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05EC2" w14:textId="0036F921" w:rsidR="007A2A01" w:rsidRPr="007A2A01" w:rsidRDefault="007A2A01" w:rsidP="00B910EF">
      <w:pPr>
        <w:pStyle w:val="NoSpacing"/>
        <w:ind w:firstLine="706"/>
        <w:jc w:val="both"/>
        <w:rPr>
          <w:rFonts w:ascii="Times New Roman" w:hAnsi="Times New Roman"/>
          <w:b/>
          <w:bCs/>
          <w:sz w:val="24"/>
          <w:szCs w:val="24"/>
          <w:lang w:val="sr-Cyrl-RS"/>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sr-Cyrl-RS"/>
        </w:rPr>
        <w:t xml:space="preserve">  </w:t>
      </w:r>
      <w:r w:rsidRPr="007A2A01">
        <w:rPr>
          <w:rFonts w:ascii="Times New Roman" w:hAnsi="Times New Roman"/>
          <w:b/>
          <w:bCs/>
          <w:sz w:val="24"/>
          <w:szCs w:val="24"/>
          <w:lang w:val="sr-Cyrl-RS"/>
        </w:rPr>
        <w:t>ПРЕЧИШЋЕНИ ТЕКСТ</w:t>
      </w:r>
    </w:p>
    <w:p w14:paraId="4931BE1C" w14:textId="77777777" w:rsidR="007A2A01" w:rsidRDefault="007A2A01" w:rsidP="00B910EF">
      <w:pPr>
        <w:pStyle w:val="NoSpacing"/>
        <w:ind w:firstLine="706"/>
        <w:jc w:val="both"/>
        <w:rPr>
          <w:rFonts w:ascii="Times New Roman" w:hAnsi="Times New Roman"/>
          <w:sz w:val="24"/>
          <w:szCs w:val="24"/>
          <w:lang w:val="sr-Cyrl-RS"/>
        </w:rPr>
      </w:pPr>
    </w:p>
    <w:p w14:paraId="6DC1F315" w14:textId="77777777" w:rsidR="007A2A01" w:rsidRPr="007A2A01" w:rsidRDefault="007A2A01" w:rsidP="00B910EF">
      <w:pPr>
        <w:pStyle w:val="NoSpacing"/>
        <w:ind w:firstLine="706"/>
        <w:jc w:val="both"/>
        <w:rPr>
          <w:rFonts w:ascii="Times New Roman" w:hAnsi="Times New Roman"/>
          <w:sz w:val="24"/>
          <w:szCs w:val="24"/>
          <w:lang w:val="sr-Cyrl-RS"/>
        </w:rPr>
      </w:pPr>
    </w:p>
    <w:p w14:paraId="5FDDF324" w14:textId="77777777" w:rsidR="007A2A01" w:rsidRDefault="007A2A01" w:rsidP="00B910EF">
      <w:pPr>
        <w:pStyle w:val="NoSpacing"/>
        <w:ind w:firstLine="706"/>
        <w:jc w:val="both"/>
        <w:rPr>
          <w:rFonts w:ascii="Times New Roman" w:hAnsi="Times New Roman"/>
          <w:sz w:val="24"/>
          <w:szCs w:val="24"/>
        </w:rPr>
      </w:pPr>
    </w:p>
    <w:p w14:paraId="1F04C572" w14:textId="761006B3" w:rsidR="00B910EF" w:rsidRPr="004770D5" w:rsidRDefault="00B910EF" w:rsidP="00B910EF">
      <w:pPr>
        <w:pStyle w:val="NoSpacing"/>
        <w:ind w:firstLine="706"/>
        <w:jc w:val="both"/>
        <w:rPr>
          <w:rFonts w:ascii="Times New Roman" w:hAnsi="Times New Roman"/>
          <w:sz w:val="24"/>
          <w:szCs w:val="24"/>
          <w:lang w:val="ru-RU"/>
        </w:rPr>
      </w:pPr>
      <w:r w:rsidRPr="004770D5">
        <w:rPr>
          <w:rFonts w:ascii="Times New Roman" w:hAnsi="Times New Roman"/>
          <w:sz w:val="24"/>
          <w:szCs w:val="24"/>
          <w:lang w:val="ru-RU"/>
        </w:rPr>
        <w:t xml:space="preserve">На основу члана 21. став. 2. Закона о јавним </w:t>
      </w:r>
      <w:r w:rsidRPr="00A45D4D">
        <w:rPr>
          <w:rFonts w:ascii="Times New Roman" w:hAnsi="Times New Roman"/>
          <w:noProof/>
          <w:sz w:val="24"/>
          <w:szCs w:val="24"/>
          <w:lang w:val="sr-Cyrl-CS"/>
        </w:rPr>
        <w:t xml:space="preserve">агенцијама </w:t>
      </w:r>
      <w:r w:rsidR="009948E4" w:rsidRPr="00A45D4D">
        <w:rPr>
          <w:rFonts w:ascii="Times New Roman" w:hAnsi="Times New Roman"/>
          <w:noProof/>
          <w:sz w:val="24"/>
          <w:szCs w:val="24"/>
          <w:lang w:val="sr-Cyrl-CS"/>
        </w:rPr>
        <w:t>("Сл. гласник РС", бр. 18/2005, 81/2005 - испр. и 47/2018)</w:t>
      </w:r>
      <w:r w:rsidRPr="00A45D4D">
        <w:rPr>
          <w:rFonts w:ascii="Times New Roman" w:hAnsi="Times New Roman"/>
          <w:noProof/>
          <w:sz w:val="24"/>
          <w:szCs w:val="24"/>
          <w:lang w:val="sr-Cyrl-CS"/>
        </w:rPr>
        <w:t>, а у вези члана 7. став 7. Закона о лековима и медицинским</w:t>
      </w:r>
      <w:r w:rsidRPr="00A45D4D">
        <w:rPr>
          <w:rFonts w:ascii="Times New Roman" w:hAnsi="Times New Roman"/>
          <w:sz w:val="24"/>
          <w:szCs w:val="24"/>
          <w:lang w:val="sr-Cyrl-CS"/>
        </w:rPr>
        <w:t xml:space="preserve"> </w:t>
      </w:r>
      <w:r w:rsidRPr="004770D5">
        <w:rPr>
          <w:rFonts w:ascii="Times New Roman" w:hAnsi="Times New Roman"/>
          <w:sz w:val="24"/>
          <w:szCs w:val="24"/>
          <w:lang w:val="ru-RU"/>
        </w:rPr>
        <w:t xml:space="preserve">средствима </w:t>
      </w:r>
      <w:r w:rsidRPr="00A45D4D">
        <w:rPr>
          <w:rFonts w:ascii="Times New Roman" w:hAnsi="Times New Roman"/>
          <w:noProof/>
          <w:sz w:val="24"/>
          <w:szCs w:val="24"/>
          <w:lang w:val="sr-Cyrl-CS"/>
        </w:rPr>
        <w:t xml:space="preserve">Србије </w:t>
      </w:r>
      <w:r w:rsidR="009948E4" w:rsidRPr="00A45D4D">
        <w:rPr>
          <w:rFonts w:ascii="Times New Roman" w:hAnsi="Times New Roman"/>
          <w:noProof/>
          <w:sz w:val="24"/>
          <w:szCs w:val="24"/>
          <w:lang w:val="sr-Cyrl-CS"/>
        </w:rPr>
        <w:t>("Сл. гласник РС", бр. 30/2010, 107/2012, 113/2017 - др. закон и 105/2017 - др. закон)</w:t>
      </w:r>
      <w:r w:rsidRPr="00A45D4D">
        <w:rPr>
          <w:rFonts w:ascii="Times New Roman" w:hAnsi="Times New Roman"/>
          <w:noProof/>
          <w:sz w:val="24"/>
          <w:szCs w:val="24"/>
          <w:lang w:val="sr-Cyrl-CS"/>
        </w:rPr>
        <w:t>,</w:t>
      </w:r>
      <w:r w:rsidRPr="00A45D4D">
        <w:rPr>
          <w:rFonts w:ascii="Times New Roman" w:hAnsi="Times New Roman"/>
          <w:sz w:val="24"/>
          <w:szCs w:val="24"/>
          <w:lang w:val="sr-Cyrl-CS"/>
        </w:rPr>
        <w:t xml:space="preserve"> </w:t>
      </w:r>
      <w:r w:rsidRPr="004770D5">
        <w:rPr>
          <w:rFonts w:ascii="Times New Roman" w:hAnsi="Times New Roman"/>
          <w:sz w:val="24"/>
          <w:szCs w:val="24"/>
          <w:lang w:val="ru-RU"/>
        </w:rPr>
        <w:t xml:space="preserve">члана 24. Закона о раду </w:t>
      </w:r>
      <w:r w:rsidR="00E85E7B" w:rsidRPr="00A45D4D">
        <w:rPr>
          <w:rFonts w:ascii="Times New Roman" w:hAnsi="Times New Roman"/>
          <w:noProof/>
          <w:sz w:val="24"/>
          <w:szCs w:val="24"/>
          <w:lang w:val="sr-Cyrl-CS"/>
        </w:rPr>
        <w:t>("Сл. гласник РС", бр. 24/2005, 61/2005, 54/2009, 32/2013, 75/2014, 13/2017 - одлука УС, 113/2017 и 95/2018 - аутентично тумачење)</w:t>
      </w:r>
      <w:r w:rsidRPr="00A45D4D">
        <w:rPr>
          <w:rFonts w:ascii="Times New Roman" w:hAnsi="Times New Roman"/>
          <w:sz w:val="24"/>
          <w:szCs w:val="24"/>
          <w:lang w:val="sr-Cyrl-CS"/>
        </w:rPr>
        <w:t xml:space="preserve"> </w:t>
      </w:r>
      <w:r w:rsidRPr="004770D5">
        <w:rPr>
          <w:rFonts w:ascii="Times New Roman" w:hAnsi="Times New Roman"/>
          <w:sz w:val="24"/>
          <w:szCs w:val="24"/>
          <w:lang w:val="ru-RU"/>
        </w:rPr>
        <w:t>и члана 19. став 1. тачка 7) Статута Агенције за лекове и медицинска средства Србије ("Службени гласник РС", бр. 86/11 и 67/15),</w:t>
      </w:r>
      <w:r w:rsidRPr="00A45D4D">
        <w:rPr>
          <w:rFonts w:ascii="Times New Roman" w:hAnsi="Times New Roman"/>
          <w:sz w:val="24"/>
          <w:szCs w:val="24"/>
          <w:lang w:val="sr-Cyrl-RS"/>
        </w:rPr>
        <w:t xml:space="preserve"> в.д.</w:t>
      </w:r>
      <w:r w:rsidRPr="004770D5">
        <w:rPr>
          <w:rFonts w:ascii="Times New Roman" w:hAnsi="Times New Roman"/>
          <w:sz w:val="24"/>
          <w:szCs w:val="24"/>
          <w:lang w:val="ru-RU"/>
        </w:rPr>
        <w:t xml:space="preserve"> директор</w:t>
      </w:r>
      <w:r w:rsidRPr="00A45D4D">
        <w:rPr>
          <w:rFonts w:ascii="Times New Roman" w:hAnsi="Times New Roman"/>
          <w:sz w:val="24"/>
          <w:szCs w:val="24"/>
          <w:lang w:val="sr-Cyrl-RS"/>
        </w:rPr>
        <w:t>а</w:t>
      </w:r>
      <w:r w:rsidRPr="004770D5">
        <w:rPr>
          <w:rFonts w:ascii="Times New Roman" w:hAnsi="Times New Roman"/>
          <w:sz w:val="24"/>
          <w:szCs w:val="24"/>
          <w:lang w:val="ru-RU"/>
        </w:rPr>
        <w:t xml:space="preserve"> Агенције за лекове и медицинска средства Србије, доноси</w:t>
      </w:r>
    </w:p>
    <w:p w14:paraId="15177637" w14:textId="77777777" w:rsidR="00B910EF" w:rsidRPr="004770D5" w:rsidRDefault="00B910EF" w:rsidP="00B910EF">
      <w:pPr>
        <w:pStyle w:val="NoSpacing"/>
        <w:ind w:firstLine="706"/>
        <w:jc w:val="both"/>
        <w:rPr>
          <w:rFonts w:ascii="Times New Roman" w:hAnsi="Times New Roman"/>
          <w:sz w:val="24"/>
          <w:szCs w:val="24"/>
          <w:lang w:val="ru-RU"/>
        </w:rPr>
      </w:pPr>
    </w:p>
    <w:p w14:paraId="7B9BCF8F" w14:textId="77777777" w:rsidR="00B910EF" w:rsidRPr="004770D5" w:rsidRDefault="00B910EF" w:rsidP="00B910EF">
      <w:pPr>
        <w:autoSpaceDE w:val="0"/>
        <w:autoSpaceDN w:val="0"/>
        <w:adjustRightInd w:val="0"/>
        <w:spacing w:after="0" w:line="240" w:lineRule="auto"/>
        <w:rPr>
          <w:rFonts w:ascii="Times New Roman" w:hAnsi="Times New Roman"/>
          <w:color w:val="000000"/>
          <w:sz w:val="24"/>
          <w:szCs w:val="24"/>
          <w:lang w:val="ru-RU"/>
        </w:rPr>
      </w:pPr>
    </w:p>
    <w:p w14:paraId="158D6F79" w14:textId="77777777" w:rsidR="00B910EF" w:rsidRPr="004770D5" w:rsidRDefault="00B910EF" w:rsidP="00B910EF">
      <w:pPr>
        <w:pStyle w:val="NoSpacing"/>
        <w:jc w:val="center"/>
        <w:rPr>
          <w:rFonts w:ascii="Times New Roman" w:hAnsi="Times New Roman"/>
          <w:b/>
          <w:sz w:val="24"/>
          <w:szCs w:val="24"/>
          <w:lang w:val="ru-RU"/>
        </w:rPr>
      </w:pPr>
      <w:r w:rsidRPr="004770D5">
        <w:rPr>
          <w:rFonts w:ascii="Times New Roman" w:hAnsi="Times New Roman"/>
          <w:b/>
          <w:sz w:val="24"/>
          <w:szCs w:val="24"/>
          <w:lang w:val="ru-RU"/>
        </w:rPr>
        <w:t>П Р А В И Л Н И К</w:t>
      </w:r>
    </w:p>
    <w:p w14:paraId="6DFA2775" w14:textId="77777777" w:rsidR="00B910EF" w:rsidRPr="004770D5" w:rsidRDefault="00B910EF" w:rsidP="00B910EF">
      <w:pPr>
        <w:pStyle w:val="NoSpacing"/>
        <w:jc w:val="center"/>
        <w:rPr>
          <w:rFonts w:ascii="Times New Roman" w:hAnsi="Times New Roman"/>
          <w:b/>
          <w:sz w:val="24"/>
          <w:szCs w:val="24"/>
          <w:lang w:val="ru-RU"/>
        </w:rPr>
      </w:pPr>
      <w:r w:rsidRPr="004770D5">
        <w:rPr>
          <w:rFonts w:ascii="Times New Roman" w:hAnsi="Times New Roman"/>
          <w:b/>
          <w:sz w:val="24"/>
          <w:szCs w:val="24"/>
          <w:lang w:val="ru-RU"/>
        </w:rPr>
        <w:t>О УНУТРАШЊОЈ ОРГАНИЗАЦИЈИ И</w:t>
      </w:r>
    </w:p>
    <w:p w14:paraId="30C89DAE" w14:textId="20FBAFEA" w:rsidR="00B910EF" w:rsidRPr="00123A52" w:rsidRDefault="00B910EF" w:rsidP="00B910EF">
      <w:pPr>
        <w:pStyle w:val="NoSpacing"/>
        <w:jc w:val="center"/>
        <w:rPr>
          <w:rFonts w:ascii="Times New Roman" w:hAnsi="Times New Roman"/>
          <w:b/>
          <w:sz w:val="24"/>
          <w:szCs w:val="24"/>
          <w:lang w:val="sr-Cyrl-RS"/>
        </w:rPr>
      </w:pPr>
      <w:r w:rsidRPr="004770D5">
        <w:rPr>
          <w:rFonts w:ascii="Times New Roman" w:hAnsi="Times New Roman"/>
          <w:b/>
          <w:sz w:val="24"/>
          <w:szCs w:val="24"/>
          <w:lang w:val="ru-RU"/>
        </w:rPr>
        <w:t>СИСТЕМАТИЗАЦИЈИ РАДНИХ МЕСТА</w:t>
      </w:r>
      <w:r w:rsidR="00BB5D9E" w:rsidRPr="004770D5">
        <w:rPr>
          <w:rFonts w:ascii="Times New Roman" w:hAnsi="Times New Roman"/>
          <w:b/>
          <w:sz w:val="24"/>
          <w:szCs w:val="24"/>
          <w:lang w:val="ru-RU"/>
        </w:rPr>
        <w:t xml:space="preserve"> </w:t>
      </w:r>
      <w:r w:rsidR="00BB5D9E" w:rsidRPr="00123A52">
        <w:rPr>
          <w:rFonts w:ascii="Times New Roman" w:hAnsi="Times New Roman"/>
          <w:b/>
          <w:sz w:val="24"/>
          <w:szCs w:val="24"/>
          <w:lang w:val="sr-Cyrl-RS"/>
        </w:rPr>
        <w:t>У АГЕНЦИЈИ</w:t>
      </w:r>
      <w:r w:rsidR="006C2CAC" w:rsidRPr="00123A52">
        <w:rPr>
          <w:rFonts w:ascii="Times New Roman" w:hAnsi="Times New Roman"/>
          <w:b/>
          <w:sz w:val="24"/>
          <w:szCs w:val="24"/>
          <w:lang w:val="sr-Latn-RS"/>
        </w:rPr>
        <w:t xml:space="preserve"> </w:t>
      </w:r>
      <w:r w:rsidR="006C2CAC" w:rsidRPr="00123A52">
        <w:rPr>
          <w:rFonts w:ascii="Times New Roman" w:hAnsi="Times New Roman"/>
          <w:b/>
          <w:sz w:val="24"/>
          <w:szCs w:val="24"/>
          <w:lang w:val="sr-Cyrl-RS"/>
        </w:rPr>
        <w:t>ЗА ЛЕКОВЕ И МЕДИЦИНСКА СРЕДСТВА СРБИЈЕ</w:t>
      </w:r>
    </w:p>
    <w:p w14:paraId="1B55DE86" w14:textId="77777777" w:rsidR="00B910EF" w:rsidRPr="004770D5" w:rsidRDefault="00B910EF" w:rsidP="00B910EF">
      <w:pPr>
        <w:pStyle w:val="NoSpacing"/>
        <w:rPr>
          <w:rFonts w:ascii="Times New Roman" w:hAnsi="Times New Roman"/>
          <w:b/>
          <w:sz w:val="24"/>
          <w:szCs w:val="24"/>
          <w:lang w:val="ru-RU"/>
        </w:rPr>
      </w:pPr>
    </w:p>
    <w:p w14:paraId="6431D22F" w14:textId="77777777" w:rsidR="00B910EF" w:rsidRPr="004770D5" w:rsidRDefault="00B910EF" w:rsidP="00B910EF">
      <w:pPr>
        <w:pStyle w:val="NoSpacing"/>
        <w:rPr>
          <w:rFonts w:ascii="Times New Roman" w:hAnsi="Times New Roman"/>
          <w:b/>
          <w:sz w:val="24"/>
          <w:szCs w:val="24"/>
          <w:lang w:val="ru-RU"/>
        </w:rPr>
      </w:pPr>
    </w:p>
    <w:p w14:paraId="66594072" w14:textId="77777777" w:rsidR="00B910EF" w:rsidRPr="004770D5" w:rsidRDefault="00B910EF" w:rsidP="00B910EF">
      <w:pPr>
        <w:pStyle w:val="NoSpacing"/>
        <w:rPr>
          <w:rFonts w:ascii="Times New Roman" w:hAnsi="Times New Roman"/>
          <w:b/>
          <w:sz w:val="24"/>
          <w:szCs w:val="24"/>
          <w:lang w:val="ru-RU"/>
        </w:rPr>
      </w:pPr>
      <w:r w:rsidRPr="00123A52">
        <w:rPr>
          <w:rFonts w:ascii="Times New Roman" w:hAnsi="Times New Roman"/>
          <w:b/>
          <w:sz w:val="24"/>
          <w:szCs w:val="24"/>
        </w:rPr>
        <w:t>I</w:t>
      </w:r>
      <w:r w:rsidRPr="004770D5">
        <w:rPr>
          <w:rFonts w:ascii="Times New Roman" w:hAnsi="Times New Roman"/>
          <w:b/>
          <w:sz w:val="24"/>
          <w:szCs w:val="24"/>
          <w:lang w:val="ru-RU"/>
        </w:rPr>
        <w:t xml:space="preserve"> ОПШТЕ ОДРЕДБЕ</w:t>
      </w:r>
    </w:p>
    <w:p w14:paraId="090A3A6C" w14:textId="77777777" w:rsidR="00B910EF" w:rsidRPr="004770D5" w:rsidRDefault="00B910EF" w:rsidP="00B910EF">
      <w:pPr>
        <w:pStyle w:val="NoSpacing"/>
        <w:rPr>
          <w:rFonts w:ascii="Times New Roman" w:hAnsi="Times New Roman"/>
          <w:b/>
          <w:sz w:val="24"/>
          <w:szCs w:val="24"/>
          <w:lang w:val="ru-RU"/>
        </w:rPr>
      </w:pPr>
    </w:p>
    <w:p w14:paraId="686FEF03"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1.</w:t>
      </w:r>
    </w:p>
    <w:p w14:paraId="2931459F"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62489E15" w14:textId="4E03319B" w:rsidR="00B910EF" w:rsidRPr="00A45D4D" w:rsidRDefault="00B910EF" w:rsidP="006C2CAC">
      <w:pPr>
        <w:pStyle w:val="NoSpacing"/>
        <w:ind w:firstLine="720"/>
        <w:jc w:val="both"/>
        <w:rPr>
          <w:rFonts w:ascii="Times New Roman" w:hAnsi="Times New Roman"/>
          <w:sz w:val="24"/>
          <w:szCs w:val="24"/>
          <w:lang w:val="sr-Cyrl-RS"/>
        </w:rPr>
      </w:pPr>
      <w:r w:rsidRPr="004770D5">
        <w:rPr>
          <w:rFonts w:ascii="Times New Roman" w:hAnsi="Times New Roman"/>
          <w:sz w:val="24"/>
          <w:szCs w:val="24"/>
          <w:lang w:val="ru-RU"/>
        </w:rPr>
        <w:t xml:space="preserve">Правилником о унутрашњој организацији и систематизацији радних места </w:t>
      </w:r>
      <w:r w:rsidR="004C52A8" w:rsidRPr="00123A52">
        <w:rPr>
          <w:rFonts w:ascii="Times New Roman" w:hAnsi="Times New Roman"/>
          <w:sz w:val="24"/>
          <w:szCs w:val="24"/>
          <w:lang w:val="sr-Cyrl-RS"/>
        </w:rPr>
        <w:t>у Агенцији</w:t>
      </w:r>
      <w:r w:rsidR="006C2CAC" w:rsidRPr="00123A52">
        <w:rPr>
          <w:rFonts w:ascii="Times New Roman" w:hAnsi="Times New Roman"/>
          <w:sz w:val="24"/>
          <w:szCs w:val="24"/>
          <w:lang w:val="sr-Cyrl-RS"/>
        </w:rPr>
        <w:t xml:space="preserve"> </w:t>
      </w:r>
      <w:r w:rsidR="006C2CAC" w:rsidRPr="00123A52">
        <w:rPr>
          <w:rFonts w:ascii="Times New Roman" w:hAnsi="Times New Roman"/>
          <w:bCs/>
          <w:sz w:val="24"/>
          <w:szCs w:val="24"/>
          <w:lang w:val="sr-Cyrl-RS"/>
        </w:rPr>
        <w:t>за лекове и медицинска средства Србије</w:t>
      </w:r>
      <w:r w:rsidR="004C52A8" w:rsidRPr="00123A52">
        <w:rPr>
          <w:rFonts w:ascii="Times New Roman" w:hAnsi="Times New Roman"/>
          <w:sz w:val="24"/>
          <w:szCs w:val="24"/>
          <w:lang w:val="sr-Cyrl-RS"/>
        </w:rPr>
        <w:t xml:space="preserve"> </w:t>
      </w:r>
      <w:r w:rsidRPr="004770D5">
        <w:rPr>
          <w:rFonts w:ascii="Times New Roman" w:hAnsi="Times New Roman"/>
          <w:sz w:val="24"/>
          <w:szCs w:val="24"/>
          <w:lang w:val="ru-RU"/>
        </w:rPr>
        <w:t xml:space="preserve">(у даљем тексту: </w:t>
      </w:r>
      <w:r w:rsidR="004C52A8" w:rsidRPr="00123A52">
        <w:rPr>
          <w:rFonts w:ascii="Times New Roman" w:hAnsi="Times New Roman"/>
          <w:sz w:val="24"/>
          <w:szCs w:val="24"/>
          <w:lang w:val="sr-Cyrl-RS"/>
        </w:rPr>
        <w:t>П</w:t>
      </w:r>
      <w:r w:rsidRPr="004770D5">
        <w:rPr>
          <w:rFonts w:ascii="Times New Roman" w:hAnsi="Times New Roman"/>
          <w:sz w:val="24"/>
          <w:szCs w:val="24"/>
          <w:lang w:val="ru-RU"/>
        </w:rPr>
        <w:t>равилник), утврђује се организација рада у Агенцији за лекове и медицинска средства Србије (у даљем тексту: Агенција), организационе јединице, послови, састав организационих јединица, начин руковођења и планирања послова у Агенцији, систематизација послова, опис послова, врста и степен захтеване стручне спреме, односно образовања, број извршилаца на тим пословима, као и друга питања из делокруга рада Агенције.</w:t>
      </w:r>
      <w:r w:rsidR="004C52A8" w:rsidRPr="00A45D4D">
        <w:rPr>
          <w:rFonts w:ascii="Times New Roman" w:hAnsi="Times New Roman"/>
          <w:sz w:val="24"/>
          <w:szCs w:val="24"/>
          <w:lang w:val="sr-Cyrl-RS"/>
        </w:rPr>
        <w:t xml:space="preserve">  </w:t>
      </w:r>
    </w:p>
    <w:p w14:paraId="16E563BF"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p>
    <w:p w14:paraId="7930613D"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2.</w:t>
      </w:r>
    </w:p>
    <w:p w14:paraId="500F4C9B"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75FAC26D" w14:textId="40A3674D"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t>У Агенцији се, ради обављања сродних, међусобно повезаних послова, образују: Центар за хумане лекове (у даљем тексту: ЦХЛ), Центар за подршку,</w:t>
      </w:r>
      <w:r w:rsidR="00E7388B" w:rsidRPr="004770D5">
        <w:rPr>
          <w:rFonts w:ascii="Times New Roman" w:hAnsi="Times New Roman"/>
          <w:sz w:val="24"/>
          <w:szCs w:val="24"/>
          <w:lang w:val="ru-RU"/>
        </w:rPr>
        <w:t xml:space="preserve"> </w:t>
      </w:r>
      <w:r w:rsidR="00E7388B" w:rsidRPr="00A45D4D">
        <w:rPr>
          <w:rFonts w:ascii="Times New Roman" w:hAnsi="Times New Roman"/>
          <w:sz w:val="24"/>
          <w:szCs w:val="24"/>
          <w:lang w:val="sr-Cyrl-RS"/>
        </w:rPr>
        <w:t>Центар за медицинска средства,</w:t>
      </w:r>
      <w:r w:rsidRPr="004770D5">
        <w:rPr>
          <w:rFonts w:ascii="Times New Roman" w:hAnsi="Times New Roman"/>
          <w:sz w:val="24"/>
          <w:szCs w:val="24"/>
          <w:lang w:val="ru-RU"/>
        </w:rPr>
        <w:t xml:space="preserve"> Национална контролна лабораторија (у даљем тексту: НКЛ), Национални центар за информације о лековима и медицинским средствима (у даљем тексту: НЦИ), сектори, као основне организационе јединице на функционалном принципу, Група за регулаторне послове и </w:t>
      </w:r>
      <w:r w:rsidR="00E7388B" w:rsidRPr="00A45D4D">
        <w:rPr>
          <w:rFonts w:ascii="Times New Roman" w:hAnsi="Times New Roman"/>
          <w:sz w:val="24"/>
          <w:szCs w:val="24"/>
          <w:lang w:val="sr-Cyrl-RS"/>
        </w:rPr>
        <w:t>К</w:t>
      </w:r>
      <w:r w:rsidRPr="004770D5">
        <w:rPr>
          <w:rFonts w:ascii="Times New Roman" w:hAnsi="Times New Roman"/>
          <w:sz w:val="24"/>
          <w:szCs w:val="24"/>
          <w:lang w:val="ru-RU"/>
        </w:rPr>
        <w:t xml:space="preserve">анцеларија директора Агенције. </w:t>
      </w:r>
    </w:p>
    <w:p w14:paraId="3001D3EC" w14:textId="76F29DC5"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t>У Агенцији се организују послови управљања квалитетом Агенције</w:t>
      </w:r>
      <w:r w:rsidR="00DE38DB" w:rsidRPr="00A45D4D">
        <w:rPr>
          <w:rFonts w:ascii="Times New Roman" w:hAnsi="Times New Roman"/>
          <w:sz w:val="24"/>
          <w:szCs w:val="24"/>
          <w:lang w:val="sr-Cyrl-RS"/>
        </w:rPr>
        <w:t>,</w:t>
      </w:r>
      <w:r w:rsidRPr="004770D5">
        <w:rPr>
          <w:rFonts w:ascii="Times New Roman" w:hAnsi="Times New Roman"/>
          <w:sz w:val="24"/>
          <w:szCs w:val="24"/>
          <w:lang w:val="ru-RU"/>
        </w:rPr>
        <w:t xml:space="preserve"> </w:t>
      </w:r>
      <w:r w:rsidRPr="00A45D4D">
        <w:rPr>
          <w:rFonts w:ascii="Times New Roman" w:hAnsi="Times New Roman"/>
          <w:sz w:val="24"/>
          <w:szCs w:val="24"/>
          <w:lang w:val="sr-Cyrl-RS"/>
        </w:rPr>
        <w:t>као и послови еРазвоја и управљања информационим технологијама</w:t>
      </w:r>
      <w:r w:rsidRPr="00A45D4D">
        <w:rPr>
          <w:rFonts w:ascii="Times New Roman" w:hAnsi="Times New Roman"/>
          <w:sz w:val="24"/>
          <w:szCs w:val="24"/>
          <w:lang w:val="sr-Latn-RS"/>
        </w:rPr>
        <w:t xml:space="preserve"> </w:t>
      </w:r>
      <w:r w:rsidRPr="00A45D4D">
        <w:rPr>
          <w:rFonts w:ascii="Times New Roman" w:hAnsi="Times New Roman"/>
          <w:sz w:val="24"/>
          <w:szCs w:val="24"/>
          <w:lang w:val="sr-Cyrl-RS"/>
        </w:rPr>
        <w:t>Агенције.</w:t>
      </w:r>
    </w:p>
    <w:p w14:paraId="512BD62E" w14:textId="549B7FA2"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t>У саставу Центра за хумане лекове образује се Национални центар за фармаковигиланцу ( у даљем тексту</w:t>
      </w:r>
      <w:r w:rsidR="00DE38DB" w:rsidRPr="00A45D4D">
        <w:rPr>
          <w:rFonts w:ascii="Times New Roman" w:hAnsi="Times New Roman"/>
          <w:sz w:val="24"/>
          <w:szCs w:val="24"/>
          <w:lang w:val="sr-Cyrl-RS"/>
        </w:rPr>
        <w:t>:</w:t>
      </w:r>
      <w:r w:rsidRPr="004770D5">
        <w:rPr>
          <w:rFonts w:ascii="Times New Roman" w:hAnsi="Times New Roman"/>
          <w:sz w:val="24"/>
          <w:szCs w:val="24"/>
          <w:lang w:val="ru-RU"/>
        </w:rPr>
        <w:t xml:space="preserve"> НЦФ).</w:t>
      </w:r>
    </w:p>
    <w:p w14:paraId="19C48D90" w14:textId="77777777"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lastRenderedPageBreak/>
        <w:t>У оквиру основних организационих јединица из става 1. овог члана, могу се образовати уже организационе јединице као лабораторије, одељења, службе, одсеци, групе и други облици организовања, у складу са Правилником.</w:t>
      </w:r>
    </w:p>
    <w:p w14:paraId="2477818A" w14:textId="77777777" w:rsidR="00B910EF" w:rsidRPr="004770D5" w:rsidRDefault="00B910EF" w:rsidP="00B910EF">
      <w:pPr>
        <w:pStyle w:val="NoSpacing"/>
        <w:ind w:firstLine="708"/>
        <w:jc w:val="both"/>
        <w:rPr>
          <w:rFonts w:ascii="Times New Roman" w:hAnsi="Times New Roman"/>
          <w:sz w:val="24"/>
          <w:szCs w:val="24"/>
          <w:lang w:val="ru-RU"/>
        </w:rPr>
      </w:pPr>
    </w:p>
    <w:p w14:paraId="17B155C4" w14:textId="77777777" w:rsidR="00B910EF" w:rsidRPr="00A45D4D" w:rsidRDefault="00B910EF" w:rsidP="00B910EF">
      <w:pPr>
        <w:pStyle w:val="NoSpacing"/>
        <w:ind w:firstLine="708"/>
        <w:rPr>
          <w:rFonts w:ascii="Times New Roman" w:hAnsi="Times New Roman"/>
          <w:sz w:val="24"/>
          <w:szCs w:val="24"/>
          <w:lang w:val="sr-Cyrl-RS"/>
        </w:rPr>
      </w:pPr>
      <w:r w:rsidRPr="004770D5">
        <w:rPr>
          <w:rFonts w:ascii="Times New Roman" w:hAnsi="Times New Roman"/>
          <w:sz w:val="24"/>
          <w:szCs w:val="24"/>
          <w:lang w:val="ru-RU"/>
        </w:rPr>
        <w:t>У Агенцији се организују сектори и то :</w:t>
      </w:r>
    </w:p>
    <w:p w14:paraId="0933F063" w14:textId="4A8D52E9" w:rsidR="00B910EF" w:rsidRPr="004770D5" w:rsidRDefault="00B910EF" w:rsidP="00115A57">
      <w:pPr>
        <w:pStyle w:val="NoSpacing"/>
        <w:numPr>
          <w:ilvl w:val="0"/>
          <w:numId w:val="45"/>
        </w:numPr>
        <w:rPr>
          <w:rFonts w:ascii="Times New Roman" w:hAnsi="Times New Roman"/>
          <w:color w:val="000000"/>
          <w:sz w:val="24"/>
          <w:szCs w:val="24"/>
          <w:lang w:val="ru-RU"/>
        </w:rPr>
      </w:pPr>
      <w:r w:rsidRPr="004770D5">
        <w:rPr>
          <w:rFonts w:ascii="Times New Roman" w:hAnsi="Times New Roman"/>
          <w:color w:val="000000"/>
          <w:sz w:val="24"/>
          <w:szCs w:val="24"/>
          <w:lang w:val="ru-RU"/>
        </w:rPr>
        <w:t>фармацеутски сектор</w:t>
      </w:r>
      <w:r w:rsidRPr="00A45D4D">
        <w:rPr>
          <w:rFonts w:ascii="Times New Roman" w:hAnsi="Times New Roman"/>
          <w:color w:val="000000"/>
          <w:sz w:val="24"/>
          <w:szCs w:val="24"/>
          <w:lang w:val="sr-Cyrl-RS"/>
        </w:rPr>
        <w:t xml:space="preserve"> у оквиру Центра за хумане лекове</w:t>
      </w:r>
      <w:r w:rsidRPr="004770D5">
        <w:rPr>
          <w:rFonts w:ascii="Times New Roman" w:hAnsi="Times New Roman"/>
          <w:color w:val="000000"/>
          <w:sz w:val="24"/>
          <w:szCs w:val="24"/>
          <w:lang w:val="ru-RU"/>
        </w:rPr>
        <w:t>;</w:t>
      </w:r>
    </w:p>
    <w:p w14:paraId="2899B193" w14:textId="32545117" w:rsidR="00B910EF" w:rsidRPr="004770D5" w:rsidRDefault="00B910EF" w:rsidP="00115A57">
      <w:pPr>
        <w:pStyle w:val="NoSpacing"/>
        <w:numPr>
          <w:ilvl w:val="0"/>
          <w:numId w:val="45"/>
        </w:numPr>
        <w:rPr>
          <w:rFonts w:ascii="Times New Roman" w:hAnsi="Times New Roman"/>
          <w:color w:val="000000"/>
          <w:sz w:val="24"/>
          <w:szCs w:val="24"/>
          <w:lang w:val="ru-RU"/>
        </w:rPr>
      </w:pPr>
      <w:r w:rsidRPr="004770D5">
        <w:rPr>
          <w:rFonts w:ascii="Times New Roman" w:hAnsi="Times New Roman"/>
          <w:color w:val="000000"/>
          <w:sz w:val="24"/>
          <w:szCs w:val="24"/>
          <w:lang w:val="ru-RU"/>
        </w:rPr>
        <w:t>сектор за издавање дозвола</w:t>
      </w:r>
      <w:r w:rsidRPr="00A45D4D">
        <w:rPr>
          <w:rFonts w:ascii="Times New Roman" w:hAnsi="Times New Roman"/>
          <w:color w:val="000000"/>
          <w:sz w:val="24"/>
          <w:szCs w:val="24"/>
          <w:lang w:val="sr-Cyrl-RS"/>
        </w:rPr>
        <w:t xml:space="preserve"> у оквиру Центра за хумане лекове</w:t>
      </w:r>
      <w:r w:rsidRPr="004770D5">
        <w:rPr>
          <w:rFonts w:ascii="Times New Roman" w:hAnsi="Times New Roman"/>
          <w:color w:val="000000"/>
          <w:sz w:val="24"/>
          <w:szCs w:val="24"/>
          <w:lang w:val="ru-RU"/>
        </w:rPr>
        <w:t>;</w:t>
      </w:r>
    </w:p>
    <w:p w14:paraId="2B3E234E" w14:textId="214986AA" w:rsidR="00B910EF" w:rsidRPr="00A45D4D" w:rsidRDefault="00B910EF" w:rsidP="00115A57">
      <w:pPr>
        <w:pStyle w:val="NoSpacing"/>
        <w:numPr>
          <w:ilvl w:val="0"/>
          <w:numId w:val="45"/>
        </w:numPr>
        <w:rPr>
          <w:rFonts w:ascii="Times New Roman" w:hAnsi="Times New Roman"/>
          <w:color w:val="000000"/>
          <w:sz w:val="24"/>
          <w:szCs w:val="24"/>
          <w:lang w:val="sr-Cyrl-RS"/>
        </w:rPr>
      </w:pPr>
      <w:r w:rsidRPr="004770D5">
        <w:rPr>
          <w:rFonts w:ascii="Times New Roman" w:hAnsi="Times New Roman"/>
          <w:color w:val="000000"/>
          <w:sz w:val="24"/>
          <w:szCs w:val="24"/>
          <w:lang w:val="ru-RU"/>
        </w:rPr>
        <w:t>сектор за процену ефикасности и безбедности лека</w:t>
      </w:r>
      <w:r w:rsidRPr="00A45D4D">
        <w:rPr>
          <w:rFonts w:ascii="Times New Roman" w:hAnsi="Times New Roman"/>
          <w:color w:val="000000"/>
          <w:sz w:val="24"/>
          <w:szCs w:val="24"/>
          <w:lang w:val="sr-Cyrl-RS"/>
        </w:rPr>
        <w:t xml:space="preserve"> у оквиру Центра за хумане лекове</w:t>
      </w:r>
      <w:r w:rsidRPr="004770D5">
        <w:rPr>
          <w:rFonts w:ascii="Times New Roman" w:hAnsi="Times New Roman"/>
          <w:color w:val="000000"/>
          <w:sz w:val="24"/>
          <w:szCs w:val="24"/>
          <w:lang w:val="ru-RU"/>
        </w:rPr>
        <w:t>;</w:t>
      </w:r>
    </w:p>
    <w:p w14:paraId="09DD2515" w14:textId="66F3E3E2" w:rsidR="00B910EF" w:rsidRPr="004770D5" w:rsidRDefault="00B910EF" w:rsidP="00115A57">
      <w:pPr>
        <w:pStyle w:val="NoSpacing"/>
        <w:numPr>
          <w:ilvl w:val="0"/>
          <w:numId w:val="45"/>
        </w:numPr>
        <w:rPr>
          <w:rFonts w:ascii="Times New Roman" w:hAnsi="Times New Roman"/>
          <w:sz w:val="24"/>
          <w:szCs w:val="24"/>
          <w:lang w:val="ru-RU"/>
        </w:rPr>
      </w:pPr>
      <w:r w:rsidRPr="004770D5">
        <w:rPr>
          <w:rFonts w:ascii="Times New Roman" w:hAnsi="Times New Roman"/>
          <w:sz w:val="24"/>
          <w:szCs w:val="24"/>
          <w:lang w:val="ru-RU"/>
        </w:rPr>
        <w:t>сектор за клиничка испитивања</w:t>
      </w:r>
      <w:r w:rsidRPr="00A45D4D">
        <w:rPr>
          <w:rFonts w:ascii="Times New Roman" w:hAnsi="Times New Roman"/>
          <w:sz w:val="24"/>
          <w:szCs w:val="24"/>
          <w:lang w:val="sr-Cyrl-RS"/>
        </w:rPr>
        <w:t xml:space="preserve"> у оквиру Центра за хумане лекове</w:t>
      </w:r>
      <w:r w:rsidRPr="004770D5">
        <w:rPr>
          <w:rFonts w:ascii="Times New Roman" w:hAnsi="Times New Roman"/>
          <w:sz w:val="24"/>
          <w:szCs w:val="24"/>
          <w:lang w:val="ru-RU"/>
        </w:rPr>
        <w:t>;</w:t>
      </w:r>
    </w:p>
    <w:p w14:paraId="6618D535" w14:textId="25F37B49" w:rsidR="00B910EF" w:rsidRPr="00A45D4D" w:rsidRDefault="00B910EF" w:rsidP="00115A57">
      <w:pPr>
        <w:pStyle w:val="NoSpacing"/>
        <w:numPr>
          <w:ilvl w:val="0"/>
          <w:numId w:val="45"/>
        </w:numPr>
        <w:rPr>
          <w:rFonts w:ascii="Times New Roman" w:hAnsi="Times New Roman"/>
          <w:color w:val="000000"/>
          <w:sz w:val="24"/>
          <w:szCs w:val="24"/>
        </w:rPr>
      </w:pPr>
      <w:r w:rsidRPr="00A45D4D">
        <w:rPr>
          <w:rFonts w:ascii="Times New Roman" w:hAnsi="Times New Roman"/>
          <w:color w:val="000000"/>
          <w:sz w:val="24"/>
          <w:szCs w:val="24"/>
        </w:rPr>
        <w:t>ветеринарски сектор;</w:t>
      </w:r>
    </w:p>
    <w:p w14:paraId="61B82D71" w14:textId="46DDA141" w:rsidR="00B910EF" w:rsidRPr="004770D5" w:rsidRDefault="00B910EF" w:rsidP="00115A57">
      <w:pPr>
        <w:pStyle w:val="NoSpacing"/>
        <w:numPr>
          <w:ilvl w:val="0"/>
          <w:numId w:val="45"/>
        </w:numPr>
        <w:rPr>
          <w:rFonts w:ascii="Times New Roman" w:hAnsi="Times New Roman"/>
          <w:color w:val="000000"/>
          <w:sz w:val="24"/>
          <w:szCs w:val="24"/>
          <w:lang w:val="ru-RU"/>
        </w:rPr>
      </w:pPr>
      <w:r w:rsidRPr="004770D5">
        <w:rPr>
          <w:rFonts w:ascii="Times New Roman" w:hAnsi="Times New Roman"/>
          <w:color w:val="000000"/>
          <w:sz w:val="24"/>
          <w:szCs w:val="24"/>
          <w:lang w:val="ru-RU"/>
        </w:rPr>
        <w:t>административни сектор</w:t>
      </w:r>
      <w:r w:rsidRPr="00A45D4D">
        <w:rPr>
          <w:rFonts w:ascii="Times New Roman" w:hAnsi="Times New Roman"/>
          <w:color w:val="000000"/>
          <w:sz w:val="24"/>
          <w:szCs w:val="24"/>
          <w:lang w:val="sr-Cyrl-RS"/>
        </w:rPr>
        <w:t xml:space="preserve"> у оквиру Центра за подршку</w:t>
      </w:r>
      <w:r w:rsidRPr="004770D5">
        <w:rPr>
          <w:rFonts w:ascii="Times New Roman" w:hAnsi="Times New Roman"/>
          <w:color w:val="000000"/>
          <w:sz w:val="24"/>
          <w:szCs w:val="24"/>
          <w:lang w:val="ru-RU"/>
        </w:rPr>
        <w:t xml:space="preserve"> и</w:t>
      </w:r>
    </w:p>
    <w:p w14:paraId="71B4240F" w14:textId="66C0F854" w:rsidR="00B910EF" w:rsidRPr="00A45D4D" w:rsidRDefault="00115A57" w:rsidP="00B910EF">
      <w:pPr>
        <w:pStyle w:val="NoSpacing"/>
        <w:ind w:firstLine="708"/>
        <w:rPr>
          <w:rFonts w:ascii="Times New Roman" w:hAnsi="Times New Roman"/>
          <w:color w:val="000000"/>
          <w:sz w:val="24"/>
          <w:szCs w:val="24"/>
          <w:lang w:val="sr-Cyrl-RS"/>
        </w:rPr>
      </w:pPr>
      <w:r w:rsidRPr="004770D5">
        <w:rPr>
          <w:rFonts w:ascii="Times New Roman" w:hAnsi="Times New Roman"/>
          <w:color w:val="000000"/>
          <w:sz w:val="24"/>
          <w:szCs w:val="24"/>
          <w:lang w:val="ru-RU"/>
        </w:rPr>
        <w:t xml:space="preserve">- </w:t>
      </w:r>
      <w:r w:rsidR="002261AB" w:rsidRPr="00A45D4D">
        <w:rPr>
          <w:rFonts w:ascii="Times New Roman" w:hAnsi="Times New Roman"/>
          <w:color w:val="000000"/>
          <w:sz w:val="24"/>
          <w:szCs w:val="24"/>
          <w:lang w:val="sr-Cyrl-RS"/>
        </w:rPr>
        <w:t xml:space="preserve">    </w:t>
      </w:r>
      <w:r w:rsidR="00B910EF" w:rsidRPr="004770D5">
        <w:rPr>
          <w:rFonts w:ascii="Times New Roman" w:hAnsi="Times New Roman"/>
          <w:color w:val="000000"/>
          <w:sz w:val="24"/>
          <w:szCs w:val="24"/>
          <w:lang w:val="ru-RU"/>
        </w:rPr>
        <w:t>финансијски сектор</w:t>
      </w:r>
      <w:r w:rsidR="00B910EF" w:rsidRPr="00A45D4D">
        <w:rPr>
          <w:rFonts w:ascii="Times New Roman" w:hAnsi="Times New Roman"/>
          <w:color w:val="000000"/>
          <w:sz w:val="24"/>
          <w:szCs w:val="24"/>
          <w:lang w:val="sr-Cyrl-RS"/>
        </w:rPr>
        <w:t xml:space="preserve"> у оквиру Центра за подршку</w:t>
      </w:r>
      <w:r w:rsidR="00901028" w:rsidRPr="00A45D4D">
        <w:rPr>
          <w:rFonts w:ascii="Times New Roman" w:hAnsi="Times New Roman"/>
          <w:color w:val="000000"/>
          <w:sz w:val="24"/>
          <w:szCs w:val="24"/>
          <w:lang w:val="sr-Cyrl-RS"/>
        </w:rPr>
        <w:t>.</w:t>
      </w:r>
    </w:p>
    <w:p w14:paraId="26D855C0" w14:textId="77777777" w:rsidR="00B910EF" w:rsidRPr="004770D5" w:rsidRDefault="00B910EF" w:rsidP="00B910EF">
      <w:pPr>
        <w:pStyle w:val="NoSpacing"/>
        <w:ind w:firstLine="708"/>
        <w:rPr>
          <w:rFonts w:ascii="Times New Roman" w:hAnsi="Times New Roman"/>
          <w:color w:val="000000"/>
          <w:sz w:val="24"/>
          <w:szCs w:val="24"/>
          <w:lang w:val="ru-RU"/>
        </w:rPr>
      </w:pPr>
    </w:p>
    <w:p w14:paraId="545E7BCB" w14:textId="421E2B89" w:rsidR="00B910EF" w:rsidRPr="00A45D4D" w:rsidRDefault="00B910EF" w:rsidP="00FF0BD8">
      <w:pPr>
        <w:pStyle w:val="NoSpacing"/>
        <w:ind w:firstLine="708"/>
        <w:rPr>
          <w:rFonts w:ascii="Times New Roman" w:hAnsi="Times New Roman"/>
          <w:color w:val="000000"/>
          <w:sz w:val="24"/>
          <w:szCs w:val="24"/>
          <w:lang w:val="sr-Cyrl-RS"/>
        </w:rPr>
      </w:pPr>
      <w:r w:rsidRPr="004770D5">
        <w:rPr>
          <w:rFonts w:ascii="Times New Roman" w:hAnsi="Times New Roman"/>
          <w:color w:val="000000"/>
          <w:sz w:val="24"/>
          <w:szCs w:val="24"/>
          <w:lang w:val="ru-RU"/>
        </w:rPr>
        <w:t>Организациона структура Агенције утврђена овим правилником графички је приказана у организационој шеми која је саставни део овог Правилника (прилог 1.).</w:t>
      </w:r>
      <w:r w:rsidR="00FF0BD8" w:rsidRPr="00A45D4D">
        <w:rPr>
          <w:rFonts w:ascii="Times New Roman" w:hAnsi="Times New Roman"/>
          <w:color w:val="000000"/>
          <w:sz w:val="24"/>
          <w:szCs w:val="24"/>
          <w:lang w:val="sr-Cyrl-RS"/>
        </w:rPr>
        <w:t xml:space="preserve"> </w:t>
      </w:r>
    </w:p>
    <w:p w14:paraId="47BFFACE" w14:textId="77777777" w:rsidR="00B910EF" w:rsidRPr="004770D5" w:rsidRDefault="00B910EF" w:rsidP="00B910EF">
      <w:pPr>
        <w:autoSpaceDE w:val="0"/>
        <w:autoSpaceDN w:val="0"/>
        <w:adjustRightInd w:val="0"/>
        <w:spacing w:after="0" w:line="240" w:lineRule="auto"/>
        <w:ind w:firstLine="708"/>
        <w:jc w:val="both"/>
        <w:rPr>
          <w:rFonts w:ascii="Times New Roman" w:hAnsi="Times New Roman"/>
          <w:color w:val="000000"/>
          <w:sz w:val="24"/>
          <w:szCs w:val="24"/>
          <w:lang w:val="ru-RU"/>
        </w:rPr>
      </w:pPr>
    </w:p>
    <w:p w14:paraId="2B05856E" w14:textId="0C0F2860" w:rsidR="00B910EF" w:rsidRPr="004770D5" w:rsidRDefault="00B910EF" w:rsidP="00B910EF">
      <w:pPr>
        <w:pStyle w:val="NoSpacing"/>
        <w:jc w:val="both"/>
        <w:rPr>
          <w:rFonts w:ascii="Times New Roman" w:hAnsi="Times New Roman"/>
          <w:b/>
          <w:sz w:val="24"/>
          <w:szCs w:val="24"/>
          <w:lang w:val="ru-RU"/>
        </w:rPr>
      </w:pPr>
      <w:r w:rsidRPr="00A45D4D">
        <w:rPr>
          <w:rFonts w:ascii="Times New Roman" w:hAnsi="Times New Roman"/>
          <w:b/>
          <w:sz w:val="24"/>
          <w:szCs w:val="24"/>
        </w:rPr>
        <w:t>II</w:t>
      </w:r>
      <w:r w:rsidRPr="004770D5">
        <w:rPr>
          <w:rFonts w:ascii="Times New Roman" w:hAnsi="Times New Roman"/>
          <w:b/>
          <w:sz w:val="24"/>
          <w:szCs w:val="24"/>
          <w:lang w:val="ru-RU"/>
        </w:rPr>
        <w:t xml:space="preserve"> ПОСЛОВИ НАЦИОНАЛНЕ КОНТРОЛНЕ ЛАБОРАТОРИЈЕ И НАЦИОНАЛНИХ ЦЕНТАРА,  ЦЕНТАРА ЗА ХУМАНЕ ЛЕКОВЕ</w:t>
      </w:r>
      <w:r w:rsidR="00A517DC" w:rsidRPr="00A45D4D">
        <w:rPr>
          <w:rFonts w:ascii="Times New Roman" w:hAnsi="Times New Roman"/>
          <w:b/>
          <w:sz w:val="24"/>
          <w:szCs w:val="24"/>
          <w:lang w:val="sr-Cyrl-RS"/>
        </w:rPr>
        <w:t>, МЕДИЦИНСКА СРЕДСТВА</w:t>
      </w:r>
      <w:r w:rsidRPr="004770D5">
        <w:rPr>
          <w:rFonts w:ascii="Times New Roman" w:hAnsi="Times New Roman"/>
          <w:b/>
          <w:sz w:val="24"/>
          <w:szCs w:val="24"/>
          <w:lang w:val="ru-RU"/>
        </w:rPr>
        <w:t xml:space="preserve"> И</w:t>
      </w:r>
      <w:r w:rsidR="00A517DC" w:rsidRPr="00A45D4D">
        <w:rPr>
          <w:rFonts w:ascii="Times New Roman" w:hAnsi="Times New Roman"/>
          <w:b/>
          <w:sz w:val="24"/>
          <w:szCs w:val="24"/>
          <w:lang w:val="sr-Cyrl-RS"/>
        </w:rPr>
        <w:t xml:space="preserve"> </w:t>
      </w:r>
      <w:r w:rsidRPr="004770D5">
        <w:rPr>
          <w:rFonts w:ascii="Times New Roman" w:hAnsi="Times New Roman"/>
          <w:b/>
          <w:sz w:val="24"/>
          <w:szCs w:val="24"/>
          <w:lang w:val="ru-RU"/>
        </w:rPr>
        <w:t>ПОДРШКУ</w:t>
      </w:r>
    </w:p>
    <w:p w14:paraId="0DDCA993" w14:textId="77777777" w:rsidR="00B910EF" w:rsidRPr="004770D5" w:rsidRDefault="00B910EF" w:rsidP="00B910EF">
      <w:pPr>
        <w:autoSpaceDE w:val="0"/>
        <w:autoSpaceDN w:val="0"/>
        <w:adjustRightInd w:val="0"/>
        <w:spacing w:after="0" w:line="240" w:lineRule="auto"/>
        <w:jc w:val="center"/>
        <w:rPr>
          <w:rFonts w:ascii="Times New Roman" w:hAnsi="Times New Roman"/>
          <w:b/>
          <w:sz w:val="24"/>
          <w:szCs w:val="24"/>
          <w:lang w:val="ru-RU"/>
        </w:rPr>
      </w:pPr>
    </w:p>
    <w:p w14:paraId="6562335C"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3.</w:t>
      </w:r>
    </w:p>
    <w:p w14:paraId="03592ACA"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0ECB3D1C"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ab/>
        <w:t>Национална контролна лабораторија врши послове</w:t>
      </w:r>
      <w:r w:rsidRPr="004770D5">
        <w:rPr>
          <w:rFonts w:ascii="Times New Roman" w:hAnsi="Times New Roman"/>
          <w:sz w:val="24"/>
          <w:szCs w:val="24"/>
          <w:lang w:val="ru-RU"/>
        </w:rPr>
        <w:t xml:space="preserve"> у циљу заштите јавног здравља</w:t>
      </w:r>
      <w:r w:rsidRPr="004770D5">
        <w:rPr>
          <w:rFonts w:ascii="Times New Roman" w:hAnsi="Times New Roman"/>
          <w:color w:val="000000"/>
          <w:sz w:val="24"/>
          <w:szCs w:val="24"/>
          <w:lang w:val="ru-RU"/>
        </w:rPr>
        <w:t xml:space="preserve"> у области:</w:t>
      </w:r>
    </w:p>
    <w:p w14:paraId="25F417B7"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1. Лабораторијских испитивања:</w:t>
      </w:r>
    </w:p>
    <w:p w14:paraId="203E9855"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контролу квалитета лека пре издавања дозволе за лек и пре пуштања у промет лека, која обухвата:</w:t>
      </w:r>
    </w:p>
    <w:p w14:paraId="1C66A7FC"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контролу квалитета лека у поступку издавања дозволе за лек, ако је то потребно,</w:t>
      </w:r>
    </w:p>
    <w:p w14:paraId="29471D61"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контролу квалитета лека у поступку измене и допуне (варијације), као и обнове дозволе за лек, ако је то потребно,</w:t>
      </w:r>
    </w:p>
    <w:p w14:paraId="283ED9DF"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контролу квалитета прве серије лека после издавања дозволе за лек,</w:t>
      </w:r>
    </w:p>
    <w:p w14:paraId="0E390C5E"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обавезну контролу квалитета сваке серије лека за вакцине, серуме, токсине, алергене, лекове из крви и крвне плазме,</w:t>
      </w:r>
    </w:p>
    <w:p w14:paraId="3D9C2925"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контролу квалитета новог имунолошког лека или имунолошког лека који се производи применом нових или измењених врста технологије, односно технологија које су нове за одређеног произвођача,</w:t>
      </w:r>
    </w:p>
    <w:p w14:paraId="2AE356B8"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контролу квалитета лека за који је издата условна дозвола, односно дозвола под посебним околностима;</w:t>
      </w:r>
    </w:p>
    <w:p w14:paraId="6E82A85C"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контролу квалитета лека после издавања дозволе за лек и после пуштања у промет лека, која обухвата:</w:t>
      </w:r>
    </w:p>
    <w:p w14:paraId="2581B142"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color w:val="000000"/>
          <w:sz w:val="24"/>
          <w:szCs w:val="24"/>
          <w:lang w:val="ru-RU"/>
        </w:rPr>
        <w:t>- узимање случајних узорака (систематска контрола</w:t>
      </w:r>
      <w:r w:rsidRPr="00A45D4D">
        <w:rPr>
          <w:rFonts w:ascii="Times New Roman" w:hAnsi="Times New Roman"/>
          <w:color w:val="000000"/>
          <w:sz w:val="24"/>
          <w:szCs w:val="24"/>
          <w:lang w:val="sr-Cyrl-RS"/>
        </w:rPr>
        <w:t xml:space="preserve"> </w:t>
      </w:r>
      <w:r w:rsidRPr="00A45D4D">
        <w:rPr>
          <w:rFonts w:ascii="Times New Roman" w:hAnsi="Times New Roman"/>
          <w:sz w:val="24"/>
          <w:szCs w:val="24"/>
          <w:lang w:val="sr-Cyrl-RS"/>
        </w:rPr>
        <w:t>лекова</w:t>
      </w:r>
      <w:r w:rsidRPr="004770D5">
        <w:rPr>
          <w:rFonts w:ascii="Times New Roman" w:hAnsi="Times New Roman"/>
          <w:sz w:val="24"/>
          <w:szCs w:val="24"/>
          <w:lang w:val="ru-RU"/>
        </w:rPr>
        <w:t>),</w:t>
      </w:r>
    </w:p>
    <w:p w14:paraId="7B79F0BD" w14:textId="77777777" w:rsidR="00B910EF" w:rsidRPr="00A45D4D" w:rsidRDefault="00B910EF" w:rsidP="00B910EF">
      <w:pPr>
        <w:autoSpaceDE w:val="0"/>
        <w:autoSpaceDN w:val="0"/>
        <w:adjustRightInd w:val="0"/>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t xml:space="preserve">- решавање уочених проблема (ванредна контрола </w:t>
      </w:r>
      <w:r w:rsidRPr="00A45D4D">
        <w:rPr>
          <w:rFonts w:ascii="Times New Roman" w:hAnsi="Times New Roman"/>
          <w:sz w:val="24"/>
          <w:szCs w:val="24"/>
          <w:lang w:val="sr-Cyrl-RS"/>
        </w:rPr>
        <w:t>лекова</w:t>
      </w:r>
      <w:r w:rsidRPr="004770D5">
        <w:rPr>
          <w:rFonts w:ascii="Times New Roman" w:hAnsi="Times New Roman"/>
          <w:sz w:val="24"/>
          <w:szCs w:val="24"/>
          <w:lang w:val="ru-RU"/>
        </w:rPr>
        <w:t>),</w:t>
      </w:r>
    </w:p>
    <w:p w14:paraId="1015729B"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A45D4D">
        <w:rPr>
          <w:rFonts w:ascii="Times New Roman" w:hAnsi="Times New Roman"/>
          <w:sz w:val="24"/>
          <w:szCs w:val="24"/>
          <w:lang w:val="sr-Cyrl-RS"/>
        </w:rPr>
        <w:t>-т</w:t>
      </w:r>
      <w:r w:rsidRPr="004770D5">
        <w:rPr>
          <w:rFonts w:ascii="Times New Roman" w:hAnsi="Times New Roman"/>
          <w:sz w:val="24"/>
          <w:szCs w:val="24"/>
          <w:lang w:val="ru-RU"/>
        </w:rPr>
        <w:t>ехничка процена медицинског средства на тржишту</w:t>
      </w:r>
      <w:r w:rsidRPr="00A45D4D">
        <w:rPr>
          <w:rFonts w:ascii="Times New Roman" w:hAnsi="Times New Roman"/>
          <w:sz w:val="24"/>
          <w:szCs w:val="24"/>
          <w:lang w:val="sr-Cyrl-RS"/>
        </w:rPr>
        <w:t xml:space="preserve"> (</w:t>
      </w:r>
      <w:r w:rsidRPr="004770D5">
        <w:rPr>
          <w:rFonts w:ascii="Times New Roman" w:hAnsi="Times New Roman"/>
          <w:color w:val="000000"/>
          <w:sz w:val="24"/>
          <w:szCs w:val="24"/>
          <w:lang w:val="ru-RU"/>
        </w:rPr>
        <w:t>систематска</w:t>
      </w:r>
      <w:r w:rsidRPr="00A45D4D">
        <w:rPr>
          <w:rFonts w:ascii="Times New Roman" w:hAnsi="Times New Roman"/>
          <w:color w:val="000000"/>
          <w:sz w:val="24"/>
          <w:szCs w:val="24"/>
          <w:lang w:val="sr-Cyrl-RS"/>
        </w:rPr>
        <w:t xml:space="preserve"> и </w:t>
      </w:r>
      <w:r w:rsidRPr="004770D5">
        <w:rPr>
          <w:rFonts w:ascii="Times New Roman" w:hAnsi="Times New Roman"/>
          <w:sz w:val="24"/>
          <w:szCs w:val="24"/>
          <w:lang w:val="ru-RU"/>
        </w:rPr>
        <w:t xml:space="preserve">ванредна контрола </w:t>
      </w:r>
      <w:r w:rsidRPr="00A45D4D">
        <w:rPr>
          <w:rFonts w:ascii="Times New Roman" w:hAnsi="Times New Roman"/>
          <w:sz w:val="24"/>
          <w:szCs w:val="24"/>
          <w:lang w:val="sr-Cyrl-RS"/>
        </w:rPr>
        <w:t>медицинских средстава)</w:t>
      </w:r>
      <w:r w:rsidRPr="004770D5">
        <w:rPr>
          <w:rFonts w:ascii="Times New Roman" w:hAnsi="Times New Roman"/>
          <w:sz w:val="24"/>
          <w:szCs w:val="24"/>
          <w:lang w:val="ru-RU"/>
        </w:rPr>
        <w:t>,</w:t>
      </w:r>
    </w:p>
    <w:p w14:paraId="21DA662C"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lastRenderedPageBreak/>
        <w:t>- испитивање квалитета осетљивих лекова, односно лекова чије фармацеутске-хемијско-биолошке карактеристике упућују на повећани ризик за здравље;</w:t>
      </w:r>
    </w:p>
    <w:p w14:paraId="528E72DC"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контрола квалитета магистралних и галенских лекова.</w:t>
      </w:r>
    </w:p>
    <w:p w14:paraId="3DD949B3"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припреме извештаја о извршеној контроли квалитета лека и медицинског средства и вођење евиденција;</w:t>
      </w:r>
    </w:p>
    <w:p w14:paraId="53ED2175"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2. Стандардних послова</w:t>
      </w:r>
    </w:p>
    <w:p w14:paraId="4B295FA4"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формирање сертфиката анализе на основу лабораторијског извештаја;</w:t>
      </w:r>
    </w:p>
    <w:p w14:paraId="0D470420"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формирање сертфиката анализе на основу документационе контроле квалитета;</w:t>
      </w:r>
    </w:p>
    <w:p w14:paraId="78760887"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припреме програма, планова рада и извештаја о раду из делокруга НКЛ и вођење евиденција;</w:t>
      </w:r>
    </w:p>
    <w:p w14:paraId="63321921"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управљање и рад на пројектима из делокруга НКЛ;</w:t>
      </w:r>
    </w:p>
    <w:p w14:paraId="13FAEB05"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 </w:t>
      </w:r>
      <w:r w:rsidRPr="00A45D4D">
        <w:rPr>
          <w:rFonts w:ascii="Times New Roman" w:hAnsi="Times New Roman"/>
          <w:color w:val="000000"/>
          <w:sz w:val="24"/>
          <w:szCs w:val="24"/>
        </w:rPr>
        <w:t>o</w:t>
      </w:r>
      <w:r w:rsidRPr="004770D5">
        <w:rPr>
          <w:rFonts w:ascii="Times New Roman" w:hAnsi="Times New Roman"/>
          <w:color w:val="000000"/>
          <w:sz w:val="24"/>
          <w:szCs w:val="24"/>
          <w:lang w:val="ru-RU"/>
        </w:rPr>
        <w:t>безбеђење законитости и одговорности у раду у пословима из делокруга НКЛ;</w:t>
      </w:r>
    </w:p>
    <w:p w14:paraId="1C16E51A"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 праћења прописа ЕУ и праћење и спровођење смерница ЕУ, </w:t>
      </w:r>
      <w:r w:rsidRPr="00A45D4D">
        <w:rPr>
          <w:rFonts w:ascii="Times New Roman" w:hAnsi="Times New Roman"/>
          <w:color w:val="000000"/>
          <w:sz w:val="24"/>
          <w:szCs w:val="24"/>
        </w:rPr>
        <w:t>ICH</w:t>
      </w:r>
      <w:r w:rsidRPr="004770D5">
        <w:rPr>
          <w:rFonts w:ascii="Times New Roman" w:hAnsi="Times New Roman"/>
          <w:color w:val="000000"/>
          <w:sz w:val="24"/>
          <w:szCs w:val="24"/>
          <w:lang w:val="ru-RU"/>
        </w:rPr>
        <w:t xml:space="preserve"> и других међународних стручних стандарда;</w:t>
      </w:r>
    </w:p>
    <w:p w14:paraId="355FD875"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праћење и унапређење пословног информационог система;</w:t>
      </w:r>
    </w:p>
    <w:p w14:paraId="38FFDB51"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припреме и организовања комисије за Националну фармакопеју и магистралне формуле;</w:t>
      </w:r>
    </w:p>
    <w:p w14:paraId="4A8D91F6"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припреме и предлагања монографија за магистралне формуле и Националну фармакопеју;</w:t>
      </w:r>
    </w:p>
    <w:p w14:paraId="3425548C"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учествовања у раду комисије за Европску фармакопеју;</w:t>
      </w:r>
    </w:p>
    <w:p w14:paraId="172951F5"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учествовања у припреми монографија за Европску фармакопеју;</w:t>
      </w:r>
    </w:p>
    <w:p w14:paraId="2739E857"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координација активности група експерата у изради монографија европске фармакопеје;</w:t>
      </w:r>
    </w:p>
    <w:p w14:paraId="73931E41"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сарадње са Мрежом националних контролних лабораторија ЕУ, Европским директоратом за квалитет и са Светском здравственом организацијом;</w:t>
      </w:r>
    </w:p>
    <w:p w14:paraId="6DFC9CD8"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спровођење прописаних мера у области противпожарне заштите;</w:t>
      </w:r>
    </w:p>
    <w:p w14:paraId="0F1A06C7"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међународне сарадње у пословима из делокруга НКЛ и сарадње са другим стручним организацијама</w:t>
      </w:r>
    </w:p>
    <w:p w14:paraId="7482C0F4"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3. Управљања квалитетом </w:t>
      </w:r>
      <w:r w:rsidRPr="00A45D4D">
        <w:rPr>
          <w:rFonts w:ascii="Times New Roman" w:hAnsi="Times New Roman"/>
          <w:sz w:val="24"/>
          <w:szCs w:val="24"/>
          <w:lang w:val="sr-Cyrl-RS"/>
        </w:rPr>
        <w:t>и подршке лабораторијским испитивањима</w:t>
      </w:r>
      <w:r w:rsidRPr="004770D5">
        <w:rPr>
          <w:rFonts w:ascii="Times New Roman" w:hAnsi="Times New Roman"/>
          <w:sz w:val="24"/>
          <w:szCs w:val="24"/>
          <w:lang w:val="ru-RU"/>
        </w:rPr>
        <w:t>:</w:t>
      </w:r>
    </w:p>
    <w:p w14:paraId="5731477A" w14:textId="77777777" w:rsidR="00B910EF" w:rsidRPr="00A45D4D"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 имплементациј</w:t>
      </w:r>
      <w:r w:rsidRPr="00A45D4D">
        <w:rPr>
          <w:rFonts w:ascii="Times New Roman" w:hAnsi="Times New Roman"/>
          <w:sz w:val="24"/>
          <w:szCs w:val="24"/>
          <w:lang w:val="sr-Cyrl-RS"/>
        </w:rPr>
        <w:t>а</w:t>
      </w:r>
      <w:r w:rsidRPr="004770D5">
        <w:rPr>
          <w:rFonts w:ascii="Times New Roman" w:hAnsi="Times New Roman"/>
          <w:sz w:val="24"/>
          <w:szCs w:val="24"/>
          <w:lang w:val="ru-RU"/>
        </w:rPr>
        <w:t xml:space="preserve">, развој и константно унапређење </w:t>
      </w:r>
      <w:r w:rsidRPr="00A45D4D">
        <w:rPr>
          <w:rFonts w:ascii="Times New Roman" w:hAnsi="Times New Roman"/>
          <w:sz w:val="24"/>
          <w:szCs w:val="24"/>
          <w:lang w:val="sr-Cyrl-RS"/>
        </w:rPr>
        <w:t xml:space="preserve">система </w:t>
      </w:r>
      <w:r w:rsidRPr="004770D5">
        <w:rPr>
          <w:rFonts w:ascii="Times New Roman" w:hAnsi="Times New Roman"/>
          <w:sz w:val="24"/>
          <w:szCs w:val="24"/>
          <w:lang w:val="ru-RU"/>
        </w:rPr>
        <w:t xml:space="preserve">квалитета Националне контролне лабораторије, у складу са захтевима </w:t>
      </w:r>
      <w:r w:rsidRPr="00A45D4D">
        <w:rPr>
          <w:rFonts w:ascii="Times New Roman" w:hAnsi="Times New Roman"/>
          <w:sz w:val="24"/>
          <w:szCs w:val="24"/>
        </w:rPr>
        <w:t>ISO</w:t>
      </w:r>
      <w:r w:rsidRPr="00A45D4D">
        <w:rPr>
          <w:rFonts w:ascii="Times New Roman" w:hAnsi="Times New Roman"/>
          <w:sz w:val="24"/>
          <w:szCs w:val="24"/>
          <w:lang w:val="sr-Cyrl-RS"/>
        </w:rPr>
        <w:t>/IEC</w:t>
      </w:r>
      <w:r w:rsidRPr="004770D5">
        <w:rPr>
          <w:rFonts w:ascii="Times New Roman" w:hAnsi="Times New Roman"/>
          <w:sz w:val="24"/>
          <w:szCs w:val="24"/>
          <w:lang w:val="ru-RU"/>
        </w:rPr>
        <w:t xml:space="preserve"> 17025;</w:t>
      </w:r>
    </w:p>
    <w:p w14:paraId="188FF075"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израд</w:t>
      </w:r>
      <w:r w:rsidRPr="00A45D4D">
        <w:rPr>
          <w:rFonts w:ascii="Times New Roman" w:hAnsi="Times New Roman"/>
          <w:sz w:val="24"/>
          <w:szCs w:val="24"/>
          <w:lang w:val="sr-Cyrl-RS"/>
        </w:rPr>
        <w:t>а</w:t>
      </w:r>
      <w:r w:rsidRPr="004770D5">
        <w:rPr>
          <w:rFonts w:ascii="Times New Roman" w:hAnsi="Times New Roman"/>
          <w:sz w:val="24"/>
          <w:szCs w:val="24"/>
          <w:lang w:val="ru-RU"/>
        </w:rPr>
        <w:t xml:space="preserve"> и управљање документацијом система </w:t>
      </w:r>
      <w:r w:rsidRPr="00A45D4D">
        <w:rPr>
          <w:rFonts w:ascii="Times New Roman" w:hAnsi="Times New Roman"/>
          <w:sz w:val="24"/>
          <w:szCs w:val="24"/>
          <w:lang w:val="sr-Cyrl-RS"/>
        </w:rPr>
        <w:t xml:space="preserve">система </w:t>
      </w:r>
      <w:r w:rsidRPr="004770D5">
        <w:rPr>
          <w:rFonts w:ascii="Times New Roman" w:hAnsi="Times New Roman"/>
          <w:sz w:val="24"/>
          <w:szCs w:val="24"/>
          <w:lang w:val="ru-RU"/>
        </w:rPr>
        <w:t>квалитета Националне контролне лабораторије;</w:t>
      </w:r>
    </w:p>
    <w:p w14:paraId="650889E0"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контрол</w:t>
      </w:r>
      <w:r w:rsidRPr="00A45D4D">
        <w:rPr>
          <w:rFonts w:ascii="Times New Roman" w:hAnsi="Times New Roman"/>
          <w:sz w:val="24"/>
          <w:szCs w:val="24"/>
          <w:lang w:val="sr-Cyrl-RS"/>
        </w:rPr>
        <w:t>а</w:t>
      </w:r>
      <w:r w:rsidRPr="004770D5">
        <w:rPr>
          <w:rFonts w:ascii="Times New Roman" w:hAnsi="Times New Roman"/>
          <w:sz w:val="24"/>
          <w:szCs w:val="24"/>
          <w:lang w:val="ru-RU"/>
        </w:rPr>
        <w:t xml:space="preserve"> спровођења одредби дефинисаних у документацији </w:t>
      </w:r>
      <w:r w:rsidRPr="00A45D4D">
        <w:rPr>
          <w:rFonts w:ascii="Times New Roman" w:hAnsi="Times New Roman"/>
          <w:sz w:val="24"/>
          <w:szCs w:val="24"/>
          <w:lang w:val="sr-Cyrl-RS"/>
        </w:rPr>
        <w:t xml:space="preserve">система </w:t>
      </w:r>
      <w:r w:rsidRPr="004770D5">
        <w:rPr>
          <w:rFonts w:ascii="Times New Roman" w:hAnsi="Times New Roman"/>
          <w:sz w:val="24"/>
          <w:szCs w:val="24"/>
          <w:lang w:val="ru-RU"/>
        </w:rPr>
        <w:t>квалитета Националне контролне лабораторије</w:t>
      </w:r>
    </w:p>
    <w:p w14:paraId="139E3A42"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провер</w:t>
      </w:r>
      <w:r w:rsidRPr="00A45D4D">
        <w:rPr>
          <w:rFonts w:ascii="Times New Roman" w:hAnsi="Times New Roman"/>
          <w:sz w:val="24"/>
          <w:szCs w:val="24"/>
          <w:lang w:val="sr-Cyrl-RS"/>
        </w:rPr>
        <w:t>а</w:t>
      </w:r>
      <w:r w:rsidRPr="004770D5">
        <w:rPr>
          <w:rFonts w:ascii="Times New Roman" w:hAnsi="Times New Roman"/>
          <w:sz w:val="24"/>
          <w:szCs w:val="24"/>
          <w:lang w:val="ru-RU"/>
        </w:rPr>
        <w:t xml:space="preserve"> усклађености садржаја документације </w:t>
      </w:r>
      <w:r w:rsidRPr="00A45D4D">
        <w:rPr>
          <w:rFonts w:ascii="Times New Roman" w:hAnsi="Times New Roman"/>
          <w:sz w:val="24"/>
          <w:szCs w:val="24"/>
          <w:lang w:val="sr-Cyrl-RS"/>
        </w:rPr>
        <w:t xml:space="preserve">система </w:t>
      </w:r>
      <w:r w:rsidRPr="004770D5">
        <w:rPr>
          <w:rFonts w:ascii="Times New Roman" w:hAnsi="Times New Roman"/>
          <w:sz w:val="24"/>
          <w:szCs w:val="24"/>
          <w:lang w:val="ru-RU"/>
        </w:rPr>
        <w:t>квалитета Националне контролне лабораторије са захтевима релевантних националних и међународних стандарда;</w:t>
      </w:r>
    </w:p>
    <w:p w14:paraId="382DAE53" w14:textId="77777777" w:rsidR="00B910EF" w:rsidRPr="00A45D4D"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 xml:space="preserve">- управљање неусаглашеностима у </w:t>
      </w:r>
      <w:r w:rsidRPr="00A45D4D">
        <w:rPr>
          <w:rFonts w:ascii="Times New Roman" w:hAnsi="Times New Roman"/>
          <w:sz w:val="24"/>
          <w:szCs w:val="24"/>
          <w:lang w:val="sr-Cyrl-RS"/>
        </w:rPr>
        <w:t xml:space="preserve">систему </w:t>
      </w:r>
      <w:r w:rsidRPr="004770D5">
        <w:rPr>
          <w:rFonts w:ascii="Times New Roman" w:hAnsi="Times New Roman"/>
          <w:sz w:val="24"/>
          <w:szCs w:val="24"/>
          <w:lang w:val="ru-RU"/>
        </w:rPr>
        <w:t xml:space="preserve">квалитета Националне контролне лабораторије, </w:t>
      </w:r>
      <w:r w:rsidRPr="00A45D4D">
        <w:rPr>
          <w:rFonts w:ascii="Times New Roman" w:hAnsi="Times New Roman"/>
          <w:sz w:val="24"/>
          <w:szCs w:val="24"/>
          <w:lang w:val="sr-Cyrl-RS"/>
        </w:rPr>
        <w:t>иницирање</w:t>
      </w:r>
      <w:r w:rsidRPr="004770D5">
        <w:rPr>
          <w:rFonts w:ascii="Times New Roman" w:hAnsi="Times New Roman"/>
          <w:sz w:val="24"/>
          <w:szCs w:val="24"/>
          <w:lang w:val="ru-RU"/>
        </w:rPr>
        <w:t xml:space="preserve"> и контролу спровођења корективних мера;</w:t>
      </w:r>
    </w:p>
    <w:p w14:paraId="4B857068" w14:textId="77777777" w:rsidR="00B910EF" w:rsidRPr="00A45D4D" w:rsidRDefault="00B910EF" w:rsidP="00B910EF">
      <w:pPr>
        <w:pStyle w:val="NoSpacing"/>
        <w:jc w:val="both"/>
        <w:rPr>
          <w:rFonts w:ascii="Times New Roman" w:hAnsi="Times New Roman"/>
          <w:sz w:val="24"/>
          <w:szCs w:val="24"/>
          <w:lang w:val="sr-Cyrl-RS"/>
        </w:rPr>
      </w:pPr>
      <w:r w:rsidRPr="00A45D4D">
        <w:rPr>
          <w:rFonts w:ascii="Times New Roman" w:hAnsi="Times New Roman"/>
          <w:sz w:val="24"/>
          <w:szCs w:val="24"/>
          <w:lang w:val="sr-Cyrl-RS"/>
        </w:rPr>
        <w:t xml:space="preserve">- вођење базе регистрационих метода потребних за рад </w:t>
      </w:r>
      <w:r w:rsidRPr="004770D5">
        <w:rPr>
          <w:rFonts w:ascii="Times New Roman" w:hAnsi="Times New Roman"/>
          <w:sz w:val="24"/>
          <w:szCs w:val="24"/>
          <w:lang w:val="ru-RU"/>
        </w:rPr>
        <w:t>лабораторије</w:t>
      </w:r>
      <w:r w:rsidRPr="00A45D4D">
        <w:rPr>
          <w:rFonts w:ascii="Times New Roman" w:hAnsi="Times New Roman"/>
          <w:sz w:val="24"/>
          <w:szCs w:val="24"/>
          <w:lang w:val="sr-Cyrl-RS"/>
        </w:rPr>
        <w:t xml:space="preserve"> (ажурирањеање, евидентирање, издавање и архивирање документације),</w:t>
      </w:r>
    </w:p>
    <w:p w14:paraId="59361FD8" w14:textId="77777777" w:rsidR="00B910EF" w:rsidRPr="00A45D4D" w:rsidRDefault="00B910EF" w:rsidP="00B910EF">
      <w:pPr>
        <w:pStyle w:val="NoSpacing"/>
        <w:jc w:val="both"/>
        <w:rPr>
          <w:rFonts w:ascii="Times New Roman" w:hAnsi="Times New Roman"/>
          <w:sz w:val="24"/>
          <w:szCs w:val="24"/>
          <w:lang w:val="sr-Cyrl-RS"/>
        </w:rPr>
      </w:pPr>
      <w:r w:rsidRPr="00A45D4D">
        <w:rPr>
          <w:rFonts w:ascii="Times New Roman" w:hAnsi="Times New Roman"/>
          <w:sz w:val="24"/>
          <w:szCs w:val="24"/>
          <w:lang w:val="sr-Cyrl-RS"/>
        </w:rPr>
        <w:t>- управљање референтним стандардним супстанцама (пријем стандарда, унос података у информациони систем, означавање, складиштење, требовање и издавање, повраћај, уклањање/уништавање) потребним за рад лабораторије,</w:t>
      </w:r>
    </w:p>
    <w:p w14:paraId="0C70880D"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управљања квалитетом у односу на захтеве ИСО стандарда за које је постигнута сертификација;</w:t>
      </w:r>
    </w:p>
    <w:p w14:paraId="54200162"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имплементација захтева свих других националних и међународних стандарада и прописа, који се односе на послове НКЛ;</w:t>
      </w:r>
    </w:p>
    <w:p w14:paraId="6AE20250"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lastRenderedPageBreak/>
        <w:t>- припрем</w:t>
      </w:r>
      <w:r w:rsidRPr="00A45D4D">
        <w:rPr>
          <w:rFonts w:ascii="Times New Roman" w:hAnsi="Times New Roman"/>
          <w:sz w:val="24"/>
          <w:szCs w:val="24"/>
          <w:lang w:val="sr-Cyrl-RS"/>
        </w:rPr>
        <w:t>а</w:t>
      </w:r>
      <w:r w:rsidRPr="004770D5">
        <w:rPr>
          <w:rFonts w:ascii="Times New Roman" w:hAnsi="Times New Roman"/>
          <w:sz w:val="24"/>
          <w:szCs w:val="24"/>
          <w:lang w:val="ru-RU"/>
        </w:rPr>
        <w:t xml:space="preserve"> техничк</w:t>
      </w:r>
      <w:r w:rsidRPr="00A45D4D">
        <w:rPr>
          <w:rFonts w:ascii="Times New Roman" w:hAnsi="Times New Roman"/>
          <w:sz w:val="24"/>
          <w:szCs w:val="24"/>
          <w:lang w:val="sr-Cyrl-RS"/>
        </w:rPr>
        <w:t>их</w:t>
      </w:r>
      <w:r w:rsidRPr="004770D5">
        <w:rPr>
          <w:rFonts w:ascii="Times New Roman" w:hAnsi="Times New Roman"/>
          <w:sz w:val="24"/>
          <w:szCs w:val="24"/>
          <w:lang w:val="ru-RU"/>
        </w:rPr>
        <w:t xml:space="preserve"> спецификациј</w:t>
      </w:r>
      <w:r w:rsidRPr="00A45D4D">
        <w:rPr>
          <w:rFonts w:ascii="Times New Roman" w:hAnsi="Times New Roman"/>
          <w:sz w:val="24"/>
          <w:szCs w:val="24"/>
          <w:lang w:val="sr-Cyrl-RS"/>
        </w:rPr>
        <w:t>а/</w:t>
      </w:r>
      <w:r w:rsidRPr="004770D5">
        <w:rPr>
          <w:rFonts w:ascii="Times New Roman" w:hAnsi="Times New Roman"/>
          <w:sz w:val="24"/>
          <w:szCs w:val="24"/>
          <w:lang w:val="ru-RU"/>
        </w:rPr>
        <w:t>карактеристик</w:t>
      </w:r>
      <w:r w:rsidRPr="00A45D4D">
        <w:rPr>
          <w:rFonts w:ascii="Times New Roman" w:hAnsi="Times New Roman"/>
          <w:sz w:val="24"/>
          <w:szCs w:val="24"/>
          <w:lang w:val="sr-Cyrl-RS"/>
        </w:rPr>
        <w:t>а</w:t>
      </w:r>
      <w:r w:rsidRPr="004770D5">
        <w:rPr>
          <w:rFonts w:ascii="Times New Roman" w:hAnsi="Times New Roman"/>
          <w:sz w:val="24"/>
          <w:szCs w:val="24"/>
          <w:lang w:val="ru-RU"/>
        </w:rPr>
        <w:t xml:space="preserve"> лабораторијске опреме ради њене набавке</w:t>
      </w:r>
      <w:r w:rsidRPr="00A45D4D">
        <w:rPr>
          <w:rFonts w:ascii="Times New Roman" w:hAnsi="Times New Roman"/>
          <w:sz w:val="24"/>
          <w:szCs w:val="24"/>
          <w:lang w:val="sr-Cyrl-RS"/>
        </w:rPr>
        <w:t xml:space="preserve">; </w:t>
      </w:r>
      <w:r w:rsidRPr="004770D5">
        <w:rPr>
          <w:rFonts w:ascii="Times New Roman" w:hAnsi="Times New Roman"/>
          <w:sz w:val="24"/>
          <w:szCs w:val="24"/>
          <w:lang w:val="ru-RU"/>
        </w:rPr>
        <w:t>провер</w:t>
      </w:r>
      <w:r w:rsidRPr="00A45D4D">
        <w:rPr>
          <w:rFonts w:ascii="Times New Roman" w:hAnsi="Times New Roman"/>
          <w:sz w:val="24"/>
          <w:szCs w:val="24"/>
          <w:lang w:val="sr-Cyrl-RS"/>
        </w:rPr>
        <w:t>а</w:t>
      </w:r>
      <w:r w:rsidRPr="004770D5">
        <w:rPr>
          <w:rFonts w:ascii="Times New Roman" w:hAnsi="Times New Roman"/>
          <w:sz w:val="24"/>
          <w:szCs w:val="24"/>
          <w:lang w:val="ru-RU"/>
        </w:rPr>
        <w:t xml:space="preserve"> и валидациј</w:t>
      </w:r>
      <w:r w:rsidRPr="00A45D4D">
        <w:rPr>
          <w:rFonts w:ascii="Times New Roman" w:hAnsi="Times New Roman"/>
          <w:sz w:val="24"/>
          <w:szCs w:val="24"/>
          <w:lang w:val="sr-Cyrl-RS"/>
        </w:rPr>
        <w:t>а</w:t>
      </w:r>
      <w:r w:rsidRPr="004770D5">
        <w:rPr>
          <w:rFonts w:ascii="Times New Roman" w:hAnsi="Times New Roman"/>
          <w:sz w:val="24"/>
          <w:szCs w:val="24"/>
          <w:lang w:val="ru-RU"/>
        </w:rPr>
        <w:t xml:space="preserve"> њеног рада у складу са </w:t>
      </w:r>
      <w:r w:rsidRPr="00A45D4D">
        <w:rPr>
          <w:rFonts w:ascii="Times New Roman" w:hAnsi="Times New Roman"/>
          <w:sz w:val="24"/>
          <w:szCs w:val="24"/>
          <w:lang w:val="sr-Cyrl-RS"/>
        </w:rPr>
        <w:t xml:space="preserve">произвођачком документацијом, </w:t>
      </w:r>
      <w:r w:rsidRPr="004770D5">
        <w:rPr>
          <w:rFonts w:ascii="Times New Roman" w:hAnsi="Times New Roman"/>
          <w:sz w:val="24"/>
          <w:szCs w:val="24"/>
          <w:lang w:val="ru-RU"/>
        </w:rPr>
        <w:t>стандардима ЕУ и други</w:t>
      </w:r>
      <w:r w:rsidRPr="00A45D4D">
        <w:rPr>
          <w:rFonts w:ascii="Times New Roman" w:hAnsi="Times New Roman"/>
          <w:sz w:val="24"/>
          <w:szCs w:val="24"/>
          <w:lang w:val="sr-Cyrl-RS"/>
        </w:rPr>
        <w:t>м</w:t>
      </w:r>
      <w:r w:rsidRPr="004770D5">
        <w:rPr>
          <w:rFonts w:ascii="Times New Roman" w:hAnsi="Times New Roman"/>
          <w:sz w:val="24"/>
          <w:szCs w:val="24"/>
          <w:lang w:val="ru-RU"/>
        </w:rPr>
        <w:t xml:space="preserve"> међународни</w:t>
      </w:r>
      <w:r w:rsidRPr="00A45D4D">
        <w:rPr>
          <w:rFonts w:ascii="Times New Roman" w:hAnsi="Times New Roman"/>
          <w:sz w:val="24"/>
          <w:szCs w:val="24"/>
          <w:lang w:val="sr-Cyrl-RS"/>
        </w:rPr>
        <w:t>м</w:t>
      </w:r>
      <w:r w:rsidRPr="004770D5">
        <w:rPr>
          <w:rFonts w:ascii="Times New Roman" w:hAnsi="Times New Roman"/>
          <w:sz w:val="24"/>
          <w:szCs w:val="24"/>
          <w:lang w:val="ru-RU"/>
        </w:rPr>
        <w:t xml:space="preserve"> стандард</w:t>
      </w:r>
      <w:r w:rsidRPr="00A45D4D">
        <w:rPr>
          <w:rFonts w:ascii="Times New Roman" w:hAnsi="Times New Roman"/>
          <w:sz w:val="24"/>
          <w:szCs w:val="24"/>
          <w:lang w:val="sr-Cyrl-RS"/>
        </w:rPr>
        <w:t>има</w:t>
      </w:r>
      <w:r w:rsidRPr="004770D5">
        <w:rPr>
          <w:rFonts w:ascii="Times New Roman" w:hAnsi="Times New Roman"/>
          <w:sz w:val="24"/>
          <w:szCs w:val="24"/>
          <w:lang w:val="ru-RU"/>
        </w:rPr>
        <w:t>;</w:t>
      </w:r>
    </w:p>
    <w:p w14:paraId="7B7F9E9C"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 припрема и израда програма ревалидације </w:t>
      </w:r>
      <w:r w:rsidRPr="00A45D4D">
        <w:rPr>
          <w:rFonts w:ascii="Times New Roman" w:hAnsi="Times New Roman"/>
          <w:sz w:val="24"/>
          <w:szCs w:val="24"/>
          <w:lang w:val="sr-Cyrl-RS"/>
        </w:rPr>
        <w:t xml:space="preserve">(Валидационог плана) </w:t>
      </w:r>
      <w:r w:rsidRPr="004770D5">
        <w:rPr>
          <w:rFonts w:ascii="Times New Roman" w:hAnsi="Times New Roman"/>
          <w:sz w:val="24"/>
          <w:szCs w:val="24"/>
          <w:lang w:val="ru-RU"/>
        </w:rPr>
        <w:t>лабораторијске опреме и инструмената;</w:t>
      </w:r>
    </w:p>
    <w:p w14:paraId="69F4C812"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пријем, евиденција и чување узорака лекова и медицинских средстава;</w:t>
      </w:r>
    </w:p>
    <w:p w14:paraId="6EAC4F0D"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 </w:t>
      </w:r>
      <w:r w:rsidRPr="00A45D4D">
        <w:rPr>
          <w:rFonts w:ascii="Times New Roman" w:hAnsi="Times New Roman"/>
          <w:sz w:val="24"/>
          <w:szCs w:val="24"/>
          <w:lang w:val="ru-RU"/>
        </w:rPr>
        <w:t>обраде</w:t>
      </w:r>
      <w:r w:rsidRPr="004770D5">
        <w:rPr>
          <w:rFonts w:ascii="Times New Roman" w:hAnsi="Times New Roman"/>
          <w:sz w:val="24"/>
          <w:szCs w:val="24"/>
          <w:lang w:val="ru-RU"/>
        </w:rPr>
        <w:t xml:space="preserve"> </w:t>
      </w:r>
      <w:r w:rsidRPr="00A45D4D">
        <w:rPr>
          <w:rFonts w:ascii="Times New Roman" w:hAnsi="Times New Roman"/>
          <w:sz w:val="24"/>
          <w:szCs w:val="24"/>
          <w:lang w:val="ru-RU"/>
        </w:rPr>
        <w:t>захтева</w:t>
      </w:r>
      <w:r w:rsidRPr="004770D5">
        <w:rPr>
          <w:rFonts w:ascii="Times New Roman" w:hAnsi="Times New Roman"/>
          <w:sz w:val="24"/>
          <w:szCs w:val="24"/>
          <w:lang w:val="ru-RU"/>
        </w:rPr>
        <w:t xml:space="preserve"> </w:t>
      </w:r>
      <w:r w:rsidRPr="00A45D4D">
        <w:rPr>
          <w:rFonts w:ascii="Times New Roman" w:hAnsi="Times New Roman"/>
          <w:sz w:val="24"/>
          <w:szCs w:val="24"/>
          <w:lang w:val="ru-RU"/>
        </w:rPr>
        <w:t>и</w:t>
      </w:r>
      <w:r w:rsidRPr="004770D5">
        <w:rPr>
          <w:rFonts w:ascii="Times New Roman" w:hAnsi="Times New Roman"/>
          <w:sz w:val="24"/>
          <w:szCs w:val="24"/>
          <w:lang w:val="ru-RU"/>
        </w:rPr>
        <w:t xml:space="preserve"> </w:t>
      </w:r>
      <w:r w:rsidRPr="00A45D4D">
        <w:rPr>
          <w:rFonts w:ascii="Times New Roman" w:hAnsi="Times New Roman"/>
          <w:sz w:val="24"/>
          <w:szCs w:val="24"/>
          <w:lang w:val="ru-RU"/>
        </w:rPr>
        <w:t>мати</w:t>
      </w:r>
      <w:r w:rsidRPr="004770D5">
        <w:rPr>
          <w:rFonts w:ascii="Times New Roman" w:hAnsi="Times New Roman"/>
          <w:sz w:val="24"/>
          <w:szCs w:val="24"/>
          <w:lang w:val="ru-RU"/>
        </w:rPr>
        <w:t>ч</w:t>
      </w:r>
      <w:r w:rsidRPr="00A45D4D">
        <w:rPr>
          <w:rFonts w:ascii="Times New Roman" w:hAnsi="Times New Roman"/>
          <w:sz w:val="24"/>
          <w:szCs w:val="24"/>
          <w:lang w:val="ru-RU"/>
        </w:rPr>
        <w:t>них</w:t>
      </w:r>
      <w:r w:rsidRPr="004770D5">
        <w:rPr>
          <w:rFonts w:ascii="Times New Roman" w:hAnsi="Times New Roman"/>
          <w:sz w:val="24"/>
          <w:szCs w:val="24"/>
          <w:lang w:val="ru-RU"/>
        </w:rPr>
        <w:t xml:space="preserve"> </w:t>
      </w:r>
      <w:r w:rsidRPr="00A45D4D">
        <w:rPr>
          <w:rFonts w:ascii="Times New Roman" w:hAnsi="Times New Roman"/>
          <w:sz w:val="24"/>
          <w:szCs w:val="24"/>
          <w:lang w:val="ru-RU"/>
        </w:rPr>
        <w:t>података</w:t>
      </w:r>
      <w:r w:rsidRPr="004770D5">
        <w:rPr>
          <w:rFonts w:ascii="Times New Roman" w:hAnsi="Times New Roman"/>
          <w:sz w:val="24"/>
          <w:szCs w:val="24"/>
          <w:lang w:val="ru-RU"/>
        </w:rPr>
        <w:t xml:space="preserve"> </w:t>
      </w:r>
      <w:r w:rsidRPr="00A45D4D">
        <w:rPr>
          <w:rFonts w:ascii="Times New Roman" w:hAnsi="Times New Roman"/>
          <w:sz w:val="24"/>
          <w:szCs w:val="24"/>
          <w:lang w:val="ru-RU"/>
        </w:rPr>
        <w:t>за</w:t>
      </w:r>
      <w:r w:rsidRPr="004770D5">
        <w:rPr>
          <w:rFonts w:ascii="Times New Roman" w:hAnsi="Times New Roman"/>
          <w:sz w:val="24"/>
          <w:szCs w:val="24"/>
          <w:lang w:val="ru-RU"/>
        </w:rPr>
        <w:t xml:space="preserve"> </w:t>
      </w:r>
      <w:r w:rsidRPr="00A45D4D">
        <w:rPr>
          <w:rFonts w:ascii="Times New Roman" w:hAnsi="Times New Roman"/>
          <w:sz w:val="24"/>
          <w:szCs w:val="24"/>
          <w:lang w:val="ru-RU"/>
        </w:rPr>
        <w:t>контролу</w:t>
      </w:r>
      <w:r w:rsidRPr="004770D5">
        <w:rPr>
          <w:rFonts w:ascii="Times New Roman" w:hAnsi="Times New Roman"/>
          <w:sz w:val="24"/>
          <w:szCs w:val="24"/>
          <w:lang w:val="ru-RU"/>
        </w:rPr>
        <w:t xml:space="preserve"> </w:t>
      </w:r>
      <w:r w:rsidRPr="00A45D4D">
        <w:rPr>
          <w:rFonts w:ascii="Times New Roman" w:hAnsi="Times New Roman"/>
          <w:sz w:val="24"/>
          <w:szCs w:val="24"/>
          <w:lang w:val="ru-RU"/>
        </w:rPr>
        <w:t>квалитета</w:t>
      </w:r>
      <w:r w:rsidRPr="004770D5">
        <w:rPr>
          <w:rFonts w:ascii="Times New Roman" w:hAnsi="Times New Roman"/>
          <w:sz w:val="24"/>
          <w:szCs w:val="24"/>
          <w:lang w:val="ru-RU"/>
        </w:rPr>
        <w:t xml:space="preserve"> </w:t>
      </w:r>
      <w:r w:rsidRPr="00A45D4D">
        <w:rPr>
          <w:rFonts w:ascii="Times New Roman" w:hAnsi="Times New Roman"/>
          <w:sz w:val="24"/>
          <w:szCs w:val="24"/>
          <w:lang w:val="ru-RU"/>
        </w:rPr>
        <w:t>лекова</w:t>
      </w:r>
      <w:r w:rsidRPr="004770D5">
        <w:rPr>
          <w:rFonts w:ascii="Times New Roman" w:hAnsi="Times New Roman"/>
          <w:sz w:val="24"/>
          <w:szCs w:val="24"/>
          <w:lang w:val="ru-RU"/>
        </w:rPr>
        <w:t xml:space="preserve"> </w:t>
      </w:r>
      <w:r w:rsidRPr="00A45D4D">
        <w:rPr>
          <w:rFonts w:ascii="Times New Roman" w:hAnsi="Times New Roman"/>
          <w:sz w:val="24"/>
          <w:szCs w:val="24"/>
          <w:lang w:val="ru-RU"/>
        </w:rPr>
        <w:t>и</w:t>
      </w:r>
      <w:r w:rsidRPr="004770D5">
        <w:rPr>
          <w:rFonts w:ascii="Times New Roman" w:hAnsi="Times New Roman"/>
          <w:sz w:val="24"/>
          <w:szCs w:val="24"/>
          <w:lang w:val="ru-RU"/>
        </w:rPr>
        <w:t xml:space="preserve"> </w:t>
      </w:r>
      <w:r w:rsidRPr="00A45D4D">
        <w:rPr>
          <w:rFonts w:ascii="Times New Roman" w:hAnsi="Times New Roman"/>
          <w:sz w:val="24"/>
          <w:szCs w:val="24"/>
          <w:lang w:val="ru-RU"/>
        </w:rPr>
        <w:t>медицинских</w:t>
      </w:r>
      <w:r w:rsidRPr="004770D5">
        <w:rPr>
          <w:rFonts w:ascii="Times New Roman" w:hAnsi="Times New Roman"/>
          <w:sz w:val="24"/>
          <w:szCs w:val="24"/>
          <w:lang w:val="ru-RU"/>
        </w:rPr>
        <w:t xml:space="preserve"> </w:t>
      </w:r>
      <w:r w:rsidRPr="00A45D4D">
        <w:rPr>
          <w:rFonts w:ascii="Times New Roman" w:hAnsi="Times New Roman"/>
          <w:sz w:val="24"/>
          <w:szCs w:val="24"/>
          <w:lang w:val="ru-RU"/>
        </w:rPr>
        <w:t>средстава</w:t>
      </w:r>
      <w:r w:rsidRPr="004770D5">
        <w:rPr>
          <w:rFonts w:ascii="Times New Roman" w:hAnsi="Times New Roman"/>
          <w:sz w:val="24"/>
          <w:szCs w:val="24"/>
          <w:lang w:val="ru-RU"/>
        </w:rPr>
        <w:t xml:space="preserve"> </w:t>
      </w:r>
      <w:r w:rsidRPr="00A45D4D">
        <w:rPr>
          <w:rFonts w:ascii="Times New Roman" w:hAnsi="Times New Roman"/>
          <w:sz w:val="24"/>
          <w:szCs w:val="24"/>
          <w:lang w:val="ru-RU"/>
        </w:rPr>
        <w:t>за</w:t>
      </w:r>
      <w:r w:rsidRPr="004770D5">
        <w:rPr>
          <w:rFonts w:ascii="Times New Roman" w:hAnsi="Times New Roman"/>
          <w:sz w:val="24"/>
          <w:szCs w:val="24"/>
          <w:lang w:val="ru-RU"/>
        </w:rPr>
        <w:t xml:space="preserve"> </w:t>
      </w:r>
      <w:r w:rsidRPr="00A45D4D">
        <w:rPr>
          <w:rFonts w:ascii="Times New Roman" w:hAnsi="Times New Roman"/>
          <w:sz w:val="24"/>
          <w:szCs w:val="24"/>
          <w:lang w:val="ru-RU"/>
        </w:rPr>
        <w:t>хуману</w:t>
      </w:r>
      <w:r w:rsidRPr="004770D5">
        <w:rPr>
          <w:rFonts w:ascii="Times New Roman" w:hAnsi="Times New Roman"/>
          <w:sz w:val="24"/>
          <w:szCs w:val="24"/>
          <w:lang w:val="ru-RU"/>
        </w:rPr>
        <w:t xml:space="preserve"> </w:t>
      </w:r>
      <w:r w:rsidRPr="00A45D4D">
        <w:rPr>
          <w:rFonts w:ascii="Times New Roman" w:hAnsi="Times New Roman"/>
          <w:sz w:val="24"/>
          <w:szCs w:val="24"/>
          <w:lang w:val="ru-RU"/>
        </w:rPr>
        <w:t>и</w:t>
      </w:r>
      <w:r w:rsidRPr="004770D5">
        <w:rPr>
          <w:rFonts w:ascii="Times New Roman" w:hAnsi="Times New Roman"/>
          <w:sz w:val="24"/>
          <w:szCs w:val="24"/>
          <w:lang w:val="ru-RU"/>
        </w:rPr>
        <w:t xml:space="preserve"> </w:t>
      </w:r>
      <w:r w:rsidRPr="00A45D4D">
        <w:rPr>
          <w:rFonts w:ascii="Times New Roman" w:hAnsi="Times New Roman"/>
          <w:sz w:val="24"/>
          <w:szCs w:val="24"/>
          <w:lang w:val="ru-RU"/>
        </w:rPr>
        <w:t>ветеринарску</w:t>
      </w:r>
      <w:r w:rsidRPr="004770D5">
        <w:rPr>
          <w:rFonts w:ascii="Times New Roman" w:hAnsi="Times New Roman"/>
          <w:sz w:val="24"/>
          <w:szCs w:val="24"/>
          <w:lang w:val="ru-RU"/>
        </w:rPr>
        <w:t xml:space="preserve"> </w:t>
      </w:r>
      <w:r w:rsidRPr="00A45D4D">
        <w:rPr>
          <w:rFonts w:ascii="Times New Roman" w:hAnsi="Times New Roman"/>
          <w:sz w:val="24"/>
          <w:szCs w:val="24"/>
          <w:lang w:val="ru-RU"/>
        </w:rPr>
        <w:t>употребу и са њим повезаних послова.</w:t>
      </w:r>
    </w:p>
    <w:p w14:paraId="30FF8B43" w14:textId="77777777" w:rsidR="00B910EF" w:rsidRPr="00A45D4D" w:rsidRDefault="00B910EF" w:rsidP="00B910EF">
      <w:pPr>
        <w:autoSpaceDE w:val="0"/>
        <w:autoSpaceDN w:val="0"/>
        <w:adjustRightInd w:val="0"/>
        <w:spacing w:after="0" w:line="240" w:lineRule="auto"/>
        <w:jc w:val="both"/>
        <w:rPr>
          <w:rFonts w:ascii="Times New Roman" w:hAnsi="Times New Roman"/>
          <w:color w:val="000000"/>
          <w:sz w:val="24"/>
          <w:szCs w:val="24"/>
          <w:lang w:val="sr-Cyrl-RS"/>
        </w:rPr>
      </w:pPr>
    </w:p>
    <w:p w14:paraId="568E516B"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4.</w:t>
      </w:r>
    </w:p>
    <w:p w14:paraId="2CD66C09"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38FB59E8"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ab/>
        <w:t>Национални центар за информације о лековима и медицинским средствима врши послове</w:t>
      </w:r>
      <w:r w:rsidRPr="004770D5">
        <w:rPr>
          <w:rFonts w:ascii="Times New Roman" w:hAnsi="Times New Roman"/>
          <w:sz w:val="24"/>
          <w:szCs w:val="24"/>
          <w:lang w:val="ru-RU"/>
        </w:rPr>
        <w:t xml:space="preserve"> у циљу заштите јавног здравља</w:t>
      </w:r>
      <w:r w:rsidRPr="004770D5">
        <w:rPr>
          <w:rFonts w:ascii="Times New Roman" w:hAnsi="Times New Roman"/>
          <w:color w:val="000000"/>
          <w:sz w:val="24"/>
          <w:szCs w:val="24"/>
          <w:lang w:val="ru-RU"/>
        </w:rPr>
        <w:t xml:space="preserve"> у области:</w:t>
      </w:r>
    </w:p>
    <w:p w14:paraId="1DB4DB72"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а) давање информација о лековима и медицинским средствима;</w:t>
      </w:r>
    </w:p>
    <w:p w14:paraId="3E5366CD"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б) праћење потрошње и промета лекова и медицинских средстава, израда стручних анализа и развој фармакоекономских истраживања из ове области;</w:t>
      </w:r>
    </w:p>
    <w:p w14:paraId="209B9DC4"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в) одобрава оглашавање лекова (хуманих и ветеринарских) и медицинских средстава</w:t>
      </w:r>
      <w:r w:rsidRPr="00A45D4D">
        <w:rPr>
          <w:rFonts w:ascii="Times New Roman" w:hAnsi="Times New Roman"/>
          <w:color w:val="000000"/>
          <w:sz w:val="24"/>
          <w:szCs w:val="24"/>
          <w:lang w:val="sr-Cyrl-RS"/>
        </w:rPr>
        <w:t xml:space="preserve"> (ветеринарских)</w:t>
      </w:r>
      <w:r w:rsidRPr="004770D5">
        <w:rPr>
          <w:rFonts w:ascii="Times New Roman" w:hAnsi="Times New Roman"/>
          <w:color w:val="000000"/>
          <w:sz w:val="24"/>
          <w:szCs w:val="24"/>
          <w:lang w:val="ru-RU"/>
        </w:rPr>
        <w:t>;</w:t>
      </w:r>
    </w:p>
    <w:p w14:paraId="0D003323"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г) припреме стручних публикација (Национални регистар лекова, Промет и потрошња хуманих лекова, Промет и потрошња ветеринарских лекова, Фармакотерапијски водич), билтена, водича и упутстава;</w:t>
      </w:r>
    </w:p>
    <w:p w14:paraId="5BB66B67"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д) припрема информација и материјала за </w:t>
      </w:r>
      <w:r w:rsidRPr="00A45D4D">
        <w:rPr>
          <w:rFonts w:ascii="Times New Roman" w:hAnsi="Times New Roman"/>
          <w:color w:val="000000"/>
          <w:sz w:val="24"/>
          <w:szCs w:val="24"/>
        </w:rPr>
        <w:t>web</w:t>
      </w:r>
      <w:r w:rsidRPr="004770D5">
        <w:rPr>
          <w:rFonts w:ascii="Times New Roman" w:hAnsi="Times New Roman"/>
          <w:color w:val="000000"/>
          <w:sz w:val="24"/>
          <w:szCs w:val="24"/>
          <w:lang w:val="ru-RU"/>
        </w:rPr>
        <w:t xml:space="preserve"> </w:t>
      </w:r>
      <w:r w:rsidRPr="00A45D4D">
        <w:rPr>
          <w:rFonts w:ascii="Times New Roman" w:hAnsi="Times New Roman"/>
          <w:color w:val="000000"/>
          <w:sz w:val="24"/>
          <w:szCs w:val="24"/>
        </w:rPr>
        <w:t>sajt</w:t>
      </w:r>
      <w:r w:rsidRPr="004770D5">
        <w:rPr>
          <w:rFonts w:ascii="Times New Roman" w:hAnsi="Times New Roman"/>
          <w:color w:val="000000"/>
          <w:sz w:val="24"/>
          <w:szCs w:val="24"/>
          <w:lang w:val="ru-RU"/>
        </w:rPr>
        <w:t xml:space="preserve"> Агенције;</w:t>
      </w:r>
    </w:p>
    <w:p w14:paraId="00433646"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ђ) припрема списка лекова и медицинских средстава који се могу рекламирати ради објављивања у "Службеном гласнику Републике Србије";</w:t>
      </w:r>
    </w:p>
    <w:p w14:paraId="2D85C577"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A45D4D">
        <w:rPr>
          <w:rFonts w:ascii="Times New Roman" w:hAnsi="Times New Roman"/>
          <w:color w:val="000000"/>
          <w:sz w:val="24"/>
          <w:szCs w:val="24"/>
        </w:rPr>
        <w:t>e</w:t>
      </w:r>
      <w:r w:rsidRPr="004770D5">
        <w:rPr>
          <w:rFonts w:ascii="Times New Roman" w:hAnsi="Times New Roman"/>
          <w:color w:val="000000"/>
          <w:sz w:val="24"/>
          <w:szCs w:val="24"/>
          <w:lang w:val="ru-RU"/>
        </w:rPr>
        <w:t xml:space="preserve">) припрема списка лекова  ради објављивања на </w:t>
      </w:r>
      <w:r w:rsidRPr="00A45D4D">
        <w:rPr>
          <w:rFonts w:ascii="Times New Roman" w:hAnsi="Times New Roman"/>
          <w:color w:val="000000"/>
          <w:sz w:val="24"/>
          <w:szCs w:val="24"/>
        </w:rPr>
        <w:t>web</w:t>
      </w:r>
      <w:r w:rsidRPr="004770D5">
        <w:rPr>
          <w:rFonts w:ascii="Times New Roman" w:hAnsi="Times New Roman"/>
          <w:color w:val="000000"/>
          <w:sz w:val="24"/>
          <w:szCs w:val="24"/>
          <w:lang w:val="ru-RU"/>
        </w:rPr>
        <w:t xml:space="preserve"> </w:t>
      </w:r>
      <w:r w:rsidRPr="00A45D4D">
        <w:rPr>
          <w:rFonts w:ascii="Times New Roman" w:hAnsi="Times New Roman"/>
          <w:color w:val="000000"/>
          <w:sz w:val="24"/>
          <w:szCs w:val="24"/>
        </w:rPr>
        <w:t>sajt</w:t>
      </w:r>
      <w:r w:rsidRPr="004770D5">
        <w:rPr>
          <w:rFonts w:ascii="Times New Roman" w:hAnsi="Times New Roman"/>
          <w:color w:val="000000"/>
          <w:sz w:val="24"/>
          <w:szCs w:val="24"/>
          <w:lang w:val="ru-RU"/>
        </w:rPr>
        <w:t xml:space="preserve"> Агенције и то:</w:t>
      </w:r>
    </w:p>
    <w:p w14:paraId="7FF53C3F"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1) списак лекова за које је издата или обновљена дозвола за стављање у промет;</w:t>
      </w:r>
    </w:p>
    <w:p w14:paraId="7E153930"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2) списак лекова у чијим су дозволама за стављање у промет извршене измене или допуне;</w:t>
      </w:r>
    </w:p>
    <w:p w14:paraId="0F3FF3D5"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3) списак лекова за које је престала важност дозволе;</w:t>
      </w:r>
    </w:p>
    <w:p w14:paraId="2379DC91"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A45D4D">
        <w:rPr>
          <w:rFonts w:ascii="Times New Roman" w:hAnsi="Times New Roman"/>
          <w:sz w:val="24"/>
          <w:szCs w:val="24"/>
          <w:lang w:val="sr-Cyrl-RS"/>
        </w:rPr>
        <w:t>4</w:t>
      </w:r>
      <w:r w:rsidRPr="004770D5">
        <w:rPr>
          <w:rFonts w:ascii="Times New Roman" w:hAnsi="Times New Roman"/>
          <w:sz w:val="24"/>
          <w:szCs w:val="24"/>
          <w:lang w:val="ru-RU"/>
        </w:rPr>
        <w:t>) списак лекова који садрже психоактивне супстанце;</w:t>
      </w:r>
    </w:p>
    <w:p w14:paraId="150F6445" w14:textId="77777777" w:rsidR="00B910EF" w:rsidRPr="00A45D4D" w:rsidRDefault="00B910EF" w:rsidP="00B910EF">
      <w:pPr>
        <w:autoSpaceDE w:val="0"/>
        <w:autoSpaceDN w:val="0"/>
        <w:adjustRightInd w:val="0"/>
        <w:spacing w:after="0" w:line="240" w:lineRule="auto"/>
        <w:jc w:val="both"/>
        <w:rPr>
          <w:rFonts w:ascii="Times New Roman" w:hAnsi="Times New Roman"/>
          <w:color w:val="000000"/>
          <w:sz w:val="24"/>
          <w:szCs w:val="24"/>
          <w:lang w:val="sr-Cyrl-RS"/>
        </w:rPr>
      </w:pPr>
      <w:r w:rsidRPr="00A45D4D">
        <w:rPr>
          <w:rFonts w:ascii="Times New Roman" w:hAnsi="Times New Roman"/>
          <w:color w:val="000000"/>
          <w:sz w:val="24"/>
          <w:szCs w:val="24"/>
          <w:lang w:val="sr-Cyrl-RS"/>
        </w:rPr>
        <w:t>5) остали спискови;</w:t>
      </w:r>
    </w:p>
    <w:p w14:paraId="0A866A62"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ж ) припрема предлог</w:t>
      </w:r>
      <w:r w:rsidRPr="00A45D4D">
        <w:rPr>
          <w:rFonts w:ascii="Times New Roman" w:hAnsi="Times New Roman"/>
          <w:color w:val="000000"/>
          <w:sz w:val="24"/>
          <w:szCs w:val="24"/>
          <w:lang w:val="sr-Cyrl-RS"/>
        </w:rPr>
        <w:t>е</w:t>
      </w:r>
      <w:r w:rsidRPr="004770D5">
        <w:rPr>
          <w:rFonts w:ascii="Times New Roman" w:hAnsi="Times New Roman"/>
          <w:color w:val="000000"/>
          <w:sz w:val="24"/>
          <w:szCs w:val="24"/>
          <w:lang w:val="ru-RU"/>
        </w:rPr>
        <w:t xml:space="preserve"> за рационално коришћење лекова;</w:t>
      </w:r>
    </w:p>
    <w:p w14:paraId="61ABF7BC" w14:textId="77777777" w:rsidR="00B910EF" w:rsidRPr="00A45D4D" w:rsidRDefault="00B910EF" w:rsidP="00B910EF">
      <w:pPr>
        <w:autoSpaceDE w:val="0"/>
        <w:autoSpaceDN w:val="0"/>
        <w:adjustRightInd w:val="0"/>
        <w:spacing w:after="0" w:line="240" w:lineRule="auto"/>
        <w:jc w:val="both"/>
        <w:rPr>
          <w:rFonts w:ascii="Times New Roman" w:hAnsi="Times New Roman"/>
          <w:sz w:val="24"/>
          <w:szCs w:val="24"/>
          <w:lang w:val="sr-Cyrl-RS"/>
        </w:rPr>
      </w:pPr>
      <w:r w:rsidRPr="00A45D4D">
        <w:rPr>
          <w:rFonts w:ascii="Times New Roman" w:hAnsi="Times New Roman"/>
          <w:sz w:val="24"/>
          <w:szCs w:val="24"/>
          <w:lang w:val="sr-Cyrl-RS"/>
        </w:rPr>
        <w:t>з) припрема стручне анализе у циљу прављења листе међусобно заменљивих лекова;</w:t>
      </w:r>
    </w:p>
    <w:p w14:paraId="1D4BC1BD" w14:textId="77777777" w:rsidR="00B910EF" w:rsidRPr="00A45D4D" w:rsidRDefault="00B910EF" w:rsidP="00B910EF">
      <w:pPr>
        <w:autoSpaceDE w:val="0"/>
        <w:autoSpaceDN w:val="0"/>
        <w:adjustRightInd w:val="0"/>
        <w:spacing w:after="0" w:line="240" w:lineRule="auto"/>
        <w:jc w:val="both"/>
        <w:rPr>
          <w:rFonts w:ascii="Times New Roman" w:hAnsi="Times New Roman"/>
          <w:sz w:val="24"/>
          <w:szCs w:val="24"/>
          <w:lang w:val="sr-Cyrl-RS"/>
        </w:rPr>
      </w:pPr>
      <w:r w:rsidRPr="00A45D4D">
        <w:rPr>
          <w:rFonts w:ascii="Times New Roman" w:hAnsi="Times New Roman"/>
          <w:sz w:val="24"/>
          <w:szCs w:val="24"/>
          <w:lang w:val="sr-Cyrl-RS"/>
        </w:rPr>
        <w:t>и) евидентира податке о почетку односно престанку промета лека;</w:t>
      </w:r>
    </w:p>
    <w:p w14:paraId="7E542C59" w14:textId="77777777" w:rsidR="00B910EF" w:rsidRPr="00A45D4D" w:rsidRDefault="00B910EF" w:rsidP="00B910EF">
      <w:pPr>
        <w:autoSpaceDE w:val="0"/>
        <w:autoSpaceDN w:val="0"/>
        <w:adjustRightInd w:val="0"/>
        <w:spacing w:after="0" w:line="240" w:lineRule="auto"/>
        <w:jc w:val="both"/>
        <w:rPr>
          <w:rFonts w:ascii="Times New Roman" w:hAnsi="Times New Roman"/>
          <w:sz w:val="24"/>
          <w:szCs w:val="24"/>
          <w:lang w:val="sr-Cyrl-RS"/>
        </w:rPr>
      </w:pPr>
      <w:r w:rsidRPr="00A45D4D">
        <w:rPr>
          <w:rFonts w:ascii="Times New Roman" w:hAnsi="Times New Roman"/>
          <w:sz w:val="24"/>
          <w:szCs w:val="24"/>
          <w:lang w:val="sr-Cyrl-RS"/>
        </w:rPr>
        <w:t>ј) стандардних послова:</w:t>
      </w:r>
    </w:p>
    <w:p w14:paraId="7E36577A"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припреме планова и анализе активности из делокруга рада центра;</w:t>
      </w:r>
    </w:p>
    <w:p w14:paraId="05C6DAFC"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припреме програма, планова рада и извештаја о раду из делокруга центра и евиденција;</w:t>
      </w:r>
    </w:p>
    <w:p w14:paraId="38CBAC2C"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праћење и унапређење пословног информационог система;</w:t>
      </w:r>
    </w:p>
    <w:p w14:paraId="7898D76B"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управљања квалитетом у односу на захтеве ИСО стандарда за које је постигнута сертификација;</w:t>
      </w:r>
    </w:p>
    <w:p w14:paraId="1A8D0FFF" w14:textId="77777777" w:rsidR="00B910EF" w:rsidRPr="00A45D4D" w:rsidRDefault="00B910EF" w:rsidP="00B910EF">
      <w:pPr>
        <w:autoSpaceDE w:val="0"/>
        <w:autoSpaceDN w:val="0"/>
        <w:adjustRightInd w:val="0"/>
        <w:spacing w:after="0" w:line="240" w:lineRule="auto"/>
        <w:jc w:val="both"/>
        <w:rPr>
          <w:rFonts w:ascii="Times New Roman" w:hAnsi="Times New Roman"/>
          <w:color w:val="000000"/>
          <w:sz w:val="24"/>
          <w:szCs w:val="24"/>
          <w:lang w:val="sr-Cyrl-RS"/>
        </w:rPr>
      </w:pPr>
      <w:r w:rsidRPr="004770D5">
        <w:rPr>
          <w:rFonts w:ascii="Times New Roman" w:hAnsi="Times New Roman"/>
          <w:color w:val="000000"/>
          <w:sz w:val="24"/>
          <w:szCs w:val="24"/>
          <w:lang w:val="ru-RU"/>
        </w:rPr>
        <w:t>- имплементација захтева свих других националних и међународних стандарада и прописа, који се односе на послове центра;</w:t>
      </w:r>
    </w:p>
    <w:p w14:paraId="30AB614F" w14:textId="77777777" w:rsidR="00B910EF" w:rsidRPr="00A45D4D" w:rsidRDefault="00B910EF" w:rsidP="00B910EF">
      <w:pPr>
        <w:autoSpaceDE w:val="0"/>
        <w:autoSpaceDN w:val="0"/>
        <w:adjustRightInd w:val="0"/>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t>- учествовање у изради законских аката (Закон о лековима; Правилник о начину оглашавања лека, односно медицинског средства);</w:t>
      </w:r>
    </w:p>
    <w:p w14:paraId="39C0EBF7"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 </w:t>
      </w:r>
      <w:r w:rsidRPr="00A45D4D">
        <w:rPr>
          <w:rFonts w:ascii="Times New Roman" w:hAnsi="Times New Roman"/>
          <w:color w:val="000000"/>
          <w:sz w:val="24"/>
          <w:szCs w:val="24"/>
        </w:rPr>
        <w:t>o</w:t>
      </w:r>
      <w:r w:rsidRPr="004770D5">
        <w:rPr>
          <w:rFonts w:ascii="Times New Roman" w:hAnsi="Times New Roman"/>
          <w:color w:val="000000"/>
          <w:sz w:val="24"/>
          <w:szCs w:val="24"/>
          <w:lang w:val="ru-RU"/>
        </w:rPr>
        <w:t>безбеђење законитости и одговорности у раду у пословима из делокруга центра;</w:t>
      </w:r>
    </w:p>
    <w:p w14:paraId="39293B85"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lastRenderedPageBreak/>
        <w:t xml:space="preserve">- праћења прописа ЕУ и праћење и спровођење смерница, </w:t>
      </w:r>
      <w:r w:rsidRPr="00A45D4D">
        <w:rPr>
          <w:rFonts w:ascii="Times New Roman" w:hAnsi="Times New Roman"/>
          <w:color w:val="000000"/>
          <w:sz w:val="24"/>
          <w:szCs w:val="24"/>
        </w:rPr>
        <w:t>ICH</w:t>
      </w:r>
      <w:r w:rsidRPr="00A45D4D">
        <w:rPr>
          <w:rFonts w:ascii="Times New Roman" w:hAnsi="Times New Roman"/>
          <w:color w:val="000000"/>
          <w:sz w:val="24"/>
          <w:szCs w:val="24"/>
          <w:lang w:val="sr-Cyrl-RS"/>
        </w:rPr>
        <w:t xml:space="preserve">, стручних упутстава СЗО </w:t>
      </w:r>
      <w:r w:rsidRPr="004770D5">
        <w:rPr>
          <w:rFonts w:ascii="Times New Roman" w:hAnsi="Times New Roman"/>
          <w:color w:val="000000"/>
          <w:sz w:val="24"/>
          <w:szCs w:val="24"/>
          <w:lang w:val="ru-RU"/>
        </w:rPr>
        <w:t xml:space="preserve"> и других међународних стручних стандарда;</w:t>
      </w:r>
    </w:p>
    <w:p w14:paraId="7DDD4085"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међународне сарадње у пословима из делокруга центра и сарадње са</w:t>
      </w:r>
      <w:r w:rsidRPr="00A45D4D">
        <w:rPr>
          <w:rFonts w:ascii="Times New Roman" w:hAnsi="Times New Roman"/>
          <w:color w:val="000000"/>
          <w:sz w:val="24"/>
          <w:szCs w:val="24"/>
          <w:lang w:val="sr-Cyrl-RS"/>
        </w:rPr>
        <w:t xml:space="preserve"> СЗО и</w:t>
      </w:r>
      <w:r w:rsidRPr="004770D5">
        <w:rPr>
          <w:rFonts w:ascii="Times New Roman" w:hAnsi="Times New Roman"/>
          <w:color w:val="000000"/>
          <w:sz w:val="24"/>
          <w:szCs w:val="24"/>
          <w:lang w:val="ru-RU"/>
        </w:rPr>
        <w:t xml:space="preserve"> другим стручним организацијама.</w:t>
      </w:r>
    </w:p>
    <w:p w14:paraId="2C011B0A" w14:textId="77777777" w:rsidR="00B910EF" w:rsidRPr="00A45D4D" w:rsidRDefault="00B910EF" w:rsidP="00B910EF">
      <w:pPr>
        <w:pStyle w:val="NoSpacing"/>
        <w:rPr>
          <w:rFonts w:ascii="Times New Roman" w:hAnsi="Times New Roman"/>
          <w:sz w:val="24"/>
          <w:szCs w:val="24"/>
          <w:lang w:val="sr-Cyrl-RS"/>
        </w:rPr>
      </w:pPr>
      <w:r w:rsidRPr="004770D5">
        <w:rPr>
          <w:rFonts w:ascii="Times New Roman" w:hAnsi="Times New Roman"/>
          <w:sz w:val="24"/>
          <w:szCs w:val="24"/>
          <w:lang w:val="ru-RU"/>
        </w:rPr>
        <w:t>- сарадње са професионалним удружењима, коморама здравствених радника, удружењима пацијената и другим организацијама заинтересованим за област рада Агенције</w:t>
      </w:r>
      <w:r w:rsidRPr="00A45D4D">
        <w:rPr>
          <w:rFonts w:ascii="Times New Roman" w:hAnsi="Times New Roman"/>
          <w:sz w:val="24"/>
          <w:szCs w:val="24"/>
          <w:lang w:val="sr-Cyrl-RS"/>
        </w:rPr>
        <w:t>.</w:t>
      </w:r>
    </w:p>
    <w:p w14:paraId="417717B0"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p>
    <w:p w14:paraId="10D4989A"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5.</w:t>
      </w:r>
    </w:p>
    <w:p w14:paraId="46EF015E"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5A14608B"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ab/>
        <w:t xml:space="preserve">Центар за хумане лекове, </w:t>
      </w:r>
      <w:r w:rsidRPr="00A45D4D">
        <w:rPr>
          <w:rFonts w:ascii="Times New Roman" w:hAnsi="Times New Roman"/>
          <w:sz w:val="24"/>
          <w:szCs w:val="24"/>
          <w:lang w:val="sr-Cyrl-RS"/>
        </w:rPr>
        <w:t>у циљу заштите јавног здравља,</w:t>
      </w:r>
      <w:r w:rsidRPr="004770D5">
        <w:rPr>
          <w:rFonts w:ascii="Times New Roman" w:hAnsi="Times New Roman"/>
          <w:sz w:val="24"/>
          <w:szCs w:val="24"/>
          <w:lang w:val="ru-RU"/>
        </w:rPr>
        <w:t xml:space="preserve"> врши послове у области:</w:t>
      </w:r>
    </w:p>
    <w:p w14:paraId="5AC895D4"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а) процене административне документације;</w:t>
      </w:r>
    </w:p>
    <w:p w14:paraId="5C28BDFB"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б) процене (евалуација) квалитета лека:</w:t>
      </w:r>
    </w:p>
    <w:p w14:paraId="220D2977"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-процене (евалуација) документације о квалитету лека у поступку добијања дозволе за лек, њених обнова, измена и допуна (варијације) и израде експертских извештаја;</w:t>
      </w:r>
    </w:p>
    <w:p w14:paraId="6DFC878E" w14:textId="77777777" w:rsidR="00B910EF" w:rsidRPr="00A45D4D" w:rsidRDefault="00B910EF" w:rsidP="00B910EF">
      <w:pPr>
        <w:pStyle w:val="NoSpacing"/>
        <w:rPr>
          <w:rFonts w:ascii="Times New Roman" w:hAnsi="Times New Roman"/>
          <w:sz w:val="24"/>
          <w:szCs w:val="24"/>
          <w:lang w:val="sr-Cyrl-RS"/>
        </w:rPr>
      </w:pPr>
      <w:r w:rsidRPr="004770D5">
        <w:rPr>
          <w:rFonts w:ascii="Times New Roman" w:hAnsi="Times New Roman"/>
          <w:sz w:val="24"/>
          <w:szCs w:val="24"/>
          <w:lang w:val="ru-RU"/>
        </w:rPr>
        <w:t>-процене (евалуација) документације о квалитету лека у поступку издавање дозволе за спровођење клиничког испитивања лека;</w:t>
      </w:r>
    </w:p>
    <w:p w14:paraId="0BE93DD0"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в) процене (евалуација) безбедности лека:</w:t>
      </w:r>
    </w:p>
    <w:p w14:paraId="0DF50558"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-процене (евалуација) документације о безбедности лека у поступку добијања дозволе за лек, њених обнова, измена и допуна (варијације) и израду експертског извештаја о безбедности лека;</w:t>
      </w:r>
    </w:p>
    <w:p w14:paraId="0BDABDF7"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-процене (евалуација) периодичног извештаја о безбедности лека (ПСУР) достављених од стране фармацеутске индустрије у поступку добијања, обнове и измене дозволе за лек;</w:t>
      </w:r>
    </w:p>
    <w:p w14:paraId="61B65AA9"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 xml:space="preserve">г) организације </w:t>
      </w:r>
      <w:r w:rsidRPr="00A45D4D">
        <w:rPr>
          <w:rFonts w:ascii="Times New Roman" w:hAnsi="Times New Roman"/>
          <w:sz w:val="24"/>
          <w:szCs w:val="24"/>
        </w:rPr>
        <w:t>ad</w:t>
      </w:r>
      <w:r w:rsidRPr="004770D5">
        <w:rPr>
          <w:rFonts w:ascii="Times New Roman" w:hAnsi="Times New Roman"/>
          <w:sz w:val="24"/>
          <w:szCs w:val="24"/>
          <w:lang w:val="ru-RU"/>
        </w:rPr>
        <w:t xml:space="preserve"> </w:t>
      </w:r>
      <w:r w:rsidRPr="00A45D4D">
        <w:rPr>
          <w:rFonts w:ascii="Times New Roman" w:hAnsi="Times New Roman"/>
          <w:sz w:val="24"/>
          <w:szCs w:val="24"/>
        </w:rPr>
        <w:t>hok</w:t>
      </w:r>
      <w:r w:rsidRPr="004770D5">
        <w:rPr>
          <w:rFonts w:ascii="Times New Roman" w:hAnsi="Times New Roman"/>
          <w:sz w:val="24"/>
          <w:szCs w:val="24"/>
          <w:lang w:val="ru-RU"/>
        </w:rPr>
        <w:t xml:space="preserve"> радне групе за решавање проблема у процени документације за квалитет, безбедност и ефикасност лека</w:t>
      </w:r>
    </w:p>
    <w:p w14:paraId="2BC0EC7F"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д) процене (евалуација) ефикасности лека:</w:t>
      </w:r>
    </w:p>
    <w:p w14:paraId="233D9B95"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-процене (евалуација) документације о ефикасности лека у поступку добијања дозволе за лек, њених обнова, измена и допуна (варијације) и израду експертског извештаја о ефикасности лека;</w:t>
      </w:r>
    </w:p>
    <w:p w14:paraId="0D8655A2"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-процене (евалуација) документације о биоеквиваленцији у поступку добијања дозволе за лек, обнове и измене и допуне дозволе за лек и израду експертског извештаја о биоеквиваленцији;</w:t>
      </w:r>
    </w:p>
    <w:p w14:paraId="758FEBA9"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-процене (евалуација) документације за издавање дозволе за спровођење клиничког испитивања лека као и измене и допуне одобрених клиничких испитивања, тромесечних, завршних и других извештаја;</w:t>
      </w:r>
    </w:p>
    <w:p w14:paraId="2D509AFF"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-праћења и контроле спровођења клиничких испитивања;</w:t>
      </w:r>
    </w:p>
    <w:p w14:paraId="0856F1FF"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-процена документације за уверење о примени смерница Добре клиничке праксе у клиничким испитивањима лекова за употребу у хуманој медицини;</w:t>
      </w:r>
    </w:p>
    <w:p w14:paraId="0A8E7073"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-евидентирања, праћења, проучавања, процене и разумевања нежељених реакција на лекове пријављених од стране спонзора клиничког испитивања.</w:t>
      </w:r>
    </w:p>
    <w:p w14:paraId="157C90B8"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ђ) процене (евалуација) у поступку одобравања финалног сажетка карактеристика лека и упутства за лек и текста спољњег и унутрашњег паковања лека;</w:t>
      </w:r>
    </w:p>
    <w:p w14:paraId="66C8AB5F"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е) процене (евалуација) захтева за категоризацију лека;</w:t>
      </w:r>
    </w:p>
    <w:p w14:paraId="3B63551F"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ж) стављања у промет лека:</w:t>
      </w:r>
    </w:p>
    <w:p w14:paraId="6CC55888"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-процене (евалуација) формалне потпуности документације у поступку добијања дозволе за лек, њених обнова, измена и допуна (варијације);</w:t>
      </w:r>
    </w:p>
    <w:p w14:paraId="69E2442D"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lastRenderedPageBreak/>
        <w:t>-процена матичних података о леку из захтева и његово уношење у Пословни информациони систем Агенције;</w:t>
      </w:r>
    </w:p>
    <w:p w14:paraId="285E6C68"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-припрема комисија за стављање у промет хуманих лекова, комисија за клиничка испитивања лекова као и комисија за обнову дозволе за стављање у промет;</w:t>
      </w:r>
    </w:p>
    <w:p w14:paraId="4971A780"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з) процена документације уз захтев за одобрења за увоз, лекова који немају дозволу за лек у РС;</w:t>
      </w:r>
    </w:p>
    <w:p w14:paraId="2833AB8C"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и) издавање уверења за потребе извоза лекова у складу с препорукама Светске здравствене организације;</w:t>
      </w:r>
    </w:p>
    <w:p w14:paraId="6148EFBA"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ј) издавање одобрења за увоз лекова и медицинских средстава за потребе спровођења одобрених клиничких испитивања;</w:t>
      </w:r>
    </w:p>
    <w:p w14:paraId="4621928E"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к) припреме мишљења за увоз узорака лека, супстанци и других материјала потребних у поступку добијања и обнове дозволе за стављање лека и у промет и за потребе спровођења одобрених клиничких испитивања</w:t>
      </w:r>
    </w:p>
    <w:p w14:paraId="11001F37"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л) сарадња са експертима са Листе стручњака Агенције</w:t>
      </w:r>
    </w:p>
    <w:p w14:paraId="4CBA3B59"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м) издавање додатних маркица за лекове који имају дозволу за лек у РС као и за лекове који немају дозволу за лек у РС;</w:t>
      </w:r>
    </w:p>
    <w:p w14:paraId="1F83B248"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н) стандардних послова:</w:t>
      </w:r>
    </w:p>
    <w:p w14:paraId="1A5B2BAE"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-припреме планова и анализе активности из делокруга рада центра;</w:t>
      </w:r>
    </w:p>
    <w:p w14:paraId="36A77C8A"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-припреме програма, планова рада и извештаја о раду из делокруга центра и евиденција;</w:t>
      </w:r>
    </w:p>
    <w:p w14:paraId="52619B2A"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-праћење и унапређење пословног информационог система;</w:t>
      </w:r>
    </w:p>
    <w:p w14:paraId="058A7CB8"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-управљање и рад на пројектима из делокруга центра;</w:t>
      </w:r>
    </w:p>
    <w:p w14:paraId="2CDF45E2"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-управљања квалитетом у односу на захтеве ИСО стандарда за које је постигнута сертификација;</w:t>
      </w:r>
    </w:p>
    <w:p w14:paraId="0C88BAEF"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-имплементација захтева свих других националних и међународних стандарада и прописа, који се односе на послове центра;</w:t>
      </w:r>
    </w:p>
    <w:p w14:paraId="74780F67"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-обезбеђење законитости и одговорности у раду у пословима из делокруга центра;</w:t>
      </w:r>
    </w:p>
    <w:p w14:paraId="3CF3E58B"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 xml:space="preserve">-праћења прописа ЕУ и праћење и спровођење смерница ЕУ, </w:t>
      </w:r>
      <w:r w:rsidRPr="00A45D4D">
        <w:rPr>
          <w:rFonts w:ascii="Times New Roman" w:hAnsi="Times New Roman"/>
          <w:sz w:val="24"/>
          <w:szCs w:val="24"/>
        </w:rPr>
        <w:t>ICH</w:t>
      </w:r>
      <w:r w:rsidRPr="004770D5">
        <w:rPr>
          <w:rFonts w:ascii="Times New Roman" w:hAnsi="Times New Roman"/>
          <w:sz w:val="24"/>
          <w:szCs w:val="24"/>
          <w:lang w:val="ru-RU"/>
        </w:rPr>
        <w:t xml:space="preserve"> и других међународних стручних стандарда;</w:t>
      </w:r>
    </w:p>
    <w:p w14:paraId="73B9DA89"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-предлагање измена прописа у РС у циљу даље харманизације и имплементације ЕУ регулативе;</w:t>
      </w:r>
    </w:p>
    <w:p w14:paraId="3C01C031"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 сарадње са професионалним удружењима, коморама здравствених радника, удружењима пацијената и другим организацијама заинтересованим за област рада Агенције;</w:t>
      </w:r>
    </w:p>
    <w:p w14:paraId="2A36EC8C"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-међународне сарадње у пословима из делокруга центра и сарадње са другим међународним стручним организацијама;</w:t>
      </w:r>
    </w:p>
    <w:p w14:paraId="181D7B0C" w14:textId="77777777" w:rsidR="00B910EF" w:rsidRPr="004770D5" w:rsidRDefault="00B910EF" w:rsidP="00B910EF">
      <w:pPr>
        <w:pStyle w:val="NoSpacing"/>
        <w:rPr>
          <w:rFonts w:ascii="Times New Roman" w:hAnsi="Times New Roman"/>
          <w:sz w:val="24"/>
          <w:szCs w:val="24"/>
          <w:lang w:val="ru-RU"/>
        </w:rPr>
      </w:pPr>
    </w:p>
    <w:p w14:paraId="3E063A13"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ab/>
        <w:t>Национални центар за фармаковигиланцу</w:t>
      </w:r>
      <w:r w:rsidRPr="00A45D4D">
        <w:rPr>
          <w:rFonts w:ascii="Times New Roman" w:hAnsi="Times New Roman"/>
          <w:sz w:val="24"/>
          <w:szCs w:val="24"/>
          <w:lang w:val="sr-Cyrl-RS"/>
        </w:rPr>
        <w:t>, у циљу заштите јавног здравља,</w:t>
      </w:r>
      <w:r w:rsidRPr="004770D5">
        <w:rPr>
          <w:rFonts w:ascii="Times New Roman" w:hAnsi="Times New Roman"/>
          <w:sz w:val="24"/>
          <w:szCs w:val="24"/>
          <w:lang w:val="ru-RU"/>
        </w:rPr>
        <w:t xml:space="preserve"> врши послове у области:</w:t>
      </w:r>
    </w:p>
    <w:p w14:paraId="0FEEC605"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а) прикупљања, евидентирања, праћења, проучавања, процене и разумевања нежељених реакција на лек</w:t>
      </w:r>
      <w:r w:rsidRPr="00A45D4D">
        <w:rPr>
          <w:rFonts w:ascii="Times New Roman" w:hAnsi="Times New Roman"/>
          <w:sz w:val="24"/>
          <w:szCs w:val="24"/>
        </w:rPr>
        <w:t>o</w:t>
      </w:r>
      <w:r w:rsidRPr="004770D5">
        <w:rPr>
          <w:rFonts w:ascii="Times New Roman" w:hAnsi="Times New Roman"/>
          <w:sz w:val="24"/>
          <w:szCs w:val="24"/>
          <w:lang w:val="ru-RU"/>
        </w:rPr>
        <w:t>ве и свих других проблема у вези са применом лекова, пријављених од стране здравствених стручњака и пацијената кроз систем спонтаног пријављивања;</w:t>
      </w:r>
    </w:p>
    <w:p w14:paraId="562F5C7F"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б) прикупљања, евидентирања, праћења, проучавања, процене и разумевања нежељених реакција на лекове и свих других проблема у вези са применом лекова, пријављених од стране носиоца дозвола у систему обавезног пријављивања;</w:t>
      </w:r>
    </w:p>
    <w:p w14:paraId="71FC5431"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в) развоја националне базе података о пријављеним случајевима нежељених реакција;</w:t>
      </w:r>
    </w:p>
    <w:p w14:paraId="7836D6C1"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lastRenderedPageBreak/>
        <w:t>г) развоја и унапређења система спонтаног и обавезног пријављивања нежељених реакција;</w:t>
      </w:r>
    </w:p>
    <w:p w14:paraId="6AD9AD29"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д) организовања и спровођења програма едукације у области фармаковигиланце за здравствене раднике и за носиоце дозволе за лекове;</w:t>
      </w:r>
    </w:p>
    <w:p w14:paraId="3BD4F242"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ђ) праћења информација о нежељеним реакцијама при интеракцијама, предозирању, злоупотреби, неправилној односно неодобреној употреби лека у односу на дозволу за лек;</w:t>
      </w:r>
    </w:p>
    <w:p w14:paraId="735EAB42"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е) идентификације, праћења, проучавања и евалуације безбедносних сигнала;</w:t>
      </w:r>
    </w:p>
    <w:p w14:paraId="11DD08A7"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ж) предлагања одговарајућих безбедносних мера, као и мера за минимизацију ризика;</w:t>
      </w:r>
    </w:p>
    <w:p w14:paraId="67A1A3F1"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з) припреме и контроле писама здравственим радницима (ДХПЦ);</w:t>
      </w:r>
    </w:p>
    <w:p w14:paraId="3F1B3403"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и) контроле едукативних материјала и програма носиоца дозвола за лекове, намењених здравственим радницима и пацијентима;</w:t>
      </w:r>
    </w:p>
    <w:p w14:paraId="11A71A4E"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ј) процене фармакоепидемиолошких истраживања у постмаркетиншком периоду праћења безбедности лекова;</w:t>
      </w:r>
    </w:p>
    <w:p w14:paraId="52A8D330"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к) организовања привремених (</w:t>
      </w:r>
      <w:r w:rsidRPr="00A45D4D">
        <w:rPr>
          <w:rFonts w:ascii="Times New Roman" w:hAnsi="Times New Roman"/>
          <w:sz w:val="24"/>
          <w:szCs w:val="24"/>
        </w:rPr>
        <w:t>ad</w:t>
      </w:r>
      <w:r w:rsidRPr="004770D5">
        <w:rPr>
          <w:rFonts w:ascii="Times New Roman" w:hAnsi="Times New Roman"/>
          <w:sz w:val="24"/>
          <w:szCs w:val="24"/>
          <w:lang w:val="ru-RU"/>
        </w:rPr>
        <w:t xml:space="preserve"> </w:t>
      </w:r>
      <w:r w:rsidRPr="00A45D4D">
        <w:rPr>
          <w:rFonts w:ascii="Times New Roman" w:hAnsi="Times New Roman"/>
          <w:sz w:val="24"/>
          <w:szCs w:val="24"/>
        </w:rPr>
        <w:t>hoc</w:t>
      </w:r>
      <w:r w:rsidRPr="004770D5">
        <w:rPr>
          <w:rFonts w:ascii="Times New Roman" w:hAnsi="Times New Roman"/>
          <w:sz w:val="24"/>
          <w:szCs w:val="24"/>
          <w:lang w:val="ru-RU"/>
        </w:rPr>
        <w:t>) радних група за решавање проблема у процени података у области фармаковигиланце;</w:t>
      </w:r>
    </w:p>
    <w:p w14:paraId="31BAC2C3"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л) давања сагласности носиоцима дозволе за лек за прослеђивање обавештења општој и стручној јавности која садрже информације о фармаковигиланци;</w:t>
      </w:r>
    </w:p>
    <w:p w14:paraId="64CE8303"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љ) учествовања у међународним системима за размену упозорења и нових информација о безбедности лекова и њихово прослеђивање здравственим стручњацима;</w:t>
      </w:r>
    </w:p>
    <w:p w14:paraId="6184F190"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м) организовања састанака саветодавне комисије за безбедност лекова ради процене безбедносног профила лека и доношења предлога регулаторних мера које треба предузети из безбедносних разлога;</w:t>
      </w:r>
    </w:p>
    <w:p w14:paraId="44341B98"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н) обавештавања Министарство здравља о спровођењу регулаторних мера престанка важења дозволе за лек, односно привременог стављања ван снаге дозволе за лек из безбедносних разлога;</w:t>
      </w:r>
    </w:p>
    <w:p w14:paraId="1E1380D8"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њ) сарадња са експертима са Листе стручњака и пружање регулаторних смерница у вези са израдом извештаја процене;</w:t>
      </w:r>
    </w:p>
    <w:p w14:paraId="6D42A426"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о) коришћења Медицинског речника за регулаторне активности (</w:t>
      </w:r>
      <w:r w:rsidRPr="00A45D4D">
        <w:rPr>
          <w:rFonts w:ascii="Times New Roman" w:hAnsi="Times New Roman"/>
          <w:sz w:val="24"/>
          <w:szCs w:val="24"/>
        </w:rPr>
        <w:t>MedDRA</w:t>
      </w:r>
      <w:r w:rsidRPr="004770D5">
        <w:rPr>
          <w:rFonts w:ascii="Times New Roman" w:hAnsi="Times New Roman"/>
          <w:sz w:val="24"/>
          <w:szCs w:val="24"/>
          <w:lang w:val="ru-RU"/>
        </w:rPr>
        <w:t xml:space="preserve">), имплементира измене овог речника и кодира пријављене нежељене реакције према речнику </w:t>
      </w:r>
      <w:r w:rsidRPr="00A45D4D">
        <w:rPr>
          <w:rFonts w:ascii="Times New Roman" w:hAnsi="Times New Roman"/>
          <w:sz w:val="24"/>
          <w:szCs w:val="24"/>
        </w:rPr>
        <w:t>MedDRA</w:t>
      </w:r>
      <w:r w:rsidRPr="004770D5">
        <w:rPr>
          <w:rFonts w:ascii="Times New Roman" w:hAnsi="Times New Roman"/>
          <w:sz w:val="24"/>
          <w:szCs w:val="24"/>
          <w:lang w:val="ru-RU"/>
        </w:rPr>
        <w:t>;</w:t>
      </w:r>
    </w:p>
    <w:p w14:paraId="30A04329"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п) процене документације из области фармаковигиланце (ДДПС, ПСУР/ПБРЕР, РМП и/или АЦО) достављену у сврху издавања дозволе, обнове дозволе и измена и допуна дозволе;</w:t>
      </w:r>
    </w:p>
    <w:p w14:paraId="0F3D5164"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р) провере да ли одговорно лице за фармаковигиланцу, именовано од стране носиоца дозволе за лек, испуњава прописане услове;</w:t>
      </w:r>
    </w:p>
    <w:p w14:paraId="3E682678"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с) евидентирања и процене периодичних извештаја о безбедности лека (ПСУР) достављених од стране носиоца дозвола редовном динамиком након добијања дозволе за лек;</w:t>
      </w:r>
    </w:p>
    <w:p w14:paraId="3C98ABD3"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т) обезбеђења транспарентности података фармаковигиланце и објављује информације од значаја за безбедну примену лекова на сајту Агенције;</w:t>
      </w:r>
    </w:p>
    <w:p w14:paraId="48049C83"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ћ)сарадње у области безбедности лекова са другим организационим јединицама Агенције, Министарством здравља, здравственим установама и здравственим радницима, координа-торима за фармаковигиланцу, коморама здравствених радника, удружењима пацијената, факултетима фармацеутских и медицинских наука и носиоцима дозвола за лекове;</w:t>
      </w:r>
    </w:p>
    <w:p w14:paraId="73F525C7"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 xml:space="preserve">у) праћења прописе ЕУ, смернице </w:t>
      </w:r>
      <w:r w:rsidRPr="00A45D4D">
        <w:rPr>
          <w:rFonts w:ascii="Times New Roman" w:hAnsi="Times New Roman"/>
          <w:sz w:val="24"/>
          <w:szCs w:val="24"/>
        </w:rPr>
        <w:t>ICH</w:t>
      </w:r>
      <w:r w:rsidRPr="004770D5">
        <w:rPr>
          <w:rFonts w:ascii="Times New Roman" w:hAnsi="Times New Roman"/>
          <w:sz w:val="24"/>
          <w:szCs w:val="24"/>
          <w:lang w:val="ru-RU"/>
        </w:rPr>
        <w:t xml:space="preserve">, стручна упутства СЗО и друге међународне стручне стандарде; остварује међународну сарадњу у области безбедности лекова са </w:t>
      </w:r>
      <w:r w:rsidRPr="004770D5">
        <w:rPr>
          <w:rFonts w:ascii="Times New Roman" w:hAnsi="Times New Roman"/>
          <w:sz w:val="24"/>
          <w:szCs w:val="24"/>
          <w:lang w:val="ru-RU"/>
        </w:rPr>
        <w:lastRenderedPageBreak/>
        <w:t>Европском агенцијом за лекове (ЕМА), агенцијама и телима надлежним за лекове у државама чланицама ЕУ и другим државама, СЗО и њеним колаборативним центром (</w:t>
      </w:r>
      <w:r w:rsidRPr="00A45D4D">
        <w:rPr>
          <w:rFonts w:ascii="Times New Roman" w:hAnsi="Times New Roman"/>
          <w:sz w:val="24"/>
          <w:szCs w:val="24"/>
        </w:rPr>
        <w:t>The</w:t>
      </w:r>
      <w:r w:rsidRPr="004770D5">
        <w:rPr>
          <w:rFonts w:ascii="Times New Roman" w:hAnsi="Times New Roman"/>
          <w:sz w:val="24"/>
          <w:szCs w:val="24"/>
          <w:lang w:val="ru-RU"/>
        </w:rPr>
        <w:t xml:space="preserve"> </w:t>
      </w:r>
      <w:r w:rsidRPr="00A45D4D">
        <w:rPr>
          <w:rFonts w:ascii="Times New Roman" w:hAnsi="Times New Roman"/>
          <w:sz w:val="24"/>
          <w:szCs w:val="24"/>
        </w:rPr>
        <w:t>Uppsala</w:t>
      </w:r>
      <w:r w:rsidRPr="004770D5">
        <w:rPr>
          <w:rFonts w:ascii="Times New Roman" w:hAnsi="Times New Roman"/>
          <w:sz w:val="24"/>
          <w:szCs w:val="24"/>
          <w:lang w:val="ru-RU"/>
        </w:rPr>
        <w:t xml:space="preserve"> </w:t>
      </w:r>
      <w:r w:rsidRPr="00A45D4D">
        <w:rPr>
          <w:rFonts w:ascii="Times New Roman" w:hAnsi="Times New Roman"/>
          <w:sz w:val="24"/>
          <w:szCs w:val="24"/>
        </w:rPr>
        <w:t>Monitoring</w:t>
      </w:r>
      <w:r w:rsidRPr="004770D5">
        <w:rPr>
          <w:rFonts w:ascii="Times New Roman" w:hAnsi="Times New Roman"/>
          <w:sz w:val="24"/>
          <w:szCs w:val="24"/>
          <w:lang w:val="ru-RU"/>
        </w:rPr>
        <w:t xml:space="preserve"> </w:t>
      </w:r>
      <w:r w:rsidRPr="00A45D4D">
        <w:rPr>
          <w:rFonts w:ascii="Times New Roman" w:hAnsi="Times New Roman"/>
          <w:sz w:val="24"/>
          <w:szCs w:val="24"/>
        </w:rPr>
        <w:t>Centre</w:t>
      </w:r>
      <w:r w:rsidRPr="004770D5">
        <w:rPr>
          <w:rFonts w:ascii="Times New Roman" w:hAnsi="Times New Roman"/>
          <w:sz w:val="24"/>
          <w:szCs w:val="24"/>
          <w:lang w:val="ru-RU"/>
        </w:rPr>
        <w:t>).</w:t>
      </w:r>
    </w:p>
    <w:p w14:paraId="1EB73B7B" w14:textId="77777777" w:rsidR="00B910EF" w:rsidRPr="00A45D4D" w:rsidRDefault="00B910EF" w:rsidP="00B910EF">
      <w:pPr>
        <w:pStyle w:val="NoSpacing"/>
        <w:rPr>
          <w:rFonts w:ascii="Times New Roman" w:hAnsi="Times New Roman"/>
          <w:sz w:val="24"/>
          <w:szCs w:val="24"/>
          <w:lang w:val="sr-Cyrl-RS"/>
        </w:rPr>
      </w:pPr>
      <w:r w:rsidRPr="00A45D4D">
        <w:rPr>
          <w:rFonts w:ascii="Times New Roman" w:hAnsi="Times New Roman"/>
          <w:sz w:val="24"/>
          <w:szCs w:val="24"/>
          <w:lang w:val="sr-Cyrl-RS"/>
        </w:rPr>
        <w:t>Послови описани овим чланом, врше се на основу Закона, Правилника  као и стручних смерница референтних регулаторних и стручних тела ЕУ, ИЦХ и СЗО, повремено и на основу недовољних података када је потребно консултовати већи број проценитеља и на основу стечених знања и искустава донети одлуку, а у циљу заштите јавног здравља и интегритета Агенције.</w:t>
      </w:r>
    </w:p>
    <w:p w14:paraId="76719EA5" w14:textId="77777777" w:rsidR="00B910EF" w:rsidRPr="00A45D4D" w:rsidRDefault="00B910EF" w:rsidP="00B910EF">
      <w:pPr>
        <w:autoSpaceDE w:val="0"/>
        <w:autoSpaceDN w:val="0"/>
        <w:adjustRightInd w:val="0"/>
        <w:spacing w:after="0" w:line="240" w:lineRule="auto"/>
        <w:jc w:val="center"/>
        <w:rPr>
          <w:rFonts w:ascii="Times New Roman" w:hAnsi="Times New Roman"/>
          <w:color w:val="000000"/>
          <w:sz w:val="24"/>
          <w:szCs w:val="24"/>
          <w:lang w:val="sr-Cyrl-RS"/>
        </w:rPr>
      </w:pPr>
    </w:p>
    <w:p w14:paraId="7FE00C49" w14:textId="77777777" w:rsidR="00B910EF" w:rsidRPr="00A45D4D" w:rsidRDefault="00B910EF" w:rsidP="00B910EF">
      <w:pPr>
        <w:autoSpaceDE w:val="0"/>
        <w:autoSpaceDN w:val="0"/>
        <w:adjustRightInd w:val="0"/>
        <w:spacing w:after="0" w:line="240" w:lineRule="auto"/>
        <w:jc w:val="center"/>
        <w:rPr>
          <w:rFonts w:ascii="Times New Roman" w:hAnsi="Times New Roman"/>
          <w:color w:val="000000"/>
          <w:sz w:val="24"/>
          <w:szCs w:val="24"/>
          <w:lang w:val="sr-Cyrl-RS"/>
        </w:rPr>
      </w:pPr>
      <w:bookmarkStart w:id="0" w:name="_Hlk196300565"/>
      <w:r w:rsidRPr="004770D5">
        <w:rPr>
          <w:rFonts w:ascii="Times New Roman" w:hAnsi="Times New Roman"/>
          <w:color w:val="000000"/>
          <w:sz w:val="24"/>
          <w:szCs w:val="24"/>
          <w:lang w:val="ru-RU"/>
        </w:rPr>
        <w:t>Члан 6.</w:t>
      </w:r>
    </w:p>
    <w:bookmarkEnd w:id="0"/>
    <w:p w14:paraId="728FEF4A" w14:textId="77777777" w:rsidR="00A517DC" w:rsidRPr="00A45D4D" w:rsidRDefault="00A517DC" w:rsidP="00B910EF">
      <w:pPr>
        <w:autoSpaceDE w:val="0"/>
        <w:autoSpaceDN w:val="0"/>
        <w:adjustRightInd w:val="0"/>
        <w:spacing w:after="0" w:line="240" w:lineRule="auto"/>
        <w:jc w:val="center"/>
        <w:rPr>
          <w:rFonts w:ascii="Times New Roman" w:hAnsi="Times New Roman"/>
          <w:color w:val="000000"/>
          <w:sz w:val="24"/>
          <w:szCs w:val="24"/>
          <w:lang w:val="sr-Cyrl-RS"/>
        </w:rPr>
      </w:pPr>
    </w:p>
    <w:p w14:paraId="30E5BBC3" w14:textId="1DD009F7" w:rsidR="00A517DC" w:rsidRPr="004770D5" w:rsidRDefault="00A517DC" w:rsidP="00A517DC">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ab/>
      </w:r>
      <w:r w:rsidRPr="00A45D4D">
        <w:rPr>
          <w:rFonts w:ascii="Times New Roman" w:hAnsi="Times New Roman"/>
          <w:sz w:val="24"/>
          <w:szCs w:val="24"/>
          <w:lang w:val="sr-Cyrl-RS"/>
        </w:rPr>
        <w:t>Центар за медицинска средства</w:t>
      </w:r>
      <w:r w:rsidRPr="004770D5">
        <w:rPr>
          <w:rFonts w:ascii="Times New Roman" w:hAnsi="Times New Roman"/>
          <w:sz w:val="24"/>
          <w:szCs w:val="24"/>
          <w:lang w:val="ru-RU"/>
        </w:rPr>
        <w:t xml:space="preserve"> врши послове у циљу заштите јавног здравља у области:</w:t>
      </w:r>
    </w:p>
    <w:p w14:paraId="7860F829" w14:textId="77777777" w:rsidR="00A517DC" w:rsidRPr="00A45D4D" w:rsidRDefault="00A517DC" w:rsidP="00A517DC">
      <w:pPr>
        <w:pStyle w:val="NoSpacing"/>
        <w:jc w:val="both"/>
        <w:rPr>
          <w:rFonts w:ascii="Times New Roman" w:hAnsi="Times New Roman"/>
          <w:sz w:val="24"/>
          <w:szCs w:val="24"/>
          <w:lang w:val="sr-Cyrl-CS"/>
        </w:rPr>
      </w:pPr>
      <w:r w:rsidRPr="00A45D4D">
        <w:rPr>
          <w:rFonts w:ascii="Times New Roman" w:hAnsi="Times New Roman"/>
          <w:sz w:val="24"/>
          <w:szCs w:val="24"/>
          <w:lang w:val="sr-Cyrl-CS"/>
        </w:rPr>
        <w:t>а) регистрације медицинског средства у Регистар медицинских средстава:</w:t>
      </w:r>
    </w:p>
    <w:p w14:paraId="3B1D324F" w14:textId="77777777" w:rsidR="00A517DC" w:rsidRPr="004770D5"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sr-Cyrl-CS"/>
        </w:rPr>
        <w:t>-процена прописане документације уз захтев за регистрацију медицинског средства у Регистар медицинских средстава, о перформансама и сигурности медицинског средства које поседуј</w:t>
      </w:r>
      <w:r w:rsidRPr="00A45D4D">
        <w:rPr>
          <w:rFonts w:ascii="Times New Roman" w:hAnsi="Times New Roman"/>
          <w:sz w:val="24"/>
          <w:szCs w:val="24"/>
        </w:rPr>
        <w:t>e</w:t>
      </w:r>
      <w:r w:rsidRPr="00A45D4D">
        <w:rPr>
          <w:rFonts w:ascii="Times New Roman" w:hAnsi="Times New Roman"/>
          <w:sz w:val="24"/>
          <w:szCs w:val="24"/>
          <w:lang w:val="sr-Cyrl-CS"/>
        </w:rPr>
        <w:t xml:space="preserve"> „</w:t>
      </w:r>
      <w:r w:rsidRPr="00A45D4D">
        <w:rPr>
          <w:rFonts w:ascii="Times New Roman" w:hAnsi="Times New Roman"/>
          <w:sz w:val="24"/>
          <w:szCs w:val="24"/>
        </w:rPr>
        <w:t>CE</w:t>
      </w:r>
      <w:r w:rsidRPr="00A45D4D">
        <w:rPr>
          <w:rFonts w:ascii="Times New Roman" w:hAnsi="Times New Roman"/>
          <w:sz w:val="24"/>
          <w:szCs w:val="24"/>
          <w:lang w:val="sr-Cyrl-CS"/>
        </w:rPr>
        <w:t>“ знак или српски знак усаглашености;</w:t>
      </w:r>
    </w:p>
    <w:p w14:paraId="6A1FCC73" w14:textId="77777777" w:rsidR="00A517DC" w:rsidRPr="004770D5"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sr-Cyrl-CS"/>
        </w:rPr>
        <w:t>-процена документације за продужење регистрације медицинског средства које поседуј</w:t>
      </w:r>
      <w:r w:rsidRPr="00A45D4D">
        <w:rPr>
          <w:rFonts w:ascii="Times New Roman" w:hAnsi="Times New Roman"/>
          <w:sz w:val="24"/>
          <w:szCs w:val="24"/>
        </w:rPr>
        <w:t>e</w:t>
      </w:r>
      <w:r w:rsidRPr="00A45D4D">
        <w:rPr>
          <w:rFonts w:ascii="Times New Roman" w:hAnsi="Times New Roman"/>
          <w:sz w:val="24"/>
          <w:szCs w:val="24"/>
          <w:lang w:val="sr-Cyrl-CS"/>
        </w:rPr>
        <w:t xml:space="preserve"> „</w:t>
      </w:r>
      <w:r w:rsidRPr="00A45D4D">
        <w:rPr>
          <w:rFonts w:ascii="Times New Roman" w:hAnsi="Times New Roman"/>
          <w:sz w:val="24"/>
          <w:szCs w:val="24"/>
        </w:rPr>
        <w:t>CE</w:t>
      </w:r>
      <w:r w:rsidRPr="00A45D4D">
        <w:rPr>
          <w:rFonts w:ascii="Times New Roman" w:hAnsi="Times New Roman"/>
          <w:sz w:val="24"/>
          <w:szCs w:val="24"/>
          <w:lang w:val="sr-Cyrl-CS"/>
        </w:rPr>
        <w:t xml:space="preserve">“ знак или српски знак усаглашености у Регистар медицинских средстава; </w:t>
      </w:r>
    </w:p>
    <w:p w14:paraId="60F34A1E" w14:textId="77777777" w:rsidR="00A517DC" w:rsidRPr="00A45D4D" w:rsidRDefault="00A517DC" w:rsidP="00A517DC">
      <w:pPr>
        <w:pStyle w:val="NoSpacing"/>
        <w:jc w:val="both"/>
        <w:rPr>
          <w:rFonts w:ascii="Times New Roman" w:hAnsi="Times New Roman"/>
          <w:sz w:val="24"/>
          <w:szCs w:val="24"/>
          <w:lang w:val="sr-Cyrl-CS"/>
        </w:rPr>
      </w:pPr>
      <w:r w:rsidRPr="00A45D4D">
        <w:rPr>
          <w:rFonts w:ascii="Times New Roman" w:hAnsi="Times New Roman"/>
          <w:sz w:val="24"/>
          <w:szCs w:val="24"/>
          <w:lang w:val="ru-RU"/>
        </w:rPr>
        <w:t xml:space="preserve">-процена документације за измену и допуну </w:t>
      </w:r>
      <w:r w:rsidRPr="00A45D4D">
        <w:rPr>
          <w:rFonts w:ascii="Times New Roman" w:hAnsi="Times New Roman"/>
          <w:sz w:val="24"/>
          <w:szCs w:val="24"/>
          <w:lang w:val="sr-Cyrl-CS"/>
        </w:rPr>
        <w:t>регистрације медицинског средства које поседуј</w:t>
      </w:r>
      <w:r w:rsidRPr="00A45D4D">
        <w:rPr>
          <w:rFonts w:ascii="Times New Roman" w:hAnsi="Times New Roman"/>
          <w:sz w:val="24"/>
          <w:szCs w:val="24"/>
        </w:rPr>
        <w:t>e</w:t>
      </w:r>
      <w:r w:rsidRPr="00A45D4D">
        <w:rPr>
          <w:rFonts w:ascii="Times New Roman" w:hAnsi="Times New Roman"/>
          <w:sz w:val="24"/>
          <w:szCs w:val="24"/>
          <w:lang w:val="sr-Cyrl-CS"/>
        </w:rPr>
        <w:t xml:space="preserve"> „</w:t>
      </w:r>
      <w:r w:rsidRPr="00A45D4D">
        <w:rPr>
          <w:rFonts w:ascii="Times New Roman" w:hAnsi="Times New Roman"/>
          <w:sz w:val="24"/>
          <w:szCs w:val="24"/>
        </w:rPr>
        <w:t>CE</w:t>
      </w:r>
      <w:r w:rsidRPr="00A45D4D">
        <w:rPr>
          <w:rFonts w:ascii="Times New Roman" w:hAnsi="Times New Roman"/>
          <w:sz w:val="24"/>
          <w:szCs w:val="24"/>
          <w:lang w:val="sr-Cyrl-CS"/>
        </w:rPr>
        <w:t>“ знак или српски знак усаглашености у Регистар медицинских средстава</w:t>
      </w:r>
      <w:r w:rsidRPr="00A45D4D">
        <w:rPr>
          <w:rFonts w:ascii="Times New Roman" w:hAnsi="Times New Roman"/>
          <w:sz w:val="24"/>
          <w:szCs w:val="24"/>
          <w:lang w:val="ru-RU"/>
        </w:rPr>
        <w:t>;</w:t>
      </w:r>
    </w:p>
    <w:p w14:paraId="706F41C7" w14:textId="77777777" w:rsidR="00A517DC" w:rsidRPr="004770D5"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sr-Cyrl-CS"/>
        </w:rPr>
        <w:t>-припрема и издавање решења за регистрацију, продужење регистрације, измене и допуне регистрације  медицинског средства, у Регистар медицинских средстава;</w:t>
      </w:r>
    </w:p>
    <w:p w14:paraId="773B6A2C" w14:textId="77777777" w:rsidR="00A517DC" w:rsidRPr="004770D5"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sr-Cyrl-CS"/>
        </w:rPr>
        <w:t>-процена документације о упутству за употребу медицинског средства, као и о обележавању медицинског средства;</w:t>
      </w:r>
    </w:p>
    <w:p w14:paraId="3D6515FE" w14:textId="77777777" w:rsidR="00A517DC" w:rsidRPr="00A45D4D" w:rsidRDefault="00A517DC" w:rsidP="00A517DC">
      <w:pPr>
        <w:pStyle w:val="NoSpacing"/>
        <w:jc w:val="both"/>
        <w:rPr>
          <w:rFonts w:ascii="Times New Roman" w:hAnsi="Times New Roman"/>
          <w:sz w:val="24"/>
          <w:szCs w:val="24"/>
          <w:lang w:val="sr-Cyrl-CS"/>
        </w:rPr>
      </w:pPr>
      <w:r w:rsidRPr="00A45D4D">
        <w:rPr>
          <w:rFonts w:ascii="Times New Roman" w:hAnsi="Times New Roman"/>
          <w:sz w:val="24"/>
          <w:szCs w:val="24"/>
          <w:lang w:val="ru-RU"/>
        </w:rPr>
        <w:t>-</w:t>
      </w:r>
      <w:r w:rsidRPr="00A45D4D">
        <w:rPr>
          <w:rFonts w:ascii="Times New Roman" w:hAnsi="Times New Roman"/>
          <w:sz w:val="24"/>
          <w:szCs w:val="24"/>
          <w:lang w:val="sr-Cyrl-CS"/>
        </w:rPr>
        <w:t xml:space="preserve">припрема и </w:t>
      </w:r>
      <w:r w:rsidRPr="00A45D4D">
        <w:rPr>
          <w:rFonts w:ascii="Times New Roman" w:hAnsi="Times New Roman"/>
          <w:sz w:val="24"/>
          <w:szCs w:val="24"/>
          <w:lang w:val="ru-RU"/>
        </w:rPr>
        <w:t>организовањ</w:t>
      </w:r>
      <w:r w:rsidRPr="00A45D4D">
        <w:rPr>
          <w:rFonts w:ascii="Times New Roman" w:hAnsi="Times New Roman"/>
          <w:sz w:val="24"/>
          <w:szCs w:val="24"/>
          <w:lang w:val="sr-Cyrl-CS"/>
        </w:rPr>
        <w:t>е</w:t>
      </w:r>
      <w:r w:rsidRPr="00A45D4D">
        <w:rPr>
          <w:rFonts w:ascii="Times New Roman" w:hAnsi="Times New Roman"/>
          <w:sz w:val="24"/>
          <w:szCs w:val="24"/>
          <w:lang w:val="ru-RU"/>
        </w:rPr>
        <w:t xml:space="preserve"> рада Комисије за медицинска средства </w:t>
      </w:r>
      <w:r w:rsidRPr="00A45D4D">
        <w:rPr>
          <w:rFonts w:ascii="Times New Roman" w:hAnsi="Times New Roman"/>
          <w:color w:val="000000"/>
          <w:sz w:val="24"/>
          <w:szCs w:val="24"/>
          <w:lang w:val="ru-RU"/>
        </w:rPr>
        <w:t>за одобрење клиничких испитивања медицинских средстава, као и решавања других важних питања из области медицинских средстава</w:t>
      </w:r>
      <w:r w:rsidRPr="00A45D4D">
        <w:rPr>
          <w:rFonts w:ascii="Times New Roman" w:hAnsi="Times New Roman"/>
          <w:sz w:val="24"/>
          <w:szCs w:val="24"/>
          <w:lang w:val="ru-RU"/>
        </w:rPr>
        <w:t>;</w:t>
      </w:r>
    </w:p>
    <w:p w14:paraId="6A097C6D" w14:textId="77777777" w:rsidR="00A517DC" w:rsidRPr="00A45D4D" w:rsidRDefault="00A517DC" w:rsidP="00A517DC">
      <w:pPr>
        <w:pStyle w:val="NoSpacing"/>
        <w:jc w:val="both"/>
        <w:rPr>
          <w:rFonts w:ascii="Times New Roman" w:hAnsi="Times New Roman"/>
          <w:sz w:val="24"/>
          <w:szCs w:val="24"/>
          <w:lang w:val="sr-Cyrl-CS"/>
        </w:rPr>
      </w:pPr>
      <w:r w:rsidRPr="00A45D4D">
        <w:rPr>
          <w:rFonts w:ascii="Times New Roman" w:hAnsi="Times New Roman"/>
          <w:sz w:val="24"/>
          <w:szCs w:val="24"/>
          <w:lang w:val="ru-RU"/>
        </w:rPr>
        <w:t>-остваривање сарадње са експертима са листе стручњака.</w:t>
      </w:r>
    </w:p>
    <w:p w14:paraId="08F7428F" w14:textId="77777777" w:rsidR="00A517DC" w:rsidRPr="00A45D4D" w:rsidRDefault="00A517DC" w:rsidP="00A517DC">
      <w:pPr>
        <w:pStyle w:val="NoSpacing"/>
        <w:jc w:val="both"/>
        <w:rPr>
          <w:rFonts w:ascii="Times New Roman" w:hAnsi="Times New Roman"/>
          <w:sz w:val="24"/>
          <w:szCs w:val="24"/>
          <w:lang w:val="sr-Cyrl-CS"/>
        </w:rPr>
      </w:pPr>
      <w:r w:rsidRPr="00A45D4D">
        <w:rPr>
          <w:rFonts w:ascii="Times New Roman" w:hAnsi="Times New Roman"/>
          <w:sz w:val="24"/>
          <w:szCs w:val="24"/>
          <w:lang w:val="sr-Cyrl-CS"/>
        </w:rPr>
        <w:t>б)</w:t>
      </w:r>
      <w:r w:rsidRPr="00A45D4D">
        <w:rPr>
          <w:rFonts w:ascii="Times New Roman" w:hAnsi="Times New Roman"/>
          <w:color w:val="FF0000"/>
          <w:sz w:val="24"/>
          <w:szCs w:val="24"/>
          <w:lang w:val="sr-Cyrl-CS"/>
        </w:rPr>
        <w:t xml:space="preserve"> </w:t>
      </w:r>
      <w:r w:rsidRPr="00A45D4D">
        <w:rPr>
          <w:rFonts w:ascii="Times New Roman" w:hAnsi="Times New Roman"/>
          <w:sz w:val="24"/>
          <w:szCs w:val="24"/>
          <w:lang w:val="ru-RU"/>
        </w:rPr>
        <w:t xml:space="preserve">вигиланце медицинских средстава </w:t>
      </w:r>
      <w:r w:rsidRPr="00A45D4D">
        <w:rPr>
          <w:rFonts w:ascii="Times New Roman" w:hAnsi="Times New Roman"/>
          <w:color w:val="000000"/>
          <w:sz w:val="24"/>
          <w:szCs w:val="24"/>
          <w:lang w:val="ru-RU"/>
        </w:rPr>
        <w:t>и праћења медицинских средстава на тржишту (</w:t>
      </w:r>
      <w:r w:rsidRPr="00A45D4D">
        <w:rPr>
          <w:rFonts w:ascii="Times New Roman" w:hAnsi="Times New Roman"/>
          <w:i/>
          <w:color w:val="000000"/>
          <w:sz w:val="24"/>
          <w:szCs w:val="24"/>
          <w:lang w:val="ru-RU"/>
        </w:rPr>
        <w:t>surveillance</w:t>
      </w:r>
      <w:r w:rsidRPr="00A45D4D">
        <w:rPr>
          <w:rFonts w:ascii="Times New Roman" w:hAnsi="Times New Roman"/>
          <w:color w:val="000000"/>
          <w:sz w:val="24"/>
          <w:szCs w:val="24"/>
          <w:lang w:val="ru-RU"/>
        </w:rPr>
        <w:t>), као и вођењу база података из области вигиланце и праћења медицинских средстава на тржишту (</w:t>
      </w:r>
      <w:r w:rsidRPr="00A45D4D">
        <w:rPr>
          <w:rFonts w:ascii="Times New Roman" w:hAnsi="Times New Roman"/>
          <w:i/>
          <w:color w:val="000000"/>
          <w:sz w:val="24"/>
          <w:szCs w:val="24"/>
          <w:lang w:val="ru-RU"/>
        </w:rPr>
        <w:t>surveillance</w:t>
      </w:r>
      <w:r w:rsidRPr="00A45D4D">
        <w:rPr>
          <w:rFonts w:ascii="Times New Roman" w:hAnsi="Times New Roman"/>
          <w:color w:val="000000"/>
          <w:sz w:val="24"/>
          <w:szCs w:val="24"/>
          <w:lang w:val="ru-RU"/>
        </w:rPr>
        <w:t xml:space="preserve">); </w:t>
      </w:r>
      <w:r w:rsidRPr="00A45D4D">
        <w:rPr>
          <w:rFonts w:ascii="Times New Roman" w:hAnsi="Times New Roman"/>
          <w:color w:val="000000"/>
          <w:sz w:val="24"/>
          <w:szCs w:val="24"/>
          <w:lang w:val="sr-Cyrl-RS"/>
        </w:rPr>
        <w:t>стручно-</w:t>
      </w:r>
      <w:r w:rsidRPr="00A45D4D">
        <w:rPr>
          <w:rFonts w:ascii="Times New Roman" w:hAnsi="Times New Roman"/>
          <w:sz w:val="24"/>
          <w:szCs w:val="24"/>
          <w:lang w:val="sr-Cyrl-CS"/>
        </w:rPr>
        <w:t xml:space="preserve">административне обраде Периодичног збирног извештаја о нежељеним догађајима медицинских средстава (ПСУР); </w:t>
      </w:r>
    </w:p>
    <w:p w14:paraId="10C11D14" w14:textId="77777777"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ru-RU"/>
        </w:rPr>
        <w:t>-прикупљање, евидентирање, праћење и процена пријава инцидената</w:t>
      </w:r>
      <w:r w:rsidRPr="00A45D4D">
        <w:rPr>
          <w:rFonts w:ascii="Times New Roman" w:hAnsi="Times New Roman"/>
          <w:sz w:val="24"/>
          <w:szCs w:val="24"/>
          <w:lang w:val="sr-Cyrl-CS"/>
        </w:rPr>
        <w:t xml:space="preserve"> у вези са медицинским средствима</w:t>
      </w:r>
      <w:r w:rsidRPr="00A45D4D">
        <w:rPr>
          <w:rFonts w:ascii="Times New Roman" w:hAnsi="Times New Roman"/>
          <w:sz w:val="24"/>
          <w:szCs w:val="24"/>
          <w:lang w:val="ru-RU"/>
        </w:rPr>
        <w:t>, достављених од стране здравствених стручњака, произвођача, овлашћених представника произвођача, дистрибутера и пацијената кроз систем спонтаног пријављивања;</w:t>
      </w:r>
    </w:p>
    <w:p w14:paraId="5B85336C" w14:textId="77777777"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ru-RU"/>
        </w:rPr>
        <w:t>-унапређење и развој система спонтаног пријављивања инцидената</w:t>
      </w:r>
      <w:r w:rsidRPr="00A45D4D">
        <w:rPr>
          <w:rFonts w:ascii="Times New Roman" w:hAnsi="Times New Roman"/>
          <w:sz w:val="24"/>
          <w:szCs w:val="24"/>
          <w:lang w:val="sr-Cyrl-CS"/>
        </w:rPr>
        <w:t xml:space="preserve"> у вези са медицинским средствима</w:t>
      </w:r>
      <w:r w:rsidRPr="00A45D4D">
        <w:rPr>
          <w:rFonts w:ascii="Times New Roman" w:hAnsi="Times New Roman"/>
          <w:sz w:val="24"/>
          <w:szCs w:val="24"/>
          <w:lang w:val="ru-RU"/>
        </w:rPr>
        <w:t>;</w:t>
      </w:r>
    </w:p>
    <w:p w14:paraId="2012A80D" w14:textId="77777777"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ru-RU"/>
        </w:rPr>
        <w:t xml:space="preserve">-развој националне базе података о инцидентима </w:t>
      </w:r>
      <w:r w:rsidRPr="00A45D4D">
        <w:rPr>
          <w:rFonts w:ascii="Times New Roman" w:hAnsi="Times New Roman"/>
          <w:sz w:val="24"/>
          <w:szCs w:val="24"/>
          <w:lang w:val="sr-Cyrl-CS"/>
        </w:rPr>
        <w:t>у вези са медицинским средствима (База вигиланце медицинских средстава)</w:t>
      </w:r>
      <w:r w:rsidRPr="00A45D4D">
        <w:rPr>
          <w:rFonts w:ascii="Times New Roman" w:hAnsi="Times New Roman"/>
          <w:sz w:val="24"/>
          <w:szCs w:val="24"/>
          <w:lang w:val="ru-RU"/>
        </w:rPr>
        <w:t>;</w:t>
      </w:r>
    </w:p>
    <w:p w14:paraId="06C5D132" w14:textId="77777777"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ru-RU"/>
        </w:rPr>
        <w:t xml:space="preserve">-праћење информација о нежељеним ефектима у злоупотреби медицинског средства у поспупку клиничког испитивања медицинског средства; </w:t>
      </w:r>
    </w:p>
    <w:p w14:paraId="6DF70FCD" w14:textId="77777777"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ru-RU"/>
        </w:rPr>
        <w:t>-</w:t>
      </w:r>
      <w:r w:rsidRPr="00A45D4D">
        <w:rPr>
          <w:rFonts w:ascii="Times New Roman" w:hAnsi="Times New Roman"/>
          <w:sz w:val="24"/>
          <w:szCs w:val="24"/>
          <w:lang w:val="sr-Cyrl-CS"/>
        </w:rPr>
        <w:t xml:space="preserve">припрема и </w:t>
      </w:r>
      <w:r w:rsidRPr="00A45D4D">
        <w:rPr>
          <w:rFonts w:ascii="Times New Roman" w:hAnsi="Times New Roman"/>
          <w:sz w:val="24"/>
          <w:szCs w:val="24"/>
          <w:lang w:val="ru-RU"/>
        </w:rPr>
        <w:t>организовањ</w:t>
      </w:r>
      <w:r w:rsidRPr="00A45D4D">
        <w:rPr>
          <w:rFonts w:ascii="Times New Roman" w:hAnsi="Times New Roman"/>
          <w:sz w:val="24"/>
          <w:szCs w:val="24"/>
          <w:lang w:val="sr-Cyrl-CS"/>
        </w:rPr>
        <w:t>е</w:t>
      </w:r>
      <w:r w:rsidRPr="00A45D4D">
        <w:rPr>
          <w:rFonts w:ascii="Times New Roman" w:hAnsi="Times New Roman"/>
          <w:sz w:val="24"/>
          <w:szCs w:val="24"/>
          <w:lang w:val="ru-RU"/>
        </w:rPr>
        <w:t xml:space="preserve"> рада Комисије за медицинска средства (разматрање битних питања из области вигиланце медицинских средстава).</w:t>
      </w:r>
    </w:p>
    <w:p w14:paraId="3A2624DB" w14:textId="77777777"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ru-RU"/>
        </w:rPr>
        <w:lastRenderedPageBreak/>
        <w:t>в) клиничких испитивања медицинских средстава:</w:t>
      </w:r>
    </w:p>
    <w:p w14:paraId="7016ECA7" w14:textId="0B5C9240"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ru-RU"/>
        </w:rPr>
        <w:t>-процена прописане документације уз захтев за издавање дозволе за спровођење клиничких испитивања медицинских средстава;</w:t>
      </w:r>
    </w:p>
    <w:p w14:paraId="3A81BB87" w14:textId="77777777"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ru-RU"/>
        </w:rPr>
        <w:t>-прикупљање, евидентирање, праћење и процена пријава озбиљних и неочекиваних нежељених ефеката испољених у току клиничких испитивања медицинских средстава;</w:t>
      </w:r>
    </w:p>
    <w:p w14:paraId="1E04036F" w14:textId="77777777"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color w:val="000000"/>
          <w:sz w:val="24"/>
          <w:szCs w:val="24"/>
          <w:lang w:val="ru-RU"/>
        </w:rPr>
        <w:t>- одобравање увоза и извоза узорака ћелија, односно ткива за поступак клиничког испитивања;</w:t>
      </w:r>
    </w:p>
    <w:p w14:paraId="1B04878D" w14:textId="77777777" w:rsidR="00A517DC" w:rsidRPr="00A45D4D" w:rsidRDefault="00A517DC" w:rsidP="00A517DC">
      <w:pPr>
        <w:pStyle w:val="NoSpacing"/>
        <w:jc w:val="both"/>
        <w:rPr>
          <w:rFonts w:ascii="Times New Roman" w:hAnsi="Times New Roman"/>
          <w:sz w:val="24"/>
          <w:szCs w:val="24"/>
          <w:lang w:val="sr-Cyrl-CS"/>
        </w:rPr>
      </w:pPr>
      <w:r w:rsidRPr="00A45D4D">
        <w:rPr>
          <w:rFonts w:ascii="Times New Roman" w:hAnsi="Times New Roman"/>
          <w:sz w:val="24"/>
          <w:szCs w:val="24"/>
          <w:lang w:val="ru-RU"/>
        </w:rPr>
        <w:t>-процена документације за уверење о примени смерница Добре клиничке праксе у клиничким испитивањима медицинских средстава;</w:t>
      </w:r>
    </w:p>
    <w:p w14:paraId="17D0F7FA" w14:textId="77777777" w:rsidR="00A517DC" w:rsidRPr="00A45D4D" w:rsidRDefault="00A517DC" w:rsidP="00A517DC">
      <w:pPr>
        <w:pStyle w:val="NoSpacing"/>
        <w:jc w:val="both"/>
        <w:rPr>
          <w:rFonts w:ascii="Times New Roman" w:hAnsi="Times New Roman"/>
          <w:sz w:val="24"/>
          <w:szCs w:val="24"/>
          <w:lang w:val="sr-Cyrl-CS"/>
        </w:rPr>
      </w:pPr>
      <w:r w:rsidRPr="00A45D4D">
        <w:rPr>
          <w:rFonts w:ascii="Times New Roman" w:hAnsi="Times New Roman"/>
          <w:sz w:val="24"/>
          <w:szCs w:val="24"/>
          <w:lang w:val="ru-RU"/>
        </w:rPr>
        <w:t>-</w:t>
      </w:r>
      <w:r w:rsidRPr="00A45D4D">
        <w:rPr>
          <w:rFonts w:ascii="Times New Roman" w:hAnsi="Times New Roman"/>
          <w:sz w:val="24"/>
          <w:szCs w:val="24"/>
          <w:lang w:val="sr-Cyrl-CS"/>
        </w:rPr>
        <w:t xml:space="preserve">припрема и </w:t>
      </w:r>
      <w:r w:rsidRPr="00A45D4D">
        <w:rPr>
          <w:rFonts w:ascii="Times New Roman" w:hAnsi="Times New Roman"/>
          <w:sz w:val="24"/>
          <w:szCs w:val="24"/>
          <w:lang w:val="ru-RU"/>
        </w:rPr>
        <w:t>организовањ</w:t>
      </w:r>
      <w:r w:rsidRPr="00A45D4D">
        <w:rPr>
          <w:rFonts w:ascii="Times New Roman" w:hAnsi="Times New Roman"/>
          <w:sz w:val="24"/>
          <w:szCs w:val="24"/>
          <w:lang w:val="sr-Cyrl-CS"/>
        </w:rPr>
        <w:t>е</w:t>
      </w:r>
      <w:r w:rsidRPr="00A45D4D">
        <w:rPr>
          <w:rFonts w:ascii="Times New Roman" w:hAnsi="Times New Roman"/>
          <w:sz w:val="24"/>
          <w:szCs w:val="24"/>
          <w:lang w:val="ru-RU"/>
        </w:rPr>
        <w:t xml:space="preserve"> рада Комисије за медицинска средства (разматрање захтева за клиничка испитивања </w:t>
      </w:r>
      <w:r w:rsidRPr="00A45D4D">
        <w:rPr>
          <w:rFonts w:ascii="Times New Roman" w:hAnsi="Times New Roman"/>
          <w:sz w:val="24"/>
          <w:szCs w:val="24"/>
          <w:lang w:val="sr-Cyrl-CS"/>
        </w:rPr>
        <w:t>медицинских средстава).</w:t>
      </w:r>
    </w:p>
    <w:p w14:paraId="46C5FDCC" w14:textId="77777777" w:rsidR="00A517DC" w:rsidRPr="00A45D4D" w:rsidRDefault="00A517DC" w:rsidP="00A517DC">
      <w:pPr>
        <w:pStyle w:val="NoSpacing"/>
        <w:jc w:val="both"/>
        <w:rPr>
          <w:rFonts w:ascii="Times New Roman" w:hAnsi="Times New Roman"/>
          <w:color w:val="000000"/>
          <w:sz w:val="24"/>
          <w:szCs w:val="24"/>
          <w:lang w:val="sr-Cyrl-CS"/>
        </w:rPr>
      </w:pPr>
      <w:r w:rsidRPr="00A45D4D">
        <w:rPr>
          <w:rFonts w:ascii="Times New Roman" w:hAnsi="Times New Roman"/>
          <w:sz w:val="24"/>
          <w:szCs w:val="24"/>
          <w:lang w:val="ru-RU"/>
        </w:rPr>
        <w:t>г)</w:t>
      </w:r>
      <w:r w:rsidRPr="00A45D4D">
        <w:rPr>
          <w:rFonts w:ascii="Times New Roman" w:hAnsi="Times New Roman"/>
          <w:b/>
          <w:sz w:val="24"/>
          <w:szCs w:val="24"/>
          <w:lang w:val="ru-RU"/>
        </w:rPr>
        <w:t xml:space="preserve"> </w:t>
      </w:r>
      <w:r w:rsidRPr="00A45D4D">
        <w:rPr>
          <w:rFonts w:ascii="Times New Roman" w:hAnsi="Times New Roman"/>
          <w:color w:val="000000"/>
          <w:sz w:val="24"/>
          <w:szCs w:val="24"/>
          <w:lang w:val="sr-Cyrl-CS"/>
        </w:rPr>
        <w:t xml:space="preserve">издавања мишљења о статусу производа, категоризацији и класификацији медицинских средстава; </w:t>
      </w:r>
    </w:p>
    <w:p w14:paraId="34A65BFE" w14:textId="77777777" w:rsidR="00A517DC" w:rsidRPr="00A45D4D" w:rsidRDefault="00A517DC" w:rsidP="00A517DC">
      <w:pPr>
        <w:pStyle w:val="NoSpacing"/>
        <w:jc w:val="both"/>
        <w:rPr>
          <w:rFonts w:ascii="Times New Roman" w:hAnsi="Times New Roman"/>
          <w:color w:val="000000"/>
          <w:sz w:val="24"/>
          <w:szCs w:val="24"/>
          <w:lang w:val="sr-Cyrl-CS"/>
        </w:rPr>
      </w:pPr>
      <w:r w:rsidRPr="00A45D4D">
        <w:rPr>
          <w:rFonts w:ascii="Times New Roman" w:hAnsi="Times New Roman"/>
          <w:color w:val="000000"/>
          <w:sz w:val="24"/>
          <w:szCs w:val="24"/>
          <w:lang w:val="sr-Cyrl-CS"/>
        </w:rPr>
        <w:t xml:space="preserve">д) давања стручних савета у вези упутства за употребу и обележавања медицинских средстава, као и разврставања производа у групу медицинских средстава, као и класу ризика медицинског средства; </w:t>
      </w:r>
    </w:p>
    <w:p w14:paraId="6D23F3CA" w14:textId="77777777" w:rsidR="00A517DC" w:rsidRPr="00A45D4D" w:rsidRDefault="00A517DC" w:rsidP="00A517DC">
      <w:pPr>
        <w:pStyle w:val="NoSpacing"/>
        <w:jc w:val="both"/>
        <w:rPr>
          <w:rFonts w:ascii="Times New Roman" w:hAnsi="Times New Roman"/>
          <w:color w:val="000000"/>
          <w:sz w:val="24"/>
          <w:szCs w:val="24"/>
          <w:lang w:val="ru-RU"/>
        </w:rPr>
      </w:pPr>
      <w:r w:rsidRPr="00A45D4D">
        <w:rPr>
          <w:rFonts w:ascii="Times New Roman" w:hAnsi="Times New Roman"/>
          <w:color w:val="000000"/>
          <w:sz w:val="24"/>
          <w:szCs w:val="24"/>
          <w:lang w:val="ru-RU"/>
        </w:rPr>
        <w:t xml:space="preserve">ђ) вођења Регистра медицинских средстава, као и Регистра произвођача одн. овлашћених представаника произвођача; </w:t>
      </w:r>
    </w:p>
    <w:p w14:paraId="174C8864" w14:textId="77777777" w:rsidR="00A517DC" w:rsidRPr="00A45D4D" w:rsidRDefault="00A517DC" w:rsidP="00A517DC">
      <w:pPr>
        <w:pStyle w:val="NoSpacing"/>
        <w:jc w:val="both"/>
        <w:rPr>
          <w:rFonts w:ascii="Times New Roman" w:hAnsi="Times New Roman"/>
          <w:color w:val="000000"/>
          <w:sz w:val="24"/>
          <w:szCs w:val="24"/>
          <w:lang w:val="ru-RU"/>
        </w:rPr>
      </w:pPr>
      <w:r w:rsidRPr="00A45D4D">
        <w:rPr>
          <w:rFonts w:ascii="Times New Roman" w:hAnsi="Times New Roman"/>
          <w:color w:val="000000"/>
          <w:sz w:val="24"/>
          <w:szCs w:val="24"/>
          <w:lang w:val="ru-RU"/>
        </w:rPr>
        <w:t xml:space="preserve">е) оцењивања усаглашености медицинског средства са захтевима монографије националне фармакопеје, као и важеће Европске фармакопеје или интернационалне фармакопеје; </w:t>
      </w:r>
    </w:p>
    <w:p w14:paraId="6E192F7B" w14:textId="77777777" w:rsidR="00A517DC" w:rsidRPr="00A45D4D" w:rsidRDefault="00A517DC" w:rsidP="00A517DC">
      <w:pPr>
        <w:pStyle w:val="NoSpacing"/>
        <w:jc w:val="both"/>
        <w:rPr>
          <w:rFonts w:ascii="Times New Roman" w:hAnsi="Times New Roman"/>
          <w:color w:val="000000"/>
          <w:sz w:val="24"/>
          <w:szCs w:val="24"/>
          <w:lang w:val="ru-RU"/>
        </w:rPr>
      </w:pPr>
      <w:r w:rsidRPr="00A45D4D">
        <w:rPr>
          <w:rFonts w:ascii="Times New Roman" w:hAnsi="Times New Roman"/>
          <w:color w:val="000000"/>
          <w:sz w:val="24"/>
          <w:szCs w:val="24"/>
          <w:lang w:val="ru-RU"/>
        </w:rPr>
        <w:t xml:space="preserve">ж) признавања иностраних исправа и знакова усаглашености за медицинска средства; </w:t>
      </w:r>
    </w:p>
    <w:p w14:paraId="573F62A4" w14:textId="77777777" w:rsidR="00A517DC" w:rsidRPr="00A45D4D" w:rsidRDefault="00A517DC" w:rsidP="00A517DC">
      <w:pPr>
        <w:pStyle w:val="NoSpacing"/>
        <w:jc w:val="both"/>
        <w:rPr>
          <w:rFonts w:ascii="Times New Roman" w:hAnsi="Times New Roman"/>
          <w:color w:val="000000"/>
          <w:sz w:val="24"/>
          <w:szCs w:val="24"/>
          <w:lang w:val="sr-Cyrl-RS"/>
        </w:rPr>
      </w:pPr>
      <w:r w:rsidRPr="00A45D4D">
        <w:rPr>
          <w:rFonts w:ascii="Times New Roman" w:hAnsi="Times New Roman"/>
          <w:color w:val="000000"/>
          <w:sz w:val="24"/>
          <w:szCs w:val="24"/>
          <w:lang w:val="ru-RU"/>
        </w:rPr>
        <w:t xml:space="preserve">з) издавања </w:t>
      </w:r>
      <w:r w:rsidRPr="00A45D4D">
        <w:rPr>
          <w:rFonts w:ascii="Times New Roman" w:hAnsi="Times New Roman"/>
          <w:i/>
          <w:color w:val="000000"/>
          <w:sz w:val="24"/>
          <w:szCs w:val="24"/>
          <w:lang w:val="sr-Latn-RS"/>
        </w:rPr>
        <w:t>Free sales</w:t>
      </w:r>
      <w:r w:rsidRPr="00A45D4D">
        <w:rPr>
          <w:rFonts w:ascii="Times New Roman" w:hAnsi="Times New Roman"/>
          <w:color w:val="000000"/>
          <w:sz w:val="24"/>
          <w:szCs w:val="24"/>
          <w:lang w:val="sr-Latn-RS"/>
        </w:rPr>
        <w:t xml:space="preserve"> </w:t>
      </w:r>
      <w:r w:rsidRPr="00A45D4D">
        <w:rPr>
          <w:rFonts w:ascii="Times New Roman" w:hAnsi="Times New Roman"/>
          <w:color w:val="000000"/>
          <w:sz w:val="24"/>
          <w:szCs w:val="24"/>
          <w:lang w:val="sr-Cyrl-RS"/>
        </w:rPr>
        <w:t xml:space="preserve">сертификата за медицинска средства; </w:t>
      </w:r>
    </w:p>
    <w:p w14:paraId="35B80937" w14:textId="77777777"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ru-RU"/>
        </w:rPr>
        <w:t>и) уношења података, одржавања и унапређења система матичних података за медицинска средства;</w:t>
      </w:r>
    </w:p>
    <w:p w14:paraId="70466270" w14:textId="77777777" w:rsidR="00A517DC" w:rsidRPr="00A45D4D" w:rsidRDefault="00A517DC" w:rsidP="00A517DC">
      <w:pPr>
        <w:pStyle w:val="NoSpacing"/>
        <w:jc w:val="both"/>
        <w:rPr>
          <w:rFonts w:ascii="Times New Roman" w:hAnsi="Times New Roman"/>
          <w:color w:val="000000"/>
          <w:sz w:val="24"/>
          <w:szCs w:val="24"/>
          <w:lang w:val="sr-Cyrl-RS"/>
        </w:rPr>
      </w:pPr>
      <w:r w:rsidRPr="00A45D4D">
        <w:rPr>
          <w:rFonts w:ascii="Times New Roman" w:hAnsi="Times New Roman"/>
          <w:sz w:val="24"/>
          <w:szCs w:val="24"/>
          <w:lang w:val="ru-RU"/>
        </w:rPr>
        <w:t xml:space="preserve">ј) </w:t>
      </w:r>
      <w:r w:rsidRPr="00A45D4D">
        <w:rPr>
          <w:rFonts w:ascii="Times New Roman" w:hAnsi="Times New Roman"/>
          <w:color w:val="000000"/>
          <w:sz w:val="24"/>
          <w:szCs w:val="24"/>
          <w:lang w:val="sr-Cyrl-RS"/>
        </w:rPr>
        <w:t xml:space="preserve">стварање јединствене базе „група генеричких медицинских средстава“; </w:t>
      </w:r>
    </w:p>
    <w:p w14:paraId="573B4C43" w14:textId="77777777"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sr-Cyrl-CS"/>
        </w:rPr>
        <w:t xml:space="preserve">к) </w:t>
      </w:r>
      <w:r w:rsidRPr="00A45D4D">
        <w:rPr>
          <w:rFonts w:ascii="Times New Roman" w:hAnsi="Times New Roman"/>
          <w:sz w:val="24"/>
          <w:szCs w:val="24"/>
          <w:lang w:val="ru-RU"/>
        </w:rPr>
        <w:t xml:space="preserve">процене документације у поступку издавања одобрења за увоз нерегистрованог медицинског средстава </w:t>
      </w:r>
      <w:r w:rsidRPr="004770D5">
        <w:rPr>
          <w:rFonts w:ascii="Times New Roman" w:hAnsi="Times New Roman"/>
          <w:sz w:val="24"/>
          <w:szCs w:val="24"/>
          <w:lang w:val="ru-RU"/>
        </w:rPr>
        <w:t xml:space="preserve">за лечење одређеног пацијента или групе пацијената, за увоз </w:t>
      </w:r>
      <w:r w:rsidRPr="00A45D4D">
        <w:rPr>
          <w:rFonts w:ascii="Times New Roman" w:hAnsi="Times New Roman"/>
          <w:sz w:val="24"/>
          <w:szCs w:val="24"/>
          <w:lang w:val="sr-Cyrl-RS"/>
        </w:rPr>
        <w:t xml:space="preserve">нерегистрованог </w:t>
      </w:r>
      <w:r w:rsidRPr="004770D5">
        <w:rPr>
          <w:rFonts w:ascii="Times New Roman" w:hAnsi="Times New Roman"/>
          <w:sz w:val="24"/>
          <w:szCs w:val="24"/>
          <w:lang w:val="ru-RU"/>
        </w:rPr>
        <w:t>медицинск</w:t>
      </w:r>
      <w:r w:rsidRPr="00A45D4D">
        <w:rPr>
          <w:rFonts w:ascii="Times New Roman" w:hAnsi="Times New Roman"/>
          <w:sz w:val="24"/>
          <w:szCs w:val="24"/>
          <w:lang w:val="sr-Cyrl-RS"/>
        </w:rPr>
        <w:t>ог</w:t>
      </w:r>
      <w:r w:rsidRPr="004770D5">
        <w:rPr>
          <w:rFonts w:ascii="Times New Roman" w:hAnsi="Times New Roman"/>
          <w:sz w:val="24"/>
          <w:szCs w:val="24"/>
          <w:lang w:val="ru-RU"/>
        </w:rPr>
        <w:t xml:space="preserve"> средства</w:t>
      </w:r>
      <w:r w:rsidRPr="00A45D4D">
        <w:rPr>
          <w:rFonts w:ascii="Times New Roman" w:hAnsi="Times New Roman"/>
          <w:sz w:val="24"/>
          <w:szCs w:val="24"/>
          <w:lang w:val="sr-Cyrl-RS"/>
        </w:rPr>
        <w:t xml:space="preserve"> које је</w:t>
      </w:r>
      <w:r w:rsidRPr="004770D5">
        <w:rPr>
          <w:rFonts w:ascii="Times New Roman" w:hAnsi="Times New Roman"/>
          <w:sz w:val="24"/>
          <w:szCs w:val="24"/>
          <w:lang w:val="ru-RU"/>
        </w:rPr>
        <w:t xml:space="preserve"> предмет донације или хуманитарне помоћи</w:t>
      </w:r>
      <w:r w:rsidRPr="00A45D4D">
        <w:rPr>
          <w:rFonts w:ascii="Times New Roman" w:hAnsi="Times New Roman"/>
          <w:sz w:val="24"/>
          <w:szCs w:val="24"/>
          <w:lang w:val="sr-Cyrl-RS"/>
        </w:rPr>
        <w:t xml:space="preserve">, као и за </w:t>
      </w:r>
      <w:r w:rsidRPr="004770D5">
        <w:rPr>
          <w:rFonts w:ascii="Times New Roman" w:hAnsi="Times New Roman"/>
          <w:color w:val="000000"/>
          <w:sz w:val="24"/>
          <w:szCs w:val="24"/>
          <w:lang w:val="ru-RU"/>
        </w:rPr>
        <w:t>увоз нерегистрованог медицинског средства које је намењено научним или медицинским истраживањима</w:t>
      </w:r>
      <w:r w:rsidRPr="00A45D4D">
        <w:rPr>
          <w:rFonts w:ascii="Times New Roman" w:hAnsi="Times New Roman"/>
          <w:color w:val="000000"/>
          <w:sz w:val="24"/>
          <w:szCs w:val="24"/>
          <w:lang w:val="sr-Cyrl-RS"/>
        </w:rPr>
        <w:t>;</w:t>
      </w:r>
      <w:r w:rsidRPr="00A45D4D">
        <w:rPr>
          <w:rFonts w:ascii="Times New Roman" w:hAnsi="Times New Roman"/>
          <w:sz w:val="24"/>
          <w:szCs w:val="24"/>
          <w:lang w:val="ru-RU"/>
        </w:rPr>
        <w:t xml:space="preserve"> </w:t>
      </w:r>
    </w:p>
    <w:p w14:paraId="18E97DA2" w14:textId="77777777"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color w:val="000000"/>
          <w:sz w:val="24"/>
          <w:szCs w:val="24"/>
          <w:lang w:val="ru-RU"/>
        </w:rPr>
        <w:t>л) учествовање у информисању стручне јавности и континуираној медицинској едукацији из области медицинских средстава;</w:t>
      </w:r>
    </w:p>
    <w:p w14:paraId="50857AC7" w14:textId="77777777" w:rsidR="00A517DC" w:rsidRPr="00A45D4D" w:rsidRDefault="00A517DC" w:rsidP="00A517DC">
      <w:pPr>
        <w:pStyle w:val="NoSpacing"/>
        <w:jc w:val="both"/>
        <w:rPr>
          <w:rFonts w:ascii="Times New Roman" w:hAnsi="Times New Roman"/>
          <w:b/>
          <w:sz w:val="24"/>
          <w:szCs w:val="24"/>
          <w:lang w:val="sr-Cyrl-CS"/>
        </w:rPr>
      </w:pPr>
      <w:r w:rsidRPr="00A45D4D">
        <w:rPr>
          <w:rFonts w:ascii="Times New Roman" w:hAnsi="Times New Roman"/>
          <w:sz w:val="24"/>
          <w:szCs w:val="24"/>
          <w:lang w:val="sr-Cyrl-RS"/>
        </w:rPr>
        <w:t>љ</w:t>
      </w:r>
      <w:r w:rsidRPr="004770D5">
        <w:rPr>
          <w:rFonts w:ascii="Times New Roman" w:hAnsi="Times New Roman"/>
          <w:sz w:val="24"/>
          <w:szCs w:val="24"/>
          <w:lang w:val="ru-RU"/>
        </w:rPr>
        <w:t xml:space="preserve">) </w:t>
      </w:r>
      <w:r w:rsidRPr="00A45D4D">
        <w:rPr>
          <w:rFonts w:ascii="Times New Roman" w:hAnsi="Times New Roman"/>
          <w:sz w:val="24"/>
          <w:szCs w:val="24"/>
          <w:lang w:val="sr-Cyrl-CS"/>
        </w:rPr>
        <w:t>стандардних послова</w:t>
      </w:r>
      <w:r w:rsidRPr="00A45D4D">
        <w:rPr>
          <w:rFonts w:ascii="Times New Roman" w:hAnsi="Times New Roman"/>
          <w:b/>
          <w:sz w:val="24"/>
          <w:szCs w:val="24"/>
          <w:lang w:val="sr-Cyrl-CS"/>
        </w:rPr>
        <w:t>:</w:t>
      </w:r>
    </w:p>
    <w:p w14:paraId="2BC416B6" w14:textId="5E364FAD"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sr-Cyrl-CS"/>
        </w:rPr>
        <w:t xml:space="preserve">-припрема планова и анализа активности из делокруга рада </w:t>
      </w:r>
      <w:r w:rsidR="00A44B58" w:rsidRPr="00A45D4D">
        <w:rPr>
          <w:rFonts w:ascii="Times New Roman" w:hAnsi="Times New Roman"/>
          <w:sz w:val="24"/>
          <w:szCs w:val="24"/>
          <w:lang w:val="sr-Cyrl-CS"/>
        </w:rPr>
        <w:t>центра</w:t>
      </w:r>
      <w:r w:rsidRPr="00A45D4D">
        <w:rPr>
          <w:rFonts w:ascii="Times New Roman" w:hAnsi="Times New Roman"/>
          <w:sz w:val="24"/>
          <w:szCs w:val="24"/>
          <w:lang w:val="sr-Cyrl-CS"/>
        </w:rPr>
        <w:t>;</w:t>
      </w:r>
    </w:p>
    <w:p w14:paraId="1CA8059B" w14:textId="5DFE5C17"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ru-RU"/>
        </w:rPr>
        <w:t xml:space="preserve">-припрема програма, планова рада и извештаја о раду из делокруга </w:t>
      </w:r>
      <w:r w:rsidR="00A44B58" w:rsidRPr="00A45D4D">
        <w:rPr>
          <w:rFonts w:ascii="Times New Roman" w:hAnsi="Times New Roman"/>
          <w:sz w:val="24"/>
          <w:szCs w:val="24"/>
          <w:lang w:val="sr-Cyrl-CS"/>
        </w:rPr>
        <w:t>центра</w:t>
      </w:r>
      <w:r w:rsidRPr="00A45D4D">
        <w:rPr>
          <w:rFonts w:ascii="Times New Roman" w:hAnsi="Times New Roman"/>
          <w:sz w:val="24"/>
          <w:szCs w:val="24"/>
          <w:lang w:val="ru-RU"/>
        </w:rPr>
        <w:t xml:space="preserve"> и евиденција;</w:t>
      </w:r>
    </w:p>
    <w:p w14:paraId="74EBDBB4" w14:textId="77777777"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ru-RU"/>
        </w:rPr>
        <w:t>-праћење и унапређење пословног информационог система;</w:t>
      </w:r>
    </w:p>
    <w:p w14:paraId="175884C6" w14:textId="1AF7ADA4"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ru-RU"/>
        </w:rPr>
        <w:t xml:space="preserve">-управљање и рад на пројектима из делокруга </w:t>
      </w:r>
      <w:r w:rsidR="00A44B58" w:rsidRPr="00A45D4D">
        <w:rPr>
          <w:rFonts w:ascii="Times New Roman" w:hAnsi="Times New Roman"/>
          <w:sz w:val="24"/>
          <w:szCs w:val="24"/>
          <w:lang w:val="sr-Cyrl-CS"/>
        </w:rPr>
        <w:t>центра</w:t>
      </w:r>
      <w:r w:rsidRPr="00A45D4D">
        <w:rPr>
          <w:rFonts w:ascii="Times New Roman" w:hAnsi="Times New Roman"/>
          <w:sz w:val="24"/>
          <w:szCs w:val="24"/>
          <w:lang w:val="ru-RU"/>
        </w:rPr>
        <w:t>;</w:t>
      </w:r>
    </w:p>
    <w:p w14:paraId="39EA677D" w14:textId="77777777"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ru-RU"/>
        </w:rPr>
        <w:t>-управљања квалитетом у односу на захтеве</w:t>
      </w:r>
      <w:r w:rsidRPr="004770D5">
        <w:rPr>
          <w:rFonts w:ascii="Times New Roman" w:hAnsi="Times New Roman"/>
          <w:sz w:val="24"/>
          <w:szCs w:val="24"/>
          <w:lang w:val="ru-RU"/>
        </w:rPr>
        <w:t xml:space="preserve"> „</w:t>
      </w:r>
      <w:r w:rsidRPr="00A45D4D">
        <w:rPr>
          <w:rFonts w:ascii="Times New Roman" w:hAnsi="Times New Roman"/>
          <w:sz w:val="24"/>
          <w:szCs w:val="24"/>
        </w:rPr>
        <w:t>ISO</w:t>
      </w:r>
      <w:r w:rsidRPr="004770D5">
        <w:rPr>
          <w:rFonts w:ascii="Times New Roman" w:hAnsi="Times New Roman"/>
          <w:sz w:val="24"/>
          <w:szCs w:val="24"/>
          <w:lang w:val="ru-RU"/>
        </w:rPr>
        <w:t xml:space="preserve">“ </w:t>
      </w:r>
      <w:r w:rsidRPr="00A45D4D">
        <w:rPr>
          <w:rFonts w:ascii="Times New Roman" w:hAnsi="Times New Roman"/>
          <w:sz w:val="24"/>
          <w:szCs w:val="24"/>
          <w:lang w:val="ru-RU"/>
        </w:rPr>
        <w:t>стандарда, за које је постигнута сертификација;</w:t>
      </w:r>
    </w:p>
    <w:p w14:paraId="7090EBCB" w14:textId="062CCBA1"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ru-RU"/>
        </w:rPr>
        <w:t xml:space="preserve">-имплементација захтева свих других националних и међународних стандарада и прописа, који се односе на послове </w:t>
      </w:r>
      <w:r w:rsidR="00A44B58" w:rsidRPr="00A45D4D">
        <w:rPr>
          <w:rFonts w:ascii="Times New Roman" w:hAnsi="Times New Roman"/>
          <w:sz w:val="24"/>
          <w:szCs w:val="24"/>
          <w:lang w:val="sr-Cyrl-CS"/>
        </w:rPr>
        <w:t>центра</w:t>
      </w:r>
      <w:r w:rsidRPr="00A45D4D">
        <w:rPr>
          <w:rFonts w:ascii="Times New Roman" w:hAnsi="Times New Roman"/>
          <w:sz w:val="24"/>
          <w:szCs w:val="24"/>
          <w:lang w:val="ru-RU"/>
        </w:rPr>
        <w:t xml:space="preserve">; </w:t>
      </w:r>
      <w:r w:rsidR="00A44B58" w:rsidRPr="00A45D4D">
        <w:rPr>
          <w:rFonts w:ascii="Times New Roman" w:hAnsi="Times New Roman"/>
          <w:sz w:val="24"/>
          <w:szCs w:val="24"/>
          <w:lang w:val="ru-RU"/>
        </w:rPr>
        <w:t xml:space="preserve">  </w:t>
      </w:r>
    </w:p>
    <w:p w14:paraId="02B2AC3B" w14:textId="77777777" w:rsidR="00A517DC" w:rsidRPr="00A45D4D" w:rsidRDefault="00A517DC" w:rsidP="00A517DC">
      <w:pPr>
        <w:pStyle w:val="NoSpacing"/>
        <w:jc w:val="both"/>
        <w:rPr>
          <w:rFonts w:ascii="Times New Roman" w:hAnsi="Times New Roman"/>
          <w:sz w:val="24"/>
          <w:szCs w:val="24"/>
          <w:lang w:val="ru-RU"/>
        </w:rPr>
      </w:pPr>
      <w:r w:rsidRPr="00A45D4D">
        <w:rPr>
          <w:rFonts w:ascii="Times New Roman" w:hAnsi="Times New Roman"/>
          <w:sz w:val="24"/>
          <w:szCs w:val="24"/>
          <w:lang w:val="ru-RU"/>
        </w:rPr>
        <w:t xml:space="preserve">-праћење прописа и стандарда из области медицинских средстава (Директиве </w:t>
      </w:r>
      <w:r w:rsidRPr="00A45D4D">
        <w:rPr>
          <w:rFonts w:ascii="Times New Roman" w:hAnsi="Times New Roman"/>
          <w:color w:val="000000"/>
          <w:sz w:val="24"/>
          <w:szCs w:val="24"/>
          <w:lang w:val="ru-RU"/>
        </w:rPr>
        <w:t xml:space="preserve">и регулативе </w:t>
      </w:r>
      <w:r w:rsidRPr="004770D5">
        <w:rPr>
          <w:rFonts w:ascii="Times New Roman" w:hAnsi="Times New Roman"/>
          <w:sz w:val="24"/>
          <w:szCs w:val="24"/>
          <w:lang w:val="ru-RU"/>
        </w:rPr>
        <w:t>„</w:t>
      </w:r>
      <w:r w:rsidRPr="00A45D4D">
        <w:rPr>
          <w:rFonts w:ascii="Times New Roman" w:hAnsi="Times New Roman"/>
          <w:i/>
          <w:sz w:val="24"/>
          <w:szCs w:val="24"/>
          <w:lang w:val="ru-RU"/>
        </w:rPr>
        <w:t>EU</w:t>
      </w:r>
      <w:r w:rsidRPr="004770D5">
        <w:rPr>
          <w:rFonts w:ascii="Times New Roman" w:hAnsi="Times New Roman"/>
          <w:i/>
          <w:sz w:val="24"/>
          <w:szCs w:val="24"/>
          <w:lang w:val="ru-RU"/>
        </w:rPr>
        <w:t>“</w:t>
      </w:r>
      <w:r w:rsidRPr="00A45D4D">
        <w:rPr>
          <w:rFonts w:ascii="Times New Roman" w:hAnsi="Times New Roman"/>
          <w:sz w:val="24"/>
          <w:szCs w:val="24"/>
          <w:lang w:val="ru-RU"/>
        </w:rPr>
        <w:t xml:space="preserve">, </w:t>
      </w:r>
      <w:r w:rsidRPr="004770D5">
        <w:rPr>
          <w:rFonts w:ascii="Times New Roman" w:hAnsi="Times New Roman"/>
          <w:sz w:val="24"/>
          <w:szCs w:val="24"/>
          <w:lang w:val="ru-RU"/>
        </w:rPr>
        <w:t>„</w:t>
      </w:r>
      <w:r w:rsidRPr="00A45D4D">
        <w:rPr>
          <w:rFonts w:ascii="Times New Roman" w:hAnsi="Times New Roman"/>
          <w:i/>
          <w:iCs/>
          <w:sz w:val="24"/>
          <w:szCs w:val="24"/>
          <w:lang w:val="ru-RU"/>
        </w:rPr>
        <w:t>EN</w:t>
      </w:r>
      <w:r w:rsidRPr="004770D5">
        <w:rPr>
          <w:rFonts w:ascii="Times New Roman" w:hAnsi="Times New Roman"/>
          <w:i/>
          <w:iCs/>
          <w:sz w:val="24"/>
          <w:szCs w:val="24"/>
          <w:lang w:val="ru-RU"/>
        </w:rPr>
        <w:t>“</w:t>
      </w:r>
      <w:r w:rsidRPr="00A45D4D">
        <w:rPr>
          <w:rFonts w:ascii="Times New Roman" w:hAnsi="Times New Roman"/>
          <w:i/>
          <w:iCs/>
          <w:sz w:val="24"/>
          <w:szCs w:val="24"/>
          <w:lang w:val="ru-RU"/>
        </w:rPr>
        <w:t xml:space="preserve">, </w:t>
      </w:r>
      <w:r w:rsidRPr="004770D5">
        <w:rPr>
          <w:rFonts w:ascii="Times New Roman" w:hAnsi="Times New Roman"/>
          <w:i/>
          <w:iCs/>
          <w:sz w:val="24"/>
          <w:szCs w:val="24"/>
          <w:lang w:val="ru-RU"/>
        </w:rPr>
        <w:t>„</w:t>
      </w:r>
      <w:r w:rsidRPr="00A45D4D">
        <w:rPr>
          <w:rFonts w:ascii="Times New Roman" w:hAnsi="Times New Roman"/>
          <w:i/>
          <w:iCs/>
          <w:sz w:val="24"/>
          <w:szCs w:val="24"/>
          <w:lang w:val="ru-RU"/>
        </w:rPr>
        <w:t>ISO</w:t>
      </w:r>
      <w:r w:rsidRPr="004770D5">
        <w:rPr>
          <w:rFonts w:ascii="Times New Roman" w:hAnsi="Times New Roman"/>
          <w:i/>
          <w:iCs/>
          <w:sz w:val="24"/>
          <w:szCs w:val="24"/>
          <w:lang w:val="ru-RU"/>
        </w:rPr>
        <w:t>“</w:t>
      </w:r>
      <w:r w:rsidRPr="00A45D4D">
        <w:rPr>
          <w:rFonts w:ascii="Times New Roman" w:hAnsi="Times New Roman"/>
          <w:sz w:val="24"/>
          <w:szCs w:val="24"/>
          <w:lang w:val="ru-RU"/>
        </w:rPr>
        <w:t>) и других међународних организација, давање иницијатива за њиховом имплементацијом у националном законодовству и учествовање у изради прописа за њихово спровођење;</w:t>
      </w:r>
    </w:p>
    <w:p w14:paraId="1B86130D" w14:textId="4FD1F52F" w:rsidR="00A517DC" w:rsidRPr="00A45D4D" w:rsidRDefault="00A517DC" w:rsidP="00A517DC">
      <w:pPr>
        <w:pStyle w:val="NoSpacing"/>
        <w:jc w:val="both"/>
        <w:rPr>
          <w:rFonts w:ascii="Times New Roman" w:hAnsi="Times New Roman"/>
          <w:sz w:val="24"/>
          <w:szCs w:val="24"/>
          <w:lang w:val="sr-Cyrl-CS"/>
        </w:rPr>
      </w:pPr>
      <w:r w:rsidRPr="00A45D4D">
        <w:rPr>
          <w:rFonts w:ascii="Times New Roman" w:hAnsi="Times New Roman"/>
          <w:sz w:val="24"/>
          <w:szCs w:val="24"/>
          <w:lang w:val="sr-Cyrl-CS"/>
        </w:rPr>
        <w:lastRenderedPageBreak/>
        <w:t xml:space="preserve">-међународна сарадња у пословима из делокруга </w:t>
      </w:r>
      <w:r w:rsidR="00A44B58" w:rsidRPr="00A45D4D">
        <w:rPr>
          <w:rFonts w:ascii="Times New Roman" w:hAnsi="Times New Roman"/>
          <w:sz w:val="24"/>
          <w:szCs w:val="24"/>
          <w:lang w:val="sr-Cyrl-CS"/>
        </w:rPr>
        <w:t>центра</w:t>
      </w:r>
      <w:r w:rsidRPr="00A45D4D">
        <w:rPr>
          <w:rFonts w:ascii="Times New Roman" w:hAnsi="Times New Roman"/>
          <w:color w:val="FF0000"/>
          <w:sz w:val="24"/>
          <w:szCs w:val="24"/>
          <w:lang w:val="sr-Cyrl-CS"/>
        </w:rPr>
        <w:t xml:space="preserve"> </w:t>
      </w:r>
      <w:r w:rsidRPr="00A45D4D">
        <w:rPr>
          <w:rFonts w:ascii="Times New Roman" w:hAnsi="Times New Roman"/>
          <w:sz w:val="24"/>
          <w:szCs w:val="24"/>
          <w:lang w:val="sr-Cyrl-CS"/>
        </w:rPr>
        <w:t>и сарадње са другим стручним организацијама;</w:t>
      </w:r>
    </w:p>
    <w:p w14:paraId="0195955F" w14:textId="60E1B250" w:rsidR="00A517DC" w:rsidRPr="00A45D4D" w:rsidRDefault="00A517DC" w:rsidP="00A517DC">
      <w:pPr>
        <w:pStyle w:val="NoSpacing"/>
        <w:jc w:val="both"/>
        <w:rPr>
          <w:rFonts w:ascii="Times New Roman" w:hAnsi="Times New Roman"/>
          <w:b/>
          <w:sz w:val="24"/>
          <w:szCs w:val="24"/>
          <w:lang w:val="sr-Cyrl-CS"/>
        </w:rPr>
      </w:pPr>
      <w:r w:rsidRPr="004770D5">
        <w:rPr>
          <w:rFonts w:ascii="Times New Roman" w:hAnsi="Times New Roman"/>
          <w:b/>
          <w:sz w:val="24"/>
          <w:szCs w:val="24"/>
          <w:lang w:val="ru-RU"/>
        </w:rPr>
        <w:t>-</w:t>
      </w:r>
      <w:r w:rsidRPr="00A45D4D">
        <w:rPr>
          <w:rFonts w:ascii="Times New Roman" w:hAnsi="Times New Roman"/>
          <w:sz w:val="24"/>
          <w:szCs w:val="24"/>
        </w:rPr>
        <w:t>o</w:t>
      </w:r>
      <w:r w:rsidRPr="00A45D4D">
        <w:rPr>
          <w:rFonts w:ascii="Times New Roman" w:hAnsi="Times New Roman"/>
          <w:sz w:val="24"/>
          <w:szCs w:val="24"/>
          <w:lang w:val="sr-Cyrl-CS"/>
        </w:rPr>
        <w:t xml:space="preserve">безбеђење законитости и одговорности у раду у пословима из делокруга </w:t>
      </w:r>
      <w:r w:rsidR="00A44B58" w:rsidRPr="00A45D4D">
        <w:rPr>
          <w:rFonts w:ascii="Times New Roman" w:hAnsi="Times New Roman"/>
          <w:sz w:val="24"/>
          <w:szCs w:val="24"/>
          <w:lang w:val="sr-Cyrl-CS"/>
        </w:rPr>
        <w:t>центра</w:t>
      </w:r>
      <w:r w:rsidRPr="00A45D4D">
        <w:rPr>
          <w:rFonts w:ascii="Times New Roman" w:hAnsi="Times New Roman"/>
          <w:sz w:val="24"/>
          <w:szCs w:val="24"/>
          <w:lang w:val="sr-Cyrl-CS"/>
        </w:rPr>
        <w:t>.</w:t>
      </w:r>
    </w:p>
    <w:p w14:paraId="0C710E06" w14:textId="77777777" w:rsidR="00A517DC" w:rsidRPr="00A45D4D" w:rsidRDefault="00A517DC" w:rsidP="00B910EF">
      <w:pPr>
        <w:autoSpaceDE w:val="0"/>
        <w:autoSpaceDN w:val="0"/>
        <w:adjustRightInd w:val="0"/>
        <w:spacing w:after="0" w:line="240" w:lineRule="auto"/>
        <w:jc w:val="center"/>
        <w:rPr>
          <w:rFonts w:ascii="Times New Roman" w:hAnsi="Times New Roman"/>
          <w:color w:val="000000"/>
          <w:sz w:val="24"/>
          <w:szCs w:val="24"/>
          <w:lang w:val="sr-Cyrl-RS"/>
        </w:rPr>
      </w:pPr>
    </w:p>
    <w:p w14:paraId="5C70B8F9" w14:textId="03A6869F" w:rsidR="00A517DC" w:rsidRPr="00A45D4D" w:rsidRDefault="00A517DC" w:rsidP="00A517DC">
      <w:pPr>
        <w:autoSpaceDE w:val="0"/>
        <w:autoSpaceDN w:val="0"/>
        <w:adjustRightInd w:val="0"/>
        <w:spacing w:after="0" w:line="240" w:lineRule="auto"/>
        <w:jc w:val="center"/>
        <w:rPr>
          <w:rFonts w:ascii="Times New Roman" w:hAnsi="Times New Roman"/>
          <w:color w:val="000000"/>
          <w:sz w:val="24"/>
          <w:szCs w:val="24"/>
          <w:lang w:val="sr-Cyrl-RS"/>
        </w:rPr>
      </w:pPr>
      <w:r w:rsidRPr="004770D5">
        <w:rPr>
          <w:rFonts w:ascii="Times New Roman" w:hAnsi="Times New Roman"/>
          <w:color w:val="000000"/>
          <w:sz w:val="24"/>
          <w:szCs w:val="24"/>
          <w:lang w:val="ru-RU"/>
        </w:rPr>
        <w:t xml:space="preserve">Члан </w:t>
      </w:r>
      <w:r w:rsidRPr="00A45D4D">
        <w:rPr>
          <w:rFonts w:ascii="Times New Roman" w:hAnsi="Times New Roman"/>
          <w:color w:val="000000"/>
          <w:sz w:val="24"/>
          <w:szCs w:val="24"/>
          <w:lang w:val="sr-Cyrl-RS"/>
        </w:rPr>
        <w:t>7</w:t>
      </w:r>
      <w:r w:rsidRPr="004770D5">
        <w:rPr>
          <w:rFonts w:ascii="Times New Roman" w:hAnsi="Times New Roman"/>
          <w:color w:val="000000"/>
          <w:sz w:val="24"/>
          <w:szCs w:val="24"/>
          <w:lang w:val="ru-RU"/>
        </w:rPr>
        <w:t>.</w:t>
      </w:r>
    </w:p>
    <w:p w14:paraId="51443F89" w14:textId="77777777" w:rsidR="00B910EF" w:rsidRPr="00A45D4D" w:rsidRDefault="00B910EF" w:rsidP="00A517DC">
      <w:pPr>
        <w:autoSpaceDE w:val="0"/>
        <w:autoSpaceDN w:val="0"/>
        <w:adjustRightInd w:val="0"/>
        <w:spacing w:after="0" w:line="240" w:lineRule="auto"/>
        <w:rPr>
          <w:rFonts w:ascii="Times New Roman" w:hAnsi="Times New Roman"/>
          <w:color w:val="000000"/>
          <w:sz w:val="24"/>
          <w:szCs w:val="24"/>
          <w:lang w:val="sr-Cyrl-RS"/>
        </w:rPr>
      </w:pPr>
    </w:p>
    <w:p w14:paraId="42463DB7"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ab/>
        <w:t>Центар за подршку врши послове у области:</w:t>
      </w:r>
    </w:p>
    <w:p w14:paraId="1BBA723F"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а) Финансија:</w:t>
      </w:r>
    </w:p>
    <w:p w14:paraId="5ABD896A"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-послови књиговодства и рачуноводства, који се односе на: ажурно и тачно књижење свих пословних промена, периодично рачуноводствено извештавање и израду годишњих рачуна, реализацију интерног обрачуна, вођење евиденција и аналитичког књиговодства, израду и примену контног плана, реализацију редовног и ванредних пописа и сл.;</w:t>
      </w:r>
    </w:p>
    <w:p w14:paraId="344D9FFE"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-послови финансијске оперативе, који се односе на: фактурисање, издавање поруџбеница и осталих докумената, очување ликвидности и солвентности, финансијско-рачуноводствено евидентирање основних средстава, обрачун и исплату зарада и осталих личних расхода и накнада, благајничко пословање и сл.;</w:t>
      </w:r>
    </w:p>
    <w:p w14:paraId="20FFB01D"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-комерцијални послови, који се односе на: набавку роба, услуга и опреме, управљање процесима јавних набавки, ликвидацију улазних фактура, спољнотрговинско пословање, учешће у процесу верификације добављача и сл.;</w:t>
      </w:r>
    </w:p>
    <w:p w14:paraId="0C13FE0A"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-магацински послови, који се односе на: пријем и издавање робе из магацина, управљање складишним простором, контролу исправности робе у магацину, усклађивање са материјалним књиговодством и сл.;</w:t>
      </w:r>
    </w:p>
    <w:p w14:paraId="76056D44"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-финансијско-рачуноводствено планирање и анализа, који се односе на: финансијско планирање и контролу и финансијску анализу;</w:t>
      </w:r>
    </w:p>
    <w:p w14:paraId="493DCD47"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-послови текућег одржавања, обезбеђења и заштите, који се односе на: текуће одржавање објеката, техничке опреме и инсталација; управљање службеним возилима и текуће одржавање возног парка, обезбеђење и заштиту објеката, обављање једноставних физичких радова, манипулацију радном одећом и текстилним предметима у Агенцији, сарадњу са екстерним партнерима на поменутим пословима и сл.;</w:t>
      </w:r>
    </w:p>
    <w:p w14:paraId="62F8F522"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-послови управљања инвестиционим радовима, који се односе на: учешће у изради плана јавних набавки радова, сарадњу са свим учесницима у извођењу инвестиционих радова, технички пријем инвестиционих радова и сл. </w:t>
      </w:r>
    </w:p>
    <w:p w14:paraId="03E0F91D"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б) спровођења прописа у области радних односа и реализације техничких и општих послова: </w:t>
      </w:r>
    </w:p>
    <w:p w14:paraId="68C18641"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спровођење прописа у области радних односа;</w:t>
      </w:r>
    </w:p>
    <w:p w14:paraId="634858B5"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-пријем опште и стручне документације, курирски послови и послови експедитовања опште и стручне документације;</w:t>
      </w:r>
    </w:p>
    <w:p w14:paraId="69800393"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-послови пријема и прослеђивања захтева и лабораторијских узорака, који се односе на: пријем захтева од стране клијената, пријем узорака за лабораторијску контролу квалитета лекова и медицинских средстава, евидентирање поднетих захтева, „прелиминарну“ проверу поднете документације и сл.;</w:t>
      </w:r>
    </w:p>
    <w:p w14:paraId="6F1606DA"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-послове припреме и штампе аката из надлежности Агенције;</w:t>
      </w:r>
    </w:p>
    <w:p w14:paraId="3B11BAFA"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-архивирање документације и материјала, излучивање архивске грађе и вођење одговарајућих евиденција;</w:t>
      </w:r>
    </w:p>
    <w:p w14:paraId="323EE44F"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lastRenderedPageBreak/>
        <w:t>-кадровски послови који се односе на: управљање процесима пријема на рад и престанка рада запослених, израду уговора о раду и остале документације, регулисање службених путовања, одржавање личних досијеа запослених и других база података;</w:t>
      </w:r>
    </w:p>
    <w:p w14:paraId="31C97C39"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-послови обуке и развоја запослених, планирање и организовање обука и едукација запослених, развој знања, управљање личним и професионалним развојем запослених и руководилаца, праћење поступка оцењивања и награђивања запослених, који се односе на: развој методологије и управљање процесом евалуације, примену краткорочних и дугорочних индивидуалних и групних мера награђивања запослених, награђивање руководилаца и сл.;</w:t>
      </w:r>
    </w:p>
    <w:p w14:paraId="19AF622A"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-праћење и координација послова текућег одржавања објеката, техничке опреме и инсталација; </w:t>
      </w:r>
    </w:p>
    <w:p w14:paraId="7855955C"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и текуће одржавање возног парка;</w:t>
      </w:r>
    </w:p>
    <w:p w14:paraId="064FDBCB"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p>
    <w:p w14:paraId="40AFA77B" w14:textId="77777777" w:rsidR="00B910EF" w:rsidRPr="004770D5" w:rsidRDefault="00B910EF" w:rsidP="00B910EF">
      <w:pPr>
        <w:pStyle w:val="NoSpacing"/>
        <w:rPr>
          <w:rFonts w:ascii="Times New Roman" w:hAnsi="Times New Roman"/>
          <w:b/>
          <w:sz w:val="24"/>
          <w:szCs w:val="24"/>
          <w:lang w:val="ru-RU"/>
        </w:rPr>
      </w:pPr>
      <w:r w:rsidRPr="00A45D4D">
        <w:rPr>
          <w:rFonts w:ascii="Times New Roman" w:hAnsi="Times New Roman"/>
          <w:b/>
          <w:sz w:val="24"/>
          <w:szCs w:val="24"/>
        </w:rPr>
        <w:t>III</w:t>
      </w:r>
      <w:r w:rsidRPr="004770D5">
        <w:rPr>
          <w:rFonts w:ascii="Times New Roman" w:hAnsi="Times New Roman"/>
          <w:b/>
          <w:sz w:val="24"/>
          <w:szCs w:val="24"/>
          <w:lang w:val="ru-RU"/>
        </w:rPr>
        <w:t xml:space="preserve"> ПОСЛОВИ СЕКТОРА </w:t>
      </w:r>
    </w:p>
    <w:p w14:paraId="2DB8DE05"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282A3278" w14:textId="38E08B8A"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Члан </w:t>
      </w:r>
      <w:r w:rsidR="00A517DC" w:rsidRPr="00A45D4D">
        <w:rPr>
          <w:rFonts w:ascii="Times New Roman" w:hAnsi="Times New Roman"/>
          <w:color w:val="000000"/>
          <w:sz w:val="24"/>
          <w:szCs w:val="24"/>
          <w:lang w:val="sr-Cyrl-RS"/>
        </w:rPr>
        <w:t>8</w:t>
      </w:r>
      <w:r w:rsidRPr="004770D5">
        <w:rPr>
          <w:rFonts w:ascii="Times New Roman" w:hAnsi="Times New Roman"/>
          <w:color w:val="000000"/>
          <w:sz w:val="24"/>
          <w:szCs w:val="24"/>
          <w:lang w:val="ru-RU"/>
        </w:rPr>
        <w:t>.</w:t>
      </w:r>
    </w:p>
    <w:p w14:paraId="75DEF876"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05EEC307"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ab/>
        <w:t>Ветеринарски сектор врши</w:t>
      </w:r>
      <w:r w:rsidRPr="00A45D4D">
        <w:rPr>
          <w:rFonts w:ascii="Times New Roman" w:hAnsi="Times New Roman"/>
          <w:color w:val="000000"/>
          <w:sz w:val="24"/>
          <w:szCs w:val="24"/>
          <w:lang w:val="sr-Cyrl-RS"/>
        </w:rPr>
        <w:t xml:space="preserve"> сложене</w:t>
      </w:r>
      <w:r w:rsidRPr="004770D5">
        <w:rPr>
          <w:rFonts w:ascii="Times New Roman" w:hAnsi="Times New Roman"/>
          <w:color w:val="000000"/>
          <w:sz w:val="24"/>
          <w:szCs w:val="24"/>
          <w:lang w:val="ru-RU"/>
        </w:rPr>
        <w:t xml:space="preserve"> послове </w:t>
      </w:r>
      <w:r w:rsidRPr="004770D5">
        <w:rPr>
          <w:rFonts w:ascii="Times New Roman" w:hAnsi="Times New Roman"/>
          <w:sz w:val="24"/>
          <w:szCs w:val="24"/>
          <w:lang w:val="ru-RU"/>
        </w:rPr>
        <w:t>у циљу заштите јавног здравља</w:t>
      </w:r>
      <w:r w:rsidRPr="004770D5">
        <w:rPr>
          <w:rFonts w:ascii="Times New Roman" w:hAnsi="Times New Roman"/>
          <w:color w:val="000000"/>
          <w:sz w:val="24"/>
          <w:szCs w:val="24"/>
          <w:lang w:val="ru-RU"/>
        </w:rPr>
        <w:t xml:space="preserve"> у области:</w:t>
      </w:r>
    </w:p>
    <w:p w14:paraId="33BC9645"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а) издавања дозволе, за стављање ветеринарског лека у промет:</w:t>
      </w:r>
    </w:p>
    <w:p w14:paraId="64DDADC8"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-процена формалне потпуности прописане документације уз захтев за добијање дозволе за стављање у промет лека за употребу у ветеринарској медицини;</w:t>
      </w:r>
    </w:p>
    <w:p w14:paraId="2760ADE5"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-процена документације о квалитету лека за ветеринарску употребу у поступку добијања дозволе за стављање лека у промет;</w:t>
      </w:r>
    </w:p>
    <w:p w14:paraId="42FBF4AC"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-процене документације о безбедности и ефикасности лека за ветеринарску употребу у поступку добијања дозволе за стављање лека у промет;</w:t>
      </w:r>
    </w:p>
    <w:p w14:paraId="56E63317"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-процене периодичних извештаја о безбедности лекова (ПСУР-ова);</w:t>
      </w:r>
    </w:p>
    <w:p w14:paraId="5842D391"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-процене документације за сажетак карактеристике лека и упутства за корисника;</w:t>
      </w:r>
    </w:p>
    <w:p w14:paraId="16BB5631"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-процене документације за обнову дозволе за стављање лека у промет за ветеринарску употребу;</w:t>
      </w:r>
    </w:p>
    <w:p w14:paraId="2BE65A96" w14:textId="77777777" w:rsidR="00B910EF" w:rsidRPr="00A45D4D" w:rsidRDefault="00B910EF" w:rsidP="00B910EF">
      <w:pPr>
        <w:autoSpaceDE w:val="0"/>
        <w:autoSpaceDN w:val="0"/>
        <w:adjustRightInd w:val="0"/>
        <w:spacing w:after="0" w:line="240" w:lineRule="auto"/>
        <w:jc w:val="both"/>
        <w:rPr>
          <w:rFonts w:ascii="Times New Roman" w:hAnsi="Times New Roman"/>
          <w:color w:val="000000"/>
          <w:sz w:val="24"/>
          <w:szCs w:val="24"/>
          <w:lang w:val="sr-Cyrl-RS"/>
        </w:rPr>
      </w:pPr>
      <w:r w:rsidRPr="004770D5">
        <w:rPr>
          <w:rFonts w:ascii="Times New Roman" w:hAnsi="Times New Roman"/>
          <w:color w:val="000000"/>
          <w:sz w:val="24"/>
          <w:szCs w:val="24"/>
          <w:lang w:val="ru-RU"/>
        </w:rPr>
        <w:t>-процене документације за измену и допуну дозволе (варијације);</w:t>
      </w:r>
    </w:p>
    <w:p w14:paraId="3F2DFC97" w14:textId="77777777" w:rsidR="00B910EF" w:rsidRPr="00A45D4D" w:rsidRDefault="00B910EF" w:rsidP="00B910EF">
      <w:pPr>
        <w:pStyle w:val="ListParagraph"/>
        <w:autoSpaceDE w:val="0"/>
        <w:autoSpaceDN w:val="0"/>
        <w:adjustRightInd w:val="0"/>
        <w:spacing w:after="120" w:line="240" w:lineRule="auto"/>
        <w:ind w:left="0"/>
        <w:jc w:val="both"/>
        <w:rPr>
          <w:rFonts w:ascii="Times New Roman" w:hAnsi="Times New Roman"/>
          <w:sz w:val="24"/>
          <w:szCs w:val="24"/>
          <w:lang w:val="sr-Cyrl-RS"/>
        </w:rPr>
      </w:pPr>
      <w:r w:rsidRPr="004770D5">
        <w:rPr>
          <w:rFonts w:ascii="Times New Roman" w:hAnsi="Times New Roman"/>
          <w:sz w:val="24"/>
          <w:szCs w:val="24"/>
          <w:lang w:val="ru-RU"/>
        </w:rPr>
        <w:t>-врши послове обраде и уноса матичних података о носиоцима дозволе, произвођачима и лековима (</w:t>
      </w:r>
      <w:r w:rsidRPr="00A45D4D">
        <w:rPr>
          <w:rFonts w:ascii="Times New Roman" w:hAnsi="Times New Roman"/>
          <w:sz w:val="24"/>
          <w:szCs w:val="24"/>
        </w:rPr>
        <w:t>INN</w:t>
      </w:r>
      <w:r w:rsidRPr="004770D5">
        <w:rPr>
          <w:rFonts w:ascii="Times New Roman" w:hAnsi="Times New Roman"/>
          <w:sz w:val="24"/>
          <w:szCs w:val="24"/>
          <w:lang w:val="ru-RU"/>
        </w:rPr>
        <w:t>-у, активној супстанци, саставу и спецификацији лека, врсти и величини паковања, фармацеутском облику лека) у поступку обраде захтева за издавање дозволе за ветеринарски лек, обнова дозвола, измена и допуна дозвола (варијације) у пословни информациони систем Агенције (СУД и ПИС); врши сложене послове дефинисања и обраде захтева и матичних података за контролу квалитета лекова за ветеринарску употребу;</w:t>
      </w:r>
    </w:p>
    <w:p w14:paraId="62400D5D" w14:textId="77777777" w:rsidR="00B910EF" w:rsidRPr="00A45D4D" w:rsidRDefault="00B910EF" w:rsidP="00B910EF">
      <w:pPr>
        <w:pStyle w:val="ListParagraph"/>
        <w:autoSpaceDE w:val="0"/>
        <w:autoSpaceDN w:val="0"/>
        <w:adjustRightInd w:val="0"/>
        <w:spacing w:after="120" w:line="240" w:lineRule="auto"/>
        <w:ind w:left="0"/>
        <w:jc w:val="both"/>
        <w:rPr>
          <w:rFonts w:ascii="Times New Roman" w:hAnsi="Times New Roman"/>
          <w:color w:val="FF0000"/>
          <w:sz w:val="24"/>
          <w:szCs w:val="24"/>
          <w:lang w:val="sr-Cyrl-RS"/>
        </w:rPr>
      </w:pPr>
      <w:r w:rsidRPr="004770D5">
        <w:rPr>
          <w:rFonts w:ascii="Times New Roman" w:hAnsi="Times New Roman"/>
          <w:sz w:val="24"/>
          <w:szCs w:val="24"/>
          <w:lang w:val="ru-RU"/>
        </w:rPr>
        <w:t xml:space="preserve"> </w:t>
      </w:r>
      <w:r w:rsidRPr="00A45D4D">
        <w:rPr>
          <w:rFonts w:ascii="Times New Roman" w:hAnsi="Times New Roman"/>
          <w:sz w:val="24"/>
          <w:szCs w:val="24"/>
          <w:lang w:val="sr-Cyrl-RS"/>
        </w:rPr>
        <w:t>-</w:t>
      </w:r>
      <w:r w:rsidRPr="004770D5">
        <w:rPr>
          <w:rFonts w:ascii="Times New Roman" w:hAnsi="Times New Roman"/>
          <w:sz w:val="24"/>
          <w:szCs w:val="24"/>
          <w:lang w:val="ru-RU"/>
        </w:rPr>
        <w:t xml:space="preserve">Припрема публикацију Промет ветеринарских лекова; </w:t>
      </w:r>
      <w:r w:rsidRPr="00A45D4D">
        <w:rPr>
          <w:rFonts w:ascii="Times New Roman" w:hAnsi="Times New Roman"/>
          <w:color w:val="FF0000"/>
          <w:sz w:val="24"/>
          <w:szCs w:val="24"/>
          <w:lang w:val="sr-Cyrl-RS"/>
        </w:rPr>
        <w:t>-</w:t>
      </w:r>
    </w:p>
    <w:p w14:paraId="4E4D80D3" w14:textId="77777777" w:rsidR="00B910EF" w:rsidRPr="00A45D4D" w:rsidRDefault="00B910EF" w:rsidP="00B910EF">
      <w:pPr>
        <w:pStyle w:val="ListParagraph"/>
        <w:autoSpaceDE w:val="0"/>
        <w:autoSpaceDN w:val="0"/>
        <w:adjustRightInd w:val="0"/>
        <w:spacing w:after="120" w:line="240" w:lineRule="auto"/>
        <w:ind w:left="0"/>
        <w:jc w:val="both"/>
        <w:rPr>
          <w:rFonts w:ascii="Times New Roman" w:hAnsi="Times New Roman"/>
          <w:color w:val="FF0000"/>
          <w:sz w:val="24"/>
          <w:szCs w:val="24"/>
          <w:lang w:val="sr-Cyrl-RS"/>
        </w:rPr>
      </w:pPr>
      <w:r w:rsidRPr="00A45D4D">
        <w:rPr>
          <w:rFonts w:ascii="Times New Roman" w:hAnsi="Times New Roman"/>
          <w:color w:val="000000"/>
          <w:sz w:val="24"/>
          <w:szCs w:val="24"/>
          <w:lang w:val="sr-Cyrl-RS"/>
        </w:rPr>
        <w:t>-</w:t>
      </w:r>
      <w:r w:rsidRPr="004770D5">
        <w:rPr>
          <w:rFonts w:ascii="Times New Roman" w:hAnsi="Times New Roman"/>
          <w:sz w:val="24"/>
          <w:szCs w:val="24"/>
          <w:lang w:val="ru-RU"/>
        </w:rPr>
        <w:t xml:space="preserve">Израђује епидемиолошко-фармакоекономске анализе и развија фармакоекономска истраживања; </w:t>
      </w:r>
    </w:p>
    <w:p w14:paraId="0E5408E7" w14:textId="77777777" w:rsidR="00B910EF" w:rsidRPr="00A45D4D" w:rsidRDefault="00B910EF" w:rsidP="00B910EF">
      <w:pPr>
        <w:pStyle w:val="ListParagraph"/>
        <w:autoSpaceDE w:val="0"/>
        <w:autoSpaceDN w:val="0"/>
        <w:adjustRightInd w:val="0"/>
        <w:spacing w:after="120" w:line="240" w:lineRule="auto"/>
        <w:ind w:left="0"/>
        <w:jc w:val="both"/>
        <w:rPr>
          <w:rFonts w:ascii="Times New Roman" w:hAnsi="Times New Roman"/>
          <w:sz w:val="24"/>
          <w:szCs w:val="24"/>
          <w:lang w:val="sr-Cyrl-RS"/>
        </w:rPr>
      </w:pPr>
      <w:r w:rsidRPr="00A45D4D">
        <w:rPr>
          <w:rFonts w:ascii="Times New Roman" w:hAnsi="Times New Roman"/>
          <w:sz w:val="24"/>
          <w:szCs w:val="24"/>
          <w:lang w:val="sr-Cyrl-RS"/>
        </w:rPr>
        <w:t>-</w:t>
      </w:r>
      <w:r w:rsidRPr="004770D5">
        <w:rPr>
          <w:rFonts w:ascii="Times New Roman" w:hAnsi="Times New Roman"/>
          <w:sz w:val="24"/>
          <w:szCs w:val="24"/>
          <w:lang w:val="ru-RU"/>
        </w:rPr>
        <w:t xml:space="preserve">Припрема информације и предлоге за рационално коришћење ветеринарских лекова и медицинских средстава; прикупља податке и припрема стручно аналитичку основу за давање информација о ветеринарским лековима и медицинским средствима; пружа информације о ветеринарским лековима и медицинским средствима које су садржане у њиховим дозволама и друге информације; </w:t>
      </w:r>
    </w:p>
    <w:p w14:paraId="48E64F1F" w14:textId="77777777" w:rsidR="00B910EF" w:rsidRPr="004770D5" w:rsidRDefault="00B910EF" w:rsidP="00B910EF">
      <w:pPr>
        <w:pStyle w:val="ListParagraph"/>
        <w:autoSpaceDE w:val="0"/>
        <w:autoSpaceDN w:val="0"/>
        <w:adjustRightInd w:val="0"/>
        <w:spacing w:after="120" w:line="240" w:lineRule="auto"/>
        <w:ind w:left="0"/>
        <w:jc w:val="both"/>
        <w:rPr>
          <w:rFonts w:ascii="Times New Roman" w:hAnsi="Times New Roman"/>
          <w:sz w:val="24"/>
          <w:szCs w:val="24"/>
          <w:lang w:val="ru-RU"/>
        </w:rPr>
      </w:pPr>
      <w:r w:rsidRPr="00A45D4D">
        <w:rPr>
          <w:rFonts w:ascii="Times New Roman" w:hAnsi="Times New Roman"/>
          <w:sz w:val="24"/>
          <w:szCs w:val="24"/>
          <w:lang w:val="sr-Cyrl-RS"/>
        </w:rPr>
        <w:lastRenderedPageBreak/>
        <w:t>-</w:t>
      </w:r>
      <w:r w:rsidRPr="004770D5">
        <w:rPr>
          <w:rFonts w:ascii="Times New Roman" w:hAnsi="Times New Roman"/>
          <w:sz w:val="24"/>
          <w:szCs w:val="24"/>
          <w:lang w:val="ru-RU"/>
        </w:rPr>
        <w:t>Процењује документацију и издаје Сертификат о фармацеутском производу (</w:t>
      </w:r>
      <w:r w:rsidRPr="00A45D4D">
        <w:rPr>
          <w:rFonts w:ascii="Times New Roman" w:hAnsi="Times New Roman"/>
          <w:sz w:val="24"/>
          <w:szCs w:val="24"/>
        </w:rPr>
        <w:t>CPP</w:t>
      </w:r>
      <w:r w:rsidRPr="004770D5">
        <w:rPr>
          <w:rFonts w:ascii="Times New Roman" w:hAnsi="Times New Roman"/>
          <w:sz w:val="24"/>
          <w:szCs w:val="24"/>
          <w:lang w:val="ru-RU"/>
        </w:rPr>
        <w:t xml:space="preserve">); </w:t>
      </w:r>
    </w:p>
    <w:p w14:paraId="467643DC" w14:textId="77777777" w:rsidR="00B910EF" w:rsidRPr="004770D5" w:rsidRDefault="00B910EF" w:rsidP="00B910EF">
      <w:pPr>
        <w:pStyle w:val="ListParagraph"/>
        <w:autoSpaceDE w:val="0"/>
        <w:autoSpaceDN w:val="0"/>
        <w:adjustRightInd w:val="0"/>
        <w:spacing w:after="120" w:line="240" w:lineRule="auto"/>
        <w:ind w:left="0"/>
        <w:jc w:val="both"/>
        <w:rPr>
          <w:rFonts w:ascii="Times New Roman" w:hAnsi="Times New Roman"/>
          <w:sz w:val="24"/>
          <w:szCs w:val="24"/>
          <w:lang w:val="ru-RU"/>
        </w:rPr>
      </w:pPr>
      <w:r w:rsidRPr="00A45D4D">
        <w:rPr>
          <w:rFonts w:ascii="Times New Roman" w:hAnsi="Times New Roman"/>
          <w:sz w:val="24"/>
          <w:szCs w:val="24"/>
          <w:lang w:val="sr-Cyrl-RS"/>
        </w:rPr>
        <w:t>-</w:t>
      </w:r>
      <w:r w:rsidRPr="004770D5">
        <w:rPr>
          <w:rFonts w:ascii="Times New Roman" w:hAnsi="Times New Roman"/>
          <w:sz w:val="24"/>
          <w:szCs w:val="24"/>
          <w:lang w:val="ru-RU"/>
        </w:rPr>
        <w:t xml:space="preserve">Процењује документацију и издаје решења о категоризацији производа; припрема стручна мишљења о статусу ветеринарског лека; израђује друге стручне анализе; </w:t>
      </w:r>
    </w:p>
    <w:p w14:paraId="42162278" w14:textId="77777777" w:rsidR="00B910EF" w:rsidRPr="004770D5" w:rsidRDefault="00B910EF" w:rsidP="00B910EF">
      <w:pPr>
        <w:pStyle w:val="ListParagraph"/>
        <w:autoSpaceDE w:val="0"/>
        <w:autoSpaceDN w:val="0"/>
        <w:adjustRightInd w:val="0"/>
        <w:spacing w:after="120" w:line="240" w:lineRule="auto"/>
        <w:ind w:left="0"/>
        <w:jc w:val="both"/>
        <w:rPr>
          <w:rFonts w:ascii="Times New Roman" w:hAnsi="Times New Roman"/>
          <w:sz w:val="24"/>
          <w:szCs w:val="24"/>
          <w:lang w:val="ru-RU"/>
        </w:rPr>
      </w:pPr>
      <w:r w:rsidRPr="00A45D4D">
        <w:rPr>
          <w:rFonts w:ascii="Times New Roman" w:hAnsi="Times New Roman"/>
          <w:sz w:val="24"/>
          <w:szCs w:val="24"/>
          <w:lang w:val="sr-Cyrl-RS"/>
        </w:rPr>
        <w:t>-</w:t>
      </w:r>
      <w:r w:rsidRPr="004770D5">
        <w:rPr>
          <w:rFonts w:ascii="Times New Roman" w:hAnsi="Times New Roman"/>
          <w:sz w:val="24"/>
          <w:szCs w:val="24"/>
          <w:lang w:val="ru-RU"/>
        </w:rPr>
        <w:t xml:space="preserve">Припрема и уређује Национални регистар ветеринарских лекова; учествује у изради других публикација из надлежности сектора; </w:t>
      </w:r>
    </w:p>
    <w:p w14:paraId="66351D60" w14:textId="77777777" w:rsidR="00B910EF" w:rsidRPr="004770D5" w:rsidRDefault="00B910EF" w:rsidP="00B910EF">
      <w:pPr>
        <w:pStyle w:val="ListParagraph"/>
        <w:autoSpaceDE w:val="0"/>
        <w:autoSpaceDN w:val="0"/>
        <w:adjustRightInd w:val="0"/>
        <w:spacing w:after="0" w:line="240" w:lineRule="auto"/>
        <w:ind w:left="0"/>
        <w:jc w:val="both"/>
        <w:rPr>
          <w:rFonts w:ascii="Times New Roman" w:hAnsi="Times New Roman"/>
          <w:sz w:val="24"/>
          <w:szCs w:val="24"/>
          <w:lang w:val="ru-RU"/>
        </w:rPr>
      </w:pPr>
      <w:r w:rsidRPr="00A45D4D">
        <w:rPr>
          <w:rFonts w:ascii="Times New Roman" w:hAnsi="Times New Roman"/>
          <w:sz w:val="24"/>
          <w:szCs w:val="24"/>
          <w:lang w:val="sr-Cyrl-RS"/>
        </w:rPr>
        <w:t>-</w:t>
      </w:r>
      <w:r w:rsidRPr="004770D5">
        <w:rPr>
          <w:rFonts w:ascii="Times New Roman" w:hAnsi="Times New Roman"/>
          <w:sz w:val="24"/>
          <w:szCs w:val="24"/>
          <w:lang w:val="ru-RU"/>
        </w:rPr>
        <w:t xml:space="preserve">Обавља послове припреме информација и материјала за веб сајт АЛИМС-а у области ветеринарских лекова и медицинских средстава; прати савремена стручна и научна достигнућа у области ветеринарске медицине, организује и спроводи едукацију и друге активности у циљу информисања стручне и опште јавности; </w:t>
      </w:r>
    </w:p>
    <w:p w14:paraId="1EB4C62A" w14:textId="77777777" w:rsidR="00B910EF" w:rsidRPr="00A45D4D" w:rsidRDefault="00B910EF" w:rsidP="00B910EF">
      <w:pPr>
        <w:autoSpaceDE w:val="0"/>
        <w:autoSpaceDN w:val="0"/>
        <w:adjustRightInd w:val="0"/>
        <w:spacing w:after="0" w:line="240" w:lineRule="auto"/>
        <w:jc w:val="both"/>
        <w:rPr>
          <w:rFonts w:ascii="Times New Roman" w:hAnsi="Times New Roman"/>
          <w:color w:val="000000"/>
          <w:sz w:val="24"/>
          <w:szCs w:val="24"/>
          <w:lang w:val="sr-Cyrl-RS"/>
        </w:rPr>
      </w:pPr>
      <w:r w:rsidRPr="004770D5">
        <w:rPr>
          <w:rFonts w:ascii="Times New Roman" w:hAnsi="Times New Roman"/>
          <w:color w:val="000000"/>
          <w:sz w:val="24"/>
          <w:szCs w:val="24"/>
          <w:lang w:val="ru-RU"/>
        </w:rPr>
        <w:t>-сарадње са стручњацима са Листе експерата;</w:t>
      </w:r>
    </w:p>
    <w:p w14:paraId="18230E61" w14:textId="77777777" w:rsidR="00B910EF" w:rsidRPr="00A45D4D" w:rsidRDefault="00B910EF" w:rsidP="00B910EF">
      <w:pPr>
        <w:autoSpaceDE w:val="0"/>
        <w:autoSpaceDN w:val="0"/>
        <w:adjustRightInd w:val="0"/>
        <w:spacing w:after="0" w:line="240" w:lineRule="auto"/>
        <w:jc w:val="both"/>
        <w:rPr>
          <w:rFonts w:ascii="Times New Roman" w:hAnsi="Times New Roman"/>
          <w:color w:val="000000"/>
          <w:sz w:val="24"/>
          <w:szCs w:val="24"/>
          <w:lang w:val="sr-Cyrl-RS"/>
        </w:rPr>
      </w:pPr>
      <w:r w:rsidRPr="004770D5">
        <w:rPr>
          <w:rFonts w:ascii="Times New Roman" w:hAnsi="Times New Roman"/>
          <w:sz w:val="24"/>
          <w:szCs w:val="24"/>
          <w:lang w:val="ru-RU"/>
        </w:rPr>
        <w:t>-припрема и организовање рада Комисија за ветеринарске лекове;</w:t>
      </w:r>
    </w:p>
    <w:p w14:paraId="13EB5FE8"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-дефинисање, обрада и унос у пословни информациони систем података о лековима за употребу у ветеринарској медицини;</w:t>
      </w:r>
    </w:p>
    <w:p w14:paraId="47CAF164"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-праћења употребе и информација о лековима и медицинским средствима у ветерини</w:t>
      </w:r>
    </w:p>
    <w:p w14:paraId="4F9B6650"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б) клиничких испитивања ветеринарског лека:</w:t>
      </w:r>
    </w:p>
    <w:p w14:paraId="17B0F4DD"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-процена прописане документације уз захтев за добијање одобрења за спровођење клиничких испитивања лекова за употребу у ветринарској медицини и припрема овог одобрења;</w:t>
      </w:r>
    </w:p>
    <w:p w14:paraId="7AAE880A"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-праћења и контроле клиничких испитивања;</w:t>
      </w:r>
    </w:p>
    <w:p w14:paraId="14A5EBF6"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-процена документације за уверење о примени смерница Добре клиничке праксе у клиничким испитивањима лекова за употребу у ветеринарској медицини;</w:t>
      </w:r>
    </w:p>
    <w:p w14:paraId="3C59E774"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-припрема и организовање рада Комисије за процену клиничких испитивања</w:t>
      </w:r>
    </w:p>
    <w:p w14:paraId="601111A0"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в) процене (евалуација) документације за класификацију производа</w:t>
      </w:r>
    </w:p>
    <w:p w14:paraId="09DE01B8"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г) процена документације за издавање одобрења за увоз нерегистрованих лекова</w:t>
      </w:r>
      <w:r w:rsidRPr="00A45D4D">
        <w:rPr>
          <w:rFonts w:ascii="Times New Roman" w:hAnsi="Times New Roman"/>
          <w:color w:val="000000"/>
          <w:sz w:val="24"/>
          <w:szCs w:val="24"/>
          <w:lang w:val="sr-Cyrl-RS"/>
        </w:rPr>
        <w:t xml:space="preserve"> и</w:t>
      </w:r>
      <w:r w:rsidRPr="004770D5">
        <w:rPr>
          <w:rFonts w:ascii="Times New Roman" w:hAnsi="Times New Roman"/>
          <w:color w:val="000000"/>
          <w:sz w:val="24"/>
          <w:szCs w:val="24"/>
          <w:lang w:val="ru-RU"/>
        </w:rPr>
        <w:t xml:space="preserve"> медицинских средстава за ветеринарску употребу</w:t>
      </w:r>
    </w:p>
    <w:p w14:paraId="24F4941C"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д) припреме мишљења за увоз узорака лека, супстанци и других материјала потребних у поступку добијања и обнове дозволе за стављање лека у промет</w:t>
      </w:r>
    </w:p>
    <w:p w14:paraId="55E2CCB7"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ђ) пријављивања нежељених реакција лека:</w:t>
      </w:r>
    </w:p>
    <w:p w14:paraId="78D45A73"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-прикупљања, евидентирања, праћења и процене пријава нежељених реакција и интеракција ветеринарских лекова, достављених од стране ветеринарских стручњака кроз систем спонтаног пријављивања;</w:t>
      </w:r>
    </w:p>
    <w:p w14:paraId="059EE30B"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-унапређења и развоја система спонтаног пријављивања нежељених реакција и интеракција ветеринарских лекова;</w:t>
      </w:r>
    </w:p>
    <w:p w14:paraId="3B78DAD0"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-развоја националне базе података о нежељеним реакцијама и интеракцијама ветеринарских лекова;</w:t>
      </w:r>
    </w:p>
    <w:p w14:paraId="266F31C9"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-праћења информација о нежељеним реакцијама у злоупотреби ветеринарских лекова и нежељених реакција лажних ветеринарских лекова;</w:t>
      </w:r>
    </w:p>
    <w:p w14:paraId="12D5A5CB"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-прикупљања, евидентирања, праћења и процене пријава озбиљних и неочекиваних нежељених реакција испољених у току клиничких испитивања ветеринарских лекова;</w:t>
      </w:r>
    </w:p>
    <w:p w14:paraId="294611F2" w14:textId="77777777" w:rsidR="00B910EF" w:rsidRPr="00A45D4D" w:rsidRDefault="00B910EF" w:rsidP="00B910EF">
      <w:pPr>
        <w:autoSpaceDE w:val="0"/>
        <w:autoSpaceDN w:val="0"/>
        <w:adjustRightInd w:val="0"/>
        <w:spacing w:after="0" w:line="240" w:lineRule="auto"/>
        <w:jc w:val="both"/>
        <w:rPr>
          <w:rFonts w:ascii="Times New Roman" w:hAnsi="Times New Roman"/>
          <w:color w:val="000000"/>
          <w:sz w:val="24"/>
          <w:szCs w:val="24"/>
          <w:lang w:val="sr-Cyrl-RS"/>
        </w:rPr>
      </w:pPr>
      <w:r w:rsidRPr="004770D5">
        <w:rPr>
          <w:rFonts w:ascii="Times New Roman" w:hAnsi="Times New Roman"/>
          <w:color w:val="000000"/>
          <w:sz w:val="24"/>
          <w:szCs w:val="24"/>
          <w:lang w:val="ru-RU"/>
        </w:rPr>
        <w:t>-</w:t>
      </w:r>
      <w:r w:rsidRPr="00A45D4D">
        <w:rPr>
          <w:rFonts w:ascii="Times New Roman" w:hAnsi="Times New Roman"/>
          <w:color w:val="000000"/>
          <w:sz w:val="24"/>
          <w:szCs w:val="24"/>
          <w:lang w:val="sr-Cyrl-RS"/>
        </w:rPr>
        <w:t>припрема и организовање Комисије за Клиничка испитивања ветеринарских лекова;</w:t>
      </w:r>
    </w:p>
    <w:p w14:paraId="002B4969"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-сарадња са експертима са Листе стручњака Агенције;</w:t>
      </w:r>
    </w:p>
    <w:p w14:paraId="17ABE21E" w14:textId="77777777" w:rsidR="00B910EF" w:rsidRPr="00A45D4D" w:rsidRDefault="00B910EF" w:rsidP="00B910EF">
      <w:pPr>
        <w:pStyle w:val="NoSpacing"/>
        <w:jc w:val="both"/>
        <w:rPr>
          <w:rFonts w:ascii="Times New Roman" w:hAnsi="Times New Roman"/>
          <w:bCs/>
          <w:sz w:val="24"/>
          <w:szCs w:val="24"/>
          <w:lang w:val="sr-Cyrl-CS"/>
        </w:rPr>
      </w:pPr>
      <w:r w:rsidRPr="00A45D4D">
        <w:rPr>
          <w:rFonts w:ascii="Times New Roman" w:hAnsi="Times New Roman"/>
          <w:bCs/>
          <w:sz w:val="24"/>
          <w:szCs w:val="24"/>
          <w:lang w:val="sr-Cyrl-CS"/>
        </w:rPr>
        <w:t>е )</w:t>
      </w:r>
      <w:r w:rsidRPr="00A45D4D">
        <w:rPr>
          <w:rFonts w:ascii="Times New Roman" w:hAnsi="Times New Roman"/>
          <w:b/>
          <w:bCs/>
          <w:sz w:val="24"/>
          <w:szCs w:val="24"/>
          <w:lang w:val="sr-Cyrl-CS"/>
        </w:rPr>
        <w:t xml:space="preserve"> </w:t>
      </w:r>
      <w:r w:rsidRPr="00A45D4D">
        <w:rPr>
          <w:rFonts w:ascii="Times New Roman" w:hAnsi="Times New Roman"/>
          <w:bCs/>
          <w:sz w:val="24"/>
          <w:szCs w:val="24"/>
          <w:lang w:val="sr-Cyrl-CS"/>
        </w:rPr>
        <w:t xml:space="preserve">уписа медицинског средства у Регистар медицинских средстава </w:t>
      </w:r>
      <w:r w:rsidRPr="004770D5">
        <w:rPr>
          <w:rFonts w:ascii="Times New Roman" w:hAnsi="Times New Roman"/>
          <w:bCs/>
          <w:sz w:val="24"/>
          <w:szCs w:val="24"/>
          <w:lang w:val="ru-RU"/>
        </w:rPr>
        <w:t>за употребу у ветерини</w:t>
      </w:r>
      <w:r w:rsidRPr="00A45D4D">
        <w:rPr>
          <w:rFonts w:ascii="Times New Roman" w:hAnsi="Times New Roman"/>
          <w:bCs/>
          <w:sz w:val="24"/>
          <w:szCs w:val="24"/>
          <w:lang w:val="sr-Cyrl-CS"/>
        </w:rPr>
        <w:t>:</w:t>
      </w:r>
    </w:p>
    <w:p w14:paraId="380E4961" w14:textId="77777777" w:rsidR="00B910EF" w:rsidRPr="004770D5" w:rsidRDefault="00B910EF" w:rsidP="00B910EF">
      <w:pPr>
        <w:pStyle w:val="NoSpacing"/>
        <w:jc w:val="both"/>
        <w:rPr>
          <w:rFonts w:ascii="Times New Roman" w:hAnsi="Times New Roman"/>
          <w:bCs/>
          <w:sz w:val="24"/>
          <w:szCs w:val="24"/>
          <w:lang w:val="ru-RU"/>
        </w:rPr>
      </w:pPr>
      <w:r w:rsidRPr="00A45D4D">
        <w:rPr>
          <w:rFonts w:ascii="Times New Roman" w:hAnsi="Times New Roman"/>
          <w:bCs/>
          <w:sz w:val="24"/>
          <w:szCs w:val="24"/>
          <w:lang w:val="sr-Cyrl-CS"/>
        </w:rPr>
        <w:t xml:space="preserve">-процена прописане документације уз захтев за упис медицинског средства у Регистар медицинских средстава за употребу у ветерини, о квалитету, безбедности и ефикасности медицинског средства, у поступку уписа медицинског средства у Регистар медицинских </w:t>
      </w:r>
      <w:r w:rsidRPr="00A45D4D">
        <w:rPr>
          <w:rFonts w:ascii="Times New Roman" w:hAnsi="Times New Roman"/>
          <w:bCs/>
          <w:sz w:val="24"/>
          <w:szCs w:val="24"/>
          <w:lang w:val="sr-Cyrl-CS"/>
        </w:rPr>
        <w:lastRenderedPageBreak/>
        <w:t>средстава које поседуј</w:t>
      </w:r>
      <w:r w:rsidRPr="00A45D4D">
        <w:rPr>
          <w:rFonts w:ascii="Times New Roman" w:hAnsi="Times New Roman"/>
          <w:bCs/>
          <w:sz w:val="24"/>
          <w:szCs w:val="24"/>
        </w:rPr>
        <w:t>e</w:t>
      </w:r>
      <w:r w:rsidRPr="00A45D4D">
        <w:rPr>
          <w:rFonts w:ascii="Times New Roman" w:hAnsi="Times New Roman"/>
          <w:bCs/>
          <w:sz w:val="24"/>
          <w:szCs w:val="24"/>
          <w:lang w:val="sr-Cyrl-CS"/>
        </w:rPr>
        <w:t xml:space="preserve"> „</w:t>
      </w:r>
      <w:r w:rsidRPr="00A45D4D">
        <w:rPr>
          <w:rFonts w:ascii="Times New Roman" w:hAnsi="Times New Roman"/>
          <w:bCs/>
          <w:sz w:val="24"/>
          <w:szCs w:val="24"/>
        </w:rPr>
        <w:t>CE</w:t>
      </w:r>
      <w:r w:rsidRPr="00A45D4D">
        <w:rPr>
          <w:rFonts w:ascii="Times New Roman" w:hAnsi="Times New Roman"/>
          <w:bCs/>
          <w:sz w:val="24"/>
          <w:szCs w:val="24"/>
          <w:lang w:val="sr-Cyrl-CS"/>
        </w:rPr>
        <w:t>“ знак, односно медицинског средства које не поседује „</w:t>
      </w:r>
      <w:r w:rsidRPr="00A45D4D">
        <w:rPr>
          <w:rFonts w:ascii="Times New Roman" w:hAnsi="Times New Roman"/>
          <w:bCs/>
          <w:sz w:val="24"/>
          <w:szCs w:val="24"/>
        </w:rPr>
        <w:t>CE</w:t>
      </w:r>
      <w:r w:rsidRPr="00A45D4D">
        <w:rPr>
          <w:rFonts w:ascii="Times New Roman" w:hAnsi="Times New Roman"/>
          <w:bCs/>
          <w:sz w:val="24"/>
          <w:szCs w:val="24"/>
          <w:lang w:val="sr-Cyrl-CS"/>
        </w:rPr>
        <w:t>“ знак;</w:t>
      </w:r>
    </w:p>
    <w:p w14:paraId="1721E417" w14:textId="77777777" w:rsidR="00B910EF" w:rsidRPr="004770D5" w:rsidRDefault="00B910EF" w:rsidP="00B910EF">
      <w:pPr>
        <w:pStyle w:val="NoSpacing"/>
        <w:jc w:val="both"/>
        <w:rPr>
          <w:rFonts w:ascii="Times New Roman" w:hAnsi="Times New Roman"/>
          <w:bCs/>
          <w:sz w:val="24"/>
          <w:szCs w:val="24"/>
          <w:lang w:val="ru-RU"/>
        </w:rPr>
      </w:pPr>
      <w:r w:rsidRPr="00A45D4D">
        <w:rPr>
          <w:rFonts w:ascii="Times New Roman" w:hAnsi="Times New Roman"/>
          <w:bCs/>
          <w:sz w:val="24"/>
          <w:szCs w:val="24"/>
          <w:lang w:val="sr-Cyrl-CS"/>
        </w:rPr>
        <w:t>-процена документације за обнову уписа медицинског средства које поседуј</w:t>
      </w:r>
      <w:r w:rsidRPr="00A45D4D">
        <w:rPr>
          <w:rFonts w:ascii="Times New Roman" w:hAnsi="Times New Roman"/>
          <w:bCs/>
          <w:sz w:val="24"/>
          <w:szCs w:val="24"/>
        </w:rPr>
        <w:t>e</w:t>
      </w:r>
      <w:r w:rsidRPr="00A45D4D">
        <w:rPr>
          <w:rFonts w:ascii="Times New Roman" w:hAnsi="Times New Roman"/>
          <w:bCs/>
          <w:sz w:val="24"/>
          <w:szCs w:val="24"/>
          <w:lang w:val="sr-Cyrl-CS"/>
        </w:rPr>
        <w:t xml:space="preserve"> „</w:t>
      </w:r>
      <w:r w:rsidRPr="00A45D4D">
        <w:rPr>
          <w:rFonts w:ascii="Times New Roman" w:hAnsi="Times New Roman"/>
          <w:bCs/>
          <w:sz w:val="24"/>
          <w:szCs w:val="24"/>
        </w:rPr>
        <w:t>CE</w:t>
      </w:r>
      <w:r w:rsidRPr="00A45D4D">
        <w:rPr>
          <w:rFonts w:ascii="Times New Roman" w:hAnsi="Times New Roman"/>
          <w:bCs/>
          <w:sz w:val="24"/>
          <w:szCs w:val="24"/>
          <w:lang w:val="sr-Cyrl-CS"/>
        </w:rPr>
        <w:t>“ знак, односно медицинског средства које не поседује „</w:t>
      </w:r>
      <w:r w:rsidRPr="00A45D4D">
        <w:rPr>
          <w:rFonts w:ascii="Times New Roman" w:hAnsi="Times New Roman"/>
          <w:bCs/>
          <w:sz w:val="24"/>
          <w:szCs w:val="24"/>
        </w:rPr>
        <w:t>CE</w:t>
      </w:r>
      <w:r w:rsidRPr="00A45D4D">
        <w:rPr>
          <w:rFonts w:ascii="Times New Roman" w:hAnsi="Times New Roman"/>
          <w:bCs/>
          <w:sz w:val="24"/>
          <w:szCs w:val="24"/>
          <w:lang w:val="sr-Cyrl-CS"/>
        </w:rPr>
        <w:t xml:space="preserve">“ знак, у Регистар медицинских средстава за употребу у ветерини; </w:t>
      </w:r>
    </w:p>
    <w:p w14:paraId="0A3807D9" w14:textId="77777777" w:rsidR="00B910EF" w:rsidRPr="00A45D4D" w:rsidRDefault="00B910EF" w:rsidP="00B910EF">
      <w:pPr>
        <w:pStyle w:val="NoSpacing"/>
        <w:jc w:val="both"/>
        <w:rPr>
          <w:rFonts w:ascii="Times New Roman" w:hAnsi="Times New Roman"/>
          <w:bCs/>
          <w:sz w:val="24"/>
          <w:szCs w:val="24"/>
          <w:lang w:val="ru-RU"/>
        </w:rPr>
      </w:pPr>
      <w:r w:rsidRPr="00A45D4D">
        <w:rPr>
          <w:rFonts w:ascii="Times New Roman" w:hAnsi="Times New Roman"/>
          <w:bCs/>
          <w:sz w:val="24"/>
          <w:szCs w:val="24"/>
          <w:lang w:val="ru-RU"/>
        </w:rPr>
        <w:t xml:space="preserve">-процена документације за измену и допуну </w:t>
      </w:r>
      <w:r w:rsidRPr="00A45D4D">
        <w:rPr>
          <w:rFonts w:ascii="Times New Roman" w:hAnsi="Times New Roman"/>
          <w:bCs/>
          <w:sz w:val="24"/>
          <w:szCs w:val="24"/>
          <w:lang w:val="sr-Cyrl-CS"/>
        </w:rPr>
        <w:t>уписа медицинског средства које поседуј</w:t>
      </w:r>
      <w:r w:rsidRPr="00A45D4D">
        <w:rPr>
          <w:rFonts w:ascii="Times New Roman" w:hAnsi="Times New Roman"/>
          <w:bCs/>
          <w:sz w:val="24"/>
          <w:szCs w:val="24"/>
        </w:rPr>
        <w:t>e</w:t>
      </w:r>
      <w:r w:rsidRPr="00A45D4D">
        <w:rPr>
          <w:rFonts w:ascii="Times New Roman" w:hAnsi="Times New Roman"/>
          <w:bCs/>
          <w:sz w:val="24"/>
          <w:szCs w:val="24"/>
          <w:lang w:val="sr-Cyrl-CS"/>
        </w:rPr>
        <w:t xml:space="preserve"> „</w:t>
      </w:r>
      <w:r w:rsidRPr="00A45D4D">
        <w:rPr>
          <w:rFonts w:ascii="Times New Roman" w:hAnsi="Times New Roman"/>
          <w:bCs/>
          <w:sz w:val="24"/>
          <w:szCs w:val="24"/>
        </w:rPr>
        <w:t>CE</w:t>
      </w:r>
      <w:r w:rsidRPr="00A45D4D">
        <w:rPr>
          <w:rFonts w:ascii="Times New Roman" w:hAnsi="Times New Roman"/>
          <w:bCs/>
          <w:sz w:val="24"/>
          <w:szCs w:val="24"/>
          <w:lang w:val="sr-Cyrl-CS"/>
        </w:rPr>
        <w:t>“ знак, односно медицинског средства које не поседује „</w:t>
      </w:r>
      <w:r w:rsidRPr="00A45D4D">
        <w:rPr>
          <w:rFonts w:ascii="Times New Roman" w:hAnsi="Times New Roman"/>
          <w:bCs/>
          <w:sz w:val="24"/>
          <w:szCs w:val="24"/>
        </w:rPr>
        <w:t>CE</w:t>
      </w:r>
      <w:r w:rsidRPr="00A45D4D">
        <w:rPr>
          <w:rFonts w:ascii="Times New Roman" w:hAnsi="Times New Roman"/>
          <w:bCs/>
          <w:sz w:val="24"/>
          <w:szCs w:val="24"/>
          <w:lang w:val="sr-Cyrl-CS"/>
        </w:rPr>
        <w:t>“ знак, у Регистар медицинских средстава за употребу у ветерини</w:t>
      </w:r>
      <w:r w:rsidRPr="00A45D4D">
        <w:rPr>
          <w:rFonts w:ascii="Times New Roman" w:hAnsi="Times New Roman"/>
          <w:bCs/>
          <w:sz w:val="24"/>
          <w:szCs w:val="24"/>
          <w:lang w:val="ru-RU"/>
        </w:rPr>
        <w:t>;</w:t>
      </w:r>
    </w:p>
    <w:p w14:paraId="2291B9DE" w14:textId="77777777" w:rsidR="00B910EF" w:rsidRPr="00A45D4D" w:rsidRDefault="00B910EF" w:rsidP="00B910EF">
      <w:pPr>
        <w:pStyle w:val="NoSpacing"/>
        <w:jc w:val="both"/>
        <w:rPr>
          <w:rFonts w:ascii="Times New Roman" w:hAnsi="Times New Roman"/>
          <w:bCs/>
          <w:sz w:val="24"/>
          <w:szCs w:val="24"/>
          <w:lang w:val="sr-Cyrl-CS"/>
        </w:rPr>
      </w:pPr>
      <w:r w:rsidRPr="00A45D4D">
        <w:rPr>
          <w:rFonts w:ascii="Times New Roman" w:hAnsi="Times New Roman"/>
          <w:bCs/>
          <w:sz w:val="24"/>
          <w:szCs w:val="24"/>
          <w:lang w:val="sr-Cyrl-CS"/>
        </w:rPr>
        <w:t>-припрема и издавање решења за упис, обнову уписа, измене и допуне уписа  медицинског средства, у Регистар медицинских средстава;</w:t>
      </w:r>
    </w:p>
    <w:p w14:paraId="4B944FAA"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ж) стандардних послова:</w:t>
      </w:r>
    </w:p>
    <w:p w14:paraId="13C11AAE"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-припреме планова и анализе активности из делокруга рада сектора;</w:t>
      </w:r>
    </w:p>
    <w:p w14:paraId="72294A98"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-припреме програма, планова рада и извештаја о раду из делокруга и евиденција;</w:t>
      </w:r>
    </w:p>
    <w:p w14:paraId="351F8AB4"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-праћење и унапређење пословног информационог система</w:t>
      </w:r>
      <w:r w:rsidRPr="00A45D4D">
        <w:rPr>
          <w:rFonts w:ascii="Times New Roman" w:hAnsi="Times New Roman"/>
          <w:color w:val="000000"/>
          <w:sz w:val="24"/>
          <w:szCs w:val="24"/>
          <w:lang w:val="sr-Cyrl-RS"/>
        </w:rPr>
        <w:t xml:space="preserve"> сектора</w:t>
      </w:r>
      <w:r w:rsidRPr="004770D5">
        <w:rPr>
          <w:rFonts w:ascii="Times New Roman" w:hAnsi="Times New Roman"/>
          <w:color w:val="000000"/>
          <w:sz w:val="24"/>
          <w:szCs w:val="24"/>
          <w:lang w:val="ru-RU"/>
        </w:rPr>
        <w:t>;</w:t>
      </w:r>
    </w:p>
    <w:p w14:paraId="1618DB02"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-управљања квалитетом у односу на захтеве ИСО стандарда за које је постигнута сертификација;</w:t>
      </w:r>
    </w:p>
    <w:p w14:paraId="5296975E"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-имплементација захтева свих других националних и међународних стандарада и прописа, који се односе на послове центра;</w:t>
      </w:r>
    </w:p>
    <w:p w14:paraId="7639E177"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w:t>
      </w:r>
      <w:r w:rsidRPr="00A45D4D">
        <w:rPr>
          <w:rFonts w:ascii="Times New Roman" w:hAnsi="Times New Roman"/>
          <w:color w:val="000000"/>
          <w:sz w:val="24"/>
          <w:szCs w:val="24"/>
        </w:rPr>
        <w:t>o</w:t>
      </w:r>
      <w:r w:rsidRPr="004770D5">
        <w:rPr>
          <w:rFonts w:ascii="Times New Roman" w:hAnsi="Times New Roman"/>
          <w:color w:val="000000"/>
          <w:sz w:val="24"/>
          <w:szCs w:val="24"/>
          <w:lang w:val="ru-RU"/>
        </w:rPr>
        <w:t>безбеђење законитости и одговорности у раду у пословима из делокруга сектора;</w:t>
      </w:r>
    </w:p>
    <w:p w14:paraId="258B76C9"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-праћења прописа ЕУ и праћење и спровођење смерница ЕУ, </w:t>
      </w:r>
      <w:r w:rsidRPr="00A45D4D">
        <w:rPr>
          <w:rFonts w:ascii="Times New Roman" w:hAnsi="Times New Roman"/>
          <w:color w:val="000000"/>
          <w:sz w:val="24"/>
          <w:szCs w:val="24"/>
          <w:lang w:val="sr-Latn-RS"/>
        </w:rPr>
        <w:t>V</w:t>
      </w:r>
      <w:r w:rsidRPr="00A45D4D">
        <w:rPr>
          <w:rFonts w:ascii="Times New Roman" w:hAnsi="Times New Roman"/>
          <w:color w:val="000000"/>
          <w:sz w:val="24"/>
          <w:szCs w:val="24"/>
        </w:rPr>
        <w:t>ICH</w:t>
      </w:r>
      <w:r w:rsidRPr="004770D5">
        <w:rPr>
          <w:rFonts w:ascii="Times New Roman" w:hAnsi="Times New Roman"/>
          <w:color w:val="000000"/>
          <w:sz w:val="24"/>
          <w:szCs w:val="24"/>
          <w:lang w:val="ru-RU"/>
        </w:rPr>
        <w:t xml:space="preserve"> и других међународних стручних стандарда;</w:t>
      </w:r>
    </w:p>
    <w:p w14:paraId="4DF622C6" w14:textId="7E589FEA" w:rsidR="00B910EF" w:rsidRPr="00A45D4D" w:rsidRDefault="00B910EF" w:rsidP="00B910EF">
      <w:pPr>
        <w:autoSpaceDE w:val="0"/>
        <w:autoSpaceDN w:val="0"/>
        <w:adjustRightInd w:val="0"/>
        <w:spacing w:after="0" w:line="240" w:lineRule="auto"/>
        <w:jc w:val="both"/>
        <w:rPr>
          <w:rFonts w:ascii="Times New Roman" w:hAnsi="Times New Roman"/>
          <w:color w:val="000000"/>
          <w:sz w:val="24"/>
          <w:szCs w:val="24"/>
          <w:lang w:val="sr-Cyrl-RS"/>
        </w:rPr>
      </w:pPr>
      <w:r w:rsidRPr="004770D5">
        <w:rPr>
          <w:rFonts w:ascii="Times New Roman" w:hAnsi="Times New Roman"/>
          <w:color w:val="000000"/>
          <w:sz w:val="24"/>
          <w:szCs w:val="24"/>
          <w:lang w:val="ru-RU"/>
        </w:rPr>
        <w:t>-међународне сарадње у пословима из делокруга центра и сарадње са другим стручним организацијама.</w:t>
      </w:r>
      <w:r w:rsidRPr="00A45D4D">
        <w:rPr>
          <w:rFonts w:ascii="Times New Roman" w:hAnsi="Times New Roman"/>
          <w:color w:val="000000"/>
          <w:sz w:val="24"/>
          <w:szCs w:val="24"/>
          <w:lang w:val="sr-Cyrl-RS"/>
        </w:rPr>
        <w:tab/>
      </w:r>
      <w:r w:rsidRPr="00A45D4D">
        <w:rPr>
          <w:rFonts w:ascii="Times New Roman" w:hAnsi="Times New Roman"/>
          <w:color w:val="000000"/>
          <w:sz w:val="24"/>
          <w:szCs w:val="24"/>
          <w:lang w:val="sr-Cyrl-RS"/>
        </w:rPr>
        <w:tab/>
      </w:r>
    </w:p>
    <w:p w14:paraId="76A0D6B3"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135989E4" w14:textId="77777777" w:rsidR="00B910EF" w:rsidRPr="004770D5" w:rsidRDefault="00B910EF" w:rsidP="00B910EF">
      <w:pPr>
        <w:pStyle w:val="NoSpacing"/>
        <w:rPr>
          <w:rFonts w:ascii="Times New Roman" w:hAnsi="Times New Roman"/>
          <w:b/>
          <w:sz w:val="24"/>
          <w:szCs w:val="24"/>
          <w:lang w:val="ru-RU"/>
        </w:rPr>
      </w:pPr>
      <w:r w:rsidRPr="00A45D4D">
        <w:rPr>
          <w:rFonts w:ascii="Times New Roman" w:hAnsi="Times New Roman"/>
          <w:b/>
          <w:sz w:val="24"/>
          <w:szCs w:val="24"/>
        </w:rPr>
        <w:t>IV</w:t>
      </w:r>
      <w:r w:rsidRPr="004770D5">
        <w:rPr>
          <w:rFonts w:ascii="Times New Roman" w:hAnsi="Times New Roman"/>
          <w:b/>
          <w:sz w:val="24"/>
          <w:szCs w:val="24"/>
          <w:lang w:val="ru-RU"/>
        </w:rPr>
        <w:t xml:space="preserve"> УПРАВЉАЊЕ КВАЛИТЕТОМ АГЕНЦИЈЕ</w:t>
      </w:r>
    </w:p>
    <w:p w14:paraId="6D0BA2DA"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p>
    <w:p w14:paraId="727379C8"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9.</w:t>
      </w:r>
    </w:p>
    <w:p w14:paraId="5313DFC5"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3C7C7AFC"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ab/>
        <w:t>Послови управљања квалитетом односе се на:</w:t>
      </w:r>
    </w:p>
    <w:p w14:paraId="0E86D70A"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а) одржавање и константно унапређење система управљања квалитетом у оквиру Агенције;</w:t>
      </w:r>
    </w:p>
    <w:p w14:paraId="65F444AA"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б) одржавање и константно унапређење система управљања заштитом животне средине у оквиру Агенције;</w:t>
      </w:r>
    </w:p>
    <w:p w14:paraId="66FB2A23"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в) одржавање и константно унапређење система управљања безбедношћу информација у оквиру Агенције;</w:t>
      </w:r>
    </w:p>
    <w:p w14:paraId="4C8C6EA2"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г) </w:t>
      </w:r>
      <w:r w:rsidRPr="00A45D4D">
        <w:rPr>
          <w:rFonts w:ascii="Times New Roman" w:hAnsi="Times New Roman"/>
          <w:sz w:val="24"/>
          <w:szCs w:val="24"/>
          <w:lang w:val="sr-Cyrl-RS"/>
        </w:rPr>
        <w:t xml:space="preserve">учествује у </w:t>
      </w:r>
      <w:r w:rsidRPr="004770D5">
        <w:rPr>
          <w:rFonts w:ascii="Times New Roman" w:hAnsi="Times New Roman"/>
          <w:sz w:val="24"/>
          <w:szCs w:val="24"/>
          <w:lang w:val="ru-RU"/>
        </w:rPr>
        <w:t>имплементациј</w:t>
      </w:r>
      <w:r w:rsidRPr="00A45D4D">
        <w:rPr>
          <w:rFonts w:ascii="Times New Roman" w:hAnsi="Times New Roman"/>
          <w:sz w:val="24"/>
          <w:szCs w:val="24"/>
          <w:lang w:val="sr-Cyrl-RS"/>
        </w:rPr>
        <w:t>и</w:t>
      </w:r>
      <w:r w:rsidRPr="004770D5">
        <w:rPr>
          <w:rFonts w:ascii="Times New Roman" w:hAnsi="Times New Roman"/>
          <w:sz w:val="24"/>
          <w:szCs w:val="24"/>
          <w:lang w:val="ru-RU"/>
        </w:rPr>
        <w:t>,  развој и константно унапређење квалитета рада Националне контролне лабораторије, у складу са захтевима ИСО 17025;</w:t>
      </w:r>
    </w:p>
    <w:p w14:paraId="427D2899"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д) имплементацију, развој и константно унапређење система управљања здрављем и безбедношћу на раду у оквиру Агенције;</w:t>
      </w:r>
    </w:p>
    <w:p w14:paraId="568B5710"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ђ) израду и управљање документацијом свих система управљања у Агенцији;</w:t>
      </w:r>
    </w:p>
    <w:p w14:paraId="3A97E6B7"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е) контролу спровођења одредби дефинисаних у документацији система управљања у оквиру Агенције;</w:t>
      </w:r>
    </w:p>
    <w:p w14:paraId="707AD584"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ж) проверу усклађености садржаја документације свих система управљања у Агенцији са захтевима релевантних националних и међународних стандарда;</w:t>
      </w:r>
    </w:p>
    <w:p w14:paraId="335E1D65"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 планирање и спровођење интерних провера у Агенцији;</w:t>
      </w:r>
    </w:p>
    <w:p w14:paraId="3C9A69A8"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ј) евидентирање и контролу разрешења техничких грешака (рекламација) клијената;</w:t>
      </w:r>
    </w:p>
    <w:p w14:paraId="0AD43431"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lastRenderedPageBreak/>
        <w:t>к) управљање неусаглашеностима у системима управљања у Агенцији, предлагање и контролу спровођења корективних мера;</w:t>
      </w:r>
    </w:p>
    <w:p w14:paraId="09E2ED55"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л) планирање, координацију и праћење спровођења обука које се односе на област управљања квалитетом у оквиру Агенције; </w:t>
      </w:r>
    </w:p>
    <w:p w14:paraId="61B78BD3"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љ) прикупљање података, мерење и анализу перфоманси свих регулаторних процеса, као и процеса подршке у Агенцији;</w:t>
      </w:r>
    </w:p>
    <w:p w14:paraId="597C1576"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м) мапирање, класификацију и стално унапређење постојећих регулаторних процеса, као и процеса подршке;</w:t>
      </w:r>
    </w:p>
    <w:p w14:paraId="08503AB8"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н) праћење реализације одобрених циљева квалитета, циљева заштите животне средине и циљева безбедности информација у оквиру Агенције;</w:t>
      </w:r>
    </w:p>
    <w:p w14:paraId="08E95913"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њ) управљање ризицима свих пословних процеса у Агенцији;</w:t>
      </w:r>
    </w:p>
    <w:p w14:paraId="7B0AD22A"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о) управљање ризицима безбедности информација;</w:t>
      </w:r>
    </w:p>
    <w:p w14:paraId="692D9229"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 стандардне послове:</w:t>
      </w:r>
    </w:p>
    <w:p w14:paraId="144D274F"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управљање и рад на пројектима Агенције;</w:t>
      </w:r>
    </w:p>
    <w:p w14:paraId="6EE9B134"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сарадњу са свим организационим целинама Агенције;</w:t>
      </w:r>
    </w:p>
    <w:p w14:paraId="163FF7E0"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сарадњу са свим спољним партнерима;</w:t>
      </w:r>
    </w:p>
    <w:p w14:paraId="2F151A14"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sz w:val="24"/>
          <w:szCs w:val="24"/>
          <w:lang w:val="ru-RU"/>
        </w:rPr>
        <w:t xml:space="preserve">- </w:t>
      </w:r>
      <w:r w:rsidRPr="004770D5">
        <w:rPr>
          <w:rFonts w:ascii="Times New Roman" w:hAnsi="Times New Roman"/>
          <w:color w:val="000000"/>
          <w:sz w:val="24"/>
          <w:szCs w:val="24"/>
          <w:lang w:val="ru-RU"/>
        </w:rPr>
        <w:t>припреме планова и анализе активности из делокруга управљања квалитетом;</w:t>
      </w:r>
    </w:p>
    <w:p w14:paraId="5796329A"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припреме програма, планова рада и извештаја о раду из делокруга управљања квалитетом;</w:t>
      </w:r>
    </w:p>
    <w:p w14:paraId="382026C5"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обезбеђење законитости и одговорности у раду Агенције;</w:t>
      </w:r>
    </w:p>
    <w:p w14:paraId="447C31D4"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 праћење прописа ЕУ и праћење спровођења смерница ЕУ, </w:t>
      </w:r>
      <w:r w:rsidRPr="00A45D4D">
        <w:rPr>
          <w:rFonts w:ascii="Times New Roman" w:hAnsi="Times New Roman"/>
          <w:sz w:val="24"/>
          <w:szCs w:val="24"/>
        </w:rPr>
        <w:t>ICH</w:t>
      </w:r>
      <w:r w:rsidRPr="004770D5">
        <w:rPr>
          <w:rFonts w:ascii="Times New Roman" w:hAnsi="Times New Roman"/>
          <w:sz w:val="24"/>
          <w:szCs w:val="24"/>
          <w:lang w:val="ru-RU"/>
        </w:rPr>
        <w:t xml:space="preserve"> и других међународних стручних стандарда;</w:t>
      </w:r>
    </w:p>
    <w:p w14:paraId="6B9058D2"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међународне сарадње из области управљања квалитетом.</w:t>
      </w:r>
    </w:p>
    <w:p w14:paraId="1BAC6315" w14:textId="77777777" w:rsidR="00B910EF" w:rsidRPr="004770D5" w:rsidRDefault="00B910EF" w:rsidP="00B910EF">
      <w:pPr>
        <w:pStyle w:val="NoSpacing"/>
        <w:jc w:val="both"/>
        <w:rPr>
          <w:rFonts w:ascii="Times New Roman" w:hAnsi="Times New Roman"/>
          <w:sz w:val="24"/>
          <w:szCs w:val="24"/>
          <w:lang w:val="ru-RU"/>
        </w:rPr>
      </w:pPr>
    </w:p>
    <w:p w14:paraId="3F61DA98" w14:textId="77777777" w:rsidR="00B910EF" w:rsidRPr="004770D5" w:rsidRDefault="00B910EF" w:rsidP="00B910EF">
      <w:pPr>
        <w:pStyle w:val="NoSpacing"/>
        <w:rPr>
          <w:rFonts w:ascii="Times New Roman" w:hAnsi="Times New Roman"/>
          <w:b/>
          <w:bCs/>
          <w:sz w:val="24"/>
          <w:szCs w:val="24"/>
          <w:lang w:val="ru-RU"/>
        </w:rPr>
      </w:pPr>
      <w:r w:rsidRPr="00A45D4D">
        <w:rPr>
          <w:rFonts w:ascii="Times New Roman" w:hAnsi="Times New Roman"/>
          <w:b/>
          <w:bCs/>
          <w:sz w:val="24"/>
          <w:szCs w:val="24"/>
        </w:rPr>
        <w:t>V</w:t>
      </w:r>
      <w:r w:rsidRPr="004770D5">
        <w:rPr>
          <w:rFonts w:ascii="Times New Roman" w:hAnsi="Times New Roman"/>
          <w:b/>
          <w:bCs/>
          <w:sz w:val="24"/>
          <w:szCs w:val="24"/>
          <w:lang w:val="ru-RU"/>
        </w:rPr>
        <w:t xml:space="preserve"> РЕГУЛАТОРНИ ПОСЛОВИ</w:t>
      </w:r>
    </w:p>
    <w:p w14:paraId="280BDB60" w14:textId="77777777" w:rsidR="00B910EF" w:rsidRPr="004770D5" w:rsidRDefault="00B910EF" w:rsidP="00B910EF">
      <w:pPr>
        <w:pStyle w:val="NoSpacing"/>
        <w:ind w:firstLine="708"/>
        <w:rPr>
          <w:rFonts w:ascii="Times New Roman" w:hAnsi="Times New Roman"/>
          <w:b/>
          <w:bCs/>
          <w:sz w:val="24"/>
          <w:szCs w:val="24"/>
          <w:lang w:val="ru-RU"/>
        </w:rPr>
      </w:pPr>
    </w:p>
    <w:p w14:paraId="69EBC9C3" w14:textId="77777777" w:rsidR="00B910EF" w:rsidRPr="00A45D4D" w:rsidRDefault="00B910EF" w:rsidP="00B910EF">
      <w:pPr>
        <w:autoSpaceDE w:val="0"/>
        <w:autoSpaceDN w:val="0"/>
        <w:jc w:val="center"/>
        <w:rPr>
          <w:rFonts w:ascii="Times New Roman" w:hAnsi="Times New Roman"/>
          <w:color w:val="000000"/>
          <w:sz w:val="24"/>
          <w:szCs w:val="24"/>
          <w:lang w:val="sr-Latn-RS"/>
        </w:rPr>
      </w:pPr>
      <w:r w:rsidRPr="00A45D4D">
        <w:rPr>
          <w:rFonts w:ascii="Times New Roman" w:hAnsi="Times New Roman"/>
          <w:color w:val="000000"/>
          <w:sz w:val="24"/>
          <w:szCs w:val="24"/>
          <w:lang w:val="sr-Latn-RS"/>
        </w:rPr>
        <w:t>Члан 10.</w:t>
      </w:r>
    </w:p>
    <w:p w14:paraId="15A84085"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ab/>
        <w:t>Група за регулаторне послове врши послове у области:</w:t>
      </w:r>
    </w:p>
    <w:p w14:paraId="72BFD966"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а) припреме и спровођења прописа у области лекова и медицинских средстава;</w:t>
      </w:r>
    </w:p>
    <w:p w14:paraId="450408E7"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б) издавања додатних и контролних маркица за хумане лекове;</w:t>
      </w:r>
    </w:p>
    <w:p w14:paraId="46D660A8"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 xml:space="preserve">в) издавања решења о преносу дозволе за лек, односно решења о измени овлашћеног представника произвођача медицинског средства; </w:t>
      </w:r>
    </w:p>
    <w:p w14:paraId="2946E599"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г) издавања решења о престанаку важења дозволе за лек, односно решења о брисању медицинског средства из Регистра медицинских средстава;</w:t>
      </w:r>
    </w:p>
    <w:p w14:paraId="1FE2ECE2"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 xml:space="preserve">д) одбијања захтева за поступке који се воде пред Агенцијом; </w:t>
      </w:r>
    </w:p>
    <w:p w14:paraId="5FA66CD2"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 xml:space="preserve">ђ) спровођења поступака по жалби и ванредним правним средствима; </w:t>
      </w:r>
    </w:p>
    <w:p w14:paraId="0EA9A283"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е) коресподенције са ресорним министарствима, другим државним органима и странкама у поступцима који се воде пред Агенцијом;</w:t>
      </w:r>
    </w:p>
    <w:p w14:paraId="1CCC367C"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ж) издавања преписа аката;</w:t>
      </w:r>
    </w:p>
    <w:p w14:paraId="6153040B"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з) стандардних послова:</w:t>
      </w:r>
    </w:p>
    <w:p w14:paraId="48CF0166"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 припреме планова и анализе активности из делокруга рада групе;</w:t>
      </w:r>
    </w:p>
    <w:p w14:paraId="48757301"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 припреме програма, планова рада и извештаја о раду из делокруга групе и евиденција;</w:t>
      </w:r>
    </w:p>
    <w:p w14:paraId="5CC9DC1B"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 праћење и унапређење пословног информационог система;</w:t>
      </w:r>
    </w:p>
    <w:p w14:paraId="470DE37B"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 управљања квалитетом у односу на захтеве ИСО стандарда за које је постигнута сертификација;</w:t>
      </w:r>
    </w:p>
    <w:p w14:paraId="7ADCC032"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lastRenderedPageBreak/>
        <w:t>- имплементација захтева свих других националних и међународних стандарада и прописа, који се односе на послове групе;</w:t>
      </w:r>
    </w:p>
    <w:p w14:paraId="01C62831"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 xml:space="preserve">- </w:t>
      </w:r>
      <w:r w:rsidRPr="00A45D4D">
        <w:rPr>
          <w:rFonts w:ascii="Times New Roman" w:hAnsi="Times New Roman"/>
          <w:sz w:val="24"/>
          <w:szCs w:val="24"/>
        </w:rPr>
        <w:t>o</w:t>
      </w:r>
      <w:r w:rsidRPr="004770D5">
        <w:rPr>
          <w:rFonts w:ascii="Times New Roman" w:hAnsi="Times New Roman"/>
          <w:sz w:val="24"/>
          <w:szCs w:val="24"/>
          <w:lang w:val="ru-RU"/>
        </w:rPr>
        <w:t>безбеђење законитости и одговорности у раду у пословима из делокруга групе;</w:t>
      </w:r>
    </w:p>
    <w:p w14:paraId="2A00942D"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 xml:space="preserve">- праћења прописа ЕУ и праћење и спровођење смерница ЕУ, </w:t>
      </w:r>
      <w:r w:rsidRPr="00A45D4D">
        <w:rPr>
          <w:rFonts w:ascii="Times New Roman" w:hAnsi="Times New Roman"/>
          <w:sz w:val="24"/>
          <w:szCs w:val="24"/>
        </w:rPr>
        <w:t>ICH</w:t>
      </w:r>
      <w:r w:rsidRPr="004770D5">
        <w:rPr>
          <w:rFonts w:ascii="Times New Roman" w:hAnsi="Times New Roman"/>
          <w:sz w:val="24"/>
          <w:szCs w:val="24"/>
          <w:lang w:val="ru-RU"/>
        </w:rPr>
        <w:t xml:space="preserve"> и других међународних стручних стандарда;</w:t>
      </w:r>
    </w:p>
    <w:p w14:paraId="73415AEA"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 међународне сарадње у пословима из делокруга групе и сарадње са другим стручним организацијама.</w:t>
      </w:r>
    </w:p>
    <w:p w14:paraId="7DCACEB7"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p>
    <w:p w14:paraId="68693186" w14:textId="77777777" w:rsidR="00B910EF" w:rsidRPr="00A45D4D" w:rsidRDefault="00B910EF" w:rsidP="00B910EF">
      <w:pPr>
        <w:autoSpaceDE w:val="0"/>
        <w:autoSpaceDN w:val="0"/>
        <w:adjustRightInd w:val="0"/>
        <w:spacing w:after="0" w:line="240" w:lineRule="auto"/>
        <w:jc w:val="both"/>
        <w:rPr>
          <w:rFonts w:ascii="Times New Roman" w:hAnsi="Times New Roman"/>
          <w:b/>
          <w:color w:val="000000"/>
          <w:sz w:val="24"/>
          <w:szCs w:val="24"/>
          <w:lang w:val="sr-Cyrl-RS"/>
        </w:rPr>
      </w:pPr>
      <w:r w:rsidRPr="00A45D4D">
        <w:rPr>
          <w:rFonts w:ascii="Times New Roman" w:hAnsi="Times New Roman"/>
          <w:b/>
          <w:color w:val="000000"/>
          <w:sz w:val="24"/>
          <w:szCs w:val="24"/>
        </w:rPr>
        <w:t>VI</w:t>
      </w:r>
      <w:r w:rsidRPr="004770D5">
        <w:rPr>
          <w:rFonts w:ascii="Times New Roman" w:hAnsi="Times New Roman"/>
          <w:b/>
          <w:color w:val="000000"/>
          <w:sz w:val="24"/>
          <w:szCs w:val="24"/>
          <w:lang w:val="ru-RU"/>
        </w:rPr>
        <w:t xml:space="preserve"> Е-РАЗВОЈ</w:t>
      </w:r>
      <w:r w:rsidRPr="00A45D4D">
        <w:rPr>
          <w:rFonts w:ascii="Times New Roman" w:hAnsi="Times New Roman"/>
          <w:b/>
          <w:color w:val="000000"/>
          <w:sz w:val="24"/>
          <w:szCs w:val="24"/>
          <w:lang w:val="sr-Cyrl-RS"/>
        </w:rPr>
        <w:t xml:space="preserve"> И УПРАВЉАЊЕ ИНФОРМАЦИОНИМ ТЕХНОЛОГИЈАМА</w:t>
      </w:r>
    </w:p>
    <w:p w14:paraId="269DC303" w14:textId="77777777" w:rsidR="00B910EF" w:rsidRPr="004770D5" w:rsidRDefault="00B910EF" w:rsidP="00B910EF">
      <w:pPr>
        <w:pStyle w:val="NoSpacing"/>
        <w:rPr>
          <w:rFonts w:ascii="Times New Roman" w:hAnsi="Times New Roman"/>
          <w:sz w:val="24"/>
          <w:szCs w:val="24"/>
          <w:lang w:val="ru-RU"/>
        </w:rPr>
      </w:pPr>
    </w:p>
    <w:p w14:paraId="0D4F220F" w14:textId="77777777" w:rsidR="00B910EF" w:rsidRPr="004770D5" w:rsidRDefault="00B910EF" w:rsidP="00B910EF">
      <w:pPr>
        <w:pStyle w:val="NoSpacing"/>
        <w:rPr>
          <w:rFonts w:ascii="Times New Roman" w:hAnsi="Times New Roman"/>
          <w:sz w:val="24"/>
          <w:szCs w:val="24"/>
          <w:lang w:val="ru-RU"/>
        </w:rPr>
      </w:pPr>
      <w:r w:rsidRPr="00A45D4D">
        <w:rPr>
          <w:rFonts w:ascii="Times New Roman" w:hAnsi="Times New Roman"/>
          <w:sz w:val="24"/>
          <w:szCs w:val="24"/>
          <w:lang w:val="sr-Cyrl-RS"/>
        </w:rPr>
        <w:tab/>
      </w:r>
      <w:r w:rsidRPr="00A45D4D">
        <w:rPr>
          <w:rFonts w:ascii="Times New Roman" w:hAnsi="Times New Roman"/>
          <w:sz w:val="24"/>
          <w:szCs w:val="24"/>
          <w:lang w:val="sr-Cyrl-RS"/>
        </w:rPr>
        <w:tab/>
      </w:r>
      <w:r w:rsidRPr="00A45D4D">
        <w:rPr>
          <w:rFonts w:ascii="Times New Roman" w:hAnsi="Times New Roman"/>
          <w:sz w:val="24"/>
          <w:szCs w:val="24"/>
          <w:lang w:val="sr-Cyrl-RS"/>
        </w:rPr>
        <w:tab/>
      </w:r>
      <w:r w:rsidRPr="00A45D4D">
        <w:rPr>
          <w:rFonts w:ascii="Times New Roman" w:hAnsi="Times New Roman"/>
          <w:sz w:val="24"/>
          <w:szCs w:val="24"/>
          <w:lang w:val="sr-Cyrl-RS"/>
        </w:rPr>
        <w:tab/>
      </w:r>
      <w:r w:rsidRPr="00A45D4D">
        <w:rPr>
          <w:rFonts w:ascii="Times New Roman" w:hAnsi="Times New Roman"/>
          <w:sz w:val="24"/>
          <w:szCs w:val="24"/>
          <w:lang w:val="sr-Cyrl-RS"/>
        </w:rPr>
        <w:tab/>
        <w:t xml:space="preserve">          Члан 11.</w:t>
      </w:r>
    </w:p>
    <w:p w14:paraId="2FDA565E" w14:textId="77777777" w:rsidR="00B910EF" w:rsidRPr="004770D5" w:rsidRDefault="00B910EF" w:rsidP="00B910EF">
      <w:pPr>
        <w:pStyle w:val="NoSpacing"/>
        <w:rPr>
          <w:rFonts w:ascii="Times New Roman" w:hAnsi="Times New Roman"/>
          <w:sz w:val="24"/>
          <w:szCs w:val="24"/>
          <w:lang w:val="ru-RU"/>
        </w:rPr>
      </w:pPr>
    </w:p>
    <w:p w14:paraId="66302179" w14:textId="77777777" w:rsidR="00B910EF" w:rsidRPr="004770D5" w:rsidRDefault="00B910EF" w:rsidP="00B910EF">
      <w:pPr>
        <w:pStyle w:val="NoSpacing"/>
        <w:jc w:val="both"/>
        <w:rPr>
          <w:rFonts w:ascii="Times New Roman" w:hAnsi="Times New Roman"/>
          <w:noProof/>
          <w:sz w:val="24"/>
          <w:szCs w:val="24"/>
          <w:lang w:val="ru-RU"/>
        </w:rPr>
      </w:pPr>
      <w:r w:rsidRPr="004770D5">
        <w:rPr>
          <w:rFonts w:ascii="Times New Roman" w:hAnsi="Times New Roman"/>
          <w:noProof/>
          <w:sz w:val="24"/>
          <w:szCs w:val="24"/>
          <w:lang w:val="ru-RU"/>
        </w:rPr>
        <w:tab/>
      </w:r>
      <w:r w:rsidRPr="00A45D4D">
        <w:rPr>
          <w:rFonts w:ascii="Times New Roman" w:hAnsi="Times New Roman"/>
          <w:noProof/>
          <w:sz w:val="24"/>
          <w:szCs w:val="24"/>
          <w:lang w:val="sr-Cyrl-RS"/>
        </w:rPr>
        <w:t>Послови е</w:t>
      </w:r>
      <w:r w:rsidRPr="00A45D4D">
        <w:rPr>
          <w:rFonts w:ascii="Times New Roman" w:hAnsi="Times New Roman"/>
          <w:noProof/>
          <w:sz w:val="24"/>
          <w:szCs w:val="24"/>
          <w:lang w:val="sr-Cyrl-CS"/>
        </w:rPr>
        <w:t xml:space="preserve">-Развоја и управљања информационим технологијама  односе се на послове управљања савременим информационим технологијама и електронског пословања у циљу дигитализације свих пословних процеса Агенције, као и отворених података </w:t>
      </w:r>
      <w:r w:rsidRPr="00A45D4D">
        <w:rPr>
          <w:rFonts w:ascii="Times New Roman" w:hAnsi="Times New Roman"/>
          <w:noProof/>
          <w:sz w:val="24"/>
          <w:szCs w:val="24"/>
          <w:lang w:val="sr-Cyrl-RS"/>
        </w:rPr>
        <w:t>ради веће</w:t>
      </w:r>
      <w:r w:rsidRPr="00A45D4D">
        <w:rPr>
          <w:rFonts w:ascii="Times New Roman" w:hAnsi="Times New Roman"/>
          <w:noProof/>
          <w:sz w:val="24"/>
          <w:szCs w:val="24"/>
          <w:lang w:val="sr-Cyrl-CS"/>
        </w:rPr>
        <w:t xml:space="preserve"> транспарентности  информација о лековима и медицинским средствима грађанима, привреди, државним органима, здравственим институцијама и едукативним организацијама, а </w:t>
      </w:r>
      <w:r w:rsidRPr="00A45D4D">
        <w:rPr>
          <w:rFonts w:ascii="Times New Roman" w:hAnsi="Times New Roman"/>
          <w:sz w:val="24"/>
          <w:szCs w:val="24"/>
          <w:lang w:val="sr-Cyrl-RS"/>
        </w:rPr>
        <w:t>у циљу заштите јавног здравља</w:t>
      </w:r>
      <w:r w:rsidRPr="00A45D4D">
        <w:rPr>
          <w:rFonts w:ascii="Times New Roman" w:hAnsi="Times New Roman"/>
          <w:noProof/>
          <w:sz w:val="24"/>
          <w:szCs w:val="24"/>
          <w:lang w:val="sr-Cyrl-CS"/>
        </w:rPr>
        <w:t>,  и то:</w:t>
      </w:r>
    </w:p>
    <w:p w14:paraId="5F810A2E" w14:textId="77777777" w:rsidR="00B910EF" w:rsidRPr="004770D5" w:rsidRDefault="00B910EF" w:rsidP="00B910EF">
      <w:pPr>
        <w:pStyle w:val="NoSpacing"/>
        <w:jc w:val="both"/>
        <w:rPr>
          <w:rFonts w:ascii="Times New Roman" w:hAnsi="Times New Roman"/>
          <w:noProof/>
          <w:sz w:val="24"/>
          <w:szCs w:val="24"/>
          <w:lang w:val="ru-RU"/>
        </w:rPr>
      </w:pPr>
      <w:r w:rsidRPr="00A45D4D">
        <w:rPr>
          <w:rFonts w:ascii="Times New Roman" w:hAnsi="Times New Roman"/>
          <w:noProof/>
          <w:sz w:val="24"/>
          <w:szCs w:val="24"/>
          <w:lang w:val="sr-Cyrl-CS"/>
        </w:rPr>
        <w:t xml:space="preserve">а) послове управљања савременим информационим технологијама и електронским пословањем Агенције у циљу е-развоја Агенције </w:t>
      </w:r>
    </w:p>
    <w:p w14:paraId="74705DC6" w14:textId="77777777" w:rsidR="00B910EF" w:rsidRPr="00A45D4D" w:rsidRDefault="00B910EF" w:rsidP="00B910EF">
      <w:pPr>
        <w:pStyle w:val="NoSpacing"/>
        <w:jc w:val="both"/>
        <w:rPr>
          <w:rFonts w:ascii="Times New Roman" w:hAnsi="Times New Roman"/>
          <w:noProof/>
          <w:sz w:val="24"/>
          <w:szCs w:val="24"/>
          <w:lang w:val="sr-Cyrl-CS"/>
        </w:rPr>
      </w:pPr>
      <w:r w:rsidRPr="00A45D4D">
        <w:rPr>
          <w:rFonts w:ascii="Times New Roman" w:hAnsi="Times New Roman"/>
          <w:noProof/>
          <w:sz w:val="24"/>
          <w:szCs w:val="24"/>
          <w:lang w:val="sr-Cyrl-RS"/>
        </w:rPr>
        <w:t>б) послове управљања дигиталном трансформацојом</w:t>
      </w:r>
      <w:r w:rsidRPr="00A45D4D">
        <w:rPr>
          <w:rFonts w:ascii="Times New Roman" w:hAnsi="Times New Roman"/>
          <w:noProof/>
          <w:sz w:val="24"/>
          <w:szCs w:val="24"/>
          <w:lang w:val="sr-Cyrl-CS"/>
        </w:rPr>
        <w:t xml:space="preserve"> свих пословних процеса Агенције</w:t>
      </w:r>
    </w:p>
    <w:p w14:paraId="15CA77AF" w14:textId="77777777" w:rsidR="00B910EF" w:rsidRPr="00A45D4D" w:rsidRDefault="00B910EF" w:rsidP="00B910EF">
      <w:pPr>
        <w:pStyle w:val="NoSpacing"/>
        <w:jc w:val="both"/>
        <w:rPr>
          <w:rFonts w:ascii="Times New Roman" w:hAnsi="Times New Roman"/>
          <w:noProof/>
          <w:sz w:val="24"/>
          <w:szCs w:val="24"/>
          <w:lang w:val="sr-Cyrl-CS"/>
        </w:rPr>
      </w:pPr>
      <w:r w:rsidRPr="00A45D4D">
        <w:rPr>
          <w:rFonts w:ascii="Times New Roman" w:hAnsi="Times New Roman"/>
          <w:noProof/>
          <w:sz w:val="24"/>
          <w:szCs w:val="24"/>
          <w:lang w:val="sr-Cyrl-CS"/>
        </w:rPr>
        <w:t xml:space="preserve">в) послове управљања презентацијама  и базама података, као и њиховог константног унапређења, а који се односе на: развој Интернет (Wеб) и Интранет сајтова Агенције, </w:t>
      </w:r>
    </w:p>
    <w:p w14:paraId="135E26B4" w14:textId="77777777" w:rsidR="00B910EF" w:rsidRPr="00A45D4D" w:rsidRDefault="00B910EF" w:rsidP="00B910EF">
      <w:pPr>
        <w:pStyle w:val="NoSpacing"/>
        <w:jc w:val="both"/>
        <w:rPr>
          <w:rFonts w:ascii="Times New Roman" w:hAnsi="Times New Roman"/>
          <w:noProof/>
          <w:sz w:val="24"/>
          <w:szCs w:val="24"/>
          <w:lang w:val="sr-Cyrl-CS"/>
        </w:rPr>
      </w:pPr>
      <w:r w:rsidRPr="00A45D4D">
        <w:rPr>
          <w:rFonts w:ascii="Times New Roman" w:hAnsi="Times New Roman"/>
          <w:noProof/>
          <w:sz w:val="24"/>
          <w:szCs w:val="24"/>
          <w:lang w:val="sr-Cyrl-CS"/>
        </w:rPr>
        <w:t xml:space="preserve">г) послове управљања и константног унапређења база података на сајту Агенције, управљања и константног унапређења Веб и мобилних апликација Агенције, управљања и константног унапређења мултимедијалних презентација  Агенције и сл.; </w:t>
      </w:r>
    </w:p>
    <w:p w14:paraId="1DFF8EBA" w14:textId="77777777" w:rsidR="00B910EF" w:rsidRPr="00A45D4D" w:rsidRDefault="00B910EF" w:rsidP="00B910EF">
      <w:pPr>
        <w:pStyle w:val="NoSpacing"/>
        <w:jc w:val="both"/>
        <w:rPr>
          <w:rFonts w:ascii="Times New Roman" w:hAnsi="Times New Roman"/>
          <w:noProof/>
          <w:sz w:val="24"/>
          <w:szCs w:val="24"/>
          <w:lang w:val="sr-Cyrl-CS"/>
        </w:rPr>
      </w:pPr>
      <w:r w:rsidRPr="00A45D4D">
        <w:rPr>
          <w:rFonts w:ascii="Times New Roman" w:hAnsi="Times New Roman"/>
          <w:noProof/>
          <w:sz w:val="24"/>
          <w:szCs w:val="24"/>
          <w:lang w:val="sr-Cyrl-CS"/>
        </w:rPr>
        <w:t>д)послови управљања, развоја и константног унапређења еУслуга Агенције којим се дегитализују екстерни пословни процеси Агенције</w:t>
      </w:r>
    </w:p>
    <w:p w14:paraId="7013260C" w14:textId="77777777" w:rsidR="00B910EF" w:rsidRPr="00A45D4D" w:rsidRDefault="00B910EF" w:rsidP="00B910EF">
      <w:pPr>
        <w:pStyle w:val="NoSpacing"/>
        <w:jc w:val="both"/>
        <w:rPr>
          <w:rFonts w:ascii="Times New Roman" w:hAnsi="Times New Roman"/>
          <w:noProof/>
          <w:sz w:val="24"/>
          <w:szCs w:val="24"/>
          <w:lang w:val="sr-Cyrl-CS"/>
        </w:rPr>
      </w:pPr>
      <w:r w:rsidRPr="00A45D4D">
        <w:rPr>
          <w:rFonts w:ascii="Times New Roman" w:hAnsi="Times New Roman"/>
          <w:noProof/>
          <w:sz w:val="24"/>
          <w:szCs w:val="24"/>
          <w:lang w:val="sr-Cyrl-CS"/>
        </w:rPr>
        <w:t>ђ)послове електронског пријема документације еSubmission</w:t>
      </w:r>
      <w:r w:rsidRPr="00A45D4D">
        <w:rPr>
          <w:rFonts w:ascii="Times New Roman" w:hAnsi="Times New Roman"/>
          <w:noProof/>
          <w:sz w:val="24"/>
          <w:szCs w:val="24"/>
          <w:lang w:val="sr-Latn-RS"/>
        </w:rPr>
        <w:t xml:space="preserve"> </w:t>
      </w:r>
      <w:r w:rsidRPr="00A45D4D">
        <w:rPr>
          <w:rFonts w:ascii="Times New Roman" w:hAnsi="Times New Roman"/>
          <w:noProof/>
          <w:sz w:val="24"/>
          <w:szCs w:val="24"/>
          <w:lang w:val="sr-Cyrl-RS"/>
        </w:rPr>
        <w:t xml:space="preserve">и </w:t>
      </w:r>
      <w:r w:rsidRPr="00A45D4D">
        <w:rPr>
          <w:rFonts w:ascii="Times New Roman" w:hAnsi="Times New Roman"/>
          <w:noProof/>
          <w:sz w:val="24"/>
          <w:szCs w:val="24"/>
          <w:lang w:val="sr-Cyrl-CS"/>
        </w:rPr>
        <w:t>eCTD (Electronic Common Technical Document – eCTD), е-Фактура, е-Дозвола</w:t>
      </w:r>
    </w:p>
    <w:p w14:paraId="29A78835" w14:textId="77777777" w:rsidR="00B910EF" w:rsidRPr="00A45D4D" w:rsidRDefault="00B910EF" w:rsidP="00B910EF">
      <w:pPr>
        <w:pStyle w:val="NoSpacing"/>
        <w:jc w:val="both"/>
        <w:rPr>
          <w:rFonts w:ascii="Times New Roman" w:hAnsi="Times New Roman"/>
          <w:noProof/>
          <w:sz w:val="24"/>
          <w:szCs w:val="24"/>
          <w:lang w:val="sr-Cyrl-CS"/>
        </w:rPr>
      </w:pPr>
      <w:r w:rsidRPr="00A45D4D">
        <w:rPr>
          <w:rFonts w:ascii="Times New Roman" w:hAnsi="Times New Roman"/>
          <w:noProof/>
          <w:sz w:val="24"/>
          <w:szCs w:val="24"/>
          <w:lang w:val="sr-Cyrl-CS"/>
        </w:rPr>
        <w:t xml:space="preserve">е)послове управљања, развоја и константног унапређења савремених информационих технологија који се односе на: анализу информатичких потреба и развој информатичких решења Агенције, развој нових апликација и софтвера, </w:t>
      </w:r>
    </w:p>
    <w:p w14:paraId="1B2117D2" w14:textId="77777777" w:rsidR="00B910EF" w:rsidRPr="00A45D4D" w:rsidRDefault="00B910EF" w:rsidP="00B910EF">
      <w:pPr>
        <w:pStyle w:val="NoSpacing"/>
        <w:jc w:val="both"/>
        <w:rPr>
          <w:rFonts w:ascii="Times New Roman" w:hAnsi="Times New Roman"/>
          <w:noProof/>
          <w:sz w:val="24"/>
          <w:szCs w:val="24"/>
          <w:lang w:val="sr-Cyrl-CS"/>
        </w:rPr>
      </w:pPr>
      <w:r w:rsidRPr="00A45D4D">
        <w:rPr>
          <w:rFonts w:ascii="Times New Roman" w:hAnsi="Times New Roman"/>
          <w:noProof/>
          <w:sz w:val="24"/>
          <w:szCs w:val="24"/>
          <w:lang w:val="sr-Cyrl-CS"/>
        </w:rPr>
        <w:t>ж)послове управљања информатичким пројектима Агенције (развој Агенцијског дигиталног инфрмационог система  свих пословних процеса Агенције-АДИС, развој Кадровског и Финансијског информационог система – ЕРП)</w:t>
      </w:r>
    </w:p>
    <w:p w14:paraId="5F9BA077" w14:textId="77777777" w:rsidR="00B910EF" w:rsidRPr="00A45D4D" w:rsidRDefault="00B910EF" w:rsidP="00B910EF">
      <w:pPr>
        <w:pStyle w:val="NoSpacing"/>
        <w:jc w:val="both"/>
        <w:rPr>
          <w:rFonts w:ascii="Times New Roman" w:hAnsi="Times New Roman"/>
          <w:noProof/>
          <w:sz w:val="24"/>
          <w:szCs w:val="24"/>
          <w:lang w:val="sr-Cyrl-CS"/>
        </w:rPr>
      </w:pPr>
      <w:r w:rsidRPr="00A45D4D">
        <w:rPr>
          <w:rFonts w:ascii="Times New Roman" w:hAnsi="Times New Roman"/>
          <w:noProof/>
          <w:sz w:val="24"/>
          <w:szCs w:val="24"/>
          <w:lang w:val="sr-Cyrl-CS"/>
        </w:rPr>
        <w:t>з)послове управљања  отварања  отворених података на националном порталу отворених података</w:t>
      </w:r>
    </w:p>
    <w:p w14:paraId="7067D283" w14:textId="77777777" w:rsidR="00B910EF" w:rsidRPr="00A45D4D" w:rsidRDefault="00B910EF" w:rsidP="00B910EF">
      <w:pPr>
        <w:pStyle w:val="NoSpacing"/>
        <w:jc w:val="both"/>
        <w:rPr>
          <w:rFonts w:ascii="Times New Roman" w:hAnsi="Times New Roman"/>
          <w:noProof/>
          <w:sz w:val="24"/>
          <w:szCs w:val="24"/>
          <w:lang w:val="sr-Cyrl-CS"/>
        </w:rPr>
      </w:pPr>
      <w:r w:rsidRPr="00A45D4D">
        <w:rPr>
          <w:rFonts w:ascii="Times New Roman" w:hAnsi="Times New Roman"/>
          <w:noProof/>
          <w:sz w:val="24"/>
          <w:szCs w:val="24"/>
          <w:lang w:val="sr-Cyrl-CS"/>
        </w:rPr>
        <w:t xml:space="preserve">и) послове  интеграције и повезивања сетова отворених података са сродним институцијама у здравственом систему  (РФЗО, Батут, Министартсво здравља, еИнспектор, ИЗИС, дигитални здравствени систем  и сл.) </w:t>
      </w:r>
    </w:p>
    <w:p w14:paraId="5A03F143" w14:textId="77777777" w:rsidR="00B910EF" w:rsidRPr="00A45D4D" w:rsidRDefault="00B910EF" w:rsidP="00B910EF">
      <w:pPr>
        <w:pStyle w:val="NoSpacing"/>
        <w:jc w:val="both"/>
        <w:rPr>
          <w:rFonts w:ascii="Times New Roman" w:hAnsi="Times New Roman"/>
          <w:noProof/>
          <w:sz w:val="24"/>
          <w:szCs w:val="24"/>
          <w:lang w:val="sr-Cyrl-CS"/>
        </w:rPr>
      </w:pPr>
      <w:r w:rsidRPr="00A45D4D">
        <w:rPr>
          <w:rFonts w:ascii="Times New Roman" w:hAnsi="Times New Roman"/>
          <w:noProof/>
          <w:sz w:val="24"/>
          <w:szCs w:val="24"/>
          <w:lang w:val="sr-Cyrl-CS"/>
        </w:rPr>
        <w:t>ј)послове обављања осталих  ИТ  активности, који се односе на: сарадњу и повезивање са екстерним партнерима, управљање квалитетом информационог система и Веб и Интранет сајтом, информатичку контролу и извештавање, обуку и тренинг запослених за рад са савременим информационим технологијама и сл.;</w:t>
      </w:r>
    </w:p>
    <w:p w14:paraId="644B72FA" w14:textId="77777777" w:rsidR="00B910EF" w:rsidRPr="00A45D4D" w:rsidRDefault="00B910EF" w:rsidP="00B910EF">
      <w:pPr>
        <w:autoSpaceDE w:val="0"/>
        <w:autoSpaceDN w:val="0"/>
        <w:adjustRightInd w:val="0"/>
        <w:spacing w:after="0" w:line="240" w:lineRule="auto"/>
        <w:jc w:val="both"/>
        <w:rPr>
          <w:rFonts w:ascii="Times New Roman" w:hAnsi="Times New Roman"/>
          <w:color w:val="000000"/>
          <w:sz w:val="24"/>
          <w:szCs w:val="24"/>
          <w:lang w:val="sr-Cyrl-RS"/>
        </w:rPr>
      </w:pPr>
      <w:r w:rsidRPr="00A45D4D">
        <w:rPr>
          <w:rFonts w:ascii="Times New Roman" w:hAnsi="Times New Roman"/>
          <w:color w:val="000000"/>
          <w:sz w:val="24"/>
          <w:szCs w:val="24"/>
          <w:lang w:val="sr-Cyrl-RS"/>
        </w:rPr>
        <w:lastRenderedPageBreak/>
        <w:t>к</w:t>
      </w:r>
      <w:r w:rsidRPr="004770D5">
        <w:rPr>
          <w:rFonts w:ascii="Times New Roman" w:hAnsi="Times New Roman"/>
          <w:color w:val="000000"/>
          <w:sz w:val="24"/>
          <w:szCs w:val="24"/>
          <w:lang w:val="ru-RU"/>
        </w:rPr>
        <w:t xml:space="preserve">) </w:t>
      </w:r>
      <w:r w:rsidRPr="00A45D4D">
        <w:rPr>
          <w:rFonts w:ascii="Times New Roman" w:hAnsi="Times New Roman"/>
          <w:color w:val="000000"/>
          <w:sz w:val="24"/>
          <w:szCs w:val="24"/>
          <w:lang w:val="sr-Cyrl-RS"/>
        </w:rPr>
        <w:t>послове одржавања и подршке</w:t>
      </w:r>
      <w:r w:rsidRPr="004770D5">
        <w:rPr>
          <w:rFonts w:ascii="Times New Roman" w:hAnsi="Times New Roman"/>
          <w:color w:val="000000"/>
          <w:sz w:val="24"/>
          <w:szCs w:val="24"/>
          <w:lang w:val="ru-RU"/>
        </w:rPr>
        <w:t xml:space="preserve"> информацион</w:t>
      </w:r>
      <w:r w:rsidRPr="00A45D4D">
        <w:rPr>
          <w:rFonts w:ascii="Times New Roman" w:hAnsi="Times New Roman"/>
          <w:color w:val="000000"/>
          <w:sz w:val="24"/>
          <w:szCs w:val="24"/>
          <w:lang w:val="sr-Cyrl-RS"/>
        </w:rPr>
        <w:t>их</w:t>
      </w:r>
      <w:r w:rsidRPr="004770D5">
        <w:rPr>
          <w:rFonts w:ascii="Times New Roman" w:hAnsi="Times New Roman"/>
          <w:color w:val="000000"/>
          <w:sz w:val="24"/>
          <w:szCs w:val="24"/>
          <w:lang w:val="ru-RU"/>
        </w:rPr>
        <w:t xml:space="preserve"> технологија</w:t>
      </w:r>
    </w:p>
    <w:p w14:paraId="3D86C048" w14:textId="77777777" w:rsidR="00B910EF" w:rsidRPr="00A45D4D" w:rsidRDefault="00B910EF" w:rsidP="00B910EF">
      <w:pPr>
        <w:autoSpaceDE w:val="0"/>
        <w:autoSpaceDN w:val="0"/>
        <w:adjustRightInd w:val="0"/>
        <w:spacing w:after="0" w:line="240" w:lineRule="auto"/>
        <w:jc w:val="both"/>
        <w:rPr>
          <w:rFonts w:ascii="Times New Roman" w:hAnsi="Times New Roman"/>
          <w:color w:val="000000"/>
          <w:sz w:val="24"/>
          <w:szCs w:val="24"/>
          <w:lang w:val="sr-Cyrl-RS"/>
        </w:rPr>
      </w:pPr>
      <w:r w:rsidRPr="004770D5">
        <w:rPr>
          <w:rFonts w:ascii="Times New Roman" w:hAnsi="Times New Roman"/>
          <w:color w:val="000000"/>
          <w:sz w:val="24"/>
          <w:szCs w:val="24"/>
          <w:lang w:val="ru-RU"/>
        </w:rPr>
        <w:t>-послове у области одржавања, администрирања и развоја информационих технологија који се односе на: анализ</w:t>
      </w:r>
      <w:r w:rsidRPr="00A45D4D">
        <w:rPr>
          <w:rFonts w:ascii="Times New Roman" w:hAnsi="Times New Roman"/>
          <w:color w:val="000000"/>
          <w:sz w:val="24"/>
          <w:szCs w:val="24"/>
          <w:lang w:val="sr-Cyrl-RS"/>
        </w:rPr>
        <w:t>у</w:t>
      </w:r>
      <w:r w:rsidRPr="004770D5">
        <w:rPr>
          <w:rFonts w:ascii="Times New Roman" w:hAnsi="Times New Roman"/>
          <w:color w:val="000000"/>
          <w:sz w:val="24"/>
          <w:szCs w:val="24"/>
          <w:lang w:val="ru-RU"/>
        </w:rPr>
        <w:t xml:space="preserve">, пројектовање, инсталирање и конфигурисање рачунарске мрежне опреме, сервера и рачунарских радних станица, интеграцију </w:t>
      </w:r>
      <w:r w:rsidRPr="00A45D4D">
        <w:rPr>
          <w:rFonts w:ascii="Times New Roman" w:hAnsi="Times New Roman"/>
          <w:color w:val="000000"/>
          <w:sz w:val="24"/>
          <w:szCs w:val="24"/>
          <w:lang w:val="sr-Cyrl-RS"/>
        </w:rPr>
        <w:t xml:space="preserve">и конфигурисање </w:t>
      </w:r>
      <w:r w:rsidRPr="004770D5">
        <w:rPr>
          <w:rFonts w:ascii="Times New Roman" w:hAnsi="Times New Roman"/>
          <w:color w:val="000000"/>
          <w:sz w:val="24"/>
          <w:szCs w:val="24"/>
          <w:lang w:val="ru-RU"/>
        </w:rPr>
        <w:t xml:space="preserve">системског софтвера и </w:t>
      </w:r>
      <w:r w:rsidRPr="00A45D4D">
        <w:rPr>
          <w:rFonts w:ascii="Times New Roman" w:hAnsi="Times New Roman"/>
          <w:color w:val="000000"/>
          <w:sz w:val="24"/>
          <w:szCs w:val="24"/>
          <w:lang w:val="sr-Cyrl-RS"/>
        </w:rPr>
        <w:t>мрежних</w:t>
      </w:r>
      <w:r w:rsidRPr="004770D5">
        <w:rPr>
          <w:rFonts w:ascii="Times New Roman" w:hAnsi="Times New Roman"/>
          <w:color w:val="000000"/>
          <w:sz w:val="24"/>
          <w:szCs w:val="24"/>
          <w:lang w:val="ru-RU"/>
        </w:rPr>
        <w:t xml:space="preserve"> сервиса, лиценцирање комерцијалних софтверских производа и пакета, контролу приступа и </w:t>
      </w:r>
      <w:r w:rsidRPr="00A45D4D">
        <w:rPr>
          <w:rFonts w:ascii="Times New Roman" w:hAnsi="Times New Roman"/>
          <w:color w:val="000000"/>
          <w:sz w:val="24"/>
          <w:szCs w:val="24"/>
          <w:lang w:val="sr-Cyrl-RS"/>
        </w:rPr>
        <w:t xml:space="preserve">надгледање степена </w:t>
      </w:r>
      <w:r w:rsidRPr="004770D5">
        <w:rPr>
          <w:rFonts w:ascii="Times New Roman" w:hAnsi="Times New Roman"/>
          <w:color w:val="000000"/>
          <w:sz w:val="24"/>
          <w:szCs w:val="24"/>
          <w:lang w:val="ru-RU"/>
        </w:rPr>
        <w:t>коришћења информатичких сервиса и ресурса у рачунарској мрежи</w:t>
      </w:r>
      <w:r w:rsidRPr="00A45D4D">
        <w:rPr>
          <w:rFonts w:ascii="Times New Roman" w:hAnsi="Times New Roman"/>
          <w:color w:val="000000"/>
          <w:sz w:val="24"/>
          <w:szCs w:val="24"/>
          <w:lang w:val="sr-Cyrl-RS"/>
        </w:rPr>
        <w:t xml:space="preserve"> и стабилности рада</w:t>
      </w:r>
      <w:r w:rsidRPr="004770D5">
        <w:rPr>
          <w:rFonts w:ascii="Times New Roman" w:hAnsi="Times New Roman"/>
          <w:color w:val="000000"/>
          <w:sz w:val="24"/>
          <w:szCs w:val="24"/>
          <w:lang w:val="ru-RU"/>
        </w:rPr>
        <w:t>,</w:t>
      </w:r>
    </w:p>
    <w:p w14:paraId="758B4D5D" w14:textId="77777777" w:rsidR="00B910EF" w:rsidRPr="00A45D4D" w:rsidRDefault="00B910EF" w:rsidP="00B910EF">
      <w:pPr>
        <w:autoSpaceDE w:val="0"/>
        <w:autoSpaceDN w:val="0"/>
        <w:adjustRightInd w:val="0"/>
        <w:spacing w:after="0" w:line="240" w:lineRule="auto"/>
        <w:jc w:val="both"/>
        <w:rPr>
          <w:rFonts w:ascii="Times New Roman" w:hAnsi="Times New Roman"/>
          <w:color w:val="000000"/>
          <w:sz w:val="24"/>
          <w:szCs w:val="24"/>
          <w:lang w:val="sr-Cyrl-RS"/>
        </w:rPr>
      </w:pPr>
      <w:r w:rsidRPr="00A45D4D">
        <w:rPr>
          <w:rFonts w:ascii="Times New Roman" w:hAnsi="Times New Roman"/>
          <w:color w:val="000000"/>
          <w:sz w:val="24"/>
          <w:szCs w:val="24"/>
          <w:lang w:val="sr-Cyrl-RS"/>
        </w:rPr>
        <w:t>-</w:t>
      </w:r>
      <w:r w:rsidRPr="004770D5">
        <w:rPr>
          <w:rFonts w:ascii="Times New Roman" w:hAnsi="Times New Roman"/>
          <w:color w:val="000000"/>
          <w:sz w:val="24"/>
          <w:szCs w:val="24"/>
          <w:lang w:val="ru-RU"/>
        </w:rPr>
        <w:t>послове одржавања ИТ опреме, рачунарске мреже</w:t>
      </w:r>
      <w:r w:rsidRPr="00A45D4D">
        <w:rPr>
          <w:rFonts w:ascii="Times New Roman" w:hAnsi="Times New Roman"/>
          <w:color w:val="000000"/>
          <w:sz w:val="24"/>
          <w:szCs w:val="24"/>
          <w:lang w:val="sr-Cyrl-RS"/>
        </w:rPr>
        <w:t>, системских</w:t>
      </w:r>
      <w:r w:rsidRPr="004770D5">
        <w:rPr>
          <w:rFonts w:ascii="Times New Roman" w:hAnsi="Times New Roman"/>
          <w:color w:val="000000"/>
          <w:sz w:val="24"/>
          <w:szCs w:val="24"/>
          <w:lang w:val="ru-RU"/>
        </w:rPr>
        <w:t xml:space="preserve"> и </w:t>
      </w:r>
      <w:r w:rsidRPr="00A45D4D">
        <w:rPr>
          <w:rFonts w:ascii="Times New Roman" w:hAnsi="Times New Roman"/>
          <w:color w:val="000000"/>
          <w:sz w:val="24"/>
          <w:szCs w:val="24"/>
          <w:lang w:val="sr-Cyrl-RS"/>
        </w:rPr>
        <w:t xml:space="preserve">пословних </w:t>
      </w:r>
      <w:r w:rsidRPr="004770D5">
        <w:rPr>
          <w:rFonts w:ascii="Times New Roman" w:hAnsi="Times New Roman"/>
          <w:color w:val="000000"/>
          <w:sz w:val="24"/>
          <w:szCs w:val="24"/>
          <w:lang w:val="ru-RU"/>
        </w:rPr>
        <w:t xml:space="preserve">апликација, </w:t>
      </w:r>
    </w:p>
    <w:p w14:paraId="7C23E65D" w14:textId="77777777" w:rsidR="00B910EF" w:rsidRPr="00A45D4D" w:rsidRDefault="00B910EF" w:rsidP="00B910EF">
      <w:pPr>
        <w:autoSpaceDE w:val="0"/>
        <w:autoSpaceDN w:val="0"/>
        <w:adjustRightInd w:val="0"/>
        <w:spacing w:after="0" w:line="240" w:lineRule="auto"/>
        <w:jc w:val="both"/>
        <w:rPr>
          <w:rFonts w:ascii="Times New Roman" w:hAnsi="Times New Roman"/>
          <w:color w:val="000000"/>
          <w:sz w:val="24"/>
          <w:szCs w:val="24"/>
          <w:lang w:val="sr-Cyrl-RS"/>
        </w:rPr>
      </w:pPr>
      <w:r w:rsidRPr="00A45D4D">
        <w:rPr>
          <w:rFonts w:ascii="Times New Roman" w:hAnsi="Times New Roman"/>
          <w:color w:val="000000"/>
          <w:sz w:val="24"/>
          <w:szCs w:val="24"/>
          <w:lang w:val="sr-Cyrl-RS"/>
        </w:rPr>
        <w:t xml:space="preserve">-послове </w:t>
      </w:r>
      <w:r w:rsidRPr="004770D5">
        <w:rPr>
          <w:rFonts w:ascii="Times New Roman" w:hAnsi="Times New Roman"/>
          <w:color w:val="000000"/>
          <w:sz w:val="24"/>
          <w:szCs w:val="24"/>
          <w:lang w:val="ru-RU"/>
        </w:rPr>
        <w:t>контрол</w:t>
      </w:r>
      <w:r w:rsidRPr="00A45D4D">
        <w:rPr>
          <w:rFonts w:ascii="Times New Roman" w:hAnsi="Times New Roman"/>
          <w:color w:val="000000"/>
          <w:sz w:val="24"/>
          <w:szCs w:val="24"/>
          <w:lang w:val="sr-Cyrl-RS"/>
        </w:rPr>
        <w:t>е</w:t>
      </w:r>
      <w:r w:rsidRPr="004770D5">
        <w:rPr>
          <w:rFonts w:ascii="Times New Roman" w:hAnsi="Times New Roman"/>
          <w:color w:val="000000"/>
          <w:sz w:val="24"/>
          <w:szCs w:val="24"/>
          <w:lang w:val="ru-RU"/>
        </w:rPr>
        <w:t xml:space="preserve"> функционалности, администрирањ</w:t>
      </w:r>
      <w:r w:rsidRPr="00A45D4D">
        <w:rPr>
          <w:rFonts w:ascii="Times New Roman" w:hAnsi="Times New Roman"/>
          <w:color w:val="000000"/>
          <w:sz w:val="24"/>
          <w:szCs w:val="24"/>
          <w:lang w:val="sr-Cyrl-RS"/>
        </w:rPr>
        <w:t>а, одржавања</w:t>
      </w:r>
      <w:r w:rsidRPr="004770D5">
        <w:rPr>
          <w:rFonts w:ascii="Times New Roman" w:hAnsi="Times New Roman"/>
          <w:color w:val="000000"/>
          <w:sz w:val="24"/>
          <w:szCs w:val="24"/>
          <w:lang w:val="ru-RU"/>
        </w:rPr>
        <w:t xml:space="preserve"> и унапређивањ</w:t>
      </w:r>
      <w:r w:rsidRPr="00A45D4D">
        <w:rPr>
          <w:rFonts w:ascii="Times New Roman" w:hAnsi="Times New Roman"/>
          <w:color w:val="000000"/>
          <w:sz w:val="24"/>
          <w:szCs w:val="24"/>
          <w:lang w:val="sr-Cyrl-RS"/>
        </w:rPr>
        <w:t>а</w:t>
      </w:r>
      <w:r w:rsidRPr="004770D5">
        <w:rPr>
          <w:rFonts w:ascii="Times New Roman" w:hAnsi="Times New Roman"/>
          <w:color w:val="000000"/>
          <w:sz w:val="24"/>
          <w:szCs w:val="24"/>
          <w:lang w:val="ru-RU"/>
        </w:rPr>
        <w:t xml:space="preserve"> информационих система</w:t>
      </w:r>
      <w:r w:rsidRPr="00A45D4D">
        <w:rPr>
          <w:rFonts w:ascii="Times New Roman" w:hAnsi="Times New Roman"/>
          <w:color w:val="000000"/>
          <w:sz w:val="24"/>
          <w:szCs w:val="24"/>
          <w:lang w:val="sr-Cyrl-RS"/>
        </w:rPr>
        <w:t>,</w:t>
      </w:r>
    </w:p>
    <w:p w14:paraId="0849681D" w14:textId="77777777" w:rsidR="00B910EF" w:rsidRPr="00A45D4D" w:rsidRDefault="00B910EF" w:rsidP="00B910EF">
      <w:pPr>
        <w:autoSpaceDE w:val="0"/>
        <w:autoSpaceDN w:val="0"/>
        <w:adjustRightInd w:val="0"/>
        <w:spacing w:after="0" w:line="240" w:lineRule="auto"/>
        <w:jc w:val="both"/>
        <w:rPr>
          <w:rFonts w:ascii="Times New Roman" w:hAnsi="Times New Roman"/>
          <w:color w:val="000000"/>
          <w:sz w:val="24"/>
          <w:szCs w:val="24"/>
          <w:lang w:val="sr-Cyrl-RS"/>
        </w:rPr>
      </w:pPr>
      <w:r w:rsidRPr="00A45D4D">
        <w:rPr>
          <w:rFonts w:ascii="Times New Roman" w:hAnsi="Times New Roman"/>
          <w:color w:val="000000"/>
          <w:sz w:val="24"/>
          <w:szCs w:val="24"/>
          <w:lang w:val="sr-Cyrl-RS"/>
        </w:rPr>
        <w:t>л</w:t>
      </w:r>
      <w:r w:rsidRPr="004770D5">
        <w:rPr>
          <w:rFonts w:ascii="Times New Roman" w:hAnsi="Times New Roman"/>
          <w:color w:val="000000"/>
          <w:sz w:val="24"/>
          <w:szCs w:val="24"/>
          <w:lang w:val="ru-RU"/>
        </w:rPr>
        <w:t xml:space="preserve">) </w:t>
      </w:r>
      <w:r w:rsidRPr="00A45D4D">
        <w:rPr>
          <w:rFonts w:ascii="Times New Roman" w:hAnsi="Times New Roman"/>
          <w:color w:val="000000"/>
          <w:sz w:val="24"/>
          <w:szCs w:val="24"/>
          <w:lang w:val="sr-Cyrl-RS"/>
        </w:rPr>
        <w:t>послове корисничке подршке</w:t>
      </w:r>
      <w:r w:rsidRPr="004770D5">
        <w:rPr>
          <w:rFonts w:ascii="Times New Roman" w:hAnsi="Times New Roman"/>
          <w:color w:val="000000"/>
          <w:sz w:val="24"/>
          <w:szCs w:val="24"/>
          <w:lang w:val="ru-RU"/>
        </w:rPr>
        <w:t xml:space="preserve"> информацион</w:t>
      </w:r>
      <w:r w:rsidRPr="00A45D4D">
        <w:rPr>
          <w:rFonts w:ascii="Times New Roman" w:hAnsi="Times New Roman"/>
          <w:color w:val="000000"/>
          <w:sz w:val="24"/>
          <w:szCs w:val="24"/>
          <w:lang w:val="sr-Cyrl-RS"/>
        </w:rPr>
        <w:t>их</w:t>
      </w:r>
      <w:r w:rsidRPr="004770D5">
        <w:rPr>
          <w:rFonts w:ascii="Times New Roman" w:hAnsi="Times New Roman"/>
          <w:color w:val="000000"/>
          <w:sz w:val="24"/>
          <w:szCs w:val="24"/>
          <w:lang w:val="ru-RU"/>
        </w:rPr>
        <w:t xml:space="preserve"> технологија</w:t>
      </w:r>
      <w:r w:rsidRPr="00A45D4D">
        <w:rPr>
          <w:rFonts w:ascii="Times New Roman" w:hAnsi="Times New Roman"/>
          <w:color w:val="000000"/>
          <w:sz w:val="24"/>
          <w:szCs w:val="24"/>
          <w:lang w:val="sr-Cyrl-RS"/>
        </w:rPr>
        <w:t xml:space="preserve"> </w:t>
      </w:r>
      <w:r w:rsidRPr="004770D5">
        <w:rPr>
          <w:rFonts w:ascii="Times New Roman" w:hAnsi="Times New Roman"/>
          <w:color w:val="000000"/>
          <w:sz w:val="24"/>
          <w:szCs w:val="24"/>
          <w:lang w:val="ru-RU"/>
        </w:rPr>
        <w:t xml:space="preserve">који се односе на: </w:t>
      </w:r>
      <w:r w:rsidRPr="00A45D4D">
        <w:rPr>
          <w:rFonts w:ascii="Times New Roman" w:hAnsi="Times New Roman"/>
          <w:color w:val="000000"/>
          <w:sz w:val="24"/>
          <w:szCs w:val="24"/>
          <w:lang w:val="sr-Cyrl-RS"/>
        </w:rPr>
        <w:t>одржавање</w:t>
      </w:r>
      <w:r w:rsidRPr="004770D5">
        <w:rPr>
          <w:rFonts w:ascii="Times New Roman" w:hAnsi="Times New Roman"/>
          <w:color w:val="000000"/>
          <w:sz w:val="24"/>
          <w:szCs w:val="24"/>
          <w:lang w:val="ru-RU"/>
        </w:rPr>
        <w:t xml:space="preserve"> ИТ опреме, </w:t>
      </w:r>
      <w:r w:rsidRPr="00A45D4D">
        <w:rPr>
          <w:rFonts w:ascii="Times New Roman" w:hAnsi="Times New Roman"/>
          <w:color w:val="000000"/>
          <w:sz w:val="24"/>
          <w:szCs w:val="24"/>
          <w:lang w:val="sr-Cyrl-RS"/>
        </w:rPr>
        <w:t xml:space="preserve">решавање </w:t>
      </w:r>
      <w:r w:rsidRPr="004770D5">
        <w:rPr>
          <w:rFonts w:ascii="Times New Roman" w:hAnsi="Times New Roman"/>
          <w:color w:val="000000"/>
          <w:sz w:val="24"/>
          <w:szCs w:val="24"/>
          <w:lang w:val="ru-RU"/>
        </w:rPr>
        <w:t>проблем</w:t>
      </w:r>
      <w:r w:rsidRPr="00A45D4D">
        <w:rPr>
          <w:rFonts w:ascii="Times New Roman" w:hAnsi="Times New Roman"/>
          <w:color w:val="000000"/>
          <w:sz w:val="24"/>
          <w:szCs w:val="24"/>
          <w:lang w:val="sr-Cyrl-RS"/>
        </w:rPr>
        <w:t>а</w:t>
      </w:r>
      <w:r w:rsidRPr="004770D5">
        <w:rPr>
          <w:rFonts w:ascii="Times New Roman" w:hAnsi="Times New Roman"/>
          <w:color w:val="000000"/>
          <w:sz w:val="24"/>
          <w:szCs w:val="24"/>
          <w:lang w:val="ru-RU"/>
        </w:rPr>
        <w:t xml:space="preserve"> у раду информационих система</w:t>
      </w:r>
      <w:r w:rsidRPr="00A45D4D">
        <w:rPr>
          <w:rFonts w:ascii="Times New Roman" w:hAnsi="Times New Roman"/>
          <w:color w:val="000000"/>
          <w:sz w:val="24"/>
          <w:szCs w:val="24"/>
          <w:lang w:val="sr-Cyrl-RS"/>
        </w:rPr>
        <w:t xml:space="preserve"> интерним корисницима агенције и екстерним корисницима агенције-фармацеутској индустрији  и у коришћењу софтверских пакета</w:t>
      </w:r>
      <w:r w:rsidRPr="004770D5">
        <w:rPr>
          <w:rFonts w:ascii="Times New Roman" w:hAnsi="Times New Roman"/>
          <w:color w:val="000000"/>
          <w:sz w:val="24"/>
          <w:szCs w:val="24"/>
          <w:lang w:val="ru-RU"/>
        </w:rPr>
        <w:t xml:space="preserve">, </w:t>
      </w:r>
    </w:p>
    <w:p w14:paraId="032BCA6D" w14:textId="77777777" w:rsidR="00B910EF" w:rsidRPr="00A45D4D" w:rsidRDefault="00B910EF" w:rsidP="00B910EF">
      <w:pPr>
        <w:autoSpaceDE w:val="0"/>
        <w:autoSpaceDN w:val="0"/>
        <w:adjustRightInd w:val="0"/>
        <w:spacing w:after="0" w:line="240" w:lineRule="auto"/>
        <w:jc w:val="both"/>
        <w:rPr>
          <w:rFonts w:ascii="Times New Roman" w:hAnsi="Times New Roman"/>
          <w:color w:val="000000"/>
          <w:sz w:val="24"/>
          <w:szCs w:val="24"/>
          <w:lang w:val="sr-Cyrl-RS"/>
        </w:rPr>
      </w:pPr>
      <w:r w:rsidRPr="00A45D4D">
        <w:rPr>
          <w:rFonts w:ascii="Times New Roman" w:hAnsi="Times New Roman"/>
          <w:color w:val="000000"/>
          <w:sz w:val="24"/>
          <w:szCs w:val="24"/>
          <w:lang w:val="sr-Cyrl-RS"/>
        </w:rPr>
        <w:t xml:space="preserve">љ) </w:t>
      </w:r>
      <w:r w:rsidRPr="004770D5">
        <w:rPr>
          <w:rFonts w:ascii="Times New Roman" w:hAnsi="Times New Roman"/>
          <w:color w:val="000000"/>
          <w:sz w:val="24"/>
          <w:szCs w:val="24"/>
          <w:lang w:val="ru-RU"/>
        </w:rPr>
        <w:t>послов</w:t>
      </w:r>
      <w:r w:rsidRPr="00A45D4D">
        <w:rPr>
          <w:rFonts w:ascii="Times New Roman" w:hAnsi="Times New Roman"/>
          <w:color w:val="000000"/>
          <w:sz w:val="24"/>
          <w:szCs w:val="24"/>
          <w:lang w:val="sr-Cyrl-RS"/>
        </w:rPr>
        <w:t>е</w:t>
      </w:r>
      <w:r w:rsidRPr="004770D5">
        <w:rPr>
          <w:rFonts w:ascii="Times New Roman" w:hAnsi="Times New Roman"/>
          <w:color w:val="000000"/>
          <w:sz w:val="24"/>
          <w:szCs w:val="24"/>
          <w:lang w:val="ru-RU"/>
        </w:rPr>
        <w:t xml:space="preserve"> обезбеђивања </w:t>
      </w:r>
      <w:r w:rsidRPr="00A45D4D">
        <w:rPr>
          <w:rFonts w:ascii="Times New Roman" w:hAnsi="Times New Roman"/>
          <w:color w:val="000000"/>
          <w:sz w:val="24"/>
          <w:szCs w:val="24"/>
          <w:lang w:val="sr-Cyrl-RS"/>
        </w:rPr>
        <w:t xml:space="preserve">информационе </w:t>
      </w:r>
      <w:r w:rsidRPr="004770D5">
        <w:rPr>
          <w:rFonts w:ascii="Times New Roman" w:hAnsi="Times New Roman"/>
          <w:color w:val="000000"/>
          <w:sz w:val="24"/>
          <w:szCs w:val="24"/>
          <w:lang w:val="ru-RU"/>
        </w:rPr>
        <w:t xml:space="preserve"> безбедност</w:t>
      </w:r>
      <w:r w:rsidRPr="00A45D4D">
        <w:rPr>
          <w:rFonts w:ascii="Times New Roman" w:hAnsi="Times New Roman"/>
          <w:color w:val="000000"/>
          <w:sz w:val="24"/>
          <w:szCs w:val="24"/>
          <w:lang w:val="sr-Cyrl-RS"/>
        </w:rPr>
        <w:t>и и заштите</w:t>
      </w:r>
      <w:r w:rsidRPr="004770D5">
        <w:rPr>
          <w:rFonts w:ascii="Times New Roman" w:hAnsi="Times New Roman"/>
          <w:color w:val="000000"/>
          <w:sz w:val="24"/>
          <w:szCs w:val="24"/>
          <w:lang w:val="ru-RU"/>
        </w:rPr>
        <w:t xml:space="preserve"> података и рачунарске мреже</w:t>
      </w:r>
      <w:r w:rsidRPr="00A45D4D">
        <w:rPr>
          <w:rFonts w:ascii="Times New Roman" w:hAnsi="Times New Roman"/>
          <w:color w:val="000000"/>
          <w:sz w:val="24"/>
          <w:szCs w:val="24"/>
          <w:lang w:val="sr-Cyrl-RS"/>
        </w:rPr>
        <w:t>, заштите информационих система и очувања поверљивости и доступности података,</w:t>
      </w:r>
    </w:p>
    <w:p w14:paraId="42015951"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м)п</w:t>
      </w:r>
      <w:r w:rsidRPr="00A45D4D">
        <w:rPr>
          <w:rFonts w:ascii="Times New Roman" w:hAnsi="Times New Roman"/>
          <w:color w:val="000000"/>
          <w:sz w:val="24"/>
          <w:szCs w:val="24"/>
          <w:lang w:val="sr-Cyrl-RS"/>
        </w:rPr>
        <w:t xml:space="preserve">ослове континуиране едукације </w:t>
      </w:r>
      <w:r w:rsidRPr="004770D5">
        <w:rPr>
          <w:rFonts w:ascii="Times New Roman" w:hAnsi="Times New Roman"/>
          <w:color w:val="000000"/>
          <w:sz w:val="24"/>
          <w:szCs w:val="24"/>
          <w:lang w:val="ru-RU"/>
        </w:rPr>
        <w:t>које се односе на развој и примену информационих технологија у пословању</w:t>
      </w:r>
      <w:r w:rsidRPr="00A45D4D">
        <w:rPr>
          <w:rFonts w:ascii="Times New Roman" w:hAnsi="Times New Roman"/>
          <w:color w:val="000000"/>
          <w:sz w:val="24"/>
          <w:szCs w:val="24"/>
          <w:lang w:val="sr-Cyrl-RS"/>
        </w:rPr>
        <w:t xml:space="preserve"> </w:t>
      </w:r>
      <w:r w:rsidRPr="00A45D4D">
        <w:rPr>
          <w:rFonts w:ascii="Times New Roman" w:hAnsi="Times New Roman"/>
          <w:noProof/>
          <w:sz w:val="24"/>
          <w:szCs w:val="24"/>
          <w:lang w:val="sr-Cyrl-CS"/>
        </w:rPr>
        <w:t xml:space="preserve">и стандардне послове: </w:t>
      </w:r>
    </w:p>
    <w:p w14:paraId="48CC483A" w14:textId="77777777" w:rsidR="00B910EF" w:rsidRPr="00A45D4D" w:rsidRDefault="00B910EF" w:rsidP="00B910EF">
      <w:pPr>
        <w:pStyle w:val="NoSpacing"/>
        <w:jc w:val="both"/>
        <w:rPr>
          <w:rFonts w:ascii="Times New Roman" w:hAnsi="Times New Roman"/>
          <w:noProof/>
          <w:sz w:val="24"/>
          <w:szCs w:val="24"/>
          <w:lang w:val="sr-Cyrl-CS"/>
        </w:rPr>
      </w:pPr>
      <w:r w:rsidRPr="00A45D4D">
        <w:rPr>
          <w:rFonts w:ascii="Times New Roman" w:hAnsi="Times New Roman"/>
          <w:noProof/>
          <w:sz w:val="24"/>
          <w:szCs w:val="24"/>
          <w:lang w:val="sr-Cyrl-CS"/>
        </w:rPr>
        <w:t xml:space="preserve">- управљање и рад на ИТ пројектима и пројектима електронског пословања  Агенције; </w:t>
      </w:r>
    </w:p>
    <w:p w14:paraId="5FFBB4B5" w14:textId="77777777" w:rsidR="00B910EF" w:rsidRPr="00A45D4D" w:rsidRDefault="00B910EF" w:rsidP="00B910EF">
      <w:pPr>
        <w:pStyle w:val="NoSpacing"/>
        <w:jc w:val="both"/>
        <w:rPr>
          <w:rFonts w:ascii="Times New Roman" w:hAnsi="Times New Roman"/>
          <w:noProof/>
          <w:sz w:val="24"/>
          <w:szCs w:val="24"/>
          <w:lang w:val="sr-Cyrl-CS"/>
        </w:rPr>
      </w:pPr>
      <w:r w:rsidRPr="00A45D4D">
        <w:rPr>
          <w:rFonts w:ascii="Times New Roman" w:hAnsi="Times New Roman"/>
          <w:noProof/>
          <w:sz w:val="24"/>
          <w:szCs w:val="24"/>
          <w:lang w:val="sr-Cyrl-CS"/>
        </w:rPr>
        <w:t>- сарадња са свим организационим целинама Агенције и са свим спољним партнерима;</w:t>
      </w:r>
    </w:p>
    <w:p w14:paraId="56506336" w14:textId="77777777" w:rsidR="00B910EF" w:rsidRPr="00A45D4D" w:rsidRDefault="00B910EF" w:rsidP="00B910EF">
      <w:pPr>
        <w:pStyle w:val="NoSpacing"/>
        <w:jc w:val="both"/>
        <w:rPr>
          <w:rFonts w:ascii="Times New Roman" w:hAnsi="Times New Roman"/>
          <w:noProof/>
          <w:sz w:val="24"/>
          <w:szCs w:val="24"/>
          <w:lang w:val="sr-Cyrl-CS"/>
        </w:rPr>
      </w:pPr>
      <w:r w:rsidRPr="00A45D4D">
        <w:rPr>
          <w:rFonts w:ascii="Times New Roman" w:hAnsi="Times New Roman"/>
          <w:noProof/>
          <w:sz w:val="24"/>
          <w:szCs w:val="24"/>
          <w:lang w:val="sr-Cyrl-CS"/>
        </w:rPr>
        <w:t xml:space="preserve">- припреме планова и анализе активности из делокруга е-развоја Агенције; </w:t>
      </w:r>
    </w:p>
    <w:p w14:paraId="64FAF830" w14:textId="77777777" w:rsidR="00B910EF" w:rsidRPr="00A45D4D" w:rsidRDefault="00B910EF" w:rsidP="00B910EF">
      <w:pPr>
        <w:pStyle w:val="NoSpacing"/>
        <w:jc w:val="both"/>
        <w:rPr>
          <w:rFonts w:ascii="Times New Roman" w:hAnsi="Times New Roman"/>
          <w:noProof/>
          <w:sz w:val="24"/>
          <w:szCs w:val="24"/>
          <w:lang w:val="sr-Cyrl-CS"/>
        </w:rPr>
      </w:pPr>
      <w:r w:rsidRPr="00A45D4D">
        <w:rPr>
          <w:rFonts w:ascii="Times New Roman" w:hAnsi="Times New Roman"/>
          <w:noProof/>
          <w:sz w:val="24"/>
          <w:szCs w:val="24"/>
          <w:lang w:val="sr-Cyrl-CS"/>
        </w:rPr>
        <w:t xml:space="preserve">- припреме програма, планова рада и извештаја о раду из делокруга е-развоја Агенције; </w:t>
      </w:r>
    </w:p>
    <w:p w14:paraId="0B104705" w14:textId="77777777" w:rsidR="00B910EF" w:rsidRPr="00A45D4D" w:rsidRDefault="00B910EF" w:rsidP="00B910EF">
      <w:pPr>
        <w:pStyle w:val="NoSpacing"/>
        <w:jc w:val="both"/>
        <w:rPr>
          <w:rFonts w:ascii="Times New Roman" w:hAnsi="Times New Roman"/>
          <w:noProof/>
          <w:sz w:val="24"/>
          <w:szCs w:val="24"/>
          <w:lang w:val="sr-Cyrl-CS"/>
        </w:rPr>
      </w:pPr>
      <w:r w:rsidRPr="00A45D4D">
        <w:rPr>
          <w:rFonts w:ascii="Times New Roman" w:hAnsi="Times New Roman"/>
          <w:noProof/>
          <w:sz w:val="24"/>
          <w:szCs w:val="24"/>
          <w:lang w:val="sr-Cyrl-CS"/>
        </w:rPr>
        <w:t>- нациоаналне и међународне сарадње из области информационих технологија и електронског пословања.</w:t>
      </w:r>
    </w:p>
    <w:p w14:paraId="5D016C1B"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p>
    <w:p w14:paraId="1A9D33DC" w14:textId="77777777" w:rsidR="00B910EF" w:rsidRPr="004770D5" w:rsidRDefault="00B910EF" w:rsidP="00B910EF">
      <w:pPr>
        <w:pStyle w:val="NoSpacing"/>
        <w:rPr>
          <w:rFonts w:ascii="Times New Roman" w:hAnsi="Times New Roman"/>
          <w:b/>
          <w:sz w:val="24"/>
          <w:szCs w:val="24"/>
          <w:lang w:val="ru-RU"/>
        </w:rPr>
      </w:pPr>
      <w:r w:rsidRPr="00A45D4D">
        <w:rPr>
          <w:rFonts w:ascii="Times New Roman" w:hAnsi="Times New Roman"/>
          <w:b/>
          <w:sz w:val="24"/>
          <w:szCs w:val="24"/>
        </w:rPr>
        <w:t>VI</w:t>
      </w:r>
      <w:r w:rsidRPr="00A45D4D">
        <w:rPr>
          <w:rFonts w:ascii="Times New Roman" w:hAnsi="Times New Roman"/>
          <w:b/>
          <w:sz w:val="24"/>
          <w:szCs w:val="24"/>
          <w:lang w:val="sr-Cyrl-RS"/>
        </w:rPr>
        <w:t xml:space="preserve">I </w:t>
      </w:r>
      <w:r w:rsidRPr="004770D5">
        <w:rPr>
          <w:rFonts w:ascii="Times New Roman" w:hAnsi="Times New Roman"/>
          <w:b/>
          <w:sz w:val="24"/>
          <w:szCs w:val="24"/>
          <w:lang w:val="ru-RU"/>
        </w:rPr>
        <w:t xml:space="preserve"> ПОСЛОВИ ДИРЕКТОРА АГЕНЦИЈЕ</w:t>
      </w:r>
    </w:p>
    <w:p w14:paraId="1BDB2F8E" w14:textId="77777777" w:rsidR="00B910EF" w:rsidRPr="004770D5" w:rsidRDefault="00B910EF" w:rsidP="00B910EF">
      <w:pPr>
        <w:autoSpaceDE w:val="0"/>
        <w:autoSpaceDN w:val="0"/>
        <w:adjustRightInd w:val="0"/>
        <w:spacing w:after="0" w:line="240" w:lineRule="auto"/>
        <w:jc w:val="both"/>
        <w:rPr>
          <w:rFonts w:ascii="Times New Roman" w:hAnsi="Times New Roman"/>
          <w:b/>
          <w:bCs/>
          <w:color w:val="000000"/>
          <w:sz w:val="24"/>
          <w:szCs w:val="24"/>
          <w:lang w:val="ru-RU"/>
        </w:rPr>
      </w:pPr>
    </w:p>
    <w:p w14:paraId="42BC09A4"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1</w:t>
      </w:r>
      <w:r w:rsidRPr="00A45D4D">
        <w:rPr>
          <w:rFonts w:ascii="Times New Roman" w:hAnsi="Times New Roman"/>
          <w:color w:val="000000"/>
          <w:sz w:val="24"/>
          <w:szCs w:val="24"/>
          <w:lang w:val="sr-Cyrl-RS"/>
        </w:rPr>
        <w:t>2</w:t>
      </w:r>
      <w:r w:rsidRPr="004770D5">
        <w:rPr>
          <w:rFonts w:ascii="Times New Roman" w:hAnsi="Times New Roman"/>
          <w:color w:val="000000"/>
          <w:sz w:val="24"/>
          <w:szCs w:val="24"/>
          <w:lang w:val="ru-RU"/>
        </w:rPr>
        <w:t>.</w:t>
      </w:r>
    </w:p>
    <w:p w14:paraId="42CAB51D"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7592FFE2"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Послове организације и руковођења радом Агенције врши директор Агенције и одговара за законитост и за стручност рада Агенције.</w:t>
      </w:r>
    </w:p>
    <w:p w14:paraId="236F85F4"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Послови директора Агенције односе се на:</w:t>
      </w:r>
    </w:p>
    <w:p w14:paraId="08729711"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руковођење радом и пословањем Агенције;</w:t>
      </w:r>
    </w:p>
    <w:p w14:paraId="2F1A2E36"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заступање и представљање Агенције;</w:t>
      </w:r>
    </w:p>
    <w:p w14:paraId="1A6B8897"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доношење одлук</w:t>
      </w:r>
      <w:r w:rsidRPr="00A45D4D">
        <w:rPr>
          <w:rFonts w:ascii="Times New Roman" w:hAnsi="Times New Roman"/>
          <w:color w:val="000000"/>
          <w:sz w:val="24"/>
          <w:szCs w:val="24"/>
        </w:rPr>
        <w:t>a</w:t>
      </w:r>
      <w:r w:rsidRPr="004770D5">
        <w:rPr>
          <w:rFonts w:ascii="Times New Roman" w:hAnsi="Times New Roman"/>
          <w:color w:val="000000"/>
          <w:sz w:val="24"/>
          <w:szCs w:val="24"/>
          <w:lang w:val="ru-RU"/>
        </w:rPr>
        <w:t>, односно управних акат</w:t>
      </w:r>
      <w:r w:rsidRPr="00A45D4D">
        <w:rPr>
          <w:rFonts w:ascii="Times New Roman" w:hAnsi="Times New Roman"/>
          <w:color w:val="000000"/>
          <w:sz w:val="24"/>
          <w:szCs w:val="24"/>
        </w:rPr>
        <w:t>a</w:t>
      </w:r>
      <w:r w:rsidRPr="004770D5">
        <w:rPr>
          <w:rFonts w:ascii="Times New Roman" w:hAnsi="Times New Roman"/>
          <w:color w:val="000000"/>
          <w:sz w:val="24"/>
          <w:szCs w:val="24"/>
          <w:lang w:val="ru-RU"/>
        </w:rPr>
        <w:t xml:space="preserve"> из надлежности Агенције;</w:t>
      </w:r>
    </w:p>
    <w:p w14:paraId="2A63BA76"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извршавање одлука Управног одбора и предузимање мера за њихово спровођење;</w:t>
      </w:r>
    </w:p>
    <w:p w14:paraId="4EF4FDC9"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предлагање аката које доноси Управни одбор;</w:t>
      </w:r>
    </w:p>
    <w:p w14:paraId="27B8D559" w14:textId="78910AE5"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 доношење акта о унутрашњој организацији и систематизацији </w:t>
      </w:r>
      <w:r w:rsidR="0017047B" w:rsidRPr="004770D5">
        <w:rPr>
          <w:rFonts w:ascii="Times New Roman" w:hAnsi="Times New Roman"/>
          <w:color w:val="333333"/>
          <w:sz w:val="24"/>
          <w:szCs w:val="24"/>
          <w:shd w:val="clear" w:color="auto" w:fill="FFFFFF"/>
          <w:lang w:val="ru-RU"/>
        </w:rPr>
        <w:t>радних места у Агенцији;</w:t>
      </w:r>
    </w:p>
    <w:p w14:paraId="78DD7C30"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доношење одлука о правима, обавезама и одговорности запослених.</w:t>
      </w:r>
    </w:p>
    <w:p w14:paraId="63F23ADE" w14:textId="77777777" w:rsidR="00B910EF" w:rsidRPr="004770D5" w:rsidRDefault="00B910EF" w:rsidP="00B910EF">
      <w:pPr>
        <w:pStyle w:val="NoSpacing"/>
        <w:rPr>
          <w:rFonts w:ascii="Times New Roman" w:hAnsi="Times New Roman"/>
          <w:b/>
          <w:sz w:val="24"/>
          <w:szCs w:val="24"/>
          <w:lang w:val="ru-RU"/>
        </w:rPr>
      </w:pPr>
    </w:p>
    <w:p w14:paraId="5EC9332F" w14:textId="77777777" w:rsidR="00B910EF" w:rsidRPr="004770D5" w:rsidRDefault="00B910EF" w:rsidP="00B910EF">
      <w:pPr>
        <w:pStyle w:val="NoSpacing"/>
        <w:rPr>
          <w:rFonts w:ascii="Times New Roman" w:hAnsi="Times New Roman"/>
          <w:b/>
          <w:sz w:val="24"/>
          <w:szCs w:val="24"/>
          <w:lang w:val="ru-RU"/>
        </w:rPr>
      </w:pPr>
      <w:r w:rsidRPr="00A45D4D">
        <w:rPr>
          <w:rFonts w:ascii="Times New Roman" w:hAnsi="Times New Roman"/>
          <w:b/>
          <w:sz w:val="24"/>
          <w:szCs w:val="24"/>
        </w:rPr>
        <w:t>VIII</w:t>
      </w:r>
      <w:r w:rsidRPr="004770D5">
        <w:rPr>
          <w:rFonts w:ascii="Times New Roman" w:hAnsi="Times New Roman"/>
          <w:b/>
          <w:sz w:val="24"/>
          <w:szCs w:val="24"/>
          <w:lang w:val="ru-RU"/>
        </w:rPr>
        <w:t xml:space="preserve">  КАНЦЕЛАРИЈА ДИРЕКТОРА АГЕНЦИЈЕ</w:t>
      </w:r>
    </w:p>
    <w:p w14:paraId="67BD786D"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p>
    <w:p w14:paraId="6AC1CC14"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1</w:t>
      </w:r>
      <w:r w:rsidRPr="00A45D4D">
        <w:rPr>
          <w:rFonts w:ascii="Times New Roman" w:hAnsi="Times New Roman"/>
          <w:color w:val="000000"/>
          <w:sz w:val="24"/>
          <w:szCs w:val="24"/>
          <w:lang w:val="sr-Cyrl-RS"/>
        </w:rPr>
        <w:t>3</w:t>
      </w:r>
      <w:r w:rsidRPr="004770D5">
        <w:rPr>
          <w:rFonts w:ascii="Times New Roman" w:hAnsi="Times New Roman"/>
          <w:color w:val="000000"/>
          <w:sz w:val="24"/>
          <w:szCs w:val="24"/>
          <w:lang w:val="ru-RU"/>
        </w:rPr>
        <w:t>.</w:t>
      </w:r>
    </w:p>
    <w:p w14:paraId="27BF1D58"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69D57908"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ab/>
        <w:t>Канцеларија директора Агенције обавља послове:</w:t>
      </w:r>
    </w:p>
    <w:p w14:paraId="3D910D5C"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lastRenderedPageBreak/>
        <w:t>а) стручно-техничке послове из надлежности директора Агенције;</w:t>
      </w:r>
    </w:p>
    <w:p w14:paraId="00BA5A04"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б) послове међународне сарадње, европских интеграција и односа са јавношћу;</w:t>
      </w:r>
    </w:p>
    <w:p w14:paraId="081C0BE5"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в) интерне ревизије;</w:t>
      </w:r>
    </w:p>
    <w:p w14:paraId="37010BC3"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г) заштите животне средине и безбедности и здравља на раду, заштите од пожара, физичко техничког обезбеђења и одбране;</w:t>
      </w:r>
    </w:p>
    <w:p w14:paraId="6ADF2B36" w14:textId="0DE89C36" w:rsidR="003E728A" w:rsidRPr="00A45D4D" w:rsidRDefault="003E728A" w:rsidP="00B910EF">
      <w:pPr>
        <w:pStyle w:val="NoSpacing"/>
        <w:rPr>
          <w:rFonts w:ascii="Times New Roman" w:hAnsi="Times New Roman"/>
          <w:sz w:val="24"/>
          <w:szCs w:val="24"/>
          <w:lang w:val="sr-Cyrl-RS"/>
        </w:rPr>
      </w:pPr>
      <w:r w:rsidRPr="00A45D4D">
        <w:rPr>
          <w:rFonts w:ascii="Times New Roman" w:hAnsi="Times New Roman"/>
          <w:sz w:val="24"/>
          <w:szCs w:val="24"/>
          <w:lang w:val="sr-Cyrl-RS"/>
        </w:rPr>
        <w:t xml:space="preserve">д) </w:t>
      </w:r>
      <w:r w:rsidRPr="004770D5">
        <w:rPr>
          <w:rFonts w:ascii="Times New Roman" w:hAnsi="Times New Roman"/>
          <w:sz w:val="24"/>
          <w:szCs w:val="24"/>
          <w:lang w:val="ru-RU"/>
        </w:rPr>
        <w:t>послове везане за контролу спровођењења клиничких испитивања</w:t>
      </w:r>
      <w:r w:rsidR="006D2E30" w:rsidRPr="00A45D4D">
        <w:rPr>
          <w:rFonts w:ascii="Times New Roman" w:hAnsi="Times New Roman"/>
          <w:sz w:val="24"/>
          <w:szCs w:val="24"/>
          <w:lang w:val="sr-Cyrl-RS"/>
        </w:rPr>
        <w:t>;</w:t>
      </w:r>
    </w:p>
    <w:p w14:paraId="3E2D0654" w14:textId="4CFADE26" w:rsidR="00B910EF" w:rsidRPr="004770D5" w:rsidRDefault="003E728A" w:rsidP="00B910EF">
      <w:pPr>
        <w:autoSpaceDE w:val="0"/>
        <w:autoSpaceDN w:val="0"/>
        <w:adjustRightInd w:val="0"/>
        <w:spacing w:after="0" w:line="240" w:lineRule="auto"/>
        <w:jc w:val="both"/>
        <w:rPr>
          <w:rFonts w:ascii="Times New Roman" w:hAnsi="Times New Roman"/>
          <w:color w:val="000000"/>
          <w:sz w:val="24"/>
          <w:szCs w:val="24"/>
          <w:lang w:val="ru-RU"/>
        </w:rPr>
      </w:pPr>
      <w:r w:rsidRPr="00A45D4D">
        <w:rPr>
          <w:rFonts w:ascii="Times New Roman" w:hAnsi="Times New Roman"/>
          <w:color w:val="000000"/>
          <w:sz w:val="24"/>
          <w:szCs w:val="24"/>
          <w:lang w:val="sr-Cyrl-RS"/>
        </w:rPr>
        <w:t>ђ</w:t>
      </w:r>
      <w:r w:rsidR="00B910EF" w:rsidRPr="004770D5">
        <w:rPr>
          <w:rFonts w:ascii="Times New Roman" w:hAnsi="Times New Roman"/>
          <w:color w:val="000000"/>
          <w:sz w:val="24"/>
          <w:szCs w:val="24"/>
          <w:lang w:val="ru-RU"/>
        </w:rPr>
        <w:t>) стандардни послови:</w:t>
      </w:r>
    </w:p>
    <w:p w14:paraId="60589570"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припреме планова и анализе активности из делокруга рада сектора;</w:t>
      </w:r>
    </w:p>
    <w:p w14:paraId="4169CA1F"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припреме програма, планова рада и извештаја о раду из делокруга центра и евиденција;</w:t>
      </w:r>
    </w:p>
    <w:p w14:paraId="127BD856"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праћење и унапређење пословног информационог система;</w:t>
      </w:r>
    </w:p>
    <w:p w14:paraId="34272340"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управљања квалитетом у односу на захтеве ИСО стандарда за које је постигнута сертификација;</w:t>
      </w:r>
    </w:p>
    <w:p w14:paraId="5C801714" w14:textId="1E5BC0E3" w:rsidR="00B910EF" w:rsidRPr="00A45D4D" w:rsidRDefault="00B910EF" w:rsidP="00B910EF">
      <w:pPr>
        <w:autoSpaceDE w:val="0"/>
        <w:autoSpaceDN w:val="0"/>
        <w:adjustRightInd w:val="0"/>
        <w:spacing w:after="0" w:line="240" w:lineRule="auto"/>
        <w:jc w:val="both"/>
        <w:rPr>
          <w:rFonts w:ascii="Times New Roman" w:hAnsi="Times New Roman"/>
          <w:color w:val="000000"/>
          <w:sz w:val="24"/>
          <w:szCs w:val="24"/>
          <w:lang w:val="sr-Cyrl-RS"/>
        </w:rPr>
      </w:pPr>
      <w:r w:rsidRPr="004770D5">
        <w:rPr>
          <w:rFonts w:ascii="Times New Roman" w:hAnsi="Times New Roman"/>
          <w:color w:val="000000"/>
          <w:sz w:val="24"/>
          <w:szCs w:val="24"/>
          <w:lang w:val="ru-RU"/>
        </w:rPr>
        <w:t>- имплементација захтева свих других националних и међународних стандарада и прописа, који се односе на послове центра;</w:t>
      </w:r>
      <w:r w:rsidR="00523EF6" w:rsidRPr="00A45D4D">
        <w:rPr>
          <w:rFonts w:ascii="Times New Roman" w:hAnsi="Times New Roman"/>
          <w:color w:val="000000"/>
          <w:sz w:val="24"/>
          <w:szCs w:val="24"/>
          <w:lang w:val="sr-Cyrl-RS"/>
        </w:rPr>
        <w:t xml:space="preserve"> </w:t>
      </w:r>
    </w:p>
    <w:p w14:paraId="39024963"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 </w:t>
      </w:r>
      <w:r w:rsidRPr="00A45D4D">
        <w:rPr>
          <w:rFonts w:ascii="Times New Roman" w:hAnsi="Times New Roman"/>
          <w:color w:val="000000"/>
          <w:sz w:val="24"/>
          <w:szCs w:val="24"/>
        </w:rPr>
        <w:t>o</w:t>
      </w:r>
      <w:r w:rsidRPr="004770D5">
        <w:rPr>
          <w:rFonts w:ascii="Times New Roman" w:hAnsi="Times New Roman"/>
          <w:color w:val="000000"/>
          <w:sz w:val="24"/>
          <w:szCs w:val="24"/>
          <w:lang w:val="ru-RU"/>
        </w:rPr>
        <w:t>безбеђење законитости и одговорности у раду у пословима из делокруга сектора;</w:t>
      </w:r>
    </w:p>
    <w:p w14:paraId="27C61CC1"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 праћења прописа ЕУ и праћење и спровођење смерница ЕУ, </w:t>
      </w:r>
      <w:r w:rsidRPr="00A45D4D">
        <w:rPr>
          <w:rFonts w:ascii="Times New Roman" w:hAnsi="Times New Roman"/>
          <w:color w:val="000000"/>
          <w:sz w:val="24"/>
          <w:szCs w:val="24"/>
        </w:rPr>
        <w:t>ICH</w:t>
      </w:r>
      <w:r w:rsidRPr="004770D5">
        <w:rPr>
          <w:rFonts w:ascii="Times New Roman" w:hAnsi="Times New Roman"/>
          <w:color w:val="000000"/>
          <w:sz w:val="24"/>
          <w:szCs w:val="24"/>
          <w:lang w:val="ru-RU"/>
        </w:rPr>
        <w:t xml:space="preserve"> и других међународних стручних стандарда;</w:t>
      </w:r>
    </w:p>
    <w:p w14:paraId="7649DE05" w14:textId="60F1C8AD"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међународне сарадње у пословима из делокруга Агенције и сарадње са другим стручним организацијама</w:t>
      </w:r>
      <w:r w:rsidR="00285E5D" w:rsidRPr="004770D5">
        <w:rPr>
          <w:rFonts w:ascii="Times New Roman" w:hAnsi="Times New Roman"/>
          <w:color w:val="000000"/>
          <w:sz w:val="24"/>
          <w:szCs w:val="24"/>
          <w:lang w:val="ru-RU"/>
        </w:rPr>
        <w:t>.</w:t>
      </w:r>
    </w:p>
    <w:p w14:paraId="0AD751B7"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p>
    <w:p w14:paraId="0166A28A" w14:textId="77777777" w:rsidR="00B910EF" w:rsidRPr="004770D5" w:rsidRDefault="00B910EF" w:rsidP="00B910EF">
      <w:pPr>
        <w:pStyle w:val="NoSpacing"/>
        <w:rPr>
          <w:rFonts w:ascii="Times New Roman" w:hAnsi="Times New Roman"/>
          <w:b/>
          <w:sz w:val="24"/>
          <w:szCs w:val="24"/>
          <w:lang w:val="ru-RU"/>
        </w:rPr>
      </w:pPr>
      <w:r w:rsidRPr="00A45D4D">
        <w:rPr>
          <w:rFonts w:ascii="Times New Roman" w:hAnsi="Times New Roman"/>
          <w:b/>
          <w:sz w:val="24"/>
          <w:szCs w:val="24"/>
        </w:rPr>
        <w:t>XI</w:t>
      </w:r>
      <w:r w:rsidRPr="004770D5">
        <w:rPr>
          <w:rFonts w:ascii="Times New Roman" w:hAnsi="Times New Roman"/>
          <w:b/>
          <w:sz w:val="24"/>
          <w:szCs w:val="24"/>
          <w:lang w:val="ru-RU"/>
        </w:rPr>
        <w:t xml:space="preserve">  ОРГАНИЗАЦИЈА ИЗВРШАВАЊА ПОСЛОВА АГЕНЦИЈЕ</w:t>
      </w:r>
    </w:p>
    <w:p w14:paraId="59763F6E"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p>
    <w:p w14:paraId="286C3AC0"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1</w:t>
      </w:r>
      <w:r w:rsidRPr="00A45D4D">
        <w:rPr>
          <w:rFonts w:ascii="Times New Roman" w:hAnsi="Times New Roman"/>
          <w:color w:val="000000"/>
          <w:sz w:val="24"/>
          <w:szCs w:val="24"/>
          <w:lang w:val="sr-Cyrl-RS"/>
        </w:rPr>
        <w:t>4</w:t>
      </w:r>
      <w:r w:rsidRPr="004770D5">
        <w:rPr>
          <w:rFonts w:ascii="Times New Roman" w:hAnsi="Times New Roman"/>
          <w:color w:val="000000"/>
          <w:sz w:val="24"/>
          <w:szCs w:val="24"/>
          <w:lang w:val="ru-RU"/>
        </w:rPr>
        <w:t>.</w:t>
      </w:r>
    </w:p>
    <w:p w14:paraId="5B16AA3F"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0F8E0C34" w14:textId="77777777" w:rsidR="00B910EF" w:rsidRPr="004770D5" w:rsidRDefault="00B910EF" w:rsidP="00B910EF">
      <w:pPr>
        <w:autoSpaceDE w:val="0"/>
        <w:autoSpaceDN w:val="0"/>
        <w:adjustRightInd w:val="0"/>
        <w:spacing w:after="0" w:line="240" w:lineRule="auto"/>
        <w:ind w:firstLine="708"/>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За извршавање послова Агенције образују се центри, сектори, одељења, службе, групе и одсеци.</w:t>
      </w:r>
    </w:p>
    <w:p w14:paraId="5776EE25" w14:textId="77777777" w:rsidR="00B910EF" w:rsidRPr="004770D5" w:rsidRDefault="00B910EF" w:rsidP="00B910EF">
      <w:pPr>
        <w:autoSpaceDE w:val="0"/>
        <w:autoSpaceDN w:val="0"/>
        <w:adjustRightInd w:val="0"/>
        <w:spacing w:after="0" w:line="240" w:lineRule="auto"/>
        <w:rPr>
          <w:rFonts w:ascii="Times New Roman" w:hAnsi="Times New Roman"/>
          <w:color w:val="000000"/>
          <w:sz w:val="24"/>
          <w:szCs w:val="24"/>
          <w:lang w:val="ru-RU"/>
        </w:rPr>
      </w:pPr>
    </w:p>
    <w:p w14:paraId="089AF7AF"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1</w:t>
      </w:r>
      <w:r w:rsidRPr="00A45D4D">
        <w:rPr>
          <w:rFonts w:ascii="Times New Roman" w:hAnsi="Times New Roman"/>
          <w:color w:val="000000"/>
          <w:sz w:val="24"/>
          <w:szCs w:val="24"/>
          <w:lang w:val="sr-Cyrl-RS"/>
        </w:rPr>
        <w:t>5</w:t>
      </w:r>
      <w:r w:rsidRPr="004770D5">
        <w:rPr>
          <w:rFonts w:ascii="Times New Roman" w:hAnsi="Times New Roman"/>
          <w:color w:val="000000"/>
          <w:sz w:val="24"/>
          <w:szCs w:val="24"/>
          <w:lang w:val="ru-RU"/>
        </w:rPr>
        <w:t>.</w:t>
      </w:r>
    </w:p>
    <w:p w14:paraId="3C1C99D0"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3045A4F8" w14:textId="77777777" w:rsidR="00B910EF" w:rsidRPr="004770D5" w:rsidRDefault="00B910EF" w:rsidP="00B910EF">
      <w:pPr>
        <w:autoSpaceDE w:val="0"/>
        <w:autoSpaceDN w:val="0"/>
        <w:adjustRightInd w:val="0"/>
        <w:spacing w:after="0" w:line="240" w:lineRule="auto"/>
        <w:ind w:firstLine="708"/>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За извршавање послова из члана 3. овог Правилника у Националној контролној лабораторији образују се:</w:t>
      </w:r>
    </w:p>
    <w:p w14:paraId="7AD680DA"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а) физичко-хемијска лабораторија;</w:t>
      </w:r>
    </w:p>
    <w:p w14:paraId="121A2555"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б) инструментална лабораторија;</w:t>
      </w:r>
    </w:p>
    <w:p w14:paraId="1016E45B"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в) микробиолошка лабораторија, </w:t>
      </w:r>
      <w:r w:rsidRPr="00A45D4D">
        <w:rPr>
          <w:rFonts w:ascii="Times New Roman" w:hAnsi="Times New Roman"/>
          <w:color w:val="000000"/>
          <w:sz w:val="24"/>
          <w:szCs w:val="24"/>
        </w:rPr>
        <w:t>batch</w:t>
      </w:r>
      <w:r w:rsidRPr="004770D5">
        <w:rPr>
          <w:rFonts w:ascii="Times New Roman" w:hAnsi="Times New Roman"/>
          <w:color w:val="000000"/>
          <w:sz w:val="24"/>
          <w:szCs w:val="24"/>
          <w:lang w:val="ru-RU"/>
        </w:rPr>
        <w:t xml:space="preserve"> </w:t>
      </w:r>
      <w:r w:rsidRPr="00A45D4D">
        <w:rPr>
          <w:rFonts w:ascii="Times New Roman" w:hAnsi="Times New Roman"/>
          <w:color w:val="000000"/>
          <w:sz w:val="24"/>
          <w:szCs w:val="24"/>
        </w:rPr>
        <w:t>release</w:t>
      </w:r>
      <w:r w:rsidRPr="004770D5">
        <w:rPr>
          <w:rFonts w:ascii="Times New Roman" w:hAnsi="Times New Roman"/>
          <w:color w:val="000000"/>
          <w:sz w:val="24"/>
          <w:szCs w:val="24"/>
          <w:lang w:val="ru-RU"/>
        </w:rPr>
        <w:t>;</w:t>
      </w:r>
    </w:p>
    <w:p w14:paraId="59432C8E"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г) фармаколошка лабораторија, </w:t>
      </w:r>
      <w:r w:rsidRPr="00A45D4D">
        <w:rPr>
          <w:rFonts w:ascii="Times New Roman" w:hAnsi="Times New Roman"/>
          <w:color w:val="000000"/>
          <w:sz w:val="24"/>
          <w:szCs w:val="24"/>
        </w:rPr>
        <w:t>vivarijum</w:t>
      </w:r>
      <w:r w:rsidRPr="004770D5">
        <w:rPr>
          <w:rFonts w:ascii="Times New Roman" w:hAnsi="Times New Roman"/>
          <w:color w:val="000000"/>
          <w:sz w:val="24"/>
          <w:szCs w:val="24"/>
          <w:lang w:val="ru-RU"/>
        </w:rPr>
        <w:t>;</w:t>
      </w:r>
    </w:p>
    <w:p w14:paraId="011137F4"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д) одељење за управљање квалитетом и подршку.</w:t>
      </w:r>
    </w:p>
    <w:p w14:paraId="0C9C427E"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p>
    <w:p w14:paraId="61AF8DC0"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1</w:t>
      </w:r>
      <w:r w:rsidRPr="00A45D4D">
        <w:rPr>
          <w:rFonts w:ascii="Times New Roman" w:hAnsi="Times New Roman"/>
          <w:color w:val="000000"/>
          <w:sz w:val="24"/>
          <w:szCs w:val="24"/>
          <w:lang w:val="sr-Cyrl-RS"/>
        </w:rPr>
        <w:t>6</w:t>
      </w:r>
      <w:r w:rsidRPr="004770D5">
        <w:rPr>
          <w:rFonts w:ascii="Times New Roman" w:hAnsi="Times New Roman"/>
          <w:color w:val="000000"/>
          <w:sz w:val="24"/>
          <w:szCs w:val="24"/>
          <w:lang w:val="ru-RU"/>
        </w:rPr>
        <w:t>.</w:t>
      </w:r>
    </w:p>
    <w:p w14:paraId="26DDEA03"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2A673C6C" w14:textId="77777777" w:rsidR="00B910EF" w:rsidRPr="004770D5" w:rsidRDefault="00B910EF" w:rsidP="00B910EF">
      <w:pPr>
        <w:autoSpaceDE w:val="0"/>
        <w:autoSpaceDN w:val="0"/>
        <w:adjustRightInd w:val="0"/>
        <w:spacing w:after="0" w:line="240" w:lineRule="auto"/>
        <w:ind w:firstLine="708"/>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Послове из члана 4. овог правилника у Националном центру за информације о лековима и медицинским средствима врше непосредни извршиоци.</w:t>
      </w:r>
    </w:p>
    <w:p w14:paraId="5585D213"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p>
    <w:p w14:paraId="09D910C0"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1</w:t>
      </w:r>
      <w:r w:rsidRPr="00A45D4D">
        <w:rPr>
          <w:rFonts w:ascii="Times New Roman" w:hAnsi="Times New Roman"/>
          <w:color w:val="000000"/>
          <w:sz w:val="24"/>
          <w:szCs w:val="24"/>
          <w:lang w:val="sr-Cyrl-RS"/>
        </w:rPr>
        <w:t>7</w:t>
      </w:r>
      <w:r w:rsidRPr="004770D5">
        <w:rPr>
          <w:rFonts w:ascii="Times New Roman" w:hAnsi="Times New Roman"/>
          <w:color w:val="000000"/>
          <w:sz w:val="24"/>
          <w:szCs w:val="24"/>
          <w:lang w:val="ru-RU"/>
        </w:rPr>
        <w:t>.</w:t>
      </w:r>
    </w:p>
    <w:p w14:paraId="6764542A"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0EFDB4DD" w14:textId="77777777" w:rsidR="00B910EF" w:rsidRPr="004770D5" w:rsidRDefault="00B910EF" w:rsidP="00B910EF">
      <w:pPr>
        <w:autoSpaceDE w:val="0"/>
        <w:autoSpaceDN w:val="0"/>
        <w:adjustRightInd w:val="0"/>
        <w:spacing w:after="0" w:line="240" w:lineRule="auto"/>
        <w:ind w:firstLine="708"/>
        <w:jc w:val="both"/>
        <w:rPr>
          <w:rFonts w:ascii="Times New Roman" w:hAnsi="Times New Roman"/>
          <w:color w:val="000000"/>
          <w:sz w:val="24"/>
          <w:szCs w:val="24"/>
          <w:lang w:val="ru-RU"/>
        </w:rPr>
      </w:pPr>
      <w:r w:rsidRPr="004770D5">
        <w:rPr>
          <w:rFonts w:ascii="Times New Roman" w:hAnsi="Times New Roman"/>
          <w:color w:val="000000"/>
          <w:sz w:val="24"/>
          <w:szCs w:val="24"/>
          <w:lang w:val="ru-RU"/>
        </w:rPr>
        <w:lastRenderedPageBreak/>
        <w:t xml:space="preserve">За извршавање послова из члана 5. овог правилника у Центру за хумане лекове образују се: </w:t>
      </w:r>
    </w:p>
    <w:p w14:paraId="36104173"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а) фармацеутски сектор;</w:t>
      </w:r>
    </w:p>
    <w:p w14:paraId="28ABB757"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б) сектор за процену ефикасности и безбедности лека;</w:t>
      </w:r>
    </w:p>
    <w:p w14:paraId="5EA540EC"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в) сектор за издавање дозвола;</w:t>
      </w:r>
    </w:p>
    <w:p w14:paraId="04B8800B"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г) сектор за клиничка испитивања; </w:t>
      </w:r>
    </w:p>
    <w:p w14:paraId="3514E576"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д) национални центар за фармаковигиланцу.</w:t>
      </w:r>
    </w:p>
    <w:p w14:paraId="7DB3B3EF"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p>
    <w:p w14:paraId="720AD062" w14:textId="77777777" w:rsidR="00B910EF" w:rsidRDefault="00B910EF" w:rsidP="00B910EF">
      <w:pPr>
        <w:autoSpaceDE w:val="0"/>
        <w:autoSpaceDN w:val="0"/>
        <w:adjustRightInd w:val="0"/>
        <w:spacing w:after="0" w:line="240" w:lineRule="auto"/>
        <w:jc w:val="center"/>
        <w:rPr>
          <w:rFonts w:ascii="Times New Roman" w:hAnsi="Times New Roman"/>
          <w:color w:val="000000"/>
          <w:sz w:val="24"/>
          <w:szCs w:val="24"/>
          <w:lang w:val="sr-Cyrl-RS"/>
        </w:rPr>
      </w:pPr>
      <w:r w:rsidRPr="004770D5">
        <w:rPr>
          <w:rFonts w:ascii="Times New Roman" w:hAnsi="Times New Roman"/>
          <w:color w:val="000000"/>
          <w:sz w:val="24"/>
          <w:szCs w:val="24"/>
          <w:lang w:val="ru-RU"/>
        </w:rPr>
        <w:t>Члан 1</w:t>
      </w:r>
      <w:r w:rsidRPr="00A45D4D">
        <w:rPr>
          <w:rFonts w:ascii="Times New Roman" w:hAnsi="Times New Roman"/>
          <w:color w:val="000000"/>
          <w:sz w:val="24"/>
          <w:szCs w:val="24"/>
          <w:lang w:val="sr-Cyrl-RS"/>
        </w:rPr>
        <w:t>8</w:t>
      </w:r>
      <w:r w:rsidRPr="004770D5">
        <w:rPr>
          <w:rFonts w:ascii="Times New Roman" w:hAnsi="Times New Roman"/>
          <w:color w:val="000000"/>
          <w:sz w:val="24"/>
          <w:szCs w:val="24"/>
          <w:lang w:val="ru-RU"/>
        </w:rPr>
        <w:t>.</w:t>
      </w:r>
    </w:p>
    <w:p w14:paraId="1ED67A0C" w14:textId="77777777" w:rsidR="003431CE" w:rsidRPr="003431CE" w:rsidRDefault="003431CE" w:rsidP="00B910EF">
      <w:pPr>
        <w:autoSpaceDE w:val="0"/>
        <w:autoSpaceDN w:val="0"/>
        <w:adjustRightInd w:val="0"/>
        <w:spacing w:after="0" w:line="240" w:lineRule="auto"/>
        <w:jc w:val="center"/>
        <w:rPr>
          <w:rFonts w:ascii="Times New Roman" w:hAnsi="Times New Roman"/>
          <w:color w:val="000000"/>
          <w:sz w:val="24"/>
          <w:szCs w:val="24"/>
          <w:lang w:val="sr-Cyrl-RS"/>
        </w:rPr>
      </w:pPr>
    </w:p>
    <w:p w14:paraId="2514EAB7" w14:textId="75FE48AB" w:rsidR="003431CE" w:rsidRPr="004770D5" w:rsidRDefault="003431CE" w:rsidP="003431CE">
      <w:pPr>
        <w:autoSpaceDE w:val="0"/>
        <w:autoSpaceDN w:val="0"/>
        <w:adjustRightInd w:val="0"/>
        <w:spacing w:after="0" w:line="240" w:lineRule="auto"/>
        <w:ind w:firstLine="708"/>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Послове из члана </w:t>
      </w:r>
      <w:r w:rsidRPr="00A45D4D">
        <w:rPr>
          <w:rFonts w:ascii="Times New Roman" w:hAnsi="Times New Roman"/>
          <w:color w:val="000000"/>
          <w:sz w:val="24"/>
          <w:szCs w:val="24"/>
          <w:lang w:val="sr-Cyrl-RS"/>
        </w:rPr>
        <w:t>6</w:t>
      </w:r>
      <w:r w:rsidRPr="004770D5">
        <w:rPr>
          <w:rFonts w:ascii="Times New Roman" w:hAnsi="Times New Roman"/>
          <w:color w:val="000000"/>
          <w:sz w:val="24"/>
          <w:szCs w:val="24"/>
          <w:lang w:val="ru-RU"/>
        </w:rPr>
        <w:t xml:space="preserve">. овог правилника у </w:t>
      </w:r>
      <w:r w:rsidRPr="003431CE">
        <w:rPr>
          <w:rFonts w:ascii="Times New Roman" w:hAnsi="Times New Roman"/>
          <w:color w:val="000000"/>
          <w:sz w:val="24"/>
          <w:szCs w:val="24"/>
          <w:lang w:val="sr-Cyrl-RS"/>
        </w:rPr>
        <w:t>Центру</w:t>
      </w:r>
      <w:r w:rsidRPr="004770D5">
        <w:rPr>
          <w:rFonts w:ascii="Times New Roman" w:hAnsi="Times New Roman"/>
          <w:color w:val="000000"/>
          <w:sz w:val="24"/>
          <w:szCs w:val="24"/>
          <w:lang w:val="ru-RU"/>
        </w:rPr>
        <w:t xml:space="preserve"> за медицинска средства врше</w:t>
      </w:r>
      <w:r>
        <w:rPr>
          <w:rFonts w:ascii="Times New Roman" w:hAnsi="Times New Roman"/>
          <w:color w:val="000000"/>
          <w:sz w:val="24"/>
          <w:szCs w:val="24"/>
          <w:lang w:val="sr-Cyrl-RS"/>
        </w:rPr>
        <w:t xml:space="preserve"> </w:t>
      </w:r>
      <w:r w:rsidRPr="004770D5">
        <w:rPr>
          <w:rFonts w:ascii="Times New Roman" w:hAnsi="Times New Roman"/>
          <w:color w:val="000000"/>
          <w:sz w:val="24"/>
          <w:szCs w:val="24"/>
          <w:lang w:val="ru-RU"/>
        </w:rPr>
        <w:t>непосредни извршиоци.</w:t>
      </w:r>
    </w:p>
    <w:p w14:paraId="5DB54102" w14:textId="77777777" w:rsidR="00A93F0C" w:rsidRPr="00A45D4D" w:rsidRDefault="00A93F0C" w:rsidP="00B910EF">
      <w:pPr>
        <w:autoSpaceDE w:val="0"/>
        <w:autoSpaceDN w:val="0"/>
        <w:adjustRightInd w:val="0"/>
        <w:spacing w:after="0" w:line="240" w:lineRule="auto"/>
        <w:jc w:val="both"/>
        <w:rPr>
          <w:rFonts w:ascii="Times New Roman" w:hAnsi="Times New Roman"/>
          <w:color w:val="000000"/>
          <w:sz w:val="24"/>
          <w:szCs w:val="24"/>
          <w:lang w:val="sr-Cyrl-RS"/>
        </w:rPr>
      </w:pPr>
    </w:p>
    <w:p w14:paraId="32CD5B73" w14:textId="77777777" w:rsidR="00B910EF" w:rsidRDefault="00B910EF" w:rsidP="00B910EF">
      <w:pPr>
        <w:autoSpaceDE w:val="0"/>
        <w:autoSpaceDN w:val="0"/>
        <w:adjustRightInd w:val="0"/>
        <w:spacing w:after="0" w:line="240" w:lineRule="auto"/>
        <w:jc w:val="center"/>
        <w:rPr>
          <w:rFonts w:ascii="Times New Roman" w:hAnsi="Times New Roman"/>
          <w:color w:val="000000"/>
          <w:sz w:val="24"/>
          <w:szCs w:val="24"/>
          <w:lang w:val="sr-Cyrl-RS"/>
        </w:rPr>
      </w:pPr>
      <w:r w:rsidRPr="004770D5">
        <w:rPr>
          <w:rFonts w:ascii="Times New Roman" w:hAnsi="Times New Roman"/>
          <w:color w:val="000000"/>
          <w:sz w:val="24"/>
          <w:szCs w:val="24"/>
          <w:lang w:val="ru-RU"/>
        </w:rPr>
        <w:t>Члан 1</w:t>
      </w:r>
      <w:r w:rsidRPr="00A45D4D">
        <w:rPr>
          <w:rFonts w:ascii="Times New Roman" w:hAnsi="Times New Roman"/>
          <w:color w:val="000000"/>
          <w:sz w:val="24"/>
          <w:szCs w:val="24"/>
          <w:lang w:val="sr-Cyrl-RS"/>
        </w:rPr>
        <w:t>9</w:t>
      </w:r>
      <w:r w:rsidRPr="004770D5">
        <w:rPr>
          <w:rFonts w:ascii="Times New Roman" w:hAnsi="Times New Roman"/>
          <w:color w:val="000000"/>
          <w:sz w:val="24"/>
          <w:szCs w:val="24"/>
          <w:lang w:val="ru-RU"/>
        </w:rPr>
        <w:t>.</w:t>
      </w:r>
    </w:p>
    <w:p w14:paraId="55CE250F" w14:textId="77777777" w:rsidR="003431CE" w:rsidRPr="003431CE" w:rsidRDefault="003431CE" w:rsidP="00B910EF">
      <w:pPr>
        <w:autoSpaceDE w:val="0"/>
        <w:autoSpaceDN w:val="0"/>
        <w:adjustRightInd w:val="0"/>
        <w:spacing w:after="0" w:line="240" w:lineRule="auto"/>
        <w:jc w:val="center"/>
        <w:rPr>
          <w:rFonts w:ascii="Times New Roman" w:hAnsi="Times New Roman"/>
          <w:color w:val="000000"/>
          <w:sz w:val="24"/>
          <w:szCs w:val="24"/>
          <w:lang w:val="sr-Cyrl-RS"/>
        </w:rPr>
      </w:pPr>
    </w:p>
    <w:p w14:paraId="6070996C" w14:textId="77777777" w:rsidR="003431CE" w:rsidRPr="004770D5" w:rsidRDefault="003431CE" w:rsidP="003431CE">
      <w:pPr>
        <w:autoSpaceDE w:val="0"/>
        <w:autoSpaceDN w:val="0"/>
        <w:adjustRightInd w:val="0"/>
        <w:spacing w:after="0" w:line="240" w:lineRule="auto"/>
        <w:ind w:firstLine="708"/>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За извршавање послова из члана 7. овог правилника у Центру за подршку образују се: </w:t>
      </w:r>
    </w:p>
    <w:p w14:paraId="5ABAB06E" w14:textId="77777777" w:rsidR="003431CE" w:rsidRPr="004770D5" w:rsidRDefault="003431CE" w:rsidP="003431CE">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а) финансијски сектор;</w:t>
      </w:r>
    </w:p>
    <w:p w14:paraId="0B3A2BE3" w14:textId="3736CDF2" w:rsidR="00B910EF" w:rsidRPr="004770D5" w:rsidRDefault="003431CE" w:rsidP="003431CE">
      <w:pPr>
        <w:autoSpaceDE w:val="0"/>
        <w:autoSpaceDN w:val="0"/>
        <w:adjustRightInd w:val="0"/>
        <w:spacing w:after="0" w:line="240" w:lineRule="auto"/>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б) административни сектор</w:t>
      </w:r>
      <w:r>
        <w:rPr>
          <w:rFonts w:ascii="Times New Roman" w:hAnsi="Times New Roman"/>
          <w:color w:val="000000"/>
          <w:sz w:val="24"/>
          <w:szCs w:val="24"/>
          <w:lang w:val="sr-Cyrl-RS"/>
        </w:rPr>
        <w:t>.</w:t>
      </w:r>
      <w:r w:rsidRPr="004770D5">
        <w:rPr>
          <w:rFonts w:ascii="Times New Roman" w:hAnsi="Times New Roman"/>
          <w:color w:val="000000"/>
          <w:sz w:val="24"/>
          <w:szCs w:val="24"/>
          <w:lang w:val="ru-RU"/>
        </w:rPr>
        <w:t xml:space="preserve"> </w:t>
      </w:r>
    </w:p>
    <w:p w14:paraId="44141253" w14:textId="77777777" w:rsidR="00B910EF" w:rsidRPr="004770D5" w:rsidRDefault="00B910EF" w:rsidP="00B910EF">
      <w:pPr>
        <w:autoSpaceDE w:val="0"/>
        <w:autoSpaceDN w:val="0"/>
        <w:adjustRightInd w:val="0"/>
        <w:spacing w:after="0" w:line="240" w:lineRule="auto"/>
        <w:jc w:val="both"/>
        <w:rPr>
          <w:rFonts w:ascii="Times New Roman" w:hAnsi="Times New Roman"/>
          <w:b/>
          <w:bCs/>
          <w:color w:val="000000"/>
          <w:sz w:val="24"/>
          <w:szCs w:val="24"/>
          <w:lang w:val="ru-RU"/>
        </w:rPr>
      </w:pPr>
    </w:p>
    <w:p w14:paraId="510FC65B"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Члан </w:t>
      </w:r>
      <w:r w:rsidRPr="00A45D4D">
        <w:rPr>
          <w:rFonts w:ascii="Times New Roman" w:hAnsi="Times New Roman"/>
          <w:color w:val="000000"/>
          <w:sz w:val="24"/>
          <w:szCs w:val="24"/>
          <w:lang w:val="sr-Cyrl-RS"/>
        </w:rPr>
        <w:t>20</w:t>
      </w:r>
      <w:r w:rsidRPr="004770D5">
        <w:rPr>
          <w:rFonts w:ascii="Times New Roman" w:hAnsi="Times New Roman"/>
          <w:color w:val="000000"/>
          <w:sz w:val="24"/>
          <w:szCs w:val="24"/>
          <w:lang w:val="ru-RU"/>
        </w:rPr>
        <w:t>.</w:t>
      </w:r>
    </w:p>
    <w:p w14:paraId="6539607B"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3D02EBA6" w14:textId="77777777" w:rsidR="003431CE" w:rsidRPr="004770D5" w:rsidRDefault="003431CE" w:rsidP="003431CE">
      <w:pPr>
        <w:autoSpaceDE w:val="0"/>
        <w:autoSpaceDN w:val="0"/>
        <w:adjustRightInd w:val="0"/>
        <w:spacing w:after="0" w:line="240" w:lineRule="auto"/>
        <w:ind w:firstLine="708"/>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Послове из члана </w:t>
      </w:r>
      <w:r w:rsidRPr="00A45D4D">
        <w:rPr>
          <w:rFonts w:ascii="Times New Roman" w:hAnsi="Times New Roman"/>
          <w:color w:val="000000"/>
          <w:sz w:val="24"/>
          <w:szCs w:val="24"/>
          <w:lang w:val="sr-Cyrl-RS"/>
        </w:rPr>
        <w:t>8</w:t>
      </w:r>
      <w:r w:rsidRPr="004770D5">
        <w:rPr>
          <w:rFonts w:ascii="Times New Roman" w:hAnsi="Times New Roman"/>
          <w:color w:val="000000"/>
          <w:sz w:val="24"/>
          <w:szCs w:val="24"/>
          <w:lang w:val="ru-RU"/>
        </w:rPr>
        <w:t>. овог правилника у Ветеринарском сектору Агенције врше непосредни извршиоци.</w:t>
      </w:r>
    </w:p>
    <w:p w14:paraId="1333CAA9" w14:textId="77777777" w:rsidR="00B910EF" w:rsidRPr="004770D5" w:rsidRDefault="00B910EF" w:rsidP="00B910EF">
      <w:pPr>
        <w:autoSpaceDE w:val="0"/>
        <w:autoSpaceDN w:val="0"/>
        <w:adjustRightInd w:val="0"/>
        <w:spacing w:after="0" w:line="240" w:lineRule="auto"/>
        <w:ind w:firstLine="708"/>
        <w:jc w:val="both"/>
        <w:rPr>
          <w:rFonts w:ascii="Times New Roman" w:hAnsi="Times New Roman"/>
          <w:color w:val="000000"/>
          <w:sz w:val="24"/>
          <w:szCs w:val="24"/>
          <w:lang w:val="ru-RU"/>
        </w:rPr>
      </w:pPr>
    </w:p>
    <w:p w14:paraId="24A22E2F"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2</w:t>
      </w:r>
      <w:r w:rsidRPr="00A45D4D">
        <w:rPr>
          <w:rFonts w:ascii="Times New Roman" w:hAnsi="Times New Roman"/>
          <w:color w:val="000000"/>
          <w:sz w:val="24"/>
          <w:szCs w:val="24"/>
          <w:lang w:val="sr-Cyrl-RS"/>
        </w:rPr>
        <w:t>1</w:t>
      </w:r>
      <w:r w:rsidRPr="004770D5">
        <w:rPr>
          <w:rFonts w:ascii="Times New Roman" w:hAnsi="Times New Roman"/>
          <w:color w:val="000000"/>
          <w:sz w:val="24"/>
          <w:szCs w:val="24"/>
          <w:lang w:val="ru-RU"/>
        </w:rPr>
        <w:t>.</w:t>
      </w:r>
    </w:p>
    <w:p w14:paraId="7CD27FF0"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3283033D" w14:textId="4A5254EB" w:rsidR="00B910EF" w:rsidRPr="004770D5" w:rsidRDefault="00B910EF" w:rsidP="00B910EF">
      <w:pPr>
        <w:autoSpaceDE w:val="0"/>
        <w:autoSpaceDN w:val="0"/>
        <w:adjustRightInd w:val="0"/>
        <w:spacing w:after="0" w:line="240" w:lineRule="auto"/>
        <w:ind w:firstLine="708"/>
        <w:jc w:val="both"/>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Послове Управљања квалитетом из члана 9. овог правилника врши </w:t>
      </w:r>
      <w:r w:rsidR="00CD275F">
        <w:rPr>
          <w:rFonts w:ascii="Times New Roman" w:hAnsi="Times New Roman"/>
          <w:color w:val="000000"/>
          <w:sz w:val="24"/>
          <w:szCs w:val="24"/>
          <w:lang w:val="sr-Cyrl-RS"/>
        </w:rPr>
        <w:t>д</w:t>
      </w:r>
      <w:r w:rsidR="005D384E">
        <w:rPr>
          <w:rFonts w:ascii="Times New Roman" w:hAnsi="Times New Roman"/>
          <w:color w:val="000000"/>
          <w:sz w:val="24"/>
          <w:szCs w:val="24"/>
          <w:lang w:val="sr-Cyrl-RS"/>
        </w:rPr>
        <w:t>иректор</w:t>
      </w:r>
      <w:r w:rsidRPr="004770D5">
        <w:rPr>
          <w:rFonts w:ascii="Times New Roman" w:hAnsi="Times New Roman"/>
          <w:color w:val="000000"/>
          <w:sz w:val="24"/>
          <w:szCs w:val="24"/>
          <w:lang w:val="ru-RU"/>
        </w:rPr>
        <w:t xml:space="preserve"> управљања квалитетом са непосредним извршиоцима. </w:t>
      </w:r>
    </w:p>
    <w:p w14:paraId="52E408EA"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p>
    <w:p w14:paraId="1136E4AF"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2</w:t>
      </w:r>
      <w:r w:rsidRPr="00A45D4D">
        <w:rPr>
          <w:rFonts w:ascii="Times New Roman" w:hAnsi="Times New Roman"/>
          <w:color w:val="000000"/>
          <w:sz w:val="24"/>
          <w:szCs w:val="24"/>
          <w:lang w:val="sr-Cyrl-RS"/>
        </w:rPr>
        <w:t>2</w:t>
      </w:r>
      <w:r w:rsidRPr="004770D5">
        <w:rPr>
          <w:rFonts w:ascii="Times New Roman" w:hAnsi="Times New Roman"/>
          <w:color w:val="000000"/>
          <w:sz w:val="24"/>
          <w:szCs w:val="24"/>
          <w:lang w:val="ru-RU"/>
        </w:rPr>
        <w:t>.</w:t>
      </w:r>
    </w:p>
    <w:p w14:paraId="01EFC1BA"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65E7C03B" w14:textId="77777777" w:rsidR="00B910EF" w:rsidRPr="00A45D4D" w:rsidRDefault="00B910EF" w:rsidP="00B910EF">
      <w:pPr>
        <w:autoSpaceDE w:val="0"/>
        <w:autoSpaceDN w:val="0"/>
        <w:adjustRightInd w:val="0"/>
        <w:spacing w:after="0" w:line="240" w:lineRule="auto"/>
        <w:ind w:firstLine="708"/>
        <w:jc w:val="both"/>
        <w:rPr>
          <w:rFonts w:ascii="Times New Roman" w:hAnsi="Times New Roman"/>
          <w:color w:val="000000"/>
          <w:sz w:val="24"/>
          <w:szCs w:val="24"/>
          <w:lang w:val="sr-Cyrl-RS"/>
        </w:rPr>
      </w:pPr>
      <w:r w:rsidRPr="004770D5">
        <w:rPr>
          <w:rFonts w:ascii="Times New Roman" w:hAnsi="Times New Roman"/>
          <w:color w:val="000000"/>
          <w:sz w:val="24"/>
          <w:szCs w:val="24"/>
          <w:lang w:val="ru-RU"/>
        </w:rPr>
        <w:t>Послове из члана 10. овог правилника у Групи за регулаторне послове врше непосредни извршиоци.</w:t>
      </w:r>
    </w:p>
    <w:p w14:paraId="06C6721A" w14:textId="77777777" w:rsidR="00B910EF" w:rsidRPr="00A45D4D" w:rsidRDefault="00B910EF" w:rsidP="00B910EF">
      <w:pPr>
        <w:autoSpaceDE w:val="0"/>
        <w:autoSpaceDN w:val="0"/>
        <w:adjustRightInd w:val="0"/>
        <w:spacing w:after="0" w:line="240" w:lineRule="auto"/>
        <w:ind w:firstLine="708"/>
        <w:jc w:val="both"/>
        <w:rPr>
          <w:rFonts w:ascii="Times New Roman" w:hAnsi="Times New Roman"/>
          <w:color w:val="000000"/>
          <w:sz w:val="24"/>
          <w:szCs w:val="24"/>
          <w:lang w:val="sr-Cyrl-RS"/>
        </w:rPr>
      </w:pPr>
    </w:p>
    <w:p w14:paraId="061411B0" w14:textId="5E387878" w:rsidR="00B910EF" w:rsidRPr="00A45D4D" w:rsidRDefault="00B910EF" w:rsidP="00B910EF">
      <w:pPr>
        <w:autoSpaceDE w:val="0"/>
        <w:autoSpaceDN w:val="0"/>
        <w:adjustRightInd w:val="0"/>
        <w:spacing w:after="0" w:line="240" w:lineRule="auto"/>
        <w:ind w:firstLine="708"/>
        <w:jc w:val="both"/>
        <w:rPr>
          <w:rFonts w:ascii="Times New Roman" w:hAnsi="Times New Roman"/>
          <w:color w:val="000000"/>
          <w:sz w:val="24"/>
          <w:szCs w:val="24"/>
          <w:lang w:val="sr-Cyrl-RS"/>
        </w:rPr>
      </w:pPr>
      <w:r w:rsidRPr="00A45D4D">
        <w:rPr>
          <w:rFonts w:ascii="Times New Roman" w:hAnsi="Times New Roman"/>
          <w:color w:val="000000"/>
          <w:sz w:val="24"/>
          <w:szCs w:val="24"/>
          <w:lang w:val="sr-Cyrl-RS"/>
        </w:rPr>
        <w:tab/>
      </w:r>
      <w:r w:rsidRPr="00A45D4D">
        <w:rPr>
          <w:rFonts w:ascii="Times New Roman" w:hAnsi="Times New Roman"/>
          <w:color w:val="000000"/>
          <w:sz w:val="24"/>
          <w:szCs w:val="24"/>
          <w:lang w:val="sr-Cyrl-RS"/>
        </w:rPr>
        <w:tab/>
      </w:r>
      <w:r w:rsidRPr="00A45D4D">
        <w:rPr>
          <w:rFonts w:ascii="Times New Roman" w:hAnsi="Times New Roman"/>
          <w:color w:val="000000"/>
          <w:sz w:val="24"/>
          <w:szCs w:val="24"/>
          <w:lang w:val="sr-Cyrl-RS"/>
        </w:rPr>
        <w:tab/>
      </w:r>
      <w:r w:rsidRPr="00A45D4D">
        <w:rPr>
          <w:rFonts w:ascii="Times New Roman" w:hAnsi="Times New Roman"/>
          <w:color w:val="000000"/>
          <w:sz w:val="24"/>
          <w:szCs w:val="24"/>
          <w:lang w:val="sr-Cyrl-RS"/>
        </w:rPr>
        <w:tab/>
        <w:t xml:space="preserve">          </w:t>
      </w:r>
      <w:r w:rsidR="002901A0" w:rsidRPr="00A45D4D">
        <w:rPr>
          <w:rFonts w:ascii="Times New Roman" w:hAnsi="Times New Roman"/>
          <w:color w:val="000000"/>
          <w:sz w:val="24"/>
          <w:szCs w:val="24"/>
          <w:lang w:val="sr-Cyrl-RS"/>
        </w:rPr>
        <w:tab/>
      </w:r>
      <w:r w:rsidR="002901A0" w:rsidRPr="00A45D4D">
        <w:rPr>
          <w:rFonts w:ascii="Times New Roman" w:hAnsi="Times New Roman"/>
          <w:color w:val="000000"/>
          <w:sz w:val="24"/>
          <w:szCs w:val="24"/>
          <w:lang w:val="sr-Cyrl-RS"/>
        </w:rPr>
        <w:tab/>
      </w:r>
      <w:r w:rsidRPr="00A45D4D">
        <w:rPr>
          <w:rFonts w:ascii="Times New Roman" w:hAnsi="Times New Roman"/>
          <w:color w:val="000000"/>
          <w:sz w:val="24"/>
          <w:szCs w:val="24"/>
          <w:lang w:val="sr-Cyrl-RS"/>
        </w:rPr>
        <w:t>Члан 23.</w:t>
      </w:r>
    </w:p>
    <w:p w14:paraId="4AF72FEE" w14:textId="77777777" w:rsidR="00B910EF" w:rsidRPr="00A45D4D" w:rsidRDefault="00B910EF" w:rsidP="00B910EF">
      <w:pPr>
        <w:autoSpaceDE w:val="0"/>
        <w:autoSpaceDN w:val="0"/>
        <w:adjustRightInd w:val="0"/>
        <w:spacing w:after="0" w:line="240" w:lineRule="auto"/>
        <w:ind w:firstLine="708"/>
        <w:jc w:val="both"/>
        <w:rPr>
          <w:rFonts w:ascii="Times New Roman" w:hAnsi="Times New Roman"/>
          <w:color w:val="000000"/>
          <w:sz w:val="24"/>
          <w:szCs w:val="24"/>
          <w:lang w:val="sr-Cyrl-RS"/>
        </w:rPr>
      </w:pPr>
    </w:p>
    <w:p w14:paraId="07F690A3" w14:textId="4F027595" w:rsidR="00B910EF" w:rsidRPr="004770D5" w:rsidRDefault="00B910EF" w:rsidP="00B910EF">
      <w:pPr>
        <w:autoSpaceDE w:val="0"/>
        <w:autoSpaceDN w:val="0"/>
        <w:adjustRightInd w:val="0"/>
        <w:spacing w:after="0" w:line="240" w:lineRule="auto"/>
        <w:ind w:firstLine="708"/>
        <w:jc w:val="both"/>
        <w:rPr>
          <w:rFonts w:ascii="Times New Roman" w:hAnsi="Times New Roman"/>
          <w:color w:val="000000"/>
          <w:sz w:val="24"/>
          <w:szCs w:val="24"/>
          <w:lang w:val="ru-RU"/>
        </w:rPr>
      </w:pPr>
      <w:r w:rsidRPr="00A45D4D">
        <w:rPr>
          <w:rFonts w:ascii="Times New Roman" w:hAnsi="Times New Roman"/>
          <w:color w:val="000000"/>
          <w:sz w:val="24"/>
          <w:szCs w:val="24"/>
          <w:lang w:val="sr-Cyrl-RS"/>
        </w:rPr>
        <w:t>Послове из члана 11.</w:t>
      </w:r>
      <w:r w:rsidR="00014E84" w:rsidRPr="00A45D4D">
        <w:rPr>
          <w:rFonts w:ascii="Times New Roman" w:hAnsi="Times New Roman"/>
          <w:color w:val="000000"/>
          <w:sz w:val="24"/>
          <w:szCs w:val="24"/>
          <w:lang w:val="sr-Cyrl-RS"/>
        </w:rPr>
        <w:t xml:space="preserve"> </w:t>
      </w:r>
      <w:r w:rsidRPr="00A45D4D">
        <w:rPr>
          <w:rFonts w:ascii="Times New Roman" w:hAnsi="Times New Roman"/>
          <w:color w:val="000000"/>
          <w:sz w:val="24"/>
          <w:szCs w:val="24"/>
          <w:lang w:val="sr-Cyrl-RS"/>
        </w:rPr>
        <w:t>овог правилника у Е-Развој</w:t>
      </w:r>
      <w:r w:rsidRPr="004770D5">
        <w:rPr>
          <w:rFonts w:ascii="Times New Roman" w:hAnsi="Times New Roman"/>
          <w:color w:val="000000"/>
          <w:sz w:val="24"/>
          <w:szCs w:val="24"/>
          <w:lang w:val="ru-RU"/>
        </w:rPr>
        <w:t>у и управљању информационим т</w:t>
      </w:r>
      <w:r w:rsidRPr="00A45D4D">
        <w:rPr>
          <w:rFonts w:ascii="Times New Roman" w:hAnsi="Times New Roman"/>
          <w:color w:val="000000"/>
          <w:sz w:val="24"/>
          <w:szCs w:val="24"/>
          <w:lang w:val="sr-Cyrl-RS"/>
        </w:rPr>
        <w:t>е</w:t>
      </w:r>
      <w:r w:rsidRPr="004770D5">
        <w:rPr>
          <w:rFonts w:ascii="Times New Roman" w:hAnsi="Times New Roman"/>
          <w:color w:val="000000"/>
          <w:sz w:val="24"/>
          <w:szCs w:val="24"/>
          <w:lang w:val="ru-RU"/>
        </w:rPr>
        <w:t xml:space="preserve">хнологијама врши </w:t>
      </w:r>
      <w:r w:rsidRPr="00A45D4D">
        <w:rPr>
          <w:rFonts w:ascii="Times New Roman" w:hAnsi="Times New Roman"/>
          <w:color w:val="000000"/>
          <w:sz w:val="24"/>
          <w:szCs w:val="24"/>
          <w:lang w:val="sr-Cyrl-RS"/>
        </w:rPr>
        <w:t>руководилац е-Развоја и управљања информационим технологијама</w:t>
      </w:r>
      <w:r w:rsidRPr="004770D5">
        <w:rPr>
          <w:rFonts w:ascii="Times New Roman" w:hAnsi="Times New Roman"/>
          <w:color w:val="000000"/>
          <w:sz w:val="24"/>
          <w:szCs w:val="24"/>
          <w:lang w:val="ru-RU"/>
        </w:rPr>
        <w:t xml:space="preserve"> са непосредним извршиоцима. </w:t>
      </w:r>
    </w:p>
    <w:p w14:paraId="1545BB7C" w14:textId="77777777" w:rsidR="00014E84" w:rsidRPr="00A45D4D" w:rsidRDefault="00014E84" w:rsidP="00B910EF">
      <w:pPr>
        <w:autoSpaceDE w:val="0"/>
        <w:autoSpaceDN w:val="0"/>
        <w:adjustRightInd w:val="0"/>
        <w:spacing w:after="0" w:line="240" w:lineRule="auto"/>
        <w:jc w:val="center"/>
        <w:rPr>
          <w:rFonts w:ascii="Times New Roman" w:hAnsi="Times New Roman"/>
          <w:color w:val="000000"/>
          <w:sz w:val="24"/>
          <w:szCs w:val="24"/>
          <w:lang w:val="sr-Cyrl-RS"/>
        </w:rPr>
      </w:pPr>
    </w:p>
    <w:p w14:paraId="0B8B509F" w14:textId="0922C0A9"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2</w:t>
      </w:r>
      <w:r w:rsidRPr="00A45D4D">
        <w:rPr>
          <w:rFonts w:ascii="Times New Roman" w:hAnsi="Times New Roman"/>
          <w:color w:val="000000"/>
          <w:sz w:val="24"/>
          <w:szCs w:val="24"/>
          <w:lang w:val="sr-Cyrl-RS"/>
        </w:rPr>
        <w:t>4</w:t>
      </w:r>
      <w:r w:rsidRPr="004770D5">
        <w:rPr>
          <w:rFonts w:ascii="Times New Roman" w:hAnsi="Times New Roman"/>
          <w:color w:val="000000"/>
          <w:sz w:val="24"/>
          <w:szCs w:val="24"/>
          <w:lang w:val="ru-RU"/>
        </w:rPr>
        <w:t>.</w:t>
      </w:r>
    </w:p>
    <w:p w14:paraId="7AA09104"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7CE83B90" w14:textId="77777777" w:rsidR="00B910EF" w:rsidRPr="004770D5" w:rsidRDefault="00B910EF" w:rsidP="00B910EF">
      <w:pPr>
        <w:autoSpaceDE w:val="0"/>
        <w:autoSpaceDN w:val="0"/>
        <w:adjustRightInd w:val="0"/>
        <w:spacing w:after="0" w:line="240" w:lineRule="auto"/>
        <w:ind w:firstLine="708"/>
        <w:jc w:val="both"/>
        <w:rPr>
          <w:rFonts w:ascii="Times New Roman" w:hAnsi="Times New Roman"/>
          <w:color w:val="000000"/>
          <w:sz w:val="24"/>
          <w:szCs w:val="24"/>
          <w:lang w:val="ru-RU"/>
        </w:rPr>
      </w:pPr>
      <w:r w:rsidRPr="004770D5">
        <w:rPr>
          <w:rFonts w:ascii="Times New Roman" w:hAnsi="Times New Roman"/>
          <w:color w:val="000000"/>
          <w:sz w:val="24"/>
          <w:szCs w:val="24"/>
          <w:lang w:val="ru-RU"/>
        </w:rPr>
        <w:t>Послове из члана 13. овог правилника у Канцеларији директора Агенције врше непосредни извршиоци.</w:t>
      </w:r>
    </w:p>
    <w:p w14:paraId="7441FFEA" w14:textId="77777777" w:rsidR="00B910EF" w:rsidRDefault="00B910EF" w:rsidP="00B910EF">
      <w:pPr>
        <w:autoSpaceDE w:val="0"/>
        <w:autoSpaceDN w:val="0"/>
        <w:adjustRightInd w:val="0"/>
        <w:spacing w:after="0" w:line="240" w:lineRule="auto"/>
        <w:ind w:firstLine="708"/>
        <w:jc w:val="both"/>
        <w:rPr>
          <w:rFonts w:ascii="Times New Roman" w:hAnsi="Times New Roman"/>
          <w:color w:val="000000"/>
          <w:sz w:val="24"/>
          <w:szCs w:val="24"/>
          <w:lang w:val="sr-Cyrl-RS"/>
        </w:rPr>
      </w:pPr>
    </w:p>
    <w:p w14:paraId="481B881E" w14:textId="77777777" w:rsidR="00797B83" w:rsidRPr="00797B83" w:rsidRDefault="00797B83" w:rsidP="00B910EF">
      <w:pPr>
        <w:autoSpaceDE w:val="0"/>
        <w:autoSpaceDN w:val="0"/>
        <w:adjustRightInd w:val="0"/>
        <w:spacing w:after="0" w:line="240" w:lineRule="auto"/>
        <w:ind w:firstLine="708"/>
        <w:jc w:val="both"/>
        <w:rPr>
          <w:rFonts w:ascii="Times New Roman" w:hAnsi="Times New Roman"/>
          <w:color w:val="000000"/>
          <w:sz w:val="24"/>
          <w:szCs w:val="24"/>
          <w:lang w:val="sr-Cyrl-RS"/>
        </w:rPr>
      </w:pPr>
    </w:p>
    <w:p w14:paraId="2303B6E9" w14:textId="77777777" w:rsidR="00B910EF" w:rsidRPr="004770D5" w:rsidRDefault="00B910EF" w:rsidP="00B910EF">
      <w:pPr>
        <w:pStyle w:val="NoSpacing"/>
        <w:rPr>
          <w:rFonts w:ascii="Times New Roman" w:hAnsi="Times New Roman"/>
          <w:b/>
          <w:sz w:val="24"/>
          <w:szCs w:val="24"/>
          <w:lang w:val="ru-RU"/>
        </w:rPr>
      </w:pPr>
      <w:r w:rsidRPr="00A45D4D">
        <w:rPr>
          <w:rFonts w:ascii="Times New Roman" w:hAnsi="Times New Roman"/>
          <w:b/>
          <w:sz w:val="24"/>
          <w:szCs w:val="24"/>
        </w:rPr>
        <w:t>X</w:t>
      </w:r>
      <w:r w:rsidRPr="004770D5">
        <w:rPr>
          <w:rFonts w:ascii="Times New Roman" w:hAnsi="Times New Roman"/>
          <w:b/>
          <w:sz w:val="24"/>
          <w:szCs w:val="24"/>
          <w:lang w:val="ru-RU"/>
        </w:rPr>
        <w:t xml:space="preserve"> РУКОВОЂЕЊЕ АГЕНЦИЈОМ</w:t>
      </w:r>
    </w:p>
    <w:p w14:paraId="608CC8B5" w14:textId="77777777" w:rsidR="00B910EF" w:rsidRPr="004770D5" w:rsidRDefault="00B910EF" w:rsidP="00B910EF">
      <w:pPr>
        <w:autoSpaceDE w:val="0"/>
        <w:autoSpaceDN w:val="0"/>
        <w:adjustRightInd w:val="0"/>
        <w:spacing w:after="0" w:line="240" w:lineRule="auto"/>
        <w:jc w:val="both"/>
        <w:rPr>
          <w:rFonts w:ascii="Times New Roman" w:hAnsi="Times New Roman"/>
          <w:b/>
          <w:bCs/>
          <w:color w:val="000000"/>
          <w:sz w:val="24"/>
          <w:szCs w:val="24"/>
          <w:lang w:val="ru-RU"/>
        </w:rPr>
      </w:pPr>
    </w:p>
    <w:p w14:paraId="13FCAD36"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2</w:t>
      </w:r>
      <w:r w:rsidRPr="00A45D4D">
        <w:rPr>
          <w:rFonts w:ascii="Times New Roman" w:hAnsi="Times New Roman"/>
          <w:color w:val="000000"/>
          <w:sz w:val="24"/>
          <w:szCs w:val="24"/>
          <w:lang w:val="sr-Cyrl-RS"/>
        </w:rPr>
        <w:t>5</w:t>
      </w:r>
      <w:r w:rsidRPr="004770D5">
        <w:rPr>
          <w:rFonts w:ascii="Times New Roman" w:hAnsi="Times New Roman"/>
          <w:color w:val="000000"/>
          <w:sz w:val="24"/>
          <w:szCs w:val="24"/>
          <w:lang w:val="ru-RU"/>
        </w:rPr>
        <w:t>.</w:t>
      </w:r>
    </w:p>
    <w:p w14:paraId="5F8DA1D8"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5786C245" w14:textId="77777777" w:rsidR="00B910EF" w:rsidRPr="004770D5" w:rsidRDefault="00B910EF" w:rsidP="00B910EF">
      <w:pPr>
        <w:autoSpaceDE w:val="0"/>
        <w:autoSpaceDN w:val="0"/>
        <w:adjustRightInd w:val="0"/>
        <w:spacing w:after="0" w:line="240" w:lineRule="auto"/>
        <w:ind w:firstLine="708"/>
        <w:jc w:val="both"/>
        <w:rPr>
          <w:rFonts w:ascii="Times New Roman" w:hAnsi="Times New Roman"/>
          <w:color w:val="000000"/>
          <w:sz w:val="24"/>
          <w:szCs w:val="24"/>
          <w:lang w:val="ru-RU"/>
        </w:rPr>
      </w:pPr>
      <w:r w:rsidRPr="004770D5">
        <w:rPr>
          <w:rFonts w:ascii="Times New Roman" w:hAnsi="Times New Roman"/>
          <w:color w:val="000000"/>
          <w:sz w:val="24"/>
          <w:szCs w:val="24"/>
          <w:lang w:val="ru-RU"/>
        </w:rPr>
        <w:t>Радом Агенције руководи директор.</w:t>
      </w:r>
    </w:p>
    <w:p w14:paraId="67D7B2FF"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p>
    <w:p w14:paraId="58FAC9FC"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2</w:t>
      </w:r>
      <w:r w:rsidRPr="00A45D4D">
        <w:rPr>
          <w:rFonts w:ascii="Times New Roman" w:hAnsi="Times New Roman"/>
          <w:color w:val="000000"/>
          <w:sz w:val="24"/>
          <w:szCs w:val="24"/>
          <w:lang w:val="sr-Cyrl-RS"/>
        </w:rPr>
        <w:t>6</w:t>
      </w:r>
      <w:r w:rsidRPr="004770D5">
        <w:rPr>
          <w:rFonts w:ascii="Times New Roman" w:hAnsi="Times New Roman"/>
          <w:color w:val="000000"/>
          <w:sz w:val="24"/>
          <w:szCs w:val="24"/>
          <w:lang w:val="ru-RU"/>
        </w:rPr>
        <w:t>.</w:t>
      </w:r>
    </w:p>
    <w:p w14:paraId="2823B139"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7C52A807" w14:textId="6C62121D" w:rsidR="00B910EF" w:rsidRPr="00A45D4D" w:rsidRDefault="00B910EF" w:rsidP="00B910EF">
      <w:pPr>
        <w:pStyle w:val="NoSpacing"/>
        <w:ind w:firstLine="708"/>
        <w:jc w:val="both"/>
        <w:rPr>
          <w:rFonts w:ascii="Times New Roman" w:hAnsi="Times New Roman"/>
          <w:sz w:val="24"/>
          <w:szCs w:val="24"/>
          <w:lang w:val="sr-Cyrl-RS"/>
        </w:rPr>
      </w:pPr>
      <w:r w:rsidRPr="004770D5">
        <w:rPr>
          <w:rFonts w:ascii="Times New Roman" w:hAnsi="Times New Roman"/>
          <w:sz w:val="24"/>
          <w:szCs w:val="24"/>
          <w:lang w:val="ru-RU"/>
        </w:rPr>
        <w:t xml:space="preserve">У руковођењу појединим подручјима рада и у вршењу послова утврђених законом и овим Правилником, директору Агенције непосредно помажу: извршни директор за подршку и </w:t>
      </w:r>
      <w:r w:rsidRPr="00A45D4D">
        <w:rPr>
          <w:rFonts w:ascii="Times New Roman" w:hAnsi="Times New Roman"/>
          <w:sz w:val="24"/>
          <w:szCs w:val="24"/>
          <w:lang w:val="sr-Cyrl-RS"/>
        </w:rPr>
        <w:t>руководилац</w:t>
      </w:r>
      <w:r w:rsidRPr="004770D5">
        <w:rPr>
          <w:rFonts w:ascii="Times New Roman" w:hAnsi="Times New Roman"/>
          <w:sz w:val="24"/>
          <w:szCs w:val="24"/>
          <w:lang w:val="ru-RU"/>
        </w:rPr>
        <w:t xml:space="preserve"> за управљање квалитетом,</w:t>
      </w:r>
      <w:r w:rsidRPr="00A45D4D">
        <w:rPr>
          <w:rFonts w:ascii="Times New Roman" w:hAnsi="Times New Roman"/>
          <w:sz w:val="24"/>
          <w:szCs w:val="24"/>
          <w:lang w:val="sr-Cyrl-RS"/>
        </w:rPr>
        <w:t xml:space="preserve"> руководилац еРазвоја и управљања </w:t>
      </w:r>
      <w:r w:rsidRPr="00A45D4D">
        <w:rPr>
          <w:rFonts w:ascii="Times New Roman" w:hAnsi="Times New Roman"/>
          <w:color w:val="000000"/>
          <w:sz w:val="24"/>
          <w:szCs w:val="24"/>
          <w:lang w:val="sr-Latn-RS"/>
        </w:rPr>
        <w:t>информационим технологијама,</w:t>
      </w:r>
      <w:r w:rsidRPr="004770D5">
        <w:rPr>
          <w:rFonts w:ascii="Times New Roman" w:hAnsi="Times New Roman"/>
          <w:sz w:val="24"/>
          <w:szCs w:val="24"/>
          <w:lang w:val="ru-RU"/>
        </w:rPr>
        <w:t xml:space="preserve"> руководиоци Националне контролне лабораторије, </w:t>
      </w:r>
      <w:r w:rsidR="00014E84" w:rsidRPr="00A45D4D">
        <w:rPr>
          <w:rFonts w:ascii="Times New Roman" w:hAnsi="Times New Roman"/>
          <w:sz w:val="24"/>
          <w:szCs w:val="24"/>
          <w:lang w:val="sr-Cyrl-RS"/>
        </w:rPr>
        <w:t>Н</w:t>
      </w:r>
      <w:r w:rsidRPr="004770D5">
        <w:rPr>
          <w:rFonts w:ascii="Times New Roman" w:hAnsi="Times New Roman"/>
          <w:sz w:val="24"/>
          <w:szCs w:val="24"/>
          <w:lang w:val="ru-RU"/>
        </w:rPr>
        <w:t>а</w:t>
      </w:r>
      <w:r w:rsidRPr="00A45D4D">
        <w:rPr>
          <w:rFonts w:ascii="Times New Roman" w:hAnsi="Times New Roman"/>
          <w:sz w:val="24"/>
          <w:szCs w:val="24"/>
          <w:lang w:val="sr-Cyrl-RS"/>
        </w:rPr>
        <w:t>ц</w:t>
      </w:r>
      <w:r w:rsidRPr="004770D5">
        <w:rPr>
          <w:rFonts w:ascii="Times New Roman" w:hAnsi="Times New Roman"/>
          <w:sz w:val="24"/>
          <w:szCs w:val="24"/>
          <w:lang w:val="ru-RU"/>
        </w:rPr>
        <w:t>ионалног центра за информације о лековима и медицинским средствима</w:t>
      </w:r>
      <w:r w:rsidR="008F3221" w:rsidRPr="00A45D4D">
        <w:rPr>
          <w:rFonts w:ascii="Times New Roman" w:hAnsi="Times New Roman"/>
          <w:sz w:val="24"/>
          <w:szCs w:val="24"/>
          <w:lang w:val="sr-Cyrl-RS"/>
        </w:rPr>
        <w:t>,</w:t>
      </w:r>
      <w:r w:rsidRPr="004770D5">
        <w:rPr>
          <w:rFonts w:ascii="Times New Roman" w:hAnsi="Times New Roman"/>
          <w:sz w:val="24"/>
          <w:szCs w:val="24"/>
          <w:lang w:val="ru-RU"/>
        </w:rPr>
        <w:t xml:space="preserve"> </w:t>
      </w:r>
      <w:r w:rsidR="008F3221" w:rsidRPr="00A45D4D">
        <w:rPr>
          <w:rFonts w:ascii="Times New Roman" w:hAnsi="Times New Roman"/>
          <w:sz w:val="24"/>
          <w:szCs w:val="24"/>
          <w:lang w:val="sr-Cyrl-RS"/>
        </w:rPr>
        <w:t>Ц</w:t>
      </w:r>
      <w:r w:rsidRPr="004770D5">
        <w:rPr>
          <w:rFonts w:ascii="Times New Roman" w:hAnsi="Times New Roman"/>
          <w:sz w:val="24"/>
          <w:szCs w:val="24"/>
          <w:lang w:val="ru-RU"/>
        </w:rPr>
        <w:t xml:space="preserve">ентра за хумане лекове </w:t>
      </w:r>
      <w:r w:rsidR="008F3221" w:rsidRPr="00A45D4D">
        <w:rPr>
          <w:rFonts w:ascii="Times New Roman" w:hAnsi="Times New Roman"/>
          <w:sz w:val="24"/>
          <w:szCs w:val="24"/>
          <w:lang w:val="sr-Cyrl-RS"/>
        </w:rPr>
        <w:t>и Центра за медицинска средства,</w:t>
      </w:r>
      <w:r w:rsidRPr="004770D5">
        <w:rPr>
          <w:rFonts w:ascii="Times New Roman" w:hAnsi="Times New Roman"/>
          <w:sz w:val="24"/>
          <w:szCs w:val="24"/>
          <w:lang w:val="ru-RU"/>
        </w:rPr>
        <w:t xml:space="preserve"> руководиоци </w:t>
      </w:r>
      <w:r w:rsidR="008F3221" w:rsidRPr="00A45D4D">
        <w:rPr>
          <w:rFonts w:ascii="Times New Roman" w:hAnsi="Times New Roman"/>
          <w:sz w:val="24"/>
          <w:szCs w:val="24"/>
          <w:lang w:val="sr-Cyrl-RS"/>
        </w:rPr>
        <w:t>Ветеринарског сектора</w:t>
      </w:r>
      <w:r w:rsidRPr="004770D5">
        <w:rPr>
          <w:rFonts w:ascii="Times New Roman" w:hAnsi="Times New Roman"/>
          <w:sz w:val="24"/>
          <w:szCs w:val="24"/>
          <w:lang w:val="ru-RU"/>
        </w:rPr>
        <w:t xml:space="preserve"> и </w:t>
      </w:r>
      <w:r w:rsidR="008F3221" w:rsidRPr="00A45D4D">
        <w:rPr>
          <w:rFonts w:ascii="Times New Roman" w:hAnsi="Times New Roman"/>
          <w:sz w:val="24"/>
          <w:szCs w:val="24"/>
          <w:lang w:val="sr-Cyrl-RS"/>
        </w:rPr>
        <w:t>Г</w:t>
      </w:r>
      <w:r w:rsidRPr="004770D5">
        <w:rPr>
          <w:rFonts w:ascii="Times New Roman" w:hAnsi="Times New Roman"/>
          <w:sz w:val="24"/>
          <w:szCs w:val="24"/>
          <w:lang w:val="ru-RU"/>
        </w:rPr>
        <w:t>рупе за регулаторне послове.</w:t>
      </w:r>
    </w:p>
    <w:p w14:paraId="0A0509F6"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p>
    <w:p w14:paraId="7E5BC7C1"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2</w:t>
      </w:r>
      <w:r w:rsidRPr="00A45D4D">
        <w:rPr>
          <w:rFonts w:ascii="Times New Roman" w:hAnsi="Times New Roman"/>
          <w:color w:val="000000"/>
          <w:sz w:val="24"/>
          <w:szCs w:val="24"/>
          <w:lang w:val="sr-Cyrl-RS"/>
        </w:rPr>
        <w:t>7</w:t>
      </w:r>
      <w:r w:rsidRPr="004770D5">
        <w:rPr>
          <w:rFonts w:ascii="Times New Roman" w:hAnsi="Times New Roman"/>
          <w:color w:val="000000"/>
          <w:sz w:val="24"/>
          <w:szCs w:val="24"/>
          <w:lang w:val="ru-RU"/>
        </w:rPr>
        <w:t>.</w:t>
      </w:r>
    </w:p>
    <w:p w14:paraId="220B2975"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2142282D" w14:textId="77777777"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t>Руководиоци из члана 2</w:t>
      </w:r>
      <w:r w:rsidRPr="00A45D4D">
        <w:rPr>
          <w:rFonts w:ascii="Times New Roman" w:hAnsi="Times New Roman"/>
          <w:sz w:val="24"/>
          <w:szCs w:val="24"/>
          <w:lang w:val="sr-Cyrl-RS"/>
        </w:rPr>
        <w:t>6</w:t>
      </w:r>
      <w:r w:rsidRPr="004770D5">
        <w:rPr>
          <w:rFonts w:ascii="Times New Roman" w:hAnsi="Times New Roman"/>
          <w:sz w:val="24"/>
          <w:szCs w:val="24"/>
          <w:lang w:val="ru-RU"/>
        </w:rPr>
        <w:t>. овог правилника организују и руководе радом, старају се о функционалном јединству у обављању сродних и међусобно повезаних послова и обједињују и усмеравају рад ужих организационих јединица и одговорни су директору Агенције за извршење својих послова.</w:t>
      </w:r>
    </w:p>
    <w:p w14:paraId="020C0272" w14:textId="77777777"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t>Руководилац уже организационе јединице организује и руководи њеним радом и стара се о функционалном јединству у обављању послова у оквиру ње и одговоран је руководиоцу организационе целине у чијем је саставу и директору Агенције.</w:t>
      </w:r>
    </w:p>
    <w:p w14:paraId="21C67674"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55BB0BF8"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2</w:t>
      </w:r>
      <w:r w:rsidRPr="00A45D4D">
        <w:rPr>
          <w:rFonts w:ascii="Times New Roman" w:hAnsi="Times New Roman"/>
          <w:color w:val="000000"/>
          <w:sz w:val="24"/>
          <w:szCs w:val="24"/>
          <w:lang w:val="sr-Cyrl-RS"/>
        </w:rPr>
        <w:t>8</w:t>
      </w:r>
      <w:r w:rsidRPr="004770D5">
        <w:rPr>
          <w:rFonts w:ascii="Times New Roman" w:hAnsi="Times New Roman"/>
          <w:color w:val="000000"/>
          <w:sz w:val="24"/>
          <w:szCs w:val="24"/>
          <w:lang w:val="ru-RU"/>
        </w:rPr>
        <w:t>.</w:t>
      </w:r>
    </w:p>
    <w:p w14:paraId="03C7130C"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073260B2" w14:textId="638063EE"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t xml:space="preserve">Запослени у Агенцији за свој рад одговарају непосредно руководиоцу унутрашње организационе </w:t>
      </w:r>
      <w:r w:rsidR="004B57CC" w:rsidRPr="004770D5">
        <w:rPr>
          <w:rFonts w:ascii="Times New Roman" w:hAnsi="Times New Roman"/>
          <w:sz w:val="24"/>
          <w:szCs w:val="24"/>
          <w:lang w:val="ru-RU"/>
        </w:rPr>
        <w:t>целине</w:t>
      </w:r>
      <w:r w:rsidRPr="004770D5">
        <w:rPr>
          <w:rFonts w:ascii="Times New Roman" w:hAnsi="Times New Roman"/>
          <w:sz w:val="24"/>
          <w:szCs w:val="24"/>
          <w:lang w:val="ru-RU"/>
        </w:rPr>
        <w:t>, руководиоцу сектора, руководиоцу центра и директору Агенције.</w:t>
      </w:r>
    </w:p>
    <w:p w14:paraId="32B43C05" w14:textId="77777777" w:rsidR="00B910EF" w:rsidRPr="004770D5" w:rsidRDefault="00B910EF" w:rsidP="00B910EF">
      <w:pPr>
        <w:pStyle w:val="NoSpacing"/>
        <w:ind w:firstLine="708"/>
        <w:jc w:val="both"/>
        <w:rPr>
          <w:rFonts w:ascii="Times New Roman" w:hAnsi="Times New Roman"/>
          <w:sz w:val="24"/>
          <w:szCs w:val="24"/>
          <w:lang w:val="ru-RU"/>
        </w:rPr>
      </w:pPr>
    </w:p>
    <w:p w14:paraId="476F5DDD" w14:textId="77777777" w:rsidR="00B910EF" w:rsidRPr="004770D5" w:rsidRDefault="00B910EF" w:rsidP="00B910EF">
      <w:pPr>
        <w:pStyle w:val="NoSpacing"/>
        <w:rPr>
          <w:rFonts w:ascii="Times New Roman" w:hAnsi="Times New Roman"/>
          <w:b/>
          <w:sz w:val="24"/>
          <w:szCs w:val="24"/>
          <w:lang w:val="ru-RU"/>
        </w:rPr>
      </w:pPr>
      <w:r w:rsidRPr="00A45D4D">
        <w:rPr>
          <w:rFonts w:ascii="Times New Roman" w:hAnsi="Times New Roman"/>
          <w:b/>
          <w:sz w:val="24"/>
          <w:szCs w:val="24"/>
        </w:rPr>
        <w:t>XI</w:t>
      </w:r>
      <w:r w:rsidRPr="004770D5">
        <w:rPr>
          <w:rFonts w:ascii="Times New Roman" w:hAnsi="Times New Roman"/>
          <w:b/>
          <w:sz w:val="24"/>
          <w:szCs w:val="24"/>
          <w:lang w:val="ru-RU"/>
        </w:rPr>
        <w:t xml:space="preserve">  НАЧИН ПРОГРАМИРАЊА И ПЛАНИРАЊА ПОСЛОВА</w:t>
      </w:r>
    </w:p>
    <w:p w14:paraId="1670BD28"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p>
    <w:p w14:paraId="7E156126"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2</w:t>
      </w:r>
      <w:r w:rsidRPr="00A45D4D">
        <w:rPr>
          <w:rFonts w:ascii="Times New Roman" w:hAnsi="Times New Roman"/>
          <w:color w:val="000000"/>
          <w:sz w:val="24"/>
          <w:szCs w:val="24"/>
          <w:lang w:val="sr-Cyrl-RS"/>
        </w:rPr>
        <w:t>9</w:t>
      </w:r>
      <w:r w:rsidRPr="004770D5">
        <w:rPr>
          <w:rFonts w:ascii="Times New Roman" w:hAnsi="Times New Roman"/>
          <w:color w:val="000000"/>
          <w:sz w:val="24"/>
          <w:szCs w:val="24"/>
          <w:lang w:val="ru-RU"/>
        </w:rPr>
        <w:t>.</w:t>
      </w:r>
    </w:p>
    <w:p w14:paraId="153CE2CC"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5BD5667A" w14:textId="3699B217"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t xml:space="preserve">Послови из делокруга Агенције обављају се према </w:t>
      </w:r>
      <w:r w:rsidR="00A95C1B" w:rsidRPr="00A45D4D">
        <w:rPr>
          <w:rFonts w:ascii="Times New Roman" w:hAnsi="Times New Roman"/>
          <w:sz w:val="24"/>
          <w:szCs w:val="24"/>
          <w:lang w:val="sr-Cyrl-RS"/>
        </w:rPr>
        <w:t>Г</w:t>
      </w:r>
      <w:r w:rsidRPr="004770D5">
        <w:rPr>
          <w:rFonts w:ascii="Times New Roman" w:hAnsi="Times New Roman"/>
          <w:sz w:val="24"/>
          <w:szCs w:val="24"/>
          <w:lang w:val="ru-RU"/>
        </w:rPr>
        <w:t>одишњем програму рада.</w:t>
      </w:r>
    </w:p>
    <w:p w14:paraId="4118235B" w14:textId="561121EA" w:rsidR="00776F63" w:rsidRDefault="00B910EF" w:rsidP="00776F63">
      <w:pPr>
        <w:pStyle w:val="NoSpacing"/>
        <w:ind w:firstLine="708"/>
        <w:jc w:val="both"/>
        <w:rPr>
          <w:rFonts w:ascii="Times New Roman" w:hAnsi="Times New Roman"/>
          <w:sz w:val="24"/>
          <w:szCs w:val="24"/>
          <w:lang w:val="sr-Cyrl-RS"/>
        </w:rPr>
      </w:pPr>
      <w:r w:rsidRPr="004770D5">
        <w:rPr>
          <w:rFonts w:ascii="Times New Roman" w:hAnsi="Times New Roman"/>
          <w:sz w:val="24"/>
          <w:szCs w:val="24"/>
          <w:lang w:val="ru-RU"/>
        </w:rPr>
        <w:t>Програм рада садржи податке о називима послова, непосредним извршиоцима послова, роковима извршења, сарадњу у извршавању послова са другим основним организационим јединицама Агенције и др.</w:t>
      </w:r>
    </w:p>
    <w:p w14:paraId="7B0BA255" w14:textId="77777777" w:rsidR="00123A52" w:rsidRPr="00123A52" w:rsidRDefault="00123A52" w:rsidP="00776F63">
      <w:pPr>
        <w:pStyle w:val="NoSpacing"/>
        <w:ind w:firstLine="708"/>
        <w:jc w:val="both"/>
        <w:rPr>
          <w:rFonts w:ascii="Times New Roman" w:hAnsi="Times New Roman"/>
          <w:color w:val="000000"/>
          <w:sz w:val="24"/>
          <w:szCs w:val="24"/>
          <w:lang w:val="sr-Cyrl-RS"/>
        </w:rPr>
      </w:pPr>
    </w:p>
    <w:p w14:paraId="54141C2F" w14:textId="6EA8141A"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 xml:space="preserve">Члан </w:t>
      </w:r>
      <w:r w:rsidRPr="00A45D4D">
        <w:rPr>
          <w:rFonts w:ascii="Times New Roman" w:hAnsi="Times New Roman"/>
          <w:color w:val="000000"/>
          <w:sz w:val="24"/>
          <w:szCs w:val="24"/>
          <w:lang w:val="sr-Cyrl-RS"/>
        </w:rPr>
        <w:t>30</w:t>
      </w:r>
      <w:r w:rsidRPr="004770D5">
        <w:rPr>
          <w:rFonts w:ascii="Times New Roman" w:hAnsi="Times New Roman"/>
          <w:color w:val="000000"/>
          <w:sz w:val="24"/>
          <w:szCs w:val="24"/>
          <w:lang w:val="ru-RU"/>
        </w:rPr>
        <w:t>.</w:t>
      </w:r>
    </w:p>
    <w:p w14:paraId="228A181C"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26CBA644" w14:textId="77777777"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lastRenderedPageBreak/>
        <w:t>Основне организационе јединице воде евиденцију о раду на основу које израђују извештај о извршеним пословима утврђеним плановима рада, као и о другим пословима основне организационе јединице.</w:t>
      </w:r>
    </w:p>
    <w:p w14:paraId="056DF6BB" w14:textId="77777777" w:rsidR="00FA4FDD" w:rsidRPr="004770D5" w:rsidRDefault="00FA4FDD" w:rsidP="00B910EF">
      <w:pPr>
        <w:autoSpaceDE w:val="0"/>
        <w:autoSpaceDN w:val="0"/>
        <w:adjustRightInd w:val="0"/>
        <w:spacing w:after="0" w:line="240" w:lineRule="auto"/>
        <w:jc w:val="both"/>
        <w:rPr>
          <w:rFonts w:ascii="Times New Roman" w:hAnsi="Times New Roman"/>
          <w:b/>
          <w:bCs/>
          <w:color w:val="000000"/>
          <w:sz w:val="24"/>
          <w:szCs w:val="24"/>
          <w:lang w:val="ru-RU"/>
        </w:rPr>
      </w:pPr>
    </w:p>
    <w:p w14:paraId="4AFE8CA8" w14:textId="77777777" w:rsidR="00B910EF" w:rsidRPr="004770D5" w:rsidRDefault="00B910EF" w:rsidP="00B910EF">
      <w:pPr>
        <w:pStyle w:val="NoSpacing"/>
        <w:rPr>
          <w:rFonts w:ascii="Times New Roman" w:hAnsi="Times New Roman"/>
          <w:b/>
          <w:sz w:val="24"/>
          <w:szCs w:val="24"/>
          <w:lang w:val="ru-RU"/>
        </w:rPr>
      </w:pPr>
      <w:bookmarkStart w:id="1" w:name="_Hlk196228515"/>
      <w:r w:rsidRPr="00A45D4D">
        <w:rPr>
          <w:rFonts w:ascii="Times New Roman" w:hAnsi="Times New Roman"/>
          <w:b/>
          <w:sz w:val="24"/>
          <w:szCs w:val="24"/>
        </w:rPr>
        <w:t>XII</w:t>
      </w:r>
      <w:r w:rsidRPr="004770D5">
        <w:rPr>
          <w:rFonts w:ascii="Times New Roman" w:hAnsi="Times New Roman"/>
          <w:b/>
          <w:sz w:val="24"/>
          <w:szCs w:val="24"/>
          <w:lang w:val="ru-RU"/>
        </w:rPr>
        <w:t xml:space="preserve">  СИСТЕМАТИЗАЦИЈА ПОСЛОВА У АГЕНЦИЈИ</w:t>
      </w:r>
    </w:p>
    <w:p w14:paraId="2266DDED" w14:textId="77777777" w:rsidR="00B910EF" w:rsidRPr="004770D5" w:rsidRDefault="00B910EF" w:rsidP="00B910EF">
      <w:pPr>
        <w:autoSpaceDE w:val="0"/>
        <w:autoSpaceDN w:val="0"/>
        <w:adjustRightInd w:val="0"/>
        <w:spacing w:after="0" w:line="240" w:lineRule="auto"/>
        <w:jc w:val="center"/>
        <w:rPr>
          <w:rFonts w:ascii="Times New Roman" w:hAnsi="Times New Roman"/>
          <w:sz w:val="24"/>
          <w:szCs w:val="24"/>
          <w:lang w:val="ru-RU"/>
        </w:rPr>
      </w:pPr>
    </w:p>
    <w:p w14:paraId="5F5C9F38" w14:textId="77777777" w:rsidR="00B910EF" w:rsidRPr="004770D5" w:rsidRDefault="00B910EF" w:rsidP="00B910EF">
      <w:pPr>
        <w:autoSpaceDE w:val="0"/>
        <w:autoSpaceDN w:val="0"/>
        <w:adjustRightInd w:val="0"/>
        <w:spacing w:after="0" w:line="240" w:lineRule="auto"/>
        <w:jc w:val="center"/>
        <w:rPr>
          <w:rFonts w:ascii="Times New Roman" w:hAnsi="Times New Roman"/>
          <w:sz w:val="24"/>
          <w:szCs w:val="24"/>
          <w:lang w:val="ru-RU"/>
        </w:rPr>
      </w:pPr>
      <w:r w:rsidRPr="004770D5">
        <w:rPr>
          <w:rFonts w:ascii="Times New Roman" w:hAnsi="Times New Roman"/>
          <w:sz w:val="24"/>
          <w:szCs w:val="24"/>
          <w:lang w:val="ru-RU"/>
        </w:rPr>
        <w:t>Члан 31.</w:t>
      </w:r>
    </w:p>
    <w:p w14:paraId="7F55042D" w14:textId="77777777" w:rsidR="00B910EF" w:rsidRPr="004770D5" w:rsidRDefault="00B910EF" w:rsidP="00B910EF">
      <w:pPr>
        <w:autoSpaceDE w:val="0"/>
        <w:autoSpaceDN w:val="0"/>
        <w:adjustRightInd w:val="0"/>
        <w:spacing w:after="0" w:line="240" w:lineRule="auto"/>
        <w:jc w:val="center"/>
        <w:rPr>
          <w:rFonts w:ascii="Times New Roman" w:hAnsi="Times New Roman"/>
          <w:sz w:val="24"/>
          <w:szCs w:val="24"/>
          <w:lang w:val="ru-RU"/>
        </w:rPr>
      </w:pPr>
    </w:p>
    <w:p w14:paraId="7B8E3492" w14:textId="5837B29C"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t>Приправници заснивају радни однос на радним местима из члана 32. овог Правилника и то  број: 7-8, 10-11, 14-15, 17-18, 20-21, 2</w:t>
      </w:r>
      <w:r w:rsidR="008718AD" w:rsidRPr="004770D5">
        <w:rPr>
          <w:rFonts w:ascii="Times New Roman" w:hAnsi="Times New Roman"/>
          <w:sz w:val="24"/>
          <w:szCs w:val="24"/>
          <w:lang w:val="ru-RU"/>
        </w:rPr>
        <w:t>5</w:t>
      </w:r>
      <w:r w:rsidRPr="004770D5">
        <w:rPr>
          <w:rFonts w:ascii="Times New Roman" w:hAnsi="Times New Roman"/>
          <w:sz w:val="24"/>
          <w:szCs w:val="24"/>
          <w:lang w:val="ru-RU"/>
        </w:rPr>
        <w:t>-2</w:t>
      </w:r>
      <w:r w:rsidR="008718AD" w:rsidRPr="004770D5">
        <w:rPr>
          <w:rFonts w:ascii="Times New Roman" w:hAnsi="Times New Roman"/>
          <w:sz w:val="24"/>
          <w:szCs w:val="24"/>
          <w:lang w:val="ru-RU"/>
        </w:rPr>
        <w:t>8</w:t>
      </w:r>
      <w:r w:rsidRPr="004770D5">
        <w:rPr>
          <w:rFonts w:ascii="Times New Roman" w:hAnsi="Times New Roman"/>
          <w:sz w:val="24"/>
          <w:szCs w:val="24"/>
          <w:lang w:val="ru-RU"/>
        </w:rPr>
        <w:t>,  33</w:t>
      </w:r>
      <w:r w:rsidR="00F83E4F" w:rsidRPr="004770D5">
        <w:rPr>
          <w:rFonts w:ascii="Times New Roman" w:hAnsi="Times New Roman"/>
          <w:sz w:val="24"/>
          <w:szCs w:val="24"/>
          <w:lang w:val="ru-RU"/>
        </w:rPr>
        <w:t>, 35</w:t>
      </w:r>
      <w:r w:rsidRPr="004770D5">
        <w:rPr>
          <w:rFonts w:ascii="Times New Roman" w:hAnsi="Times New Roman"/>
          <w:sz w:val="24"/>
          <w:szCs w:val="24"/>
          <w:lang w:val="ru-RU"/>
        </w:rPr>
        <w:t>-3</w:t>
      </w:r>
      <w:r w:rsidR="007C11D4" w:rsidRPr="004770D5">
        <w:rPr>
          <w:rFonts w:ascii="Times New Roman" w:hAnsi="Times New Roman"/>
          <w:sz w:val="24"/>
          <w:szCs w:val="24"/>
          <w:lang w:val="ru-RU"/>
        </w:rPr>
        <w:t>8</w:t>
      </w:r>
      <w:r w:rsidRPr="004770D5">
        <w:rPr>
          <w:rFonts w:ascii="Times New Roman" w:hAnsi="Times New Roman"/>
          <w:sz w:val="24"/>
          <w:szCs w:val="24"/>
          <w:lang w:val="ru-RU"/>
        </w:rPr>
        <w:t>, 4</w:t>
      </w:r>
      <w:r w:rsidR="00F12F60" w:rsidRPr="004770D5">
        <w:rPr>
          <w:rFonts w:ascii="Times New Roman" w:hAnsi="Times New Roman"/>
          <w:sz w:val="24"/>
          <w:szCs w:val="24"/>
          <w:lang w:val="ru-RU"/>
        </w:rPr>
        <w:t>0</w:t>
      </w:r>
      <w:r w:rsidRPr="004770D5">
        <w:rPr>
          <w:rFonts w:ascii="Times New Roman" w:hAnsi="Times New Roman"/>
          <w:sz w:val="24"/>
          <w:szCs w:val="24"/>
          <w:lang w:val="ru-RU"/>
        </w:rPr>
        <w:t>-4</w:t>
      </w:r>
      <w:r w:rsidR="00F12F60" w:rsidRPr="004770D5">
        <w:rPr>
          <w:rFonts w:ascii="Times New Roman" w:hAnsi="Times New Roman"/>
          <w:sz w:val="24"/>
          <w:szCs w:val="24"/>
          <w:lang w:val="ru-RU"/>
        </w:rPr>
        <w:t>1</w:t>
      </w:r>
      <w:r w:rsidRPr="004770D5">
        <w:rPr>
          <w:rFonts w:ascii="Times New Roman" w:hAnsi="Times New Roman"/>
          <w:sz w:val="24"/>
          <w:szCs w:val="24"/>
          <w:lang w:val="ru-RU"/>
        </w:rPr>
        <w:t>, 4</w:t>
      </w:r>
      <w:r w:rsidR="00EA3ACA" w:rsidRPr="004770D5">
        <w:rPr>
          <w:rFonts w:ascii="Times New Roman" w:hAnsi="Times New Roman"/>
          <w:sz w:val="24"/>
          <w:szCs w:val="24"/>
          <w:lang w:val="ru-RU"/>
        </w:rPr>
        <w:t>3</w:t>
      </w:r>
      <w:r w:rsidRPr="004770D5">
        <w:rPr>
          <w:rFonts w:ascii="Times New Roman" w:hAnsi="Times New Roman"/>
          <w:sz w:val="24"/>
          <w:szCs w:val="24"/>
          <w:lang w:val="ru-RU"/>
        </w:rPr>
        <w:t>-4</w:t>
      </w:r>
      <w:r w:rsidR="00EA3ACA" w:rsidRPr="004770D5">
        <w:rPr>
          <w:rFonts w:ascii="Times New Roman" w:hAnsi="Times New Roman"/>
          <w:sz w:val="24"/>
          <w:szCs w:val="24"/>
          <w:lang w:val="ru-RU"/>
        </w:rPr>
        <w:t>4</w:t>
      </w:r>
      <w:r w:rsidRPr="004770D5">
        <w:rPr>
          <w:rFonts w:ascii="Times New Roman" w:hAnsi="Times New Roman"/>
          <w:sz w:val="24"/>
          <w:szCs w:val="24"/>
          <w:lang w:val="ru-RU"/>
        </w:rPr>
        <w:t>, 4</w:t>
      </w:r>
      <w:r w:rsidR="003E166A" w:rsidRPr="004770D5">
        <w:rPr>
          <w:rFonts w:ascii="Times New Roman" w:hAnsi="Times New Roman"/>
          <w:sz w:val="24"/>
          <w:szCs w:val="24"/>
          <w:lang w:val="ru-RU"/>
        </w:rPr>
        <w:t>6</w:t>
      </w:r>
      <w:r w:rsidRPr="004770D5">
        <w:rPr>
          <w:rFonts w:ascii="Times New Roman" w:hAnsi="Times New Roman"/>
          <w:sz w:val="24"/>
          <w:szCs w:val="24"/>
          <w:lang w:val="ru-RU"/>
        </w:rPr>
        <w:t>-4</w:t>
      </w:r>
      <w:r w:rsidR="003E166A" w:rsidRPr="004770D5">
        <w:rPr>
          <w:rFonts w:ascii="Times New Roman" w:hAnsi="Times New Roman"/>
          <w:sz w:val="24"/>
          <w:szCs w:val="24"/>
          <w:lang w:val="ru-RU"/>
        </w:rPr>
        <w:t>9</w:t>
      </w:r>
      <w:r w:rsidRPr="004770D5">
        <w:rPr>
          <w:rFonts w:ascii="Times New Roman" w:hAnsi="Times New Roman"/>
          <w:sz w:val="24"/>
          <w:szCs w:val="24"/>
          <w:lang w:val="ru-RU"/>
        </w:rPr>
        <w:t>, 52-53, 57-60, 62-65, 68-71, 73-74, 76-80, 8</w:t>
      </w:r>
      <w:r w:rsidR="00FA1BE2" w:rsidRPr="004770D5">
        <w:rPr>
          <w:rFonts w:ascii="Times New Roman" w:hAnsi="Times New Roman"/>
          <w:sz w:val="24"/>
          <w:szCs w:val="24"/>
          <w:lang w:val="ru-RU"/>
        </w:rPr>
        <w:t>3</w:t>
      </w:r>
      <w:r w:rsidRPr="004770D5">
        <w:rPr>
          <w:rFonts w:ascii="Times New Roman" w:hAnsi="Times New Roman"/>
          <w:sz w:val="24"/>
          <w:szCs w:val="24"/>
          <w:lang w:val="ru-RU"/>
        </w:rPr>
        <w:t>-8</w:t>
      </w:r>
      <w:r w:rsidR="00FA1BE2" w:rsidRPr="004770D5">
        <w:rPr>
          <w:rFonts w:ascii="Times New Roman" w:hAnsi="Times New Roman"/>
          <w:sz w:val="24"/>
          <w:szCs w:val="24"/>
          <w:lang w:val="ru-RU"/>
        </w:rPr>
        <w:t>7</w:t>
      </w:r>
      <w:r w:rsidRPr="004770D5">
        <w:rPr>
          <w:rFonts w:ascii="Times New Roman" w:hAnsi="Times New Roman"/>
          <w:sz w:val="24"/>
          <w:szCs w:val="24"/>
          <w:lang w:val="ru-RU"/>
        </w:rPr>
        <w:t>, 8</w:t>
      </w:r>
      <w:r w:rsidR="00781C79" w:rsidRPr="004770D5">
        <w:rPr>
          <w:rFonts w:ascii="Times New Roman" w:hAnsi="Times New Roman"/>
          <w:sz w:val="24"/>
          <w:szCs w:val="24"/>
          <w:lang w:val="ru-RU"/>
        </w:rPr>
        <w:t>9</w:t>
      </w:r>
      <w:r w:rsidRPr="004770D5">
        <w:rPr>
          <w:rFonts w:ascii="Times New Roman" w:hAnsi="Times New Roman"/>
          <w:sz w:val="24"/>
          <w:szCs w:val="24"/>
          <w:lang w:val="ru-RU"/>
        </w:rPr>
        <w:t>-</w:t>
      </w:r>
      <w:r w:rsidR="00781C79" w:rsidRPr="004770D5">
        <w:rPr>
          <w:rFonts w:ascii="Times New Roman" w:hAnsi="Times New Roman"/>
          <w:sz w:val="24"/>
          <w:szCs w:val="24"/>
          <w:lang w:val="ru-RU"/>
        </w:rPr>
        <w:t>90</w:t>
      </w:r>
      <w:r w:rsidRPr="004770D5">
        <w:rPr>
          <w:rFonts w:ascii="Times New Roman" w:hAnsi="Times New Roman"/>
          <w:sz w:val="24"/>
          <w:szCs w:val="24"/>
          <w:lang w:val="ru-RU"/>
        </w:rPr>
        <w:t>, 9</w:t>
      </w:r>
      <w:r w:rsidR="00432F5C" w:rsidRPr="004770D5">
        <w:rPr>
          <w:rFonts w:ascii="Times New Roman" w:hAnsi="Times New Roman"/>
          <w:sz w:val="24"/>
          <w:szCs w:val="24"/>
          <w:lang w:val="ru-RU"/>
        </w:rPr>
        <w:t>2</w:t>
      </w:r>
      <w:r w:rsidRPr="004770D5">
        <w:rPr>
          <w:rFonts w:ascii="Times New Roman" w:hAnsi="Times New Roman"/>
          <w:sz w:val="24"/>
          <w:szCs w:val="24"/>
          <w:lang w:val="ru-RU"/>
        </w:rPr>
        <w:t>, 9</w:t>
      </w:r>
      <w:r w:rsidR="008F5D4D" w:rsidRPr="004770D5">
        <w:rPr>
          <w:rFonts w:ascii="Times New Roman" w:hAnsi="Times New Roman"/>
          <w:sz w:val="24"/>
          <w:szCs w:val="24"/>
          <w:lang w:val="ru-RU"/>
        </w:rPr>
        <w:t>4</w:t>
      </w:r>
      <w:r w:rsidRPr="004770D5">
        <w:rPr>
          <w:rFonts w:ascii="Times New Roman" w:hAnsi="Times New Roman"/>
          <w:sz w:val="24"/>
          <w:szCs w:val="24"/>
          <w:lang w:val="ru-RU"/>
        </w:rPr>
        <w:t>-9</w:t>
      </w:r>
      <w:r w:rsidR="008F5D4D" w:rsidRPr="004770D5">
        <w:rPr>
          <w:rFonts w:ascii="Times New Roman" w:hAnsi="Times New Roman"/>
          <w:sz w:val="24"/>
          <w:szCs w:val="24"/>
          <w:lang w:val="ru-RU"/>
        </w:rPr>
        <w:t>7</w:t>
      </w:r>
      <w:r w:rsidRPr="004770D5">
        <w:rPr>
          <w:rFonts w:ascii="Times New Roman" w:hAnsi="Times New Roman"/>
          <w:sz w:val="24"/>
          <w:szCs w:val="24"/>
          <w:lang w:val="ru-RU"/>
        </w:rPr>
        <w:t>.</w:t>
      </w:r>
    </w:p>
    <w:p w14:paraId="1983B98E" w14:textId="77777777"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t>Услови за заснивање радног односа у својству приправника, трајање приправничког стажа и други услови за обављање приправничког стажа одређени су Колективним уговором Агенције.</w:t>
      </w:r>
    </w:p>
    <w:bookmarkEnd w:id="1"/>
    <w:p w14:paraId="298993F6" w14:textId="77777777" w:rsidR="00F525AE" w:rsidRPr="004770D5" w:rsidRDefault="00F525AE" w:rsidP="00B910EF">
      <w:pPr>
        <w:autoSpaceDE w:val="0"/>
        <w:autoSpaceDN w:val="0"/>
        <w:adjustRightInd w:val="0"/>
        <w:spacing w:after="0" w:line="240" w:lineRule="auto"/>
        <w:ind w:firstLine="708"/>
        <w:jc w:val="both"/>
        <w:rPr>
          <w:rFonts w:ascii="Times New Roman" w:hAnsi="Times New Roman"/>
          <w:b/>
          <w:color w:val="000000"/>
          <w:sz w:val="24"/>
          <w:szCs w:val="24"/>
          <w:lang w:val="ru-RU"/>
        </w:rPr>
      </w:pPr>
    </w:p>
    <w:p w14:paraId="5345897B" w14:textId="1A1EC573" w:rsidR="00B910EF" w:rsidRPr="004770D5" w:rsidRDefault="00B910EF" w:rsidP="00B910EF">
      <w:pPr>
        <w:autoSpaceDE w:val="0"/>
        <w:autoSpaceDN w:val="0"/>
        <w:adjustRightInd w:val="0"/>
        <w:spacing w:after="0" w:line="240" w:lineRule="auto"/>
        <w:ind w:firstLine="708"/>
        <w:jc w:val="both"/>
        <w:rPr>
          <w:rFonts w:ascii="Times New Roman" w:hAnsi="Times New Roman"/>
          <w:b/>
          <w:color w:val="000000"/>
          <w:sz w:val="24"/>
          <w:szCs w:val="24"/>
          <w:lang w:val="ru-RU"/>
        </w:rPr>
      </w:pPr>
      <w:r w:rsidRPr="004770D5">
        <w:rPr>
          <w:rFonts w:ascii="Times New Roman" w:hAnsi="Times New Roman"/>
          <w:b/>
          <w:color w:val="000000"/>
          <w:sz w:val="24"/>
          <w:szCs w:val="24"/>
          <w:lang w:val="ru-RU"/>
        </w:rPr>
        <w:t>Попис и опис послова</w:t>
      </w:r>
    </w:p>
    <w:p w14:paraId="2DB81039" w14:textId="77777777" w:rsidR="00B910EF" w:rsidRPr="004770D5" w:rsidRDefault="00B910EF" w:rsidP="00B910EF">
      <w:pPr>
        <w:autoSpaceDE w:val="0"/>
        <w:autoSpaceDN w:val="0"/>
        <w:adjustRightInd w:val="0"/>
        <w:spacing w:after="0" w:line="240" w:lineRule="auto"/>
        <w:jc w:val="both"/>
        <w:rPr>
          <w:rFonts w:ascii="Times New Roman" w:hAnsi="Times New Roman"/>
          <w:color w:val="000000"/>
          <w:sz w:val="24"/>
          <w:szCs w:val="24"/>
          <w:lang w:val="ru-RU"/>
        </w:rPr>
      </w:pPr>
    </w:p>
    <w:p w14:paraId="09531AB3"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r w:rsidRPr="004770D5">
        <w:rPr>
          <w:rFonts w:ascii="Times New Roman" w:hAnsi="Times New Roman"/>
          <w:color w:val="000000"/>
          <w:sz w:val="24"/>
          <w:szCs w:val="24"/>
          <w:lang w:val="ru-RU"/>
        </w:rPr>
        <w:t>Члан 32.</w:t>
      </w:r>
    </w:p>
    <w:p w14:paraId="5433FD26" w14:textId="77777777" w:rsidR="00B910EF" w:rsidRPr="004770D5" w:rsidRDefault="00B910EF" w:rsidP="00B910EF">
      <w:pPr>
        <w:autoSpaceDE w:val="0"/>
        <w:autoSpaceDN w:val="0"/>
        <w:adjustRightInd w:val="0"/>
        <w:spacing w:after="0" w:line="240" w:lineRule="auto"/>
        <w:jc w:val="center"/>
        <w:rPr>
          <w:rFonts w:ascii="Times New Roman" w:hAnsi="Times New Roman"/>
          <w:color w:val="000000"/>
          <w:sz w:val="24"/>
          <w:szCs w:val="24"/>
          <w:lang w:val="ru-RU"/>
        </w:rPr>
      </w:pPr>
    </w:p>
    <w:p w14:paraId="69837684" w14:textId="77777777" w:rsidR="00B910EF" w:rsidRPr="00123A52" w:rsidRDefault="00B910EF" w:rsidP="00B910EF">
      <w:pPr>
        <w:pStyle w:val="NoSpacing"/>
        <w:ind w:firstLine="708"/>
        <w:jc w:val="both"/>
        <w:rPr>
          <w:rFonts w:ascii="Times New Roman" w:hAnsi="Times New Roman"/>
          <w:sz w:val="24"/>
          <w:szCs w:val="24"/>
          <w:lang w:val="sr-Cyrl-RS"/>
        </w:rPr>
      </w:pPr>
      <w:r w:rsidRPr="004770D5">
        <w:rPr>
          <w:rFonts w:ascii="Times New Roman" w:hAnsi="Times New Roman"/>
          <w:sz w:val="24"/>
          <w:szCs w:val="24"/>
          <w:lang w:val="ru-RU"/>
        </w:rPr>
        <w:t>Овим правилником утврђују се називи радних места, опис послова, услови за обављање послова и број потребних извршилаца за њихово обављање, и то:</w:t>
      </w:r>
    </w:p>
    <w:p w14:paraId="73668C61" w14:textId="77777777" w:rsidR="00B910EF" w:rsidRPr="004770D5" w:rsidRDefault="00B910EF" w:rsidP="00B910EF">
      <w:pPr>
        <w:pStyle w:val="NoSpacing"/>
        <w:jc w:val="both"/>
        <w:rPr>
          <w:rFonts w:ascii="Times New Roman" w:hAnsi="Times New Roman"/>
          <w:sz w:val="24"/>
          <w:szCs w:val="24"/>
          <w:lang w:val="ru-RU"/>
        </w:rPr>
      </w:pPr>
    </w:p>
    <w:p w14:paraId="40244AB1" w14:textId="77777777" w:rsidR="00B910EF" w:rsidRPr="00123A52" w:rsidRDefault="00B910EF" w:rsidP="00B910EF">
      <w:pPr>
        <w:pStyle w:val="NoSpacing"/>
        <w:numPr>
          <w:ilvl w:val="0"/>
          <w:numId w:val="30"/>
        </w:numPr>
        <w:ind w:left="360"/>
        <w:rPr>
          <w:rFonts w:ascii="Times New Roman" w:hAnsi="Times New Roman"/>
          <w:b/>
          <w:sz w:val="24"/>
          <w:szCs w:val="24"/>
        </w:rPr>
      </w:pPr>
      <w:r w:rsidRPr="00123A52">
        <w:rPr>
          <w:rFonts w:ascii="Times New Roman" w:hAnsi="Times New Roman"/>
          <w:b/>
          <w:sz w:val="24"/>
          <w:szCs w:val="24"/>
        </w:rPr>
        <w:t>ДИРЕКТОР  АГЕНЦИЈЕ</w:t>
      </w:r>
    </w:p>
    <w:p w14:paraId="4B52400B" w14:textId="77777777" w:rsidR="00B910EF" w:rsidRPr="00123A52" w:rsidRDefault="00B910EF" w:rsidP="00B910EF">
      <w:pPr>
        <w:pStyle w:val="NoSpacing"/>
        <w:rPr>
          <w:rFonts w:ascii="Times New Roman" w:hAnsi="Times New Roman"/>
          <w:b/>
          <w:sz w:val="24"/>
          <w:szCs w:val="24"/>
        </w:rPr>
      </w:pPr>
    </w:p>
    <w:p w14:paraId="31677A34" w14:textId="71FC74C5" w:rsidR="00B910EF" w:rsidRPr="00123A52" w:rsidRDefault="00B910EF" w:rsidP="00DD6ED1">
      <w:pPr>
        <w:pStyle w:val="NoSpacing"/>
        <w:ind w:firstLine="360"/>
        <w:jc w:val="both"/>
        <w:rPr>
          <w:rFonts w:ascii="Times New Roman" w:hAnsi="Times New Roman"/>
          <w:sz w:val="24"/>
          <w:szCs w:val="24"/>
          <w:lang w:val="sr-Cyrl-RS"/>
        </w:rPr>
      </w:pPr>
      <w:r w:rsidRPr="004770D5">
        <w:rPr>
          <w:rFonts w:ascii="Times New Roman" w:hAnsi="Times New Roman"/>
          <w:sz w:val="24"/>
          <w:szCs w:val="24"/>
          <w:lang w:val="ru-RU"/>
        </w:rPr>
        <w:t xml:space="preserve">  Организује и руководи радом и пословањем Агенције; доноси појединачне акте Агенције; заступа и представља Агенцију; одговара за законитост рада; припрема и спроводи одлуке Управног одбора и предузима мере за њихово спровођење; одлучује о правима, обавезама и одговорностима запослених у Агенцији, у складу са законом; доноси акт о унутрашњој организацији и систематизацији радних места у Агенцији; предлаже програм рада Агенције;</w:t>
      </w:r>
      <w:r w:rsidR="00DD6ED1" w:rsidRPr="00123A52">
        <w:rPr>
          <w:rFonts w:ascii="Times New Roman" w:hAnsi="Times New Roman"/>
          <w:sz w:val="24"/>
          <w:szCs w:val="24"/>
          <w:lang w:val="sr-Cyrl-RS"/>
        </w:rPr>
        <w:t xml:space="preserve"> </w:t>
      </w:r>
      <w:r w:rsidRPr="004770D5">
        <w:rPr>
          <w:rFonts w:ascii="Times New Roman" w:hAnsi="Times New Roman"/>
          <w:sz w:val="24"/>
          <w:szCs w:val="24"/>
          <w:lang w:val="ru-RU"/>
        </w:rPr>
        <w:t>обавља и друге послове утврђене законом и статутуом</w:t>
      </w:r>
      <w:r w:rsidR="00DD6ED1" w:rsidRPr="00123A52">
        <w:rPr>
          <w:rFonts w:ascii="Times New Roman" w:hAnsi="Times New Roman"/>
          <w:sz w:val="24"/>
          <w:szCs w:val="24"/>
          <w:lang w:val="sr-Cyrl-RS"/>
        </w:rPr>
        <w:t>.</w:t>
      </w:r>
    </w:p>
    <w:p w14:paraId="69C7E0A0" w14:textId="77777777" w:rsidR="00B910EF" w:rsidRPr="00123A52" w:rsidRDefault="00B910EF" w:rsidP="00B910EF">
      <w:pPr>
        <w:pStyle w:val="NoSpacing"/>
        <w:jc w:val="both"/>
        <w:rPr>
          <w:rFonts w:ascii="Times New Roman" w:hAnsi="Times New Roman"/>
          <w:sz w:val="24"/>
          <w:szCs w:val="24"/>
          <w:lang w:val="sr-Cyrl-RS"/>
        </w:rPr>
      </w:pPr>
    </w:p>
    <w:p w14:paraId="34013BC2"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2E5E4EF4"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Услов: по закону и Статуту Агенције</w:t>
      </w:r>
    </w:p>
    <w:p w14:paraId="05F0E9AD" w14:textId="77777777" w:rsidR="00B910EF" w:rsidRPr="004770D5" w:rsidRDefault="00B910EF" w:rsidP="00B910EF">
      <w:pPr>
        <w:spacing w:after="0" w:line="240" w:lineRule="auto"/>
        <w:rPr>
          <w:rFonts w:ascii="Times New Roman" w:hAnsi="Times New Roman"/>
          <w:sz w:val="24"/>
          <w:szCs w:val="24"/>
          <w:lang w:val="ru-RU"/>
        </w:rPr>
      </w:pPr>
    </w:p>
    <w:p w14:paraId="064135BE" w14:textId="77777777" w:rsidR="00B910EF" w:rsidRPr="00093C62" w:rsidRDefault="00B910EF" w:rsidP="00B910EF">
      <w:pPr>
        <w:spacing w:after="0" w:line="240" w:lineRule="auto"/>
        <w:rPr>
          <w:rFonts w:ascii="Times New Roman" w:hAnsi="Times New Roman"/>
          <w:b/>
          <w:bCs/>
          <w:noProof/>
          <w:sz w:val="24"/>
          <w:szCs w:val="24"/>
          <w:lang w:val="sr-Latn-CS" w:eastAsia="sr-Cyrl-CS"/>
        </w:rPr>
      </w:pPr>
      <w:r w:rsidRPr="00093C62">
        <w:rPr>
          <w:rFonts w:ascii="Times New Roman" w:hAnsi="Times New Roman"/>
          <w:b/>
          <w:bCs/>
          <w:noProof/>
          <w:sz w:val="24"/>
          <w:szCs w:val="24"/>
          <w:lang w:val="sr-Latn-CS" w:eastAsia="sr-Cyrl-CS"/>
        </w:rPr>
        <w:t>НАЦИОНАЛНА КОНТРОЛНА ЛАБОРАТОРИЈА</w:t>
      </w:r>
    </w:p>
    <w:p w14:paraId="0EB76DBA" w14:textId="77777777" w:rsidR="00B910EF" w:rsidRPr="004770D5" w:rsidRDefault="00B910EF" w:rsidP="00B910EF">
      <w:pPr>
        <w:spacing w:after="0" w:line="240" w:lineRule="auto"/>
        <w:rPr>
          <w:rFonts w:ascii="Times New Roman" w:hAnsi="Times New Roman"/>
          <w:sz w:val="24"/>
          <w:szCs w:val="24"/>
          <w:lang w:val="ru-RU"/>
        </w:rPr>
      </w:pPr>
    </w:p>
    <w:p w14:paraId="2DF938C9" w14:textId="77777777" w:rsidR="00B910EF" w:rsidRPr="00093C62" w:rsidRDefault="00B910EF" w:rsidP="00B910EF">
      <w:pPr>
        <w:spacing w:after="0" w:line="240" w:lineRule="auto"/>
        <w:rPr>
          <w:rFonts w:ascii="Times New Roman" w:hAnsi="Times New Roman"/>
          <w:b/>
          <w:bCs/>
          <w:sz w:val="24"/>
          <w:szCs w:val="24"/>
          <w:lang w:val="sr-Latn-CS"/>
        </w:rPr>
      </w:pPr>
      <w:r w:rsidRPr="00093C62">
        <w:rPr>
          <w:rFonts w:ascii="Times New Roman" w:hAnsi="Times New Roman"/>
          <w:b/>
          <w:bCs/>
          <w:noProof/>
          <w:sz w:val="24"/>
          <w:szCs w:val="24"/>
          <w:lang w:val="sr-Latn-CS"/>
        </w:rPr>
        <w:t>2. РУКОВОДИЛАЦ НАЦИОНАЛНЕ</w:t>
      </w:r>
      <w:r w:rsidRPr="004770D5">
        <w:rPr>
          <w:rFonts w:ascii="Times New Roman" w:hAnsi="Times New Roman"/>
          <w:b/>
          <w:bCs/>
          <w:noProof/>
          <w:sz w:val="24"/>
          <w:szCs w:val="24"/>
          <w:lang w:val="ru-RU"/>
        </w:rPr>
        <w:t xml:space="preserve"> КОНТРОЛНЕ</w:t>
      </w:r>
      <w:r w:rsidRPr="00093C62">
        <w:rPr>
          <w:rFonts w:ascii="Times New Roman" w:hAnsi="Times New Roman"/>
          <w:b/>
          <w:bCs/>
          <w:noProof/>
          <w:sz w:val="24"/>
          <w:szCs w:val="24"/>
          <w:lang w:val="sr-Latn-CS"/>
        </w:rPr>
        <w:t xml:space="preserve"> ЛАБОРАТОРИЈЕ</w:t>
      </w:r>
    </w:p>
    <w:p w14:paraId="4D04440C" w14:textId="77777777" w:rsidR="00B910EF" w:rsidRPr="004770D5" w:rsidRDefault="00B910EF" w:rsidP="00B910EF">
      <w:pPr>
        <w:autoSpaceDE w:val="0"/>
        <w:autoSpaceDN w:val="0"/>
        <w:adjustRightInd w:val="0"/>
        <w:spacing w:after="0" w:line="240" w:lineRule="exact"/>
        <w:ind w:firstLine="269"/>
        <w:jc w:val="both"/>
        <w:rPr>
          <w:rFonts w:ascii="Times New Roman" w:eastAsia="Times New Roman" w:hAnsi="Times New Roman"/>
          <w:sz w:val="24"/>
          <w:szCs w:val="24"/>
          <w:lang w:val="ru-RU"/>
        </w:rPr>
      </w:pPr>
    </w:p>
    <w:p w14:paraId="37B34FB6"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noProof/>
          <w:sz w:val="24"/>
          <w:szCs w:val="24"/>
          <w:lang w:val="ru-RU"/>
        </w:rPr>
        <w:tab/>
      </w:r>
      <w:r w:rsidRPr="004770D5">
        <w:rPr>
          <w:rFonts w:ascii="Times New Roman" w:hAnsi="Times New Roman"/>
          <w:sz w:val="24"/>
          <w:szCs w:val="24"/>
          <w:lang w:val="ru-RU"/>
        </w:rPr>
        <w:t xml:space="preserve">Планира, организује, руководи и контролише извршење свих стручно оперативних послова у НКЛ, што подразумева доношење одлука за остваривање стратешких циљева организације, односно извршавање великог броја дужности од ширег друштвеног или националног интереса; врши најсложеније послове у области лабораторијске контроле квалитета лекова и медицинских средстава, који подразумевају одговорност за руковођење НКЛ, али и учествовање у стручним тимовима који доносе најзначајније одлуке из делатности Агенције, односно одлуке о стручним и организационим питањима за које не </w:t>
      </w:r>
      <w:r w:rsidRPr="004770D5">
        <w:rPr>
          <w:rFonts w:ascii="Times New Roman" w:hAnsi="Times New Roman"/>
          <w:sz w:val="24"/>
          <w:szCs w:val="24"/>
          <w:lang w:val="ru-RU"/>
        </w:rPr>
        <w:lastRenderedPageBreak/>
        <w:t>постоје смернице, већ је доношење одлука ограничено једино експертизом, стратегијом и политиком Агенције; анализира проблеме у вршењу послова, припрема смернице и упутства запосленима за уједначавање и примену најбоље праксе; развија, дефинише и координира припрему програма и планова рада у области из делокруга рада НКЛ, што подразумева иновативан приступ у раду и креативно размишљање; одобрава извештаје о лабораторијском испитивању прве серије лека; одобрава извештаје о лабораторијском испитивању за систематску контролу; одобрава извештаје о лабораторијском испитивању за пуштање у промет сваке серије лека за вакцине, серуме, токсине, алергене, лекове из крви и крвне плазме након завршеног испитивања (посебна контрола); одобрава извештаје о лабораторијском испитивању ванредне контроле лекова и медицинских средстава; самостално одлучује о избору тестова ванредне контроле који се доводе у везу са рекламацијом; врши стручну процену колико одступањ</w:t>
      </w:r>
      <w:r w:rsidRPr="00093C62">
        <w:rPr>
          <w:rFonts w:ascii="Times New Roman" w:hAnsi="Times New Roman"/>
          <w:sz w:val="24"/>
          <w:szCs w:val="24"/>
        </w:rPr>
        <w:t>e</w:t>
      </w:r>
      <w:r w:rsidRPr="004770D5">
        <w:rPr>
          <w:rFonts w:ascii="Times New Roman" w:hAnsi="Times New Roman"/>
          <w:sz w:val="24"/>
          <w:szCs w:val="24"/>
          <w:lang w:val="ru-RU"/>
        </w:rPr>
        <w:t xml:space="preserve"> током производног процеса и дистрибуције могу утицати на квалитет лека; врши стручну процену извештаја која укључује процену ризика у поступку пријаве одступања од стандарда квалитета лека (дефект квалитета лека); координира послове организационих јединица НКЛ: физичко-хемијске лабораторије, инструменталне лабораторије, микробиолошке лабораторије - </w:t>
      </w:r>
      <w:r w:rsidRPr="00093C62">
        <w:rPr>
          <w:rFonts w:ascii="Times New Roman" w:hAnsi="Times New Roman"/>
          <w:sz w:val="24"/>
          <w:szCs w:val="24"/>
        </w:rPr>
        <w:t>batch</w:t>
      </w:r>
      <w:r w:rsidRPr="004770D5">
        <w:rPr>
          <w:rFonts w:ascii="Times New Roman" w:hAnsi="Times New Roman"/>
          <w:sz w:val="24"/>
          <w:szCs w:val="24"/>
          <w:lang w:val="ru-RU"/>
        </w:rPr>
        <w:t xml:space="preserve"> </w:t>
      </w:r>
      <w:r w:rsidRPr="00093C62">
        <w:rPr>
          <w:rFonts w:ascii="Times New Roman" w:hAnsi="Times New Roman"/>
          <w:sz w:val="24"/>
          <w:szCs w:val="24"/>
        </w:rPr>
        <w:t>release</w:t>
      </w:r>
      <w:r w:rsidRPr="004770D5">
        <w:rPr>
          <w:rFonts w:ascii="Times New Roman" w:hAnsi="Times New Roman"/>
          <w:sz w:val="24"/>
          <w:szCs w:val="24"/>
          <w:lang w:val="ru-RU"/>
        </w:rPr>
        <w:t>, фармаколошке лабораторије - виваријум и одељења за управљање квалитетом; сарађује и комуницира са носиоцем дозволе за лек о одступањима везаним за квалитет лека у циљу њиховог отклањања и доношења одлуке о повлачењу; даје сагласност о добровољном повлачењу спорних серија лека из промета; сарађује са надлежном инспекцијом и одлучује о предлозима за повлачење лека из промета ако је лабораторијским испитивањем и/или стручном проценом и проценом ризика утврђено да лек одступа од стандарда квалитета; у поступку дефекта квалитета учествује у доношењу одлука која се односе на мере које умањују ризик (Алерт за лек, Писмо здравственим радницима и друго), ако се проценом ризика утврди да је лек неопходан за примену; сарађује и комуницира са другим секторима Агенције о информацијама (одступањима) које могу имати утицај на квалитет лека и његову безбедну и ефикасну примену прати рад и сарађује са Европским директоратом за квалитет лекова (</w:t>
      </w:r>
      <w:r w:rsidRPr="00093C62">
        <w:rPr>
          <w:rFonts w:ascii="Times New Roman" w:hAnsi="Times New Roman"/>
          <w:sz w:val="24"/>
          <w:szCs w:val="24"/>
        </w:rPr>
        <w:t>EDQM</w:t>
      </w:r>
      <w:r w:rsidRPr="004770D5">
        <w:rPr>
          <w:rFonts w:ascii="Times New Roman" w:hAnsi="Times New Roman"/>
          <w:sz w:val="24"/>
          <w:szCs w:val="24"/>
          <w:lang w:val="ru-RU"/>
        </w:rPr>
        <w:t>-</w:t>
      </w:r>
      <w:r w:rsidRPr="00093C62">
        <w:rPr>
          <w:rFonts w:ascii="Times New Roman" w:hAnsi="Times New Roman"/>
          <w:sz w:val="24"/>
          <w:szCs w:val="24"/>
        </w:rPr>
        <w:t>European</w:t>
      </w:r>
      <w:r w:rsidRPr="004770D5">
        <w:rPr>
          <w:rFonts w:ascii="Times New Roman" w:hAnsi="Times New Roman"/>
          <w:sz w:val="24"/>
          <w:szCs w:val="24"/>
          <w:lang w:val="ru-RU"/>
        </w:rPr>
        <w:t xml:space="preserve"> </w:t>
      </w:r>
      <w:r w:rsidRPr="00093C62">
        <w:rPr>
          <w:rFonts w:ascii="Times New Roman" w:hAnsi="Times New Roman"/>
          <w:sz w:val="24"/>
          <w:szCs w:val="24"/>
        </w:rPr>
        <w:t>Directorate</w:t>
      </w:r>
      <w:r w:rsidRPr="004770D5">
        <w:rPr>
          <w:rFonts w:ascii="Times New Roman" w:hAnsi="Times New Roman"/>
          <w:sz w:val="24"/>
          <w:szCs w:val="24"/>
          <w:lang w:val="ru-RU"/>
        </w:rPr>
        <w:t xml:space="preserve"> </w:t>
      </w:r>
      <w:r w:rsidRPr="00093C62">
        <w:rPr>
          <w:rFonts w:ascii="Times New Roman" w:hAnsi="Times New Roman"/>
          <w:sz w:val="24"/>
          <w:szCs w:val="24"/>
        </w:rPr>
        <w:t>for</w:t>
      </w:r>
      <w:r w:rsidRPr="004770D5">
        <w:rPr>
          <w:rFonts w:ascii="Times New Roman" w:hAnsi="Times New Roman"/>
          <w:sz w:val="24"/>
          <w:szCs w:val="24"/>
          <w:lang w:val="ru-RU"/>
        </w:rPr>
        <w:t xml:space="preserve"> </w:t>
      </w:r>
      <w:r w:rsidRPr="00093C62">
        <w:rPr>
          <w:rFonts w:ascii="Times New Roman" w:hAnsi="Times New Roman"/>
          <w:sz w:val="24"/>
          <w:szCs w:val="24"/>
        </w:rPr>
        <w:t>the</w:t>
      </w:r>
      <w:r w:rsidRPr="004770D5">
        <w:rPr>
          <w:rFonts w:ascii="Times New Roman" w:hAnsi="Times New Roman"/>
          <w:sz w:val="24"/>
          <w:szCs w:val="24"/>
          <w:lang w:val="ru-RU"/>
        </w:rPr>
        <w:t xml:space="preserve"> </w:t>
      </w:r>
      <w:r w:rsidRPr="00093C62">
        <w:rPr>
          <w:rFonts w:ascii="Times New Roman" w:hAnsi="Times New Roman"/>
          <w:sz w:val="24"/>
          <w:szCs w:val="24"/>
        </w:rPr>
        <w:t>Quality</w:t>
      </w:r>
      <w:r w:rsidRPr="004770D5">
        <w:rPr>
          <w:rFonts w:ascii="Times New Roman" w:hAnsi="Times New Roman"/>
          <w:sz w:val="24"/>
          <w:szCs w:val="24"/>
          <w:lang w:val="ru-RU"/>
        </w:rPr>
        <w:t xml:space="preserve"> </w:t>
      </w:r>
      <w:r w:rsidRPr="00093C62">
        <w:rPr>
          <w:rFonts w:ascii="Times New Roman" w:hAnsi="Times New Roman"/>
          <w:sz w:val="24"/>
          <w:szCs w:val="24"/>
        </w:rPr>
        <w:t>of</w:t>
      </w:r>
      <w:r w:rsidRPr="004770D5">
        <w:rPr>
          <w:rFonts w:ascii="Times New Roman" w:hAnsi="Times New Roman"/>
          <w:sz w:val="24"/>
          <w:szCs w:val="24"/>
          <w:lang w:val="ru-RU"/>
        </w:rPr>
        <w:t xml:space="preserve"> </w:t>
      </w:r>
      <w:r w:rsidRPr="00093C62">
        <w:rPr>
          <w:rFonts w:ascii="Times New Roman" w:hAnsi="Times New Roman"/>
          <w:sz w:val="24"/>
          <w:szCs w:val="24"/>
        </w:rPr>
        <w:t>Medicines</w:t>
      </w:r>
      <w:r w:rsidRPr="004770D5">
        <w:rPr>
          <w:rFonts w:ascii="Times New Roman" w:hAnsi="Times New Roman"/>
          <w:sz w:val="24"/>
          <w:szCs w:val="24"/>
          <w:lang w:val="ru-RU"/>
        </w:rPr>
        <w:t>); прати, сарађује и ради на пословима у оквиру Мреже националних контролних лабораторија (</w:t>
      </w:r>
      <w:r w:rsidRPr="00093C62">
        <w:rPr>
          <w:rFonts w:ascii="Times New Roman" w:hAnsi="Times New Roman"/>
          <w:sz w:val="24"/>
          <w:szCs w:val="24"/>
        </w:rPr>
        <w:t>OMCL</w:t>
      </w:r>
      <w:r w:rsidRPr="004770D5">
        <w:rPr>
          <w:rFonts w:ascii="Times New Roman" w:hAnsi="Times New Roman"/>
          <w:sz w:val="24"/>
          <w:szCs w:val="24"/>
          <w:lang w:val="ru-RU"/>
        </w:rPr>
        <w:t xml:space="preserve"> </w:t>
      </w:r>
      <w:r w:rsidRPr="00093C62">
        <w:rPr>
          <w:rFonts w:ascii="Times New Roman" w:hAnsi="Times New Roman"/>
          <w:sz w:val="24"/>
          <w:szCs w:val="24"/>
        </w:rPr>
        <w:t>Network</w:t>
      </w:r>
      <w:r w:rsidRPr="004770D5">
        <w:rPr>
          <w:rFonts w:ascii="Times New Roman" w:hAnsi="Times New Roman"/>
          <w:sz w:val="24"/>
          <w:szCs w:val="24"/>
          <w:lang w:val="ru-RU"/>
        </w:rPr>
        <w:t xml:space="preserve">); прати прописе ЕУ и спровођење смерница </w:t>
      </w:r>
      <w:r w:rsidRPr="00093C62">
        <w:rPr>
          <w:rFonts w:ascii="Times New Roman" w:hAnsi="Times New Roman"/>
          <w:sz w:val="24"/>
          <w:szCs w:val="24"/>
        </w:rPr>
        <w:t>WHO</w:t>
      </w:r>
      <w:r w:rsidRPr="004770D5">
        <w:rPr>
          <w:rFonts w:ascii="Times New Roman" w:hAnsi="Times New Roman"/>
          <w:sz w:val="24"/>
          <w:szCs w:val="24"/>
          <w:lang w:val="ru-RU"/>
        </w:rPr>
        <w:t xml:space="preserve">, </w:t>
      </w:r>
      <w:r w:rsidRPr="00093C62">
        <w:rPr>
          <w:rFonts w:ascii="Times New Roman" w:hAnsi="Times New Roman"/>
          <w:sz w:val="24"/>
          <w:szCs w:val="24"/>
        </w:rPr>
        <w:t>EDQM</w:t>
      </w:r>
      <w:r w:rsidRPr="004770D5">
        <w:rPr>
          <w:rFonts w:ascii="Times New Roman" w:hAnsi="Times New Roman"/>
          <w:sz w:val="24"/>
          <w:szCs w:val="24"/>
          <w:lang w:val="ru-RU"/>
        </w:rPr>
        <w:t xml:space="preserve">, </w:t>
      </w:r>
      <w:r w:rsidRPr="00093C62">
        <w:rPr>
          <w:rFonts w:ascii="Times New Roman" w:hAnsi="Times New Roman"/>
          <w:sz w:val="24"/>
          <w:szCs w:val="24"/>
        </w:rPr>
        <w:t>EMA</w:t>
      </w:r>
      <w:r w:rsidRPr="004770D5">
        <w:rPr>
          <w:rFonts w:ascii="Times New Roman" w:hAnsi="Times New Roman"/>
          <w:sz w:val="24"/>
          <w:szCs w:val="24"/>
          <w:lang w:val="ru-RU"/>
        </w:rPr>
        <w:t xml:space="preserve">, </w:t>
      </w:r>
      <w:r w:rsidRPr="00093C62">
        <w:rPr>
          <w:rFonts w:ascii="Times New Roman" w:hAnsi="Times New Roman"/>
          <w:sz w:val="24"/>
          <w:szCs w:val="24"/>
        </w:rPr>
        <w:t>ICH</w:t>
      </w:r>
      <w:r w:rsidRPr="004770D5">
        <w:rPr>
          <w:rFonts w:ascii="Times New Roman" w:hAnsi="Times New Roman"/>
          <w:sz w:val="24"/>
          <w:szCs w:val="24"/>
          <w:lang w:val="ru-RU"/>
        </w:rPr>
        <w:t xml:space="preserve">, </w:t>
      </w:r>
      <w:r w:rsidRPr="00093C62">
        <w:rPr>
          <w:rFonts w:ascii="Times New Roman" w:hAnsi="Times New Roman"/>
          <w:sz w:val="24"/>
          <w:szCs w:val="24"/>
        </w:rPr>
        <w:t>ISO</w:t>
      </w:r>
      <w:r w:rsidRPr="004770D5">
        <w:rPr>
          <w:rFonts w:ascii="Times New Roman" w:hAnsi="Times New Roman"/>
          <w:sz w:val="24"/>
          <w:szCs w:val="24"/>
          <w:lang w:val="ru-RU"/>
        </w:rPr>
        <w:t xml:space="preserve"> и других међународних стручних стандарда и послове везане за сертификацију НКЛ; у циљу стратешког развоја даје иницијативу и учествује у изради прописа који се усаглашавају са прописима земаља Европске уније у области квалитет</w:t>
      </w:r>
      <w:r w:rsidRPr="00093C62">
        <w:rPr>
          <w:rFonts w:ascii="Times New Roman" w:hAnsi="Times New Roman"/>
          <w:sz w:val="24"/>
          <w:szCs w:val="24"/>
        </w:rPr>
        <w:t>a</w:t>
      </w:r>
      <w:r w:rsidRPr="004770D5">
        <w:rPr>
          <w:rFonts w:ascii="Times New Roman" w:hAnsi="Times New Roman"/>
          <w:sz w:val="24"/>
          <w:szCs w:val="24"/>
          <w:lang w:val="ru-RU"/>
        </w:rPr>
        <w:t xml:space="preserve"> лека, као и борби против појаве лажних (фалсификованих) лекова; предлаже мере и поступке везане за увођење и одржавање система квалитета према захтевима релевантних националних и међународних стандарда у области испитивања и контроле лекова; учествује у преиспитивању система менаџмента и предузимању корективних мера и унапређења перформанси; прати спровођење прописаних мера у области безбедности и здравља на раду и заштите од пожара; одговара за благовремено, законито и правилно обављање посла из надлежности НКЛ; планира и организује едукације и усавршавања запослених у НКЛ; припрема и обрађује податке и документа по утврђеној методологији за израду годишњих извештаја Агенције и других извештаја и информација НКЛ и Агенције; врши документациону контролу квалитета лека, оценом сертификата анализе квалитета лека који издаје произвођач или стручно тело за контролу квалитета лека земље Европске уније или друге земље која има исте или сличне захтеве за издавање дозволе за лек, као и </w:t>
      </w:r>
      <w:r w:rsidRPr="004770D5">
        <w:rPr>
          <w:rFonts w:ascii="Times New Roman" w:hAnsi="Times New Roman"/>
          <w:sz w:val="24"/>
          <w:szCs w:val="24"/>
          <w:lang w:val="ru-RU"/>
        </w:rPr>
        <w:lastRenderedPageBreak/>
        <w:t>документациону контролу медицинских средстава и процену усаглашености паковања; одобрава издавање сертификата анализе о документационој контроли; одобрава издавање сертификата анализе прве серије лека; одобрава издавање сертификата анализе систематске контроле; одобрава издавање сертификата анализе о посебној контроли (</w:t>
      </w:r>
      <w:r w:rsidRPr="00093C62">
        <w:rPr>
          <w:rFonts w:ascii="Times New Roman" w:hAnsi="Times New Roman"/>
          <w:sz w:val="24"/>
          <w:szCs w:val="24"/>
        </w:rPr>
        <w:t>batch</w:t>
      </w:r>
      <w:r w:rsidRPr="004770D5">
        <w:rPr>
          <w:rFonts w:ascii="Times New Roman" w:hAnsi="Times New Roman"/>
          <w:sz w:val="24"/>
          <w:szCs w:val="24"/>
          <w:lang w:val="ru-RU"/>
        </w:rPr>
        <w:t xml:space="preserve"> </w:t>
      </w:r>
      <w:r w:rsidRPr="00093C62">
        <w:rPr>
          <w:rFonts w:ascii="Times New Roman" w:hAnsi="Times New Roman"/>
          <w:sz w:val="24"/>
          <w:szCs w:val="24"/>
        </w:rPr>
        <w:t>release</w:t>
      </w:r>
      <w:r w:rsidRPr="004770D5">
        <w:rPr>
          <w:rFonts w:ascii="Times New Roman" w:hAnsi="Times New Roman"/>
          <w:sz w:val="24"/>
          <w:szCs w:val="24"/>
          <w:lang w:val="ru-RU"/>
        </w:rPr>
        <w:t>); одобрава издавање сертификата анализе о ванредној контроли; координира послове НКЛ са другим организационим јединицама Агенције; остварује контакте са различитим организацијама у земљи и иностранству, који резултирају преузимањем обавеза за НКЛ, што захтева висок ниво вештина комуникације и преговарања; врши к</w:t>
      </w:r>
      <w:r w:rsidRPr="00093C62">
        <w:rPr>
          <w:rFonts w:ascii="Times New Roman" w:hAnsi="Times New Roman"/>
          <w:sz w:val="24"/>
          <w:szCs w:val="24"/>
        </w:rPr>
        <w:t>o</w:t>
      </w:r>
      <w:r w:rsidRPr="004770D5">
        <w:rPr>
          <w:rFonts w:ascii="Times New Roman" w:hAnsi="Times New Roman"/>
          <w:sz w:val="24"/>
          <w:szCs w:val="24"/>
          <w:lang w:val="ru-RU"/>
        </w:rPr>
        <w:t>мплексну и свеобухватну анализу извршене лабораторијске контроле квалитета и контролу рокова предвиђених законом и сачињава кварталне извештаје; руководи радом, заступа и представља НКЛ; прати и оцењује рад запослених;</w:t>
      </w:r>
      <w:r w:rsidRPr="00093C62">
        <w:rPr>
          <w:rFonts w:ascii="Times New Roman" w:hAnsi="Times New Roman"/>
          <w:noProof/>
          <w:color w:val="000000"/>
          <w:sz w:val="24"/>
          <w:szCs w:val="24"/>
          <w:lang w:val="sr-Cyrl-RS"/>
        </w:rPr>
        <w:t xml:space="preserve"> примењује </w:t>
      </w:r>
      <w:r w:rsidRPr="00093C62">
        <w:rPr>
          <w:rFonts w:ascii="Times New Roman" w:hAnsi="Times New Roman"/>
          <w:bCs/>
          <w:noProof/>
          <w:color w:val="000000"/>
          <w:sz w:val="24"/>
          <w:szCs w:val="24"/>
          <w:lang w:val="sr-Cyrl-CS"/>
        </w:rPr>
        <w:t xml:space="preserve">одредбе процедуре </w:t>
      </w:r>
      <w:r w:rsidRPr="00093C62">
        <w:rPr>
          <w:rFonts w:ascii="Times New Roman" w:hAnsi="Times New Roman"/>
          <w:bCs/>
          <w:noProof/>
          <w:color w:val="000000"/>
          <w:sz w:val="24"/>
          <w:szCs w:val="24"/>
          <w:lang w:val="sr-Cyrl-RS"/>
        </w:rPr>
        <w:t>правилног коришћења информационе имовине</w:t>
      </w:r>
      <w:r w:rsidRPr="00093C62">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директор Агенције и одговара му за свој рад.</w:t>
      </w:r>
    </w:p>
    <w:p w14:paraId="7505BA4D" w14:textId="77777777" w:rsidR="00B910EF" w:rsidRPr="004770D5" w:rsidRDefault="00B910EF" w:rsidP="00B910EF">
      <w:pPr>
        <w:spacing w:after="0" w:line="240" w:lineRule="auto"/>
        <w:jc w:val="both"/>
        <w:rPr>
          <w:rFonts w:ascii="Times New Roman" w:hAnsi="Times New Roman"/>
          <w:noProof/>
          <w:sz w:val="24"/>
          <w:szCs w:val="24"/>
          <w:lang w:val="ru-RU" w:eastAsia="en-AU"/>
        </w:rPr>
      </w:pPr>
    </w:p>
    <w:p w14:paraId="77C91D39"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7972FA48"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са завршеном здравственом специјализацијом испитивање и контрола лекова </w:t>
      </w:r>
    </w:p>
    <w:p w14:paraId="4AF88F9F"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Најмање 5 године радног искуства </w:t>
      </w:r>
    </w:p>
    <w:p w14:paraId="3CAA9D28"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785BCB90" w14:textId="77777777" w:rsidR="00B910EF" w:rsidRPr="004770D5" w:rsidRDefault="00B910EF" w:rsidP="00B910EF">
      <w:pPr>
        <w:spacing w:after="0" w:line="240" w:lineRule="auto"/>
        <w:jc w:val="both"/>
        <w:rPr>
          <w:rFonts w:ascii="Times New Roman" w:hAnsi="Times New Roman"/>
          <w:sz w:val="24"/>
          <w:szCs w:val="24"/>
          <w:lang w:val="ru-RU"/>
        </w:rPr>
      </w:pPr>
    </w:p>
    <w:p w14:paraId="749D50D1" w14:textId="77777777" w:rsidR="00B910EF" w:rsidRPr="004770D5" w:rsidRDefault="00B910EF" w:rsidP="00B910EF">
      <w:pPr>
        <w:spacing w:after="0" w:line="240" w:lineRule="auto"/>
        <w:rPr>
          <w:rFonts w:ascii="Times New Roman" w:hAnsi="Times New Roman"/>
          <w:b/>
          <w:sz w:val="24"/>
          <w:szCs w:val="24"/>
          <w:lang w:val="ru-RU"/>
        </w:rPr>
      </w:pPr>
      <w:r w:rsidRPr="004770D5">
        <w:rPr>
          <w:rFonts w:ascii="Times New Roman" w:hAnsi="Times New Roman"/>
          <w:b/>
          <w:sz w:val="24"/>
          <w:szCs w:val="24"/>
          <w:lang w:val="ru-RU"/>
        </w:rPr>
        <w:t>3.  КООРДИНАТОР ПОСЛОВА КОНТРОЛЕ КВАЛИТЕТА У НКЛ</w:t>
      </w:r>
    </w:p>
    <w:p w14:paraId="5232455B" w14:textId="77777777" w:rsidR="00B910EF" w:rsidRPr="004770D5" w:rsidRDefault="00B910EF" w:rsidP="00B910EF">
      <w:pPr>
        <w:spacing w:after="0" w:line="240" w:lineRule="auto"/>
        <w:rPr>
          <w:rFonts w:ascii="Times New Roman" w:hAnsi="Times New Roman"/>
          <w:sz w:val="24"/>
          <w:szCs w:val="24"/>
          <w:lang w:val="ru-RU"/>
        </w:rPr>
      </w:pPr>
    </w:p>
    <w:p w14:paraId="6D9B8F65"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ab/>
        <w:t>Врши најсложеније послове у области контроле квалитета и одговара за правилно испитивање квалитета лекова и медицинских средстава</w:t>
      </w:r>
      <w:r w:rsidRPr="004770D5">
        <w:rPr>
          <w:rFonts w:ascii="Times New Roman" w:eastAsia="Times New Roman" w:hAnsi="Times New Roman"/>
          <w:sz w:val="24"/>
          <w:szCs w:val="24"/>
          <w:lang w:val="ru-RU"/>
        </w:rPr>
        <w:t>, која захтева висок ниво стручности и значајно практично искуство при решавању сложених задатака</w:t>
      </w:r>
      <w:r w:rsidRPr="004770D5">
        <w:rPr>
          <w:rFonts w:ascii="Times New Roman" w:hAnsi="Times New Roman"/>
          <w:sz w:val="24"/>
          <w:szCs w:val="24"/>
          <w:lang w:val="ru-RU"/>
        </w:rPr>
        <w:t>; врши стручну процену извештаја која укључује процену ризика у поступку пријаве одступања од стандарда квалитета лека (дефект квалитета лека), што захтева решавање проблема без довољно информација/смерница, иновативност у раду и креативно размишљање; координира, руководи и контролише извршење свих стручно оперативних послова за контролу прве серије лека, посебне контроле, за решавање уочених проблема (ванредна контрола лекова и медицинских средстава), за документациону контролу квалитета лека</w:t>
      </w:r>
      <w:r w:rsidRPr="004770D5">
        <w:rPr>
          <w:rFonts w:ascii="Times New Roman" w:hAnsi="Times New Roman"/>
          <w:color w:val="000000"/>
          <w:sz w:val="24"/>
          <w:szCs w:val="24"/>
          <w:lang w:val="ru-RU"/>
        </w:rPr>
        <w:t xml:space="preserve"> и процену дефекта квалитета</w:t>
      </w:r>
      <w:r w:rsidRPr="004770D5">
        <w:rPr>
          <w:rFonts w:ascii="Times New Roman" w:hAnsi="Times New Roman"/>
          <w:sz w:val="24"/>
          <w:szCs w:val="24"/>
          <w:lang w:val="ru-RU"/>
        </w:rPr>
        <w:t>; самостално одлучује о избору тестова ванредне контроле које се доводе у везу са рекламацијом; врши стручну процену колико одступањ</w:t>
      </w:r>
      <w:r w:rsidRPr="00093C62">
        <w:rPr>
          <w:rFonts w:ascii="Times New Roman" w:hAnsi="Times New Roman"/>
          <w:sz w:val="24"/>
          <w:szCs w:val="24"/>
        </w:rPr>
        <w:t>e</w:t>
      </w:r>
      <w:r w:rsidRPr="004770D5">
        <w:rPr>
          <w:rFonts w:ascii="Times New Roman" w:hAnsi="Times New Roman"/>
          <w:sz w:val="24"/>
          <w:szCs w:val="24"/>
          <w:lang w:val="ru-RU"/>
        </w:rPr>
        <w:t xml:space="preserve"> током производног процеса и дистрибуције могу утицати на квалитет лека; учествује у изради и припрема извештаје о лабораторијском испитивању ванредне контроле, испитивању контроле прве серије лека и посебне контроле; дописима извештава надлежно министарство о резултатима испитивања ванредне контроле, као и предлозима даљих мера и активности, ако је то потребно; одговара за благовремено, законито и правилно обављање посла из надлежности НКЛ; сарађује и комуницира са носиоцем дозволе за лек о одступањима везаним за квалитет лека у циљу њиховог отклањања и доношења одлуке о повлачењу; даје сагласност о добровољном повлачењу спорних серија лека из промета; сарађује са надлежном инспекцијом и одлучује </w:t>
      </w:r>
      <w:r w:rsidRPr="004770D5">
        <w:rPr>
          <w:rFonts w:ascii="Times New Roman" w:hAnsi="Times New Roman"/>
          <w:sz w:val="24"/>
          <w:szCs w:val="24"/>
          <w:lang w:val="ru-RU"/>
        </w:rPr>
        <w:lastRenderedPageBreak/>
        <w:t>о предлозима за повлачење лека из промета ако је лабораторијским испитивањем и/или стручном проценом и проценом ризика утврђено да лек одступа од стандарда квалитета; у поступку дефекта квалитета учествује у доношењу одлука која се односе на мере које умањују ризик (Алерт за лек, Писмо здравственим радницима и друго), ако се проценом ризика утврди да је лек неопходан за примену; сарађује и комуницира са другим секторима Агенције о информацијама (одступањима) које могу имати утицај на квалитет лека и његову безбедну и ефикасну примену; унапређује контролу квалитета лекова/медицинских средстава праћењем нових сазнања која прате научно-технолошки развој у циљу бољег и савременијег испитивања и контроле лека/медицинског средства;</w:t>
      </w:r>
      <w:r w:rsidRPr="004770D5">
        <w:rPr>
          <w:rFonts w:ascii="Times New Roman" w:hAnsi="Times New Roman"/>
          <w:color w:val="0070C0"/>
          <w:sz w:val="24"/>
          <w:szCs w:val="24"/>
          <w:lang w:val="ru-RU"/>
        </w:rPr>
        <w:t xml:space="preserve"> </w:t>
      </w:r>
      <w:r w:rsidRPr="004770D5">
        <w:rPr>
          <w:rFonts w:ascii="Times New Roman" w:hAnsi="Times New Roman"/>
          <w:sz w:val="24"/>
          <w:szCs w:val="24"/>
          <w:lang w:val="ru-RU"/>
        </w:rPr>
        <w:t>прати рад и сарађује са Европским директоратом за квалитет лекова (</w:t>
      </w:r>
      <w:r w:rsidRPr="00093C62">
        <w:rPr>
          <w:rFonts w:ascii="Times New Roman" w:hAnsi="Times New Roman"/>
          <w:sz w:val="24"/>
          <w:szCs w:val="24"/>
        </w:rPr>
        <w:t>EDQM</w:t>
      </w:r>
      <w:r w:rsidRPr="004770D5">
        <w:rPr>
          <w:rFonts w:ascii="Times New Roman" w:hAnsi="Times New Roman"/>
          <w:sz w:val="24"/>
          <w:szCs w:val="24"/>
          <w:lang w:val="ru-RU"/>
        </w:rPr>
        <w:t>-</w:t>
      </w:r>
      <w:r w:rsidRPr="00093C62">
        <w:rPr>
          <w:rFonts w:ascii="Times New Roman" w:hAnsi="Times New Roman"/>
          <w:sz w:val="24"/>
          <w:szCs w:val="24"/>
        </w:rPr>
        <w:t>European</w:t>
      </w:r>
      <w:r w:rsidRPr="004770D5">
        <w:rPr>
          <w:rFonts w:ascii="Times New Roman" w:hAnsi="Times New Roman"/>
          <w:sz w:val="24"/>
          <w:szCs w:val="24"/>
          <w:lang w:val="ru-RU"/>
        </w:rPr>
        <w:t xml:space="preserve"> </w:t>
      </w:r>
      <w:r w:rsidRPr="00093C62">
        <w:rPr>
          <w:rFonts w:ascii="Times New Roman" w:hAnsi="Times New Roman"/>
          <w:sz w:val="24"/>
          <w:szCs w:val="24"/>
        </w:rPr>
        <w:t>Directorate</w:t>
      </w:r>
      <w:r w:rsidRPr="004770D5">
        <w:rPr>
          <w:rFonts w:ascii="Times New Roman" w:hAnsi="Times New Roman"/>
          <w:sz w:val="24"/>
          <w:szCs w:val="24"/>
          <w:lang w:val="ru-RU"/>
        </w:rPr>
        <w:t xml:space="preserve"> </w:t>
      </w:r>
      <w:r w:rsidRPr="00093C62">
        <w:rPr>
          <w:rFonts w:ascii="Times New Roman" w:hAnsi="Times New Roman"/>
          <w:sz w:val="24"/>
          <w:szCs w:val="24"/>
        </w:rPr>
        <w:t>for</w:t>
      </w:r>
      <w:r w:rsidRPr="004770D5">
        <w:rPr>
          <w:rFonts w:ascii="Times New Roman" w:hAnsi="Times New Roman"/>
          <w:sz w:val="24"/>
          <w:szCs w:val="24"/>
          <w:lang w:val="ru-RU"/>
        </w:rPr>
        <w:t xml:space="preserve"> </w:t>
      </w:r>
      <w:r w:rsidRPr="00093C62">
        <w:rPr>
          <w:rFonts w:ascii="Times New Roman" w:hAnsi="Times New Roman"/>
          <w:sz w:val="24"/>
          <w:szCs w:val="24"/>
        </w:rPr>
        <w:t>the</w:t>
      </w:r>
      <w:r w:rsidRPr="004770D5">
        <w:rPr>
          <w:rFonts w:ascii="Times New Roman" w:hAnsi="Times New Roman"/>
          <w:sz w:val="24"/>
          <w:szCs w:val="24"/>
          <w:lang w:val="ru-RU"/>
        </w:rPr>
        <w:t xml:space="preserve"> </w:t>
      </w:r>
      <w:r w:rsidRPr="00093C62">
        <w:rPr>
          <w:rFonts w:ascii="Times New Roman" w:hAnsi="Times New Roman"/>
          <w:sz w:val="24"/>
          <w:szCs w:val="24"/>
        </w:rPr>
        <w:t>Quality</w:t>
      </w:r>
      <w:r w:rsidRPr="004770D5">
        <w:rPr>
          <w:rFonts w:ascii="Times New Roman" w:hAnsi="Times New Roman"/>
          <w:sz w:val="24"/>
          <w:szCs w:val="24"/>
          <w:lang w:val="ru-RU"/>
        </w:rPr>
        <w:t xml:space="preserve"> </w:t>
      </w:r>
      <w:r w:rsidRPr="00093C62">
        <w:rPr>
          <w:rFonts w:ascii="Times New Roman" w:hAnsi="Times New Roman"/>
          <w:sz w:val="24"/>
          <w:szCs w:val="24"/>
        </w:rPr>
        <w:t>of</w:t>
      </w:r>
      <w:r w:rsidRPr="004770D5">
        <w:rPr>
          <w:rFonts w:ascii="Times New Roman" w:hAnsi="Times New Roman"/>
          <w:sz w:val="24"/>
          <w:szCs w:val="24"/>
          <w:lang w:val="ru-RU"/>
        </w:rPr>
        <w:t xml:space="preserve"> </w:t>
      </w:r>
      <w:r w:rsidRPr="00093C62">
        <w:rPr>
          <w:rFonts w:ascii="Times New Roman" w:hAnsi="Times New Roman"/>
          <w:sz w:val="24"/>
          <w:szCs w:val="24"/>
        </w:rPr>
        <w:t>Medicines</w:t>
      </w:r>
      <w:r w:rsidRPr="004770D5">
        <w:rPr>
          <w:rFonts w:ascii="Times New Roman" w:hAnsi="Times New Roman"/>
          <w:sz w:val="24"/>
          <w:szCs w:val="24"/>
          <w:lang w:val="ru-RU"/>
        </w:rPr>
        <w:t>); прати, сарађује и ради на пословима НКЛ у активностима Мреже националних контролних лабораторија (</w:t>
      </w:r>
      <w:r w:rsidRPr="00093C62">
        <w:rPr>
          <w:rFonts w:ascii="Times New Roman" w:hAnsi="Times New Roman"/>
          <w:sz w:val="24"/>
          <w:szCs w:val="24"/>
        </w:rPr>
        <w:t>OMCL</w:t>
      </w:r>
      <w:r w:rsidRPr="004770D5">
        <w:rPr>
          <w:rFonts w:ascii="Times New Roman" w:hAnsi="Times New Roman"/>
          <w:sz w:val="24"/>
          <w:szCs w:val="24"/>
          <w:lang w:val="ru-RU"/>
        </w:rPr>
        <w:t xml:space="preserve"> </w:t>
      </w:r>
      <w:r w:rsidRPr="00093C62">
        <w:rPr>
          <w:rFonts w:ascii="Times New Roman" w:hAnsi="Times New Roman"/>
          <w:sz w:val="24"/>
          <w:szCs w:val="24"/>
        </w:rPr>
        <w:t>Network</w:t>
      </w:r>
      <w:r w:rsidRPr="004770D5">
        <w:rPr>
          <w:rFonts w:ascii="Times New Roman" w:hAnsi="Times New Roman"/>
          <w:sz w:val="24"/>
          <w:szCs w:val="24"/>
          <w:lang w:val="ru-RU"/>
        </w:rPr>
        <w:t xml:space="preserve">); прати прописе ЕУ и спровођење смерница </w:t>
      </w:r>
      <w:r w:rsidRPr="00093C62">
        <w:rPr>
          <w:rFonts w:ascii="Times New Roman" w:hAnsi="Times New Roman"/>
          <w:sz w:val="24"/>
          <w:szCs w:val="24"/>
        </w:rPr>
        <w:t>WHO</w:t>
      </w:r>
      <w:r w:rsidRPr="004770D5">
        <w:rPr>
          <w:rFonts w:ascii="Times New Roman" w:hAnsi="Times New Roman"/>
          <w:sz w:val="24"/>
          <w:szCs w:val="24"/>
          <w:lang w:val="ru-RU"/>
        </w:rPr>
        <w:t xml:space="preserve">, </w:t>
      </w:r>
      <w:r w:rsidRPr="00093C62">
        <w:rPr>
          <w:rFonts w:ascii="Times New Roman" w:hAnsi="Times New Roman"/>
          <w:sz w:val="24"/>
          <w:szCs w:val="24"/>
        </w:rPr>
        <w:t>EDQM</w:t>
      </w:r>
      <w:r w:rsidRPr="004770D5">
        <w:rPr>
          <w:rFonts w:ascii="Times New Roman" w:hAnsi="Times New Roman"/>
          <w:sz w:val="24"/>
          <w:szCs w:val="24"/>
          <w:lang w:val="ru-RU"/>
        </w:rPr>
        <w:t xml:space="preserve">, </w:t>
      </w:r>
      <w:r w:rsidRPr="00093C62">
        <w:rPr>
          <w:rFonts w:ascii="Times New Roman" w:hAnsi="Times New Roman"/>
          <w:sz w:val="24"/>
          <w:szCs w:val="24"/>
        </w:rPr>
        <w:t>EMA</w:t>
      </w:r>
      <w:r w:rsidRPr="004770D5">
        <w:rPr>
          <w:rFonts w:ascii="Times New Roman" w:hAnsi="Times New Roman"/>
          <w:sz w:val="24"/>
          <w:szCs w:val="24"/>
          <w:lang w:val="ru-RU"/>
        </w:rPr>
        <w:t xml:space="preserve">, </w:t>
      </w:r>
      <w:r w:rsidRPr="00093C62">
        <w:rPr>
          <w:rFonts w:ascii="Times New Roman" w:hAnsi="Times New Roman"/>
          <w:sz w:val="24"/>
          <w:szCs w:val="24"/>
        </w:rPr>
        <w:t>ICH</w:t>
      </w:r>
      <w:r w:rsidRPr="004770D5">
        <w:rPr>
          <w:rFonts w:ascii="Times New Roman" w:hAnsi="Times New Roman"/>
          <w:sz w:val="24"/>
          <w:szCs w:val="24"/>
          <w:lang w:val="ru-RU"/>
        </w:rPr>
        <w:t xml:space="preserve">, </w:t>
      </w:r>
      <w:r w:rsidRPr="00093C62">
        <w:rPr>
          <w:rFonts w:ascii="Times New Roman" w:hAnsi="Times New Roman"/>
          <w:sz w:val="24"/>
          <w:szCs w:val="24"/>
        </w:rPr>
        <w:t>ISO</w:t>
      </w:r>
      <w:r w:rsidRPr="004770D5">
        <w:rPr>
          <w:rFonts w:ascii="Times New Roman" w:hAnsi="Times New Roman"/>
          <w:sz w:val="24"/>
          <w:szCs w:val="24"/>
          <w:lang w:val="ru-RU"/>
        </w:rPr>
        <w:t xml:space="preserve"> и других међународних стручних стандарда; у циљу стратешког развоја даје иницијативу и учествује у изради прописа који се усаглашавају са прописима земаља Европске уније у области квалитет</w:t>
      </w:r>
      <w:r w:rsidRPr="00093C62">
        <w:rPr>
          <w:rFonts w:ascii="Times New Roman" w:hAnsi="Times New Roman"/>
          <w:sz w:val="24"/>
          <w:szCs w:val="24"/>
        </w:rPr>
        <w:t>a</w:t>
      </w:r>
      <w:r w:rsidRPr="004770D5">
        <w:rPr>
          <w:rFonts w:ascii="Times New Roman" w:hAnsi="Times New Roman"/>
          <w:sz w:val="24"/>
          <w:szCs w:val="24"/>
          <w:lang w:val="ru-RU"/>
        </w:rPr>
        <w:t xml:space="preserve"> лека, као и борби против појаве лажних (фалсификованих) лекова; предлаже мере и поступке везане за увођење </w:t>
      </w:r>
      <w:r w:rsidRPr="004770D5">
        <w:rPr>
          <w:rFonts w:ascii="Times New Roman" w:hAnsi="Times New Roman"/>
          <w:noProof/>
          <w:sz w:val="24"/>
          <w:szCs w:val="24"/>
          <w:lang w:val="ru-RU" w:eastAsia="sr-Cyrl-CS"/>
        </w:rPr>
        <w:t xml:space="preserve">и одржавање </w:t>
      </w:r>
      <w:r w:rsidRPr="004770D5">
        <w:rPr>
          <w:rFonts w:ascii="Times New Roman" w:hAnsi="Times New Roman"/>
          <w:sz w:val="24"/>
          <w:szCs w:val="24"/>
          <w:lang w:val="ru-RU"/>
        </w:rPr>
        <w:t>система квалитета према захтевима релевантних националних и међународних стандарда у области испитивања и контроле и медицинских средстава; припрема и обрађује податке и документа по утврђеној методологији за израду годишњих и других извештаја и информација из делокруга рада НКЛ; припрема и обрађује податке лабораторијских извештаја у поступку издавања сертификата анализа Агенције за прву серију лека, посебну и ванредну контролу одобрава издавање сертификата анализе; врши документациону контролу квалитета лека, оценом сертификата анализе квалитета лека који издаје произвођач или стручно тело за контролу квалитета лека земље Европске уније или друге земље која има исте или сличне захтеве за издавање дозволе за лек, као и документациону контролу медицинских средстава и процену усаглашености паковања; припрема сертификат анализе документационе контроле;</w:t>
      </w:r>
      <w:r w:rsidRPr="00093C62">
        <w:rPr>
          <w:rFonts w:ascii="Times New Roman" w:hAnsi="Times New Roman"/>
          <w:noProof/>
          <w:color w:val="000000"/>
          <w:sz w:val="24"/>
          <w:szCs w:val="24"/>
          <w:lang w:val="sr-Cyrl-RS"/>
        </w:rPr>
        <w:t xml:space="preserve"> примењује </w:t>
      </w:r>
      <w:r w:rsidRPr="00093C62">
        <w:rPr>
          <w:rFonts w:ascii="Times New Roman" w:hAnsi="Times New Roman"/>
          <w:bCs/>
          <w:noProof/>
          <w:color w:val="000000"/>
          <w:sz w:val="24"/>
          <w:szCs w:val="24"/>
          <w:lang w:val="sr-Cyrl-CS"/>
        </w:rPr>
        <w:t xml:space="preserve">одредбе процедуре </w:t>
      </w:r>
      <w:r w:rsidRPr="00093C62">
        <w:rPr>
          <w:rFonts w:ascii="Times New Roman" w:hAnsi="Times New Roman"/>
          <w:bCs/>
          <w:noProof/>
          <w:color w:val="000000"/>
          <w:sz w:val="24"/>
          <w:szCs w:val="24"/>
          <w:lang w:val="sr-Cyrl-RS"/>
        </w:rPr>
        <w:t>правилног коришћења информационе имовине</w:t>
      </w:r>
      <w:r w:rsidRPr="00093C62">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НКЛ и одговара му за свој рад.</w:t>
      </w:r>
    </w:p>
    <w:p w14:paraId="36D40A6C" w14:textId="77777777" w:rsidR="00B910EF" w:rsidRPr="00093C62" w:rsidRDefault="00B910EF" w:rsidP="00B910EF">
      <w:pPr>
        <w:spacing w:after="0" w:line="240" w:lineRule="auto"/>
        <w:rPr>
          <w:rFonts w:ascii="Times New Roman" w:hAnsi="Times New Roman"/>
          <w:sz w:val="24"/>
          <w:szCs w:val="24"/>
          <w:lang w:val="sr-Cyrl-RS"/>
        </w:rPr>
      </w:pPr>
    </w:p>
    <w:p w14:paraId="7FA0B4E3" w14:textId="77777777" w:rsidR="00B910EF" w:rsidRPr="00093C62" w:rsidRDefault="00B910EF" w:rsidP="00B910EF">
      <w:pPr>
        <w:spacing w:after="0" w:line="240" w:lineRule="auto"/>
        <w:jc w:val="both"/>
        <w:rPr>
          <w:rFonts w:ascii="Times New Roman" w:hAnsi="Times New Roman"/>
          <w:noProof/>
          <w:sz w:val="24"/>
          <w:szCs w:val="24"/>
          <w:lang w:val="sr-Latn-CS" w:eastAsia="sr-Cyrl-CS"/>
        </w:rPr>
      </w:pPr>
      <w:r w:rsidRPr="00093C62">
        <w:rPr>
          <w:rFonts w:ascii="Times New Roman" w:hAnsi="Times New Roman"/>
          <w:noProof/>
          <w:sz w:val="24"/>
          <w:szCs w:val="24"/>
          <w:lang w:val="sr-Latn-CS" w:eastAsia="sr-Cyrl-CS"/>
        </w:rPr>
        <w:t>Број извршилаца: 1</w:t>
      </w:r>
    </w:p>
    <w:p w14:paraId="534858A2" w14:textId="0B195411"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са завршеном здравственом специјализацијом испитивање и контрола лекова </w:t>
      </w:r>
    </w:p>
    <w:p w14:paraId="197D158C" w14:textId="77777777" w:rsidR="00B910EF" w:rsidRPr="00093C62" w:rsidRDefault="00B910EF" w:rsidP="00B910EF">
      <w:pPr>
        <w:spacing w:after="0" w:line="240" w:lineRule="auto"/>
        <w:jc w:val="both"/>
        <w:rPr>
          <w:rFonts w:ascii="Times New Roman" w:hAnsi="Times New Roman"/>
          <w:noProof/>
          <w:sz w:val="24"/>
          <w:szCs w:val="24"/>
          <w:lang w:val="sr-Latn-CS" w:eastAsia="sr-Cyrl-CS"/>
        </w:rPr>
      </w:pPr>
      <w:r w:rsidRPr="00093C62">
        <w:rPr>
          <w:rFonts w:ascii="Times New Roman" w:hAnsi="Times New Roman"/>
          <w:noProof/>
          <w:sz w:val="24"/>
          <w:szCs w:val="24"/>
          <w:lang w:val="sr-Latn-CS" w:eastAsia="sr-Cyrl-CS"/>
        </w:rPr>
        <w:t xml:space="preserve">Најмање 3 године радног искуства </w:t>
      </w:r>
    </w:p>
    <w:p w14:paraId="6EB05567" w14:textId="77777777" w:rsidR="00B910EF" w:rsidRPr="00093C62" w:rsidRDefault="00B910EF" w:rsidP="00B910EF">
      <w:pPr>
        <w:spacing w:after="0" w:line="240" w:lineRule="auto"/>
        <w:jc w:val="both"/>
        <w:rPr>
          <w:rFonts w:ascii="Times New Roman" w:hAnsi="Times New Roman"/>
          <w:noProof/>
          <w:sz w:val="24"/>
          <w:szCs w:val="24"/>
          <w:lang w:val="sr-Latn-CS" w:eastAsia="sr-Cyrl-CS"/>
        </w:rPr>
      </w:pPr>
      <w:r w:rsidRPr="00093C62">
        <w:rPr>
          <w:rFonts w:ascii="Times New Roman" w:hAnsi="Times New Roman"/>
          <w:noProof/>
          <w:sz w:val="24"/>
          <w:szCs w:val="24"/>
          <w:lang w:val="sr-Latn-CS" w:eastAsia="sr-Cyrl-CS"/>
        </w:rPr>
        <w:t>Знање енглеског језика</w:t>
      </w:r>
    </w:p>
    <w:p w14:paraId="7DC93D6F" w14:textId="77777777" w:rsidR="00B910EF" w:rsidRPr="00093C62" w:rsidRDefault="00B910EF" w:rsidP="00B910EF">
      <w:pPr>
        <w:spacing w:after="0" w:line="240" w:lineRule="auto"/>
        <w:jc w:val="both"/>
        <w:rPr>
          <w:rFonts w:ascii="Times New Roman" w:hAnsi="Times New Roman"/>
          <w:noProof/>
          <w:sz w:val="24"/>
          <w:szCs w:val="24"/>
          <w:lang w:val="sr-Latn-CS" w:eastAsia="sr-Cyrl-CS"/>
        </w:rPr>
      </w:pPr>
    </w:p>
    <w:p w14:paraId="2C46D69E" w14:textId="0C6F2458" w:rsidR="00B910EF" w:rsidRPr="00093C62" w:rsidRDefault="00B910EF" w:rsidP="000F65E3">
      <w:pPr>
        <w:tabs>
          <w:tab w:val="left" w:pos="142"/>
          <w:tab w:val="left" w:pos="284"/>
        </w:tabs>
        <w:jc w:val="both"/>
        <w:rPr>
          <w:rFonts w:ascii="Times New Roman" w:hAnsi="Times New Roman"/>
          <w:b/>
          <w:sz w:val="24"/>
          <w:szCs w:val="24"/>
          <w:lang w:val="sr-Cyrl-RS"/>
        </w:rPr>
      </w:pPr>
      <w:bookmarkStart w:id="2" w:name="_Hlk195004003"/>
      <w:r w:rsidRPr="00093C62">
        <w:rPr>
          <w:rFonts w:ascii="Times New Roman" w:hAnsi="Times New Roman"/>
          <w:b/>
          <w:sz w:val="24"/>
          <w:szCs w:val="24"/>
          <w:lang w:val="sr-Cyrl-RS"/>
        </w:rPr>
        <w:t>4.</w:t>
      </w:r>
      <w:r w:rsidR="000F65E3" w:rsidRPr="00093C62">
        <w:rPr>
          <w:rFonts w:ascii="Times New Roman" w:hAnsi="Times New Roman"/>
          <w:b/>
          <w:sz w:val="24"/>
          <w:szCs w:val="24"/>
          <w:lang w:val="sr-Latn-RS"/>
        </w:rPr>
        <w:t xml:space="preserve"> </w:t>
      </w:r>
      <w:r w:rsidRPr="00093C62">
        <w:rPr>
          <w:rFonts w:ascii="Times New Roman" w:hAnsi="Times New Roman"/>
          <w:b/>
          <w:sz w:val="24"/>
          <w:szCs w:val="24"/>
          <w:lang w:val="sr-Cyrl-RS"/>
        </w:rPr>
        <w:t>КООРДИНАТОР ЗА ИМПЛЕМЕНТАЦИЈУ ПРОГРАМА СЗО ЗА ЈАЧАЊЕ РЕГУЛАТОРНОГ СИСТЕМА И ПУШТАЊЕ ВАКЦИНА У ПРОМЕТ</w:t>
      </w:r>
    </w:p>
    <w:bookmarkEnd w:id="2"/>
    <w:p w14:paraId="1B1E1C90" w14:textId="0CD29F6A" w:rsidR="00B910EF" w:rsidRPr="00093C62" w:rsidRDefault="00B910EF" w:rsidP="00B910EF">
      <w:pPr>
        <w:spacing w:after="0" w:line="240" w:lineRule="auto"/>
        <w:jc w:val="both"/>
        <w:rPr>
          <w:rFonts w:ascii="Times New Roman" w:hAnsi="Times New Roman"/>
          <w:noProof/>
          <w:sz w:val="24"/>
          <w:szCs w:val="24"/>
          <w:lang w:val="sr-Latn-RS"/>
        </w:rPr>
      </w:pPr>
      <w:r w:rsidRPr="00093C62">
        <w:rPr>
          <w:rFonts w:ascii="Times New Roman" w:hAnsi="Times New Roman"/>
          <w:noProof/>
          <w:sz w:val="24"/>
          <w:szCs w:val="24"/>
          <w:lang w:val="sr-Latn-RS"/>
        </w:rPr>
        <w:tab/>
        <w:t xml:space="preserve">Предлаже, планира, организује и координира најсложенијим активностима у функционисању и интеграцији различитих функција регулаторног система у Агенцији и Националном регулаторном ауторитету Србије (НРА). Прати захтеве међународних </w:t>
      </w:r>
      <w:r w:rsidRPr="00093C62">
        <w:rPr>
          <w:rFonts w:ascii="Times New Roman" w:hAnsi="Times New Roman"/>
          <w:noProof/>
          <w:sz w:val="24"/>
          <w:szCs w:val="24"/>
          <w:lang w:val="sr-Latn-RS"/>
        </w:rPr>
        <w:lastRenderedPageBreak/>
        <w:t>стандарда и смерница за развој, одрживост и унапређење свих регулаторних процеса (WHO, EDQM, ICH, ISO/IEC) који се примењују у области лекова и вакцина за хуману употребу. Самостално предлаже активности за обезбеђење високог степена усклађености регулаторног система са захтевима међународних стандарда. Предлаже активности за развој стратегије рада Агенције и учествује у изради стратешких и развојних планова рада Агенције. Ради на усклађености стратешких и развојних планова са оперативним програмима рада Агенције, прати степен њихове имплементације и учествује у дефинисању методологије и алата за оцену и унапређење перформанси свих регулаторних процеса. Планира и организује активности у функционисању успостављених механизама и покреће иницијативе за развој нових механизама регулације које захтева примена добрих пракси у националним регулаторним ауторитетима. Одређује приоритете и предлаже састав и постулате рада стручно</w:t>
      </w:r>
      <w:r w:rsidRPr="00093C62">
        <w:rPr>
          <w:rFonts w:ascii="Times New Roman" w:hAnsi="Times New Roman"/>
          <w:b/>
          <w:noProof/>
          <w:sz w:val="24"/>
          <w:szCs w:val="24"/>
          <w:lang w:val="sr-Latn-RS"/>
        </w:rPr>
        <w:t>-</w:t>
      </w:r>
      <w:r w:rsidRPr="00093C62">
        <w:rPr>
          <w:rFonts w:ascii="Times New Roman" w:hAnsi="Times New Roman"/>
          <w:noProof/>
          <w:sz w:val="24"/>
          <w:szCs w:val="24"/>
          <w:lang w:val="sr-Latn-RS"/>
        </w:rPr>
        <w:t xml:space="preserve">оперативих тимова из редова запослених Агенције, координира њиховим радом и контролише остварење конкретних циљева у имплементацији програма СЗО. Врши стручно саветовање и предлаже решења и у случајевима недовољно дефинисаних смерница. Активно учествује у припреми различитих оперативних планова, програма рада, извештаја о раду, водича, смерница, процедура и других докумената чијом се применом постиже остварење захтева СЗО за правилно функционисање регулаторног система. Учествује у интерним и екстерним проверама, и припремама за оцењивање рада Агенције коју врше међународне организације (benchmarking) и сертификациона тела у земљи. Припрема извештаје о остварењу имплементације програма СЗО. Координира хармонизацију примене програма СЗО у Националном регулаторном ауторитету Републике Србије.  Блиско сарађује и остварује висок степен комуникације са </w:t>
      </w:r>
      <w:r w:rsidRPr="00093C62">
        <w:rPr>
          <w:rFonts w:ascii="Times New Roman" w:hAnsi="Times New Roman"/>
          <w:i/>
          <w:noProof/>
          <w:sz w:val="24"/>
          <w:szCs w:val="24"/>
          <w:lang w:val="sr-Latn-RS"/>
        </w:rPr>
        <w:t>Regulatory System Strengthening</w:t>
      </w:r>
      <w:r w:rsidRPr="00093C62">
        <w:rPr>
          <w:rFonts w:ascii="Times New Roman" w:hAnsi="Times New Roman"/>
          <w:noProof/>
          <w:sz w:val="24"/>
          <w:szCs w:val="24"/>
          <w:lang w:val="sr-Latn-RS"/>
        </w:rPr>
        <w:t xml:space="preserve"> тимом СЗО и спроводи упутства за остварење задатака које од њих добија. На захтев СЗО, израђује акционе планове и извештаје, на српском и енглеском језику, и након добијања потребних сагласности прослеђује их СЗО. Свим сегментима Националног регулаторног ауторитета обезбеђује јасне инструкције за остварење конкретних циљева и задатка које поставља СЗО. Конципира, организује и руководи интерним проверама у Националном регулаторном ауторитету Републике Србије и прати спровођење корективних мера. Припрема извештаје о имплементацији програма СЗО. Активно учествује у имплементацији највиших стандарда СЗО, WHO</w:t>
      </w:r>
      <w:r w:rsidRPr="00093C62">
        <w:rPr>
          <w:rFonts w:ascii="Times New Roman" w:hAnsi="Times New Roman"/>
          <w:noProof/>
          <w:sz w:val="24"/>
          <w:szCs w:val="24"/>
          <w:lang w:val="sr-Cyrl-RS"/>
        </w:rPr>
        <w:t xml:space="preserve"> </w:t>
      </w:r>
      <w:r w:rsidRPr="00093C62">
        <w:rPr>
          <w:rFonts w:ascii="Times New Roman" w:hAnsi="Times New Roman"/>
          <w:noProof/>
          <w:sz w:val="24"/>
          <w:szCs w:val="24"/>
          <w:lang w:val="sr-Latn-RS"/>
        </w:rPr>
        <w:t>GBT, WHO TRS и OCABR смерница у процесу пуштања серија вакцина у промет. В</w:t>
      </w:r>
      <w:r w:rsidRPr="00093C62">
        <w:rPr>
          <w:rFonts w:ascii="Times New Roman" w:hAnsi="Times New Roman"/>
          <w:noProof/>
          <w:sz w:val="24"/>
          <w:szCs w:val="24"/>
          <w:lang w:val="sr-Latn-RS" w:eastAsia="sr-Cyrl-CS"/>
        </w:rPr>
        <w:t>рши посебну контролу квалитета вакцина и на основу тога прави извештај и даје процену о квалитету.</w:t>
      </w:r>
      <w:r w:rsidRPr="00093C62">
        <w:rPr>
          <w:rFonts w:ascii="Times New Roman" w:hAnsi="Times New Roman"/>
          <w:strike/>
          <w:noProof/>
          <w:sz w:val="24"/>
          <w:szCs w:val="24"/>
          <w:lang w:val="sr-Latn-RS" w:eastAsia="sr-Cyrl-CS"/>
        </w:rPr>
        <w:t xml:space="preserve"> </w:t>
      </w:r>
      <w:r w:rsidRPr="00093C62">
        <w:rPr>
          <w:rFonts w:ascii="Times New Roman" w:hAnsi="Times New Roman"/>
          <w:noProof/>
          <w:sz w:val="24"/>
          <w:szCs w:val="24"/>
          <w:lang w:val="sr-Cyrl-RS"/>
        </w:rPr>
        <w:t>В</w:t>
      </w:r>
      <w:r w:rsidRPr="00093C62">
        <w:rPr>
          <w:rFonts w:ascii="Times New Roman" w:hAnsi="Times New Roman"/>
          <w:noProof/>
          <w:sz w:val="24"/>
          <w:szCs w:val="24"/>
          <w:lang w:val="sr-Latn-RS"/>
        </w:rPr>
        <w:t>рши анализу тренда резултата лабораторијске контроле квалитета и прати конзистентност произведених серија вакцина за хуману употребу.</w:t>
      </w:r>
      <w:r w:rsidRPr="00093C62">
        <w:rPr>
          <w:rFonts w:ascii="Times New Roman" w:hAnsi="Times New Roman"/>
          <w:noProof/>
          <w:sz w:val="24"/>
          <w:szCs w:val="24"/>
          <w:lang w:val="sr-Latn-RS" w:eastAsia="sr-Cyrl-CS"/>
        </w:rPr>
        <w:t xml:space="preserve"> </w:t>
      </w:r>
      <w:r w:rsidRPr="00093C62">
        <w:rPr>
          <w:rFonts w:ascii="Times New Roman" w:hAnsi="Times New Roman"/>
          <w:noProof/>
          <w:sz w:val="24"/>
          <w:szCs w:val="24"/>
          <w:lang w:val="sr-Cyrl-RS"/>
        </w:rPr>
        <w:t>У</w:t>
      </w:r>
      <w:r w:rsidRPr="00093C62">
        <w:rPr>
          <w:rFonts w:ascii="Times New Roman" w:hAnsi="Times New Roman"/>
          <w:noProof/>
          <w:sz w:val="24"/>
          <w:szCs w:val="24"/>
          <w:lang w:val="sr-Latn-RS"/>
        </w:rPr>
        <w:t xml:space="preserve"> складу са актуелним прописима и смерницама</w:t>
      </w:r>
      <w:r w:rsidRPr="00093C62">
        <w:rPr>
          <w:rFonts w:ascii="Times New Roman" w:hAnsi="Times New Roman"/>
          <w:noProof/>
          <w:sz w:val="24"/>
          <w:szCs w:val="24"/>
          <w:lang w:val="sr-Cyrl-RS"/>
        </w:rPr>
        <w:t xml:space="preserve"> СЗО и других</w:t>
      </w:r>
      <w:r w:rsidRPr="00093C62">
        <w:rPr>
          <w:rFonts w:ascii="Times New Roman" w:hAnsi="Times New Roman"/>
          <w:noProof/>
          <w:sz w:val="24"/>
          <w:szCs w:val="24"/>
          <w:lang w:val="sr-Latn-RS"/>
        </w:rPr>
        <w:t xml:space="preserve"> стручних тела, анализира и самостално предузима радње за побољшавање постојећих </w:t>
      </w:r>
      <w:r w:rsidRPr="00093C62">
        <w:rPr>
          <w:rFonts w:ascii="Times New Roman" w:hAnsi="Times New Roman"/>
          <w:noProof/>
          <w:sz w:val="24"/>
          <w:szCs w:val="24"/>
          <w:lang w:val="sr-Cyrl-RS"/>
        </w:rPr>
        <w:t xml:space="preserve">принципа и </w:t>
      </w:r>
      <w:r w:rsidRPr="00093C62">
        <w:rPr>
          <w:rFonts w:ascii="Times New Roman" w:hAnsi="Times New Roman"/>
          <w:noProof/>
          <w:sz w:val="24"/>
          <w:szCs w:val="24"/>
          <w:lang w:val="sr-Latn-RS"/>
        </w:rPr>
        <w:t>метода рада</w:t>
      </w:r>
      <w:r w:rsidRPr="00093C62">
        <w:rPr>
          <w:rFonts w:ascii="Times New Roman" w:hAnsi="Times New Roman"/>
          <w:noProof/>
          <w:sz w:val="24"/>
          <w:szCs w:val="24"/>
          <w:lang w:val="sr-Cyrl-RS"/>
        </w:rPr>
        <w:t xml:space="preserve"> у области пуштања серије вакцина у промет, укључујући и лабораторијско испитивање вакцина.</w:t>
      </w:r>
      <w:r w:rsidRPr="00093C62">
        <w:rPr>
          <w:rFonts w:ascii="Times New Roman" w:hAnsi="Times New Roman"/>
          <w:noProof/>
          <w:sz w:val="24"/>
          <w:szCs w:val="24"/>
          <w:lang w:val="sr-Latn-RS"/>
        </w:rPr>
        <w:t xml:space="preserve"> </w:t>
      </w:r>
      <w:r w:rsidRPr="00093C62">
        <w:rPr>
          <w:rFonts w:ascii="Times New Roman" w:hAnsi="Times New Roman"/>
          <w:noProof/>
          <w:sz w:val="24"/>
          <w:szCs w:val="24"/>
          <w:lang w:val="sr-Cyrl-RS"/>
        </w:rPr>
        <w:t xml:space="preserve">По потреби, координира радом тима који учествује у пуштању серије вакцина у промет, повезује рад тог тима са другим секторима унутар Агенције и/или другим институцијама укљученим у НРА Србије. </w:t>
      </w:r>
      <w:r w:rsidRPr="00093C62">
        <w:rPr>
          <w:rFonts w:ascii="Times New Roman" w:hAnsi="Times New Roman"/>
          <w:noProof/>
          <w:sz w:val="24"/>
          <w:szCs w:val="24"/>
          <w:lang w:val="sr-Latn-RS"/>
        </w:rPr>
        <w:t>Врши стручно саветовање и предлаже решења</w:t>
      </w:r>
      <w:r w:rsidRPr="00093C62">
        <w:rPr>
          <w:rFonts w:ascii="Times New Roman" w:hAnsi="Times New Roman"/>
          <w:noProof/>
          <w:sz w:val="24"/>
          <w:szCs w:val="24"/>
          <w:lang w:val="sr-Cyrl-RS"/>
        </w:rPr>
        <w:t xml:space="preserve"> у вези са аспектима из области пуштања серије вакцина у промет, као и координацијом различитих процеса у вези са одобрењем или одбијањем захтева за пуштање серије вакцина у промет. Прати развој савремених стратегија у овој области и учествује у активностима мреже националних контролних лабораторија за контролу квалитета биолошких производа, СЗО.  У</w:t>
      </w:r>
      <w:r w:rsidRPr="00093C62">
        <w:rPr>
          <w:rFonts w:ascii="Times New Roman" w:hAnsi="Times New Roman"/>
          <w:noProof/>
          <w:sz w:val="24"/>
          <w:szCs w:val="24"/>
          <w:lang w:val="sr-Latn-RS"/>
        </w:rPr>
        <w:t xml:space="preserve">чествује у извођењу свих активности и изради докумената везаних за увођење система квалитета према захтевима релевантних националних и међународних стандарда у </w:t>
      </w:r>
      <w:r w:rsidRPr="00093C62">
        <w:rPr>
          <w:rFonts w:ascii="Times New Roman" w:hAnsi="Times New Roman"/>
          <w:noProof/>
          <w:sz w:val="24"/>
          <w:szCs w:val="24"/>
          <w:lang w:val="sr-Latn-RS"/>
        </w:rPr>
        <w:lastRenderedPageBreak/>
        <w:t xml:space="preserve">области испитивања и контроле вакцина; примењује </w:t>
      </w:r>
      <w:r w:rsidRPr="00093C62">
        <w:rPr>
          <w:rFonts w:ascii="Times New Roman" w:hAnsi="Times New Roman"/>
          <w:bCs/>
          <w:noProof/>
          <w:sz w:val="24"/>
          <w:szCs w:val="24"/>
          <w:lang w:val="sr-Latn-R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093C62">
        <w:rPr>
          <w:rFonts w:ascii="Times New Roman" w:hAnsi="Times New Roman"/>
          <w:noProof/>
          <w:sz w:val="24"/>
          <w:szCs w:val="24"/>
          <w:lang w:val="sr-Latn-RS"/>
        </w:rPr>
        <w:t xml:space="preserve"> врши и друге послове које му одреди директор и </w:t>
      </w:r>
      <w:r w:rsidRPr="00093C62">
        <w:rPr>
          <w:rFonts w:ascii="Times New Roman" w:hAnsi="Times New Roman"/>
          <w:noProof/>
          <w:sz w:val="24"/>
          <w:szCs w:val="24"/>
          <w:lang w:val="sr-Cyrl-RS"/>
        </w:rPr>
        <w:t xml:space="preserve">руководилац НКЛ </w:t>
      </w:r>
      <w:r w:rsidRPr="00093C62">
        <w:rPr>
          <w:rFonts w:ascii="Times New Roman" w:hAnsi="Times New Roman"/>
          <w:noProof/>
          <w:sz w:val="24"/>
          <w:szCs w:val="24"/>
          <w:lang w:val="sr-Latn-RS"/>
        </w:rPr>
        <w:t>и одговара им за свој рад.</w:t>
      </w:r>
    </w:p>
    <w:p w14:paraId="6D3A7522" w14:textId="77777777" w:rsidR="00B910EF" w:rsidRPr="004770D5" w:rsidRDefault="00B910EF" w:rsidP="00B910EF">
      <w:pPr>
        <w:spacing w:after="0" w:line="240" w:lineRule="auto"/>
        <w:rPr>
          <w:rFonts w:ascii="Times New Roman" w:hAnsi="Times New Roman"/>
          <w:sz w:val="24"/>
          <w:szCs w:val="24"/>
          <w:lang w:val="ru-RU"/>
        </w:rPr>
      </w:pPr>
    </w:p>
    <w:p w14:paraId="76AC9BB9" w14:textId="77777777" w:rsidR="00B910EF" w:rsidRPr="00093C62" w:rsidRDefault="00B910EF" w:rsidP="00B910EF">
      <w:pPr>
        <w:spacing w:after="0" w:line="240" w:lineRule="auto"/>
        <w:rPr>
          <w:rFonts w:ascii="Times New Roman" w:hAnsi="Times New Roman"/>
          <w:sz w:val="24"/>
          <w:szCs w:val="24"/>
          <w:lang w:val="sr-Cyrl-RS"/>
        </w:rPr>
      </w:pPr>
      <w:r w:rsidRPr="00093C62">
        <w:rPr>
          <w:rFonts w:ascii="Times New Roman" w:hAnsi="Times New Roman"/>
          <w:sz w:val="24"/>
          <w:szCs w:val="24"/>
          <w:lang w:val="sr-Cyrl-RS"/>
        </w:rPr>
        <w:t>Б</w:t>
      </w:r>
      <w:r w:rsidRPr="004770D5">
        <w:rPr>
          <w:rFonts w:ascii="Times New Roman" w:hAnsi="Times New Roman"/>
          <w:sz w:val="24"/>
          <w:szCs w:val="24"/>
          <w:lang w:val="ru-RU"/>
        </w:rPr>
        <w:t>рој извршилаца: 1</w:t>
      </w:r>
    </w:p>
    <w:p w14:paraId="56DF0A82" w14:textId="56F6C171" w:rsidR="00B910EF" w:rsidRPr="004770D5" w:rsidRDefault="00B910EF" w:rsidP="00B910EF">
      <w:pPr>
        <w:spacing w:after="0" w:line="240" w:lineRule="auto"/>
        <w:jc w:val="both"/>
        <w:rPr>
          <w:rFonts w:ascii="Times New Roman" w:hAnsi="Times New Roman"/>
          <w:sz w:val="24"/>
          <w:szCs w:val="24"/>
          <w:shd w:val="clear" w:color="auto" w:fill="FFFFFF"/>
          <w:lang w:val="ru-RU"/>
        </w:rPr>
      </w:pPr>
      <w:r w:rsidRPr="004770D5">
        <w:rPr>
          <w:rFonts w:ascii="Times New Roman" w:hAnsi="Times New Roman"/>
          <w:sz w:val="24"/>
          <w:szCs w:val="24"/>
          <w:shd w:val="clear" w:color="auto" w:fill="FFFFFF"/>
          <w:lang w:val="ru-RU"/>
        </w:rPr>
        <w:t>Услов:</w:t>
      </w:r>
      <w:r w:rsidR="006707F6" w:rsidRPr="004770D5">
        <w:rPr>
          <w:rFonts w:ascii="Times New Roman" w:hAnsi="Times New Roman"/>
          <w:sz w:val="24"/>
          <w:szCs w:val="24"/>
          <w:shd w:val="clear" w:color="auto" w:fill="FFFFFF"/>
          <w:lang w:val="ru-RU"/>
        </w:rPr>
        <w:t xml:space="preserve"> </w:t>
      </w:r>
      <w:r w:rsidRPr="004770D5">
        <w:rPr>
          <w:rFonts w:ascii="Times New Roman" w:hAnsi="Times New Roman"/>
          <w:sz w:val="24"/>
          <w:szCs w:val="24"/>
          <w:shd w:val="clear" w:color="auto" w:fill="FFFFFF"/>
          <w:lang w:val="ru-RU"/>
        </w:rPr>
        <w:t>Стечено високо образовање на интегрисаним академским студијама, односно на</w:t>
      </w:r>
      <w:r w:rsidRPr="004770D5">
        <w:rPr>
          <w:rFonts w:ascii="Times New Roman" w:hAnsi="Times New Roman"/>
          <w:sz w:val="24"/>
          <w:szCs w:val="24"/>
          <w:lang w:val="ru-RU"/>
        </w:rPr>
        <w:br/>
      </w:r>
      <w:r w:rsidRPr="004770D5">
        <w:rPr>
          <w:rFonts w:ascii="Times New Roman" w:hAnsi="Times New Roman"/>
          <w:sz w:val="24"/>
          <w:szCs w:val="24"/>
          <w:shd w:val="clear" w:color="auto" w:fill="FFFFFF"/>
          <w:lang w:val="ru-RU"/>
        </w:rPr>
        <w:t>основним студијама (по пропису који је уређивао високо образовање до 10. септембра 2005.</w:t>
      </w:r>
      <w:r w:rsidRPr="004770D5">
        <w:rPr>
          <w:rFonts w:ascii="Times New Roman" w:hAnsi="Times New Roman"/>
          <w:sz w:val="24"/>
          <w:szCs w:val="24"/>
          <w:lang w:val="ru-RU"/>
        </w:rPr>
        <w:br/>
      </w:r>
      <w:r w:rsidRPr="004770D5">
        <w:rPr>
          <w:rFonts w:ascii="Times New Roman" w:hAnsi="Times New Roman"/>
          <w:sz w:val="24"/>
          <w:szCs w:val="24"/>
          <w:shd w:val="clear" w:color="auto" w:fill="FFFFFF"/>
          <w:lang w:val="ru-RU"/>
        </w:rPr>
        <w:t>године) у трајању од најмање четири године у научним областима фармацеутских наука</w:t>
      </w:r>
      <w:r w:rsidR="00DD6FDB" w:rsidRPr="00093C62">
        <w:rPr>
          <w:rFonts w:ascii="Times New Roman" w:hAnsi="Times New Roman"/>
          <w:sz w:val="24"/>
          <w:szCs w:val="24"/>
          <w:shd w:val="clear" w:color="auto" w:fill="FFFFFF"/>
          <w:lang w:val="sr-Cyrl-RS"/>
        </w:rPr>
        <w:t>,</w:t>
      </w:r>
      <w:r w:rsidRPr="004770D5">
        <w:rPr>
          <w:rFonts w:ascii="Times New Roman" w:hAnsi="Times New Roman"/>
          <w:sz w:val="24"/>
          <w:szCs w:val="24"/>
          <w:shd w:val="clear" w:color="auto" w:fill="FFFFFF"/>
          <w:lang w:val="ru-RU"/>
        </w:rPr>
        <w:t xml:space="preserve"> односно</w:t>
      </w:r>
      <w:r w:rsidRPr="00093C62">
        <w:rPr>
          <w:rFonts w:ascii="Times New Roman" w:hAnsi="Times New Roman"/>
          <w:sz w:val="24"/>
          <w:szCs w:val="24"/>
          <w:lang w:val="sr-Cyrl-RS"/>
        </w:rPr>
        <w:t xml:space="preserve"> </w:t>
      </w:r>
      <w:r w:rsidRPr="004770D5">
        <w:rPr>
          <w:rFonts w:ascii="Times New Roman" w:hAnsi="Times New Roman"/>
          <w:sz w:val="24"/>
          <w:szCs w:val="24"/>
          <w:shd w:val="clear" w:color="auto" w:fill="FFFFFF"/>
          <w:lang w:val="ru-RU"/>
        </w:rPr>
        <w:t xml:space="preserve">најмање пет година у научним областима медицинских наука; мастер академске студије, </w:t>
      </w:r>
      <w:r w:rsidRPr="00093C62">
        <w:rPr>
          <w:rFonts w:ascii="Times New Roman" w:hAnsi="Times New Roman"/>
          <w:sz w:val="24"/>
          <w:szCs w:val="24"/>
          <w:shd w:val="clear" w:color="auto" w:fill="FFFFFF"/>
          <w:lang w:val="sr-Cyrl-RS"/>
        </w:rPr>
        <w:t>основне академске студије у трајању од четири године,</w:t>
      </w:r>
      <w:r w:rsidRPr="004770D5">
        <w:rPr>
          <w:rFonts w:ascii="Times New Roman" w:hAnsi="Times New Roman"/>
          <w:sz w:val="24"/>
          <w:szCs w:val="24"/>
          <w:shd w:val="clear" w:color="auto" w:fill="FFFFFF"/>
          <w:lang w:val="ru-RU"/>
        </w:rPr>
        <w:t xml:space="preserve"> односно на основним студијама (по пропису који је уређивао високо образовање до 10. септембра 2005.године) у трајању од најмање четири године у научн</w:t>
      </w:r>
      <w:r w:rsidRPr="00093C62">
        <w:rPr>
          <w:rFonts w:ascii="Times New Roman" w:hAnsi="Times New Roman"/>
          <w:sz w:val="24"/>
          <w:szCs w:val="24"/>
          <w:shd w:val="clear" w:color="auto" w:fill="FFFFFF"/>
        </w:rPr>
        <w:t>oj</w:t>
      </w:r>
      <w:r w:rsidRPr="004770D5">
        <w:rPr>
          <w:rFonts w:ascii="Times New Roman" w:hAnsi="Times New Roman"/>
          <w:sz w:val="24"/>
          <w:szCs w:val="24"/>
          <w:shd w:val="clear" w:color="auto" w:fill="FFFFFF"/>
          <w:lang w:val="ru-RU"/>
        </w:rPr>
        <w:t xml:space="preserve"> области биолошких наука</w:t>
      </w:r>
    </w:p>
    <w:p w14:paraId="45A2F245" w14:textId="77777777" w:rsidR="00B910EF" w:rsidRPr="004770D5" w:rsidRDefault="00B910EF" w:rsidP="00B910EF">
      <w:pPr>
        <w:spacing w:after="0" w:line="240" w:lineRule="auto"/>
        <w:rPr>
          <w:rFonts w:ascii="Times New Roman" w:hAnsi="Times New Roman"/>
          <w:sz w:val="24"/>
          <w:szCs w:val="24"/>
          <w:shd w:val="clear" w:color="auto" w:fill="FFFFFF"/>
          <w:lang w:val="ru-RU"/>
        </w:rPr>
      </w:pPr>
      <w:r w:rsidRPr="004770D5">
        <w:rPr>
          <w:rFonts w:ascii="Times New Roman" w:hAnsi="Times New Roman"/>
          <w:sz w:val="24"/>
          <w:szCs w:val="24"/>
          <w:shd w:val="clear" w:color="auto" w:fill="FFFFFF"/>
          <w:lang w:val="ru-RU"/>
        </w:rPr>
        <w:t>Најмање 3 година радног искуства</w:t>
      </w:r>
      <w:r w:rsidRPr="004770D5">
        <w:rPr>
          <w:rFonts w:ascii="Times New Roman" w:hAnsi="Times New Roman"/>
          <w:sz w:val="24"/>
          <w:szCs w:val="24"/>
          <w:lang w:val="ru-RU"/>
        </w:rPr>
        <w:br/>
      </w:r>
      <w:r w:rsidRPr="004770D5">
        <w:rPr>
          <w:rFonts w:ascii="Times New Roman" w:hAnsi="Times New Roman"/>
          <w:sz w:val="24"/>
          <w:szCs w:val="24"/>
          <w:shd w:val="clear" w:color="auto" w:fill="FFFFFF"/>
          <w:lang w:val="ru-RU"/>
        </w:rPr>
        <w:t>Знање енглеског језика</w:t>
      </w:r>
    </w:p>
    <w:p w14:paraId="6C449D37" w14:textId="77777777" w:rsidR="00B910EF" w:rsidRPr="004770D5" w:rsidRDefault="00B910EF" w:rsidP="00B910EF">
      <w:pPr>
        <w:spacing w:after="0" w:line="240" w:lineRule="auto"/>
        <w:rPr>
          <w:rFonts w:ascii="Times New Roman" w:hAnsi="Times New Roman"/>
          <w:sz w:val="24"/>
          <w:szCs w:val="24"/>
          <w:lang w:val="ru-RU"/>
        </w:rPr>
      </w:pPr>
    </w:p>
    <w:p w14:paraId="1F5049F5" w14:textId="77777777" w:rsidR="00B910EF" w:rsidRPr="00093C62" w:rsidRDefault="00B910EF" w:rsidP="00B910EF">
      <w:pPr>
        <w:spacing w:after="0" w:line="240" w:lineRule="auto"/>
        <w:rPr>
          <w:rFonts w:ascii="Times New Roman" w:hAnsi="Times New Roman"/>
          <w:b/>
          <w:sz w:val="24"/>
          <w:szCs w:val="24"/>
          <w:lang w:val="sr-Cyrl-RS"/>
        </w:rPr>
      </w:pPr>
      <w:r w:rsidRPr="004770D5">
        <w:rPr>
          <w:rFonts w:ascii="Times New Roman" w:hAnsi="Times New Roman"/>
          <w:b/>
          <w:bCs/>
          <w:sz w:val="24"/>
          <w:szCs w:val="24"/>
          <w:lang w:val="ru-RU"/>
        </w:rPr>
        <w:t xml:space="preserve">5. </w:t>
      </w:r>
      <w:r w:rsidRPr="004770D5">
        <w:rPr>
          <w:rFonts w:ascii="Times New Roman" w:hAnsi="Times New Roman"/>
          <w:b/>
          <w:sz w:val="24"/>
          <w:szCs w:val="24"/>
          <w:lang w:val="ru-RU"/>
        </w:rPr>
        <w:t xml:space="preserve">КООРДИНАТОР ПОСЛОВА </w:t>
      </w:r>
      <w:r w:rsidRPr="00093C62">
        <w:rPr>
          <w:rFonts w:ascii="Times New Roman" w:hAnsi="Times New Roman"/>
          <w:b/>
          <w:sz w:val="24"/>
          <w:szCs w:val="24"/>
          <w:lang w:val="sr-Cyrl-RS"/>
        </w:rPr>
        <w:t>ЗА СИСТЕМАТСКУ КОНТРОЛУ</w:t>
      </w:r>
    </w:p>
    <w:p w14:paraId="663202F6" w14:textId="77777777" w:rsidR="00B910EF" w:rsidRPr="004770D5" w:rsidRDefault="00B910EF" w:rsidP="00B910EF">
      <w:pPr>
        <w:spacing w:after="0" w:line="240" w:lineRule="auto"/>
        <w:rPr>
          <w:rFonts w:ascii="Times New Roman" w:hAnsi="Times New Roman"/>
          <w:sz w:val="24"/>
          <w:szCs w:val="24"/>
          <w:lang w:val="ru-RU"/>
        </w:rPr>
      </w:pPr>
    </w:p>
    <w:p w14:paraId="27A871BC" w14:textId="77777777" w:rsidR="00B910EF" w:rsidRPr="004770D5" w:rsidRDefault="00B910EF" w:rsidP="00B910EF">
      <w:pPr>
        <w:spacing w:after="0" w:line="240" w:lineRule="auto"/>
        <w:jc w:val="both"/>
        <w:rPr>
          <w:rFonts w:ascii="Times New Roman" w:eastAsia="Times New Roman" w:hAnsi="Times New Roman"/>
          <w:sz w:val="24"/>
          <w:szCs w:val="24"/>
          <w:lang w:val="ru-RU"/>
        </w:rPr>
      </w:pPr>
      <w:r w:rsidRPr="004770D5">
        <w:rPr>
          <w:rFonts w:ascii="Times New Roman" w:hAnsi="Times New Roman"/>
          <w:sz w:val="24"/>
          <w:szCs w:val="24"/>
          <w:lang w:val="ru-RU"/>
        </w:rPr>
        <w:tab/>
      </w:r>
      <w:r w:rsidRPr="004770D5">
        <w:rPr>
          <w:rFonts w:ascii="Times New Roman" w:eastAsia="Times New Roman" w:hAnsi="Times New Roman"/>
          <w:sz w:val="24"/>
          <w:szCs w:val="24"/>
          <w:lang w:val="ru-RU"/>
        </w:rPr>
        <w:t xml:space="preserve">Врши најсложеније послове планирања, координације и спровођења систематске контроле лекова и медицинских средстава у промету Републике Србије, која захтева висок ниво стручности и значајно практично искуство при решавању сложених задатака; одговоран је за </w:t>
      </w:r>
      <w:r w:rsidRPr="004770D5">
        <w:rPr>
          <w:rFonts w:ascii="Times New Roman" w:hAnsi="Times New Roman"/>
          <w:sz w:val="24"/>
          <w:szCs w:val="24"/>
          <w:lang w:val="ru-RU"/>
        </w:rPr>
        <w:t xml:space="preserve">израду годишњег плана систематске контроле на основу процене ризика, комуникације и сарадње са свим секторима АЛИМС-а који имају оправдану сумњу да може постојати сумња у квалитет лека, односно одлучује који лекови и медицинска средстава ће бити предмет систематске контроле; одговара за све аспекте законитог, благовременог и правилног испитивања узорака систематске контроле, самостално одлучује о обиму испитивања на основу процене ризика, методама и тестовима неопходним за испитивање и даје предлоге у циљу </w:t>
      </w:r>
      <w:r w:rsidRPr="004770D5">
        <w:rPr>
          <w:rFonts w:ascii="Times New Roman" w:eastAsia="Times New Roman" w:hAnsi="Times New Roman"/>
          <w:sz w:val="24"/>
          <w:szCs w:val="24"/>
          <w:lang w:val="ru-RU"/>
        </w:rPr>
        <w:t>решавања проблема везаних за систематску контролу, а које значајно и у највећој мери доприносе извршењу посла</w:t>
      </w:r>
      <w:r w:rsidRPr="004770D5">
        <w:rPr>
          <w:rFonts w:ascii="Times New Roman" w:hAnsi="Times New Roman"/>
          <w:sz w:val="24"/>
          <w:szCs w:val="24"/>
          <w:lang w:val="ru-RU"/>
        </w:rPr>
        <w:t>;</w:t>
      </w:r>
      <w:r w:rsidRPr="004770D5">
        <w:rPr>
          <w:rFonts w:ascii="Times New Roman" w:eastAsia="Times New Roman" w:hAnsi="Times New Roman"/>
          <w:sz w:val="24"/>
          <w:szCs w:val="24"/>
          <w:lang w:val="ru-RU"/>
        </w:rPr>
        <w:t xml:space="preserve"> </w:t>
      </w:r>
      <w:r w:rsidRPr="004770D5">
        <w:rPr>
          <w:rFonts w:ascii="Times New Roman" w:hAnsi="Times New Roman"/>
          <w:sz w:val="24"/>
          <w:szCs w:val="24"/>
          <w:lang w:val="ru-RU"/>
        </w:rPr>
        <w:t>руководи, координира и контролише извршење свих стручно оперативних послова за испитивање узорака систематске контроле и прати њихову реализацију; контролише и одобрава резултате лабораторијских испитивања; врши процену и евалуацију резултата испитивања, процену усаглашености паковања и опреме лека; израђује лабораторијски извештај о резултатима испитивања и процени паковања систематске контроле; припрема и обрађује податке лабораторијских извештаја у поступку издавања сертификата анализа Агенције за систематску контролу; одобрава издавање сертификата анализе систематске контроле; израђује дописе којим обавештава надлежна министарства о резултатима систематске контроле и предлаже повлачење одређених серија лека, када је то потребно;</w:t>
      </w:r>
      <w:r w:rsidRPr="004770D5">
        <w:rPr>
          <w:rFonts w:ascii="Times New Roman" w:hAnsi="Times New Roman"/>
          <w:color w:val="000000"/>
          <w:sz w:val="24"/>
          <w:szCs w:val="24"/>
          <w:lang w:val="ru-RU"/>
        </w:rPr>
        <w:t>, унапређује рад систематске контроле праћењем нових сазнања која прате научно-технолошки развој у циљу бољег и савременијег испитивања и контроле лека/медицинског средства; прати рад, сарађује, врши размену информација, пословну комуникацију и коресподенцију са Европским директоратом за квалитет лекова (</w:t>
      </w:r>
      <w:r w:rsidRPr="00093C62">
        <w:rPr>
          <w:rFonts w:ascii="Times New Roman" w:hAnsi="Times New Roman"/>
          <w:color w:val="000000"/>
          <w:sz w:val="24"/>
          <w:szCs w:val="24"/>
        </w:rPr>
        <w:t>EDQM</w:t>
      </w:r>
      <w:r w:rsidRPr="004770D5">
        <w:rPr>
          <w:rFonts w:ascii="Times New Roman" w:hAnsi="Times New Roman"/>
          <w:color w:val="000000"/>
          <w:sz w:val="24"/>
          <w:szCs w:val="24"/>
          <w:lang w:val="ru-RU"/>
        </w:rPr>
        <w:t>-</w:t>
      </w:r>
      <w:r w:rsidRPr="00093C62">
        <w:rPr>
          <w:rFonts w:ascii="Times New Roman" w:hAnsi="Times New Roman"/>
          <w:color w:val="000000"/>
          <w:sz w:val="24"/>
          <w:szCs w:val="24"/>
        </w:rPr>
        <w:t>European</w:t>
      </w:r>
      <w:r w:rsidRPr="004770D5">
        <w:rPr>
          <w:rFonts w:ascii="Times New Roman" w:hAnsi="Times New Roman"/>
          <w:color w:val="000000"/>
          <w:sz w:val="24"/>
          <w:szCs w:val="24"/>
          <w:lang w:val="ru-RU"/>
        </w:rPr>
        <w:t xml:space="preserve"> </w:t>
      </w:r>
      <w:r w:rsidRPr="00093C62">
        <w:rPr>
          <w:rFonts w:ascii="Times New Roman" w:hAnsi="Times New Roman"/>
          <w:color w:val="000000"/>
          <w:sz w:val="24"/>
          <w:szCs w:val="24"/>
        </w:rPr>
        <w:t>Directorate</w:t>
      </w:r>
      <w:r w:rsidRPr="004770D5">
        <w:rPr>
          <w:rFonts w:ascii="Times New Roman" w:hAnsi="Times New Roman"/>
          <w:color w:val="000000"/>
          <w:sz w:val="24"/>
          <w:szCs w:val="24"/>
          <w:lang w:val="ru-RU"/>
        </w:rPr>
        <w:t xml:space="preserve"> </w:t>
      </w:r>
      <w:r w:rsidRPr="00093C62">
        <w:rPr>
          <w:rFonts w:ascii="Times New Roman" w:hAnsi="Times New Roman"/>
          <w:color w:val="000000"/>
          <w:sz w:val="24"/>
          <w:szCs w:val="24"/>
        </w:rPr>
        <w:t>for</w:t>
      </w:r>
      <w:r w:rsidRPr="004770D5">
        <w:rPr>
          <w:rFonts w:ascii="Times New Roman" w:hAnsi="Times New Roman"/>
          <w:color w:val="000000"/>
          <w:sz w:val="24"/>
          <w:szCs w:val="24"/>
          <w:lang w:val="ru-RU"/>
        </w:rPr>
        <w:t xml:space="preserve"> </w:t>
      </w:r>
      <w:r w:rsidRPr="00093C62">
        <w:rPr>
          <w:rFonts w:ascii="Times New Roman" w:hAnsi="Times New Roman"/>
          <w:color w:val="000000"/>
          <w:sz w:val="24"/>
          <w:szCs w:val="24"/>
        </w:rPr>
        <w:t>the</w:t>
      </w:r>
      <w:r w:rsidRPr="004770D5">
        <w:rPr>
          <w:rFonts w:ascii="Times New Roman" w:hAnsi="Times New Roman"/>
          <w:color w:val="000000"/>
          <w:sz w:val="24"/>
          <w:szCs w:val="24"/>
          <w:lang w:val="ru-RU"/>
        </w:rPr>
        <w:t xml:space="preserve"> </w:t>
      </w:r>
      <w:r w:rsidRPr="00093C62">
        <w:rPr>
          <w:rFonts w:ascii="Times New Roman" w:hAnsi="Times New Roman"/>
          <w:color w:val="000000"/>
          <w:sz w:val="24"/>
          <w:szCs w:val="24"/>
        </w:rPr>
        <w:t>Quality</w:t>
      </w:r>
      <w:r w:rsidRPr="004770D5">
        <w:rPr>
          <w:rFonts w:ascii="Times New Roman" w:hAnsi="Times New Roman"/>
          <w:color w:val="000000"/>
          <w:sz w:val="24"/>
          <w:szCs w:val="24"/>
          <w:lang w:val="ru-RU"/>
        </w:rPr>
        <w:t xml:space="preserve"> </w:t>
      </w:r>
      <w:r w:rsidRPr="00093C62">
        <w:rPr>
          <w:rFonts w:ascii="Times New Roman" w:hAnsi="Times New Roman"/>
          <w:color w:val="000000"/>
          <w:sz w:val="24"/>
          <w:szCs w:val="24"/>
        </w:rPr>
        <w:t>of</w:t>
      </w:r>
      <w:r w:rsidRPr="004770D5">
        <w:rPr>
          <w:rFonts w:ascii="Times New Roman" w:hAnsi="Times New Roman"/>
          <w:color w:val="000000"/>
          <w:sz w:val="24"/>
          <w:szCs w:val="24"/>
          <w:lang w:val="ru-RU"/>
        </w:rPr>
        <w:t xml:space="preserve"> </w:t>
      </w:r>
      <w:r w:rsidRPr="00093C62">
        <w:rPr>
          <w:rFonts w:ascii="Times New Roman" w:hAnsi="Times New Roman"/>
          <w:color w:val="000000"/>
          <w:sz w:val="24"/>
          <w:szCs w:val="24"/>
        </w:rPr>
        <w:t>Medicines</w:t>
      </w:r>
      <w:r w:rsidRPr="004770D5">
        <w:rPr>
          <w:rFonts w:ascii="Times New Roman" w:hAnsi="Times New Roman"/>
          <w:color w:val="000000"/>
          <w:sz w:val="24"/>
          <w:szCs w:val="24"/>
          <w:lang w:val="ru-RU"/>
        </w:rPr>
        <w:t xml:space="preserve">) у циљу стратешког развоја НКЛ; прати, сарађује и ради на пословима </w:t>
      </w:r>
      <w:r w:rsidRPr="004770D5">
        <w:rPr>
          <w:rFonts w:ascii="Times New Roman" w:hAnsi="Times New Roman"/>
          <w:noProof/>
          <w:color w:val="000000"/>
          <w:sz w:val="24"/>
          <w:szCs w:val="24"/>
          <w:lang w:val="ru-RU" w:eastAsia="sr-Cyrl-CS"/>
        </w:rPr>
        <w:t xml:space="preserve">у оквиру </w:t>
      </w:r>
      <w:r w:rsidRPr="00093C62">
        <w:rPr>
          <w:rFonts w:ascii="Times New Roman" w:hAnsi="Times New Roman"/>
          <w:noProof/>
          <w:color w:val="000000"/>
          <w:sz w:val="24"/>
          <w:szCs w:val="24"/>
          <w:lang w:val="sr-Latn-CS" w:eastAsia="sr-Cyrl-CS"/>
        </w:rPr>
        <w:t>Мреже националних контролних лабораторија (OMCL Network);</w:t>
      </w:r>
      <w:r w:rsidRPr="00093C62">
        <w:rPr>
          <w:rFonts w:ascii="Times New Roman" w:hAnsi="Times New Roman"/>
          <w:color w:val="000000"/>
          <w:sz w:val="24"/>
          <w:szCs w:val="24"/>
          <w:lang w:val="sr-Latn-RS"/>
        </w:rPr>
        <w:t xml:space="preserve"> </w:t>
      </w:r>
      <w:r w:rsidRPr="00093C62">
        <w:rPr>
          <w:rFonts w:ascii="Times New Roman" w:hAnsi="Times New Roman"/>
          <w:color w:val="000000"/>
          <w:sz w:val="24"/>
          <w:szCs w:val="24"/>
          <w:lang w:val="sr-Cyrl-RS"/>
        </w:rPr>
        <w:t xml:space="preserve">прати развој нових и ревизију постојећих </w:t>
      </w:r>
      <w:r w:rsidRPr="00093C62">
        <w:rPr>
          <w:rFonts w:ascii="Times New Roman" w:hAnsi="Times New Roman"/>
          <w:noProof/>
          <w:color w:val="000000"/>
          <w:sz w:val="24"/>
          <w:szCs w:val="24"/>
          <w:lang w:val="sr-Latn-CS" w:eastAsia="sr-Cyrl-CS"/>
        </w:rPr>
        <w:t>OMCL</w:t>
      </w:r>
      <w:r w:rsidRPr="00093C62">
        <w:rPr>
          <w:rFonts w:ascii="Times New Roman" w:hAnsi="Times New Roman"/>
          <w:color w:val="000000"/>
          <w:sz w:val="24"/>
          <w:szCs w:val="24"/>
          <w:lang w:val="sr-Cyrl-RS"/>
        </w:rPr>
        <w:t xml:space="preserve"> смерница и координира усклађивање процедура НКЛ са </w:t>
      </w:r>
      <w:r w:rsidRPr="00093C62">
        <w:rPr>
          <w:rFonts w:ascii="Times New Roman" w:hAnsi="Times New Roman"/>
          <w:noProof/>
          <w:color w:val="000000"/>
          <w:sz w:val="24"/>
          <w:szCs w:val="24"/>
          <w:lang w:val="sr-Cyrl-RS" w:eastAsia="sr-Cyrl-CS"/>
        </w:rPr>
        <w:t>њима</w:t>
      </w:r>
      <w:r w:rsidRPr="00093C62">
        <w:rPr>
          <w:rFonts w:ascii="Times New Roman" w:hAnsi="Times New Roman"/>
          <w:color w:val="000000"/>
          <w:sz w:val="24"/>
          <w:szCs w:val="24"/>
          <w:lang w:val="sr-Cyrl-RS"/>
        </w:rPr>
        <w:t xml:space="preserve">; иницира, </w:t>
      </w:r>
      <w:r w:rsidRPr="00093C62">
        <w:rPr>
          <w:rFonts w:ascii="Times New Roman" w:hAnsi="Times New Roman"/>
          <w:color w:val="000000"/>
          <w:sz w:val="24"/>
          <w:szCs w:val="24"/>
          <w:lang w:val="sr-Cyrl-RS"/>
        </w:rPr>
        <w:lastRenderedPageBreak/>
        <w:t xml:space="preserve">координише и учествује у екстерној провери НКЛ од стране </w:t>
      </w:r>
      <w:r w:rsidRPr="00093C62">
        <w:rPr>
          <w:rFonts w:ascii="Times New Roman" w:hAnsi="Times New Roman"/>
          <w:noProof/>
          <w:color w:val="000000"/>
          <w:sz w:val="24"/>
          <w:szCs w:val="24"/>
          <w:lang w:val="sr-Latn-CS" w:eastAsia="sr-Cyrl-CS"/>
        </w:rPr>
        <w:t>OMCL</w:t>
      </w:r>
      <w:r w:rsidRPr="00093C62">
        <w:rPr>
          <w:rFonts w:ascii="Times New Roman" w:hAnsi="Times New Roman"/>
          <w:color w:val="000000"/>
          <w:sz w:val="24"/>
          <w:szCs w:val="24"/>
          <w:lang w:val="sr-Cyrl-RS"/>
        </w:rPr>
        <w:t xml:space="preserve"> мреже, учествује у дефинисању корективних мера након уочених неусаглашености и контролише њихову реализацију;</w:t>
      </w:r>
      <w:r w:rsidRPr="004770D5">
        <w:rPr>
          <w:rFonts w:ascii="Times New Roman" w:hAnsi="Times New Roman"/>
          <w:color w:val="000000"/>
          <w:sz w:val="24"/>
          <w:szCs w:val="24"/>
          <w:lang w:val="ru-RU"/>
        </w:rPr>
        <w:t xml:space="preserve"> планира, координира и процењује резултате учествовања НКЛ у студијама поређења перформанси лабораторија и других сличних студија (колаборативне студије, систематска контрола на нивоу Европе итд.); припрема и обрађује податке и документа по утврђеној методологији за израду годишњих и других извештаја из свог делокруга рада;</w:t>
      </w:r>
      <w:r w:rsidRPr="004770D5">
        <w:rPr>
          <w:rFonts w:ascii="Times New Roman" w:hAnsi="Times New Roman"/>
          <w:sz w:val="24"/>
          <w:szCs w:val="24"/>
          <w:lang w:val="ru-RU"/>
        </w:rPr>
        <w:t xml:space="preserve"> израђује лабораторијски извештај о резултатима испитивања и извештај о процени паковања посебне контроле, ванредне контроле лекова и медицинских средстава, контроле првих серија и документационе контроле; врши документациону контролу квалитета лека, оценом сертификата анализе квалитета лека који издаје произвођач или стручно тело за контролу квалитета лека земље Европске уније или друге земље која има исте или сличне захтеве за издавање дозволе за лек, као и документациону контролу медицинских средстава и процену усаглашености паковања; предлаже мере и поступке и учествује у извођењу свих активности </w:t>
      </w:r>
      <w:r w:rsidRPr="004770D5">
        <w:rPr>
          <w:rFonts w:ascii="Times New Roman" w:hAnsi="Times New Roman"/>
          <w:noProof/>
          <w:sz w:val="24"/>
          <w:szCs w:val="24"/>
          <w:lang w:val="ru-RU" w:eastAsia="sr-Cyrl-CS"/>
        </w:rPr>
        <w:t>и изради докумената</w:t>
      </w:r>
      <w:r w:rsidRPr="004770D5">
        <w:rPr>
          <w:rFonts w:ascii="Times New Roman" w:hAnsi="Times New Roman"/>
          <w:sz w:val="24"/>
          <w:szCs w:val="24"/>
          <w:lang w:val="ru-RU"/>
        </w:rPr>
        <w:t xml:space="preserve"> везаних за увођење и одржавање система квалитета према захтевима релевантних националних и међународних стандарда у области испитивања и контроле лекова; прати прописе ЕУ и спровођење смерница </w:t>
      </w:r>
      <w:r w:rsidRPr="00093C62">
        <w:rPr>
          <w:rFonts w:ascii="Times New Roman" w:hAnsi="Times New Roman"/>
          <w:sz w:val="24"/>
          <w:szCs w:val="24"/>
        </w:rPr>
        <w:t>WHO</w:t>
      </w:r>
      <w:r w:rsidRPr="004770D5">
        <w:rPr>
          <w:rFonts w:ascii="Times New Roman" w:hAnsi="Times New Roman"/>
          <w:sz w:val="24"/>
          <w:szCs w:val="24"/>
          <w:lang w:val="ru-RU"/>
        </w:rPr>
        <w:t xml:space="preserve">, </w:t>
      </w:r>
      <w:r w:rsidRPr="00093C62">
        <w:rPr>
          <w:rFonts w:ascii="Times New Roman" w:hAnsi="Times New Roman"/>
          <w:sz w:val="24"/>
          <w:szCs w:val="24"/>
        </w:rPr>
        <w:t>EDQM</w:t>
      </w:r>
      <w:r w:rsidRPr="004770D5">
        <w:rPr>
          <w:rFonts w:ascii="Times New Roman" w:hAnsi="Times New Roman"/>
          <w:sz w:val="24"/>
          <w:szCs w:val="24"/>
          <w:lang w:val="ru-RU"/>
        </w:rPr>
        <w:t xml:space="preserve">, </w:t>
      </w:r>
      <w:r w:rsidRPr="00093C62">
        <w:rPr>
          <w:rFonts w:ascii="Times New Roman" w:hAnsi="Times New Roman"/>
          <w:sz w:val="24"/>
          <w:szCs w:val="24"/>
        </w:rPr>
        <w:t>EMA</w:t>
      </w:r>
      <w:r w:rsidRPr="004770D5">
        <w:rPr>
          <w:rFonts w:ascii="Times New Roman" w:hAnsi="Times New Roman"/>
          <w:sz w:val="24"/>
          <w:szCs w:val="24"/>
          <w:lang w:val="ru-RU"/>
        </w:rPr>
        <w:t xml:space="preserve">, </w:t>
      </w:r>
      <w:r w:rsidRPr="00093C62">
        <w:rPr>
          <w:rFonts w:ascii="Times New Roman" w:hAnsi="Times New Roman"/>
          <w:sz w:val="24"/>
          <w:szCs w:val="24"/>
        </w:rPr>
        <w:t>ICH</w:t>
      </w:r>
      <w:r w:rsidRPr="004770D5">
        <w:rPr>
          <w:rFonts w:ascii="Times New Roman" w:hAnsi="Times New Roman"/>
          <w:sz w:val="24"/>
          <w:szCs w:val="24"/>
          <w:lang w:val="ru-RU"/>
        </w:rPr>
        <w:t xml:space="preserve">, </w:t>
      </w:r>
      <w:r w:rsidRPr="00093C62">
        <w:rPr>
          <w:rFonts w:ascii="Times New Roman" w:hAnsi="Times New Roman"/>
          <w:sz w:val="24"/>
          <w:szCs w:val="24"/>
        </w:rPr>
        <w:t>ISO</w:t>
      </w:r>
      <w:r w:rsidRPr="004770D5">
        <w:rPr>
          <w:rFonts w:ascii="Times New Roman" w:hAnsi="Times New Roman"/>
          <w:sz w:val="24"/>
          <w:szCs w:val="24"/>
          <w:lang w:val="ru-RU"/>
        </w:rPr>
        <w:t xml:space="preserve"> и других међународних стручних стандарда; учествује у изменама и изради нових постојећих регулаторних прописа везаних за рад НКЛ; када се за то укаже потреба, интерно и екстерно представља рад НКЛ;</w:t>
      </w:r>
      <w:r w:rsidRPr="00093C62">
        <w:rPr>
          <w:rFonts w:ascii="Times New Roman" w:hAnsi="Times New Roman"/>
          <w:noProof/>
          <w:color w:val="000000"/>
          <w:sz w:val="24"/>
          <w:szCs w:val="24"/>
          <w:lang w:val="sr-Cyrl-RS"/>
        </w:rPr>
        <w:t xml:space="preserve"> примењује </w:t>
      </w:r>
      <w:r w:rsidRPr="00093C62">
        <w:rPr>
          <w:rFonts w:ascii="Times New Roman" w:hAnsi="Times New Roman"/>
          <w:bCs/>
          <w:noProof/>
          <w:color w:val="000000"/>
          <w:sz w:val="24"/>
          <w:szCs w:val="24"/>
          <w:lang w:val="sr-Cyrl-CS"/>
        </w:rPr>
        <w:t xml:space="preserve">одредбе процедуре </w:t>
      </w:r>
      <w:r w:rsidRPr="00093C62">
        <w:rPr>
          <w:rFonts w:ascii="Times New Roman" w:hAnsi="Times New Roman"/>
          <w:bCs/>
          <w:noProof/>
          <w:color w:val="000000"/>
          <w:sz w:val="24"/>
          <w:szCs w:val="24"/>
          <w:lang w:val="sr-Cyrl-RS"/>
        </w:rPr>
        <w:t>правилног коришћења информационе имовине</w:t>
      </w:r>
      <w:r w:rsidRPr="00093C62">
        <w:rPr>
          <w:rFonts w:ascii="Times New Roman" w:hAnsi="Times New Roman"/>
          <w:bCs/>
          <w:noProof/>
          <w:color w:val="000000"/>
          <w:sz w:val="24"/>
          <w:szCs w:val="24"/>
          <w:lang w:val="sr-Cyrl-CS"/>
        </w:rPr>
        <w:t xml:space="preserve">, Правилника о пословној тајни и Правилника о физичко-техничком обезбеђењу приликом поступања са информационом имовином, </w:t>
      </w:r>
      <w:r w:rsidRPr="004770D5">
        <w:rPr>
          <w:rFonts w:ascii="Times New Roman" w:hAnsi="Times New Roman"/>
          <w:sz w:val="24"/>
          <w:szCs w:val="24"/>
          <w:lang w:val="ru-RU"/>
        </w:rPr>
        <w:t xml:space="preserve"> врши и друге послове које му одреди руководилац НКЛ и одговара му за свој рад.</w:t>
      </w:r>
    </w:p>
    <w:p w14:paraId="582175B8" w14:textId="77777777" w:rsidR="00B910EF" w:rsidRPr="00093C62" w:rsidRDefault="00B910EF" w:rsidP="00B910EF">
      <w:pPr>
        <w:spacing w:after="0" w:line="240" w:lineRule="auto"/>
        <w:jc w:val="both"/>
        <w:rPr>
          <w:rFonts w:ascii="Times New Roman" w:hAnsi="Times New Roman"/>
          <w:sz w:val="24"/>
          <w:szCs w:val="24"/>
          <w:lang w:val="sr-Cyrl-RS"/>
        </w:rPr>
      </w:pPr>
    </w:p>
    <w:p w14:paraId="16AE0B0F"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2DEAF18D" w14:textId="77777777" w:rsidR="00B910EF" w:rsidRPr="004770D5" w:rsidRDefault="00B910EF" w:rsidP="00B910EF">
      <w:pPr>
        <w:spacing w:after="0" w:line="240" w:lineRule="auto"/>
        <w:jc w:val="both"/>
        <w:rPr>
          <w:rFonts w:ascii="Times New Roman" w:hAnsi="Times New Roman"/>
          <w:noProof/>
          <w:sz w:val="24"/>
          <w:szCs w:val="24"/>
          <w:lang w:val="ru-RU" w:eastAsia="sr-Cyrl-CS"/>
        </w:rPr>
      </w:pPr>
      <w:r w:rsidRPr="004770D5">
        <w:rPr>
          <w:rFonts w:ascii="Times New Roman" w:hAnsi="Times New Roman"/>
          <w:sz w:val="24"/>
          <w:szCs w:val="24"/>
          <w:lang w:val="ru-RU"/>
        </w:rPr>
        <w:t>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са завршеном здравственом специјализацијом испитивање и контрола лекова</w:t>
      </w:r>
    </w:p>
    <w:p w14:paraId="2941836B"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Најмање 3 године радног искуства</w:t>
      </w:r>
    </w:p>
    <w:p w14:paraId="515B6780"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6F75F757" w14:textId="77777777" w:rsidR="00B910EF" w:rsidRPr="00093C62" w:rsidRDefault="00B910EF" w:rsidP="00B910EF">
      <w:pPr>
        <w:spacing w:after="0" w:line="240" w:lineRule="auto"/>
        <w:jc w:val="both"/>
        <w:rPr>
          <w:rFonts w:ascii="Times New Roman" w:hAnsi="Times New Roman"/>
          <w:sz w:val="24"/>
          <w:szCs w:val="24"/>
          <w:lang w:val="sr-Cyrl-RS"/>
        </w:rPr>
      </w:pPr>
    </w:p>
    <w:p w14:paraId="1B9EAAE3" w14:textId="77777777" w:rsidR="00B910EF" w:rsidRPr="00093C62" w:rsidRDefault="00B910EF" w:rsidP="00B910EF">
      <w:pPr>
        <w:spacing w:after="0" w:line="240" w:lineRule="auto"/>
        <w:rPr>
          <w:rFonts w:ascii="Times New Roman" w:hAnsi="Times New Roman"/>
          <w:b/>
          <w:bCs/>
          <w:noProof/>
          <w:sz w:val="24"/>
          <w:szCs w:val="24"/>
          <w:lang w:val="sr-Latn-CS" w:eastAsia="sr-Cyrl-CS"/>
        </w:rPr>
      </w:pPr>
      <w:r w:rsidRPr="00093C62">
        <w:rPr>
          <w:rFonts w:ascii="Times New Roman" w:hAnsi="Times New Roman"/>
          <w:b/>
          <w:bCs/>
          <w:noProof/>
          <w:sz w:val="24"/>
          <w:szCs w:val="24"/>
          <w:lang w:val="sr-Latn-CS" w:eastAsia="sr-Cyrl-CS"/>
        </w:rPr>
        <w:t>ФИЗИЧКО - ХЕМИЈСКА ЛАБОРАТОРИЈА</w:t>
      </w:r>
    </w:p>
    <w:p w14:paraId="310E77B2" w14:textId="77777777" w:rsidR="00B910EF" w:rsidRPr="004770D5" w:rsidRDefault="00B910EF" w:rsidP="00B910EF">
      <w:pPr>
        <w:spacing w:after="0" w:line="240" w:lineRule="auto"/>
        <w:rPr>
          <w:rFonts w:ascii="Times New Roman" w:hAnsi="Times New Roman"/>
          <w:b/>
          <w:bCs/>
          <w:noProof/>
          <w:sz w:val="24"/>
          <w:szCs w:val="24"/>
          <w:lang w:val="ru-RU" w:eastAsia="sr-Cyrl-CS"/>
        </w:rPr>
      </w:pPr>
    </w:p>
    <w:p w14:paraId="1312A81B" w14:textId="2D35D496" w:rsidR="00B910EF" w:rsidRPr="00093C62" w:rsidRDefault="00B910EF" w:rsidP="00B910EF">
      <w:pPr>
        <w:spacing w:after="0" w:line="240" w:lineRule="auto"/>
        <w:rPr>
          <w:rFonts w:ascii="Times New Roman" w:hAnsi="Times New Roman"/>
          <w:b/>
          <w:bCs/>
          <w:noProof/>
          <w:sz w:val="24"/>
          <w:szCs w:val="24"/>
          <w:lang w:val="sr-Latn-CS" w:eastAsia="sr-Cyrl-CS"/>
        </w:rPr>
      </w:pPr>
      <w:r w:rsidRPr="00093C62">
        <w:rPr>
          <w:rFonts w:ascii="Times New Roman" w:hAnsi="Times New Roman"/>
          <w:b/>
          <w:bCs/>
          <w:noProof/>
          <w:sz w:val="24"/>
          <w:szCs w:val="24"/>
          <w:lang w:val="sr-Latn-CS" w:eastAsia="sr-Cyrl-CS"/>
        </w:rPr>
        <w:t>6. НАЧЕЛНИК</w:t>
      </w:r>
      <w:r w:rsidR="004F62E1" w:rsidRPr="00093C62">
        <w:rPr>
          <w:rFonts w:ascii="Times New Roman" w:hAnsi="Times New Roman"/>
          <w:b/>
          <w:bCs/>
          <w:noProof/>
          <w:sz w:val="24"/>
          <w:szCs w:val="24"/>
          <w:lang w:val="sr-Latn-CS" w:eastAsia="sr-Cyrl-CS"/>
        </w:rPr>
        <w:t xml:space="preserve"> ФИЗИЧКО - ХЕМИЈСКE ЛАБОРАТОРИЈE</w:t>
      </w:r>
    </w:p>
    <w:p w14:paraId="4DC7CF60" w14:textId="77777777" w:rsidR="00B910EF" w:rsidRPr="004770D5" w:rsidRDefault="00B910EF" w:rsidP="00B910EF">
      <w:pPr>
        <w:spacing w:after="0" w:line="240" w:lineRule="auto"/>
        <w:rPr>
          <w:rFonts w:ascii="Times New Roman" w:hAnsi="Times New Roman"/>
          <w:sz w:val="24"/>
          <w:szCs w:val="24"/>
          <w:lang w:val="ru-RU"/>
        </w:rPr>
      </w:pPr>
    </w:p>
    <w:p w14:paraId="056B7F3A"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ab/>
        <w:t xml:space="preserve">Врши најсложеније послове који подразумевају висок ниво стручности и значајно практично искуство при решавању веома сложених задатака у контроли квалитета лекова и медицинских средстава као што су планирање, координирање, руковођење и контролисање извршења свих стручно оперативних послова у Физичко-хемијској лабораторији; одређује елементе за извођење посебних врста испитивања, одређује учеснике лабораторијских испитивања из реда својих сарадника; контролише и одобрава резултате испитивања у лабораторији; решава проблеме без довољно информација, исказује иновативност и креативно размишљање који доприносе високом степену унапређења рада: уводи нове лабораторијске поступке и побољшава постојеће методе рада из делокруга појединих група лабораторијских послова; одговара за правилно испитивање узорака лекова и медицинских </w:t>
      </w:r>
      <w:r w:rsidRPr="004770D5">
        <w:rPr>
          <w:rFonts w:ascii="Times New Roman" w:hAnsi="Times New Roman"/>
          <w:sz w:val="24"/>
          <w:szCs w:val="24"/>
          <w:lang w:val="ru-RU"/>
        </w:rPr>
        <w:lastRenderedPageBreak/>
        <w:t xml:space="preserve">средстава; предлаже мере и поступке и учествује у извођењу свих активности </w:t>
      </w:r>
      <w:r w:rsidRPr="004770D5">
        <w:rPr>
          <w:rFonts w:ascii="Times New Roman" w:hAnsi="Times New Roman"/>
          <w:noProof/>
          <w:sz w:val="24"/>
          <w:szCs w:val="24"/>
          <w:lang w:val="ru-RU" w:eastAsia="sr-Cyrl-CS"/>
        </w:rPr>
        <w:t>и изради докумената</w:t>
      </w:r>
      <w:r w:rsidRPr="004770D5">
        <w:rPr>
          <w:rFonts w:ascii="Times New Roman" w:hAnsi="Times New Roman"/>
          <w:sz w:val="24"/>
          <w:szCs w:val="24"/>
          <w:lang w:val="ru-RU"/>
        </w:rPr>
        <w:t xml:space="preserve"> везаних за увођење система квалитета према захтевима релевантних националних и међународних стандарда у области испитивања и контроле лекова; даје предлоге за унапређење услова за рад запослених у Физичко-хемијској лабораторији према смерницама добре лабораторијске праксе; доноси одлуке о великом броју питања без стандардних смерница које доприносе решавању проблема од великог значаја за лабораторију и које у највећој мери доприносе извршењу посла; врши документациону контролу квалитета лека, оценом сертификата анализе квалитета лека који издаје произвођач или стручно тело за контролу квалитета лека земље Европске уније или друге земље која има исте или сличне захтеве за издавање дозволе за лек, као и документациону контролу медицинских средстава и процену усаглашености паковања; прати рад и сарађује са Европским директоратом за квалитет лекова (</w:t>
      </w:r>
      <w:r w:rsidRPr="00093C62">
        <w:rPr>
          <w:rFonts w:ascii="Times New Roman" w:hAnsi="Times New Roman"/>
          <w:sz w:val="24"/>
          <w:szCs w:val="24"/>
        </w:rPr>
        <w:t>EDQM</w:t>
      </w:r>
      <w:r w:rsidRPr="004770D5">
        <w:rPr>
          <w:rFonts w:ascii="Times New Roman" w:hAnsi="Times New Roman"/>
          <w:sz w:val="24"/>
          <w:szCs w:val="24"/>
          <w:lang w:val="ru-RU"/>
        </w:rPr>
        <w:t>-</w:t>
      </w:r>
      <w:r w:rsidRPr="00093C62">
        <w:rPr>
          <w:rFonts w:ascii="Times New Roman" w:hAnsi="Times New Roman"/>
          <w:sz w:val="24"/>
          <w:szCs w:val="24"/>
        </w:rPr>
        <w:t>European</w:t>
      </w:r>
      <w:r w:rsidRPr="004770D5">
        <w:rPr>
          <w:rFonts w:ascii="Times New Roman" w:hAnsi="Times New Roman"/>
          <w:sz w:val="24"/>
          <w:szCs w:val="24"/>
          <w:lang w:val="ru-RU"/>
        </w:rPr>
        <w:t xml:space="preserve"> </w:t>
      </w:r>
      <w:r w:rsidRPr="00093C62">
        <w:rPr>
          <w:rFonts w:ascii="Times New Roman" w:hAnsi="Times New Roman"/>
          <w:sz w:val="24"/>
          <w:szCs w:val="24"/>
        </w:rPr>
        <w:t>Directorate</w:t>
      </w:r>
      <w:r w:rsidRPr="004770D5">
        <w:rPr>
          <w:rFonts w:ascii="Times New Roman" w:hAnsi="Times New Roman"/>
          <w:sz w:val="24"/>
          <w:szCs w:val="24"/>
          <w:lang w:val="ru-RU"/>
        </w:rPr>
        <w:t xml:space="preserve"> </w:t>
      </w:r>
      <w:r w:rsidRPr="00093C62">
        <w:rPr>
          <w:rFonts w:ascii="Times New Roman" w:hAnsi="Times New Roman"/>
          <w:sz w:val="24"/>
          <w:szCs w:val="24"/>
        </w:rPr>
        <w:t>for</w:t>
      </w:r>
      <w:r w:rsidRPr="004770D5">
        <w:rPr>
          <w:rFonts w:ascii="Times New Roman" w:hAnsi="Times New Roman"/>
          <w:sz w:val="24"/>
          <w:szCs w:val="24"/>
          <w:lang w:val="ru-RU"/>
        </w:rPr>
        <w:t xml:space="preserve"> </w:t>
      </w:r>
      <w:r w:rsidRPr="00093C62">
        <w:rPr>
          <w:rFonts w:ascii="Times New Roman" w:hAnsi="Times New Roman"/>
          <w:sz w:val="24"/>
          <w:szCs w:val="24"/>
        </w:rPr>
        <w:t>the</w:t>
      </w:r>
      <w:r w:rsidRPr="004770D5">
        <w:rPr>
          <w:rFonts w:ascii="Times New Roman" w:hAnsi="Times New Roman"/>
          <w:sz w:val="24"/>
          <w:szCs w:val="24"/>
          <w:lang w:val="ru-RU"/>
        </w:rPr>
        <w:t xml:space="preserve"> </w:t>
      </w:r>
      <w:r w:rsidRPr="00093C62">
        <w:rPr>
          <w:rFonts w:ascii="Times New Roman" w:hAnsi="Times New Roman"/>
          <w:sz w:val="24"/>
          <w:szCs w:val="24"/>
        </w:rPr>
        <w:t>Quality</w:t>
      </w:r>
      <w:r w:rsidRPr="004770D5">
        <w:rPr>
          <w:rFonts w:ascii="Times New Roman" w:hAnsi="Times New Roman"/>
          <w:sz w:val="24"/>
          <w:szCs w:val="24"/>
          <w:lang w:val="ru-RU"/>
        </w:rPr>
        <w:t xml:space="preserve"> </w:t>
      </w:r>
      <w:r w:rsidRPr="00093C62">
        <w:rPr>
          <w:rFonts w:ascii="Times New Roman" w:hAnsi="Times New Roman"/>
          <w:sz w:val="24"/>
          <w:szCs w:val="24"/>
        </w:rPr>
        <w:t>of</w:t>
      </w:r>
      <w:r w:rsidRPr="004770D5">
        <w:rPr>
          <w:rFonts w:ascii="Times New Roman" w:hAnsi="Times New Roman"/>
          <w:sz w:val="24"/>
          <w:szCs w:val="24"/>
          <w:lang w:val="ru-RU"/>
        </w:rPr>
        <w:t xml:space="preserve"> </w:t>
      </w:r>
      <w:r w:rsidRPr="00093C62">
        <w:rPr>
          <w:rFonts w:ascii="Times New Roman" w:hAnsi="Times New Roman"/>
          <w:sz w:val="24"/>
          <w:szCs w:val="24"/>
        </w:rPr>
        <w:t>Medicines</w:t>
      </w:r>
      <w:r w:rsidRPr="004770D5">
        <w:rPr>
          <w:rFonts w:ascii="Times New Roman" w:hAnsi="Times New Roman"/>
          <w:sz w:val="24"/>
          <w:szCs w:val="24"/>
          <w:lang w:val="ru-RU"/>
        </w:rPr>
        <w:t>); прати, сарађује и ради на пословима за укључење и унапређење сарадње НКЛ у активностима Мреже националних контролних лабораторија (</w:t>
      </w:r>
      <w:r w:rsidRPr="00093C62">
        <w:rPr>
          <w:rFonts w:ascii="Times New Roman" w:hAnsi="Times New Roman"/>
          <w:sz w:val="24"/>
          <w:szCs w:val="24"/>
        </w:rPr>
        <w:t>OMCL</w:t>
      </w:r>
      <w:r w:rsidRPr="004770D5">
        <w:rPr>
          <w:rFonts w:ascii="Times New Roman" w:hAnsi="Times New Roman"/>
          <w:sz w:val="24"/>
          <w:szCs w:val="24"/>
          <w:lang w:val="ru-RU"/>
        </w:rPr>
        <w:t xml:space="preserve"> </w:t>
      </w:r>
      <w:r w:rsidRPr="00093C62">
        <w:rPr>
          <w:rFonts w:ascii="Times New Roman" w:hAnsi="Times New Roman"/>
          <w:sz w:val="24"/>
          <w:szCs w:val="24"/>
        </w:rPr>
        <w:t>Network</w:t>
      </w:r>
      <w:r w:rsidRPr="004770D5">
        <w:rPr>
          <w:rFonts w:ascii="Times New Roman" w:hAnsi="Times New Roman"/>
          <w:sz w:val="24"/>
          <w:szCs w:val="24"/>
          <w:lang w:val="ru-RU"/>
        </w:rPr>
        <w:t xml:space="preserve">); прати прописе ЕУ и спровођење смерница </w:t>
      </w:r>
      <w:r w:rsidRPr="00093C62">
        <w:rPr>
          <w:rFonts w:ascii="Times New Roman" w:hAnsi="Times New Roman"/>
          <w:sz w:val="24"/>
          <w:szCs w:val="24"/>
        </w:rPr>
        <w:t>WHO</w:t>
      </w:r>
      <w:r w:rsidRPr="004770D5">
        <w:rPr>
          <w:rFonts w:ascii="Times New Roman" w:hAnsi="Times New Roman"/>
          <w:sz w:val="24"/>
          <w:szCs w:val="24"/>
          <w:lang w:val="ru-RU"/>
        </w:rPr>
        <w:t xml:space="preserve">, </w:t>
      </w:r>
      <w:r w:rsidRPr="00093C62">
        <w:rPr>
          <w:rFonts w:ascii="Times New Roman" w:hAnsi="Times New Roman"/>
          <w:sz w:val="24"/>
          <w:szCs w:val="24"/>
        </w:rPr>
        <w:t>EDQM</w:t>
      </w:r>
      <w:r w:rsidRPr="004770D5">
        <w:rPr>
          <w:rFonts w:ascii="Times New Roman" w:hAnsi="Times New Roman"/>
          <w:sz w:val="24"/>
          <w:szCs w:val="24"/>
          <w:lang w:val="ru-RU"/>
        </w:rPr>
        <w:t xml:space="preserve">, </w:t>
      </w:r>
      <w:r w:rsidRPr="00093C62">
        <w:rPr>
          <w:rFonts w:ascii="Times New Roman" w:hAnsi="Times New Roman"/>
          <w:sz w:val="24"/>
          <w:szCs w:val="24"/>
        </w:rPr>
        <w:t>EMA</w:t>
      </w:r>
      <w:r w:rsidRPr="004770D5">
        <w:rPr>
          <w:rFonts w:ascii="Times New Roman" w:hAnsi="Times New Roman"/>
          <w:sz w:val="24"/>
          <w:szCs w:val="24"/>
          <w:lang w:val="ru-RU"/>
        </w:rPr>
        <w:t xml:space="preserve">, </w:t>
      </w:r>
      <w:r w:rsidRPr="00093C62">
        <w:rPr>
          <w:rFonts w:ascii="Times New Roman" w:hAnsi="Times New Roman"/>
          <w:sz w:val="24"/>
          <w:szCs w:val="24"/>
        </w:rPr>
        <w:t>ICH</w:t>
      </w:r>
      <w:r w:rsidRPr="004770D5">
        <w:rPr>
          <w:rFonts w:ascii="Times New Roman" w:hAnsi="Times New Roman"/>
          <w:sz w:val="24"/>
          <w:szCs w:val="24"/>
          <w:lang w:val="ru-RU"/>
        </w:rPr>
        <w:t xml:space="preserve">, </w:t>
      </w:r>
      <w:r w:rsidRPr="00093C62">
        <w:rPr>
          <w:rFonts w:ascii="Times New Roman" w:hAnsi="Times New Roman"/>
          <w:sz w:val="24"/>
          <w:szCs w:val="24"/>
        </w:rPr>
        <w:t>ISO</w:t>
      </w:r>
      <w:r w:rsidRPr="004770D5">
        <w:rPr>
          <w:rFonts w:ascii="Times New Roman" w:hAnsi="Times New Roman"/>
          <w:sz w:val="24"/>
          <w:szCs w:val="24"/>
          <w:lang w:val="ru-RU"/>
        </w:rPr>
        <w:t xml:space="preserve"> и других међународних стручних стандарда; припрема и обрађује податке и документа по утврђеној методологији за израду годишњих и других извештаја и информација из делокруга рада одељења; планира све аспекте рада Физичко-хемијске лабораторије, руководи, координира и контролише рад стручног тима запослених; остварује контакте и сарађује унутар и изван организације и када се за то укаже потреба и интерно и екстерно представља рад Физичко-хемијске лабораторије; планира, спроводи и контролише обуку за новозапослене и  специјализанте;</w:t>
      </w:r>
      <w:r w:rsidRPr="00093C62">
        <w:rPr>
          <w:rFonts w:ascii="Times New Roman" w:hAnsi="Times New Roman"/>
          <w:noProof/>
          <w:color w:val="000000"/>
          <w:sz w:val="24"/>
          <w:szCs w:val="24"/>
          <w:lang w:val="sr-Cyrl-RS"/>
        </w:rPr>
        <w:t xml:space="preserve"> примењује </w:t>
      </w:r>
      <w:r w:rsidRPr="00093C62">
        <w:rPr>
          <w:rFonts w:ascii="Times New Roman" w:hAnsi="Times New Roman"/>
          <w:bCs/>
          <w:noProof/>
          <w:color w:val="000000"/>
          <w:sz w:val="24"/>
          <w:szCs w:val="24"/>
          <w:lang w:val="sr-Cyrl-CS"/>
        </w:rPr>
        <w:t xml:space="preserve">одредбе процедуре </w:t>
      </w:r>
      <w:r w:rsidRPr="00093C62">
        <w:rPr>
          <w:rFonts w:ascii="Times New Roman" w:hAnsi="Times New Roman"/>
          <w:bCs/>
          <w:noProof/>
          <w:color w:val="000000"/>
          <w:sz w:val="24"/>
          <w:szCs w:val="24"/>
          <w:lang w:val="sr-Cyrl-RS"/>
        </w:rPr>
        <w:t>правилног коришћења информационе имовине</w:t>
      </w:r>
      <w:r w:rsidRPr="00093C62">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НКЛ и одговара му за свој рад.</w:t>
      </w:r>
    </w:p>
    <w:p w14:paraId="07FC9663" w14:textId="77777777" w:rsidR="00B910EF" w:rsidRPr="004770D5" w:rsidRDefault="00B910EF" w:rsidP="00B910EF">
      <w:pPr>
        <w:spacing w:after="0" w:line="240" w:lineRule="auto"/>
        <w:jc w:val="both"/>
        <w:rPr>
          <w:rFonts w:ascii="Times New Roman" w:hAnsi="Times New Roman"/>
          <w:sz w:val="24"/>
          <w:szCs w:val="24"/>
          <w:lang w:val="ru-RU"/>
        </w:rPr>
      </w:pPr>
    </w:p>
    <w:p w14:paraId="0021FDEE" w14:textId="557294BE" w:rsidR="00B910EF" w:rsidRPr="004770D5" w:rsidRDefault="00B910EF" w:rsidP="00B910EF">
      <w:pPr>
        <w:spacing w:after="0" w:line="240" w:lineRule="auto"/>
        <w:jc w:val="both"/>
        <w:rPr>
          <w:rFonts w:ascii="Times New Roman" w:hAnsi="Times New Roman"/>
          <w:noProof/>
          <w:sz w:val="24"/>
          <w:szCs w:val="24"/>
          <w:lang w:val="ru-RU" w:eastAsia="sr-Cyrl-CS"/>
        </w:rPr>
      </w:pPr>
      <w:r w:rsidRPr="00093C62">
        <w:rPr>
          <w:rFonts w:ascii="Times New Roman" w:hAnsi="Times New Roman"/>
          <w:noProof/>
          <w:sz w:val="24"/>
          <w:szCs w:val="24"/>
          <w:lang w:val="sr-Latn-CS" w:eastAsia="sr-Cyrl-CS"/>
        </w:rPr>
        <w:t>Број извршилаца: 1</w:t>
      </w:r>
    </w:p>
    <w:p w14:paraId="33173C26" w14:textId="2FBCBF86" w:rsidR="00B910EF" w:rsidRPr="004770D5" w:rsidRDefault="00B910EF" w:rsidP="00B910EF">
      <w:pPr>
        <w:spacing w:after="0" w:line="240" w:lineRule="auto"/>
        <w:jc w:val="both"/>
        <w:rPr>
          <w:rFonts w:ascii="Times New Roman" w:hAnsi="Times New Roman"/>
          <w:noProof/>
          <w:sz w:val="24"/>
          <w:szCs w:val="24"/>
          <w:lang w:val="ru-RU" w:eastAsia="sr-Cyrl-CS"/>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у научној области фармацеутских наука,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w:t>
      </w:r>
      <w:r w:rsidRPr="00093C62">
        <w:rPr>
          <w:rFonts w:ascii="Times New Roman" w:hAnsi="Times New Roman"/>
          <w:noProof/>
          <w:sz w:val="24"/>
          <w:szCs w:val="24"/>
          <w:lang w:val="sr-Latn-CS" w:eastAsia="sr-Cyrl-CS"/>
        </w:rPr>
        <w:t>фармацеутских</w:t>
      </w:r>
      <w:r w:rsidRPr="004770D5">
        <w:rPr>
          <w:rFonts w:ascii="Times New Roman" w:hAnsi="Times New Roman"/>
          <w:noProof/>
          <w:sz w:val="24"/>
          <w:szCs w:val="24"/>
          <w:lang w:val="ru-RU" w:eastAsia="sr-Cyrl-CS"/>
        </w:rPr>
        <w:t xml:space="preserve"> наука; </w:t>
      </w:r>
      <w:r w:rsidRPr="00093C62">
        <w:rPr>
          <w:rFonts w:ascii="Times New Roman" w:hAnsi="Times New Roman"/>
          <w:noProof/>
          <w:sz w:val="24"/>
          <w:szCs w:val="24"/>
          <w:lang w:val="sr-Latn-CS" w:eastAsia="sr-Cyrl-CS"/>
        </w:rPr>
        <w:t xml:space="preserve">мастер академске студије, </w:t>
      </w:r>
      <w:r w:rsidRPr="00093C62">
        <w:rPr>
          <w:rFonts w:ascii="Times New Roman" w:hAnsi="Times New Roman"/>
          <w:sz w:val="24"/>
          <w:szCs w:val="24"/>
          <w:shd w:val="clear" w:color="auto" w:fill="FFFFFF"/>
          <w:lang w:val="sr-Cyrl-RS"/>
        </w:rPr>
        <w:t>основне академске студије у трајању од четири године,</w:t>
      </w:r>
      <w:r w:rsidRPr="004770D5">
        <w:rPr>
          <w:rFonts w:ascii="Times New Roman" w:hAnsi="Times New Roman"/>
          <w:sz w:val="24"/>
          <w:szCs w:val="24"/>
          <w:shd w:val="clear" w:color="auto" w:fill="FFFFFF"/>
          <w:lang w:val="ru-RU"/>
        </w:rPr>
        <w:t xml:space="preserve"> </w:t>
      </w:r>
      <w:r w:rsidRPr="004770D5">
        <w:rPr>
          <w:rFonts w:ascii="Times New Roman" w:hAnsi="Times New Roman"/>
          <w:noProof/>
          <w:sz w:val="24"/>
          <w:szCs w:val="24"/>
          <w:lang w:val="ru-RU" w:eastAsia="sr-Cyrl-CS"/>
        </w:rPr>
        <w:t xml:space="preserve">односно на основним студијама </w:t>
      </w:r>
      <w:r w:rsidRPr="004770D5">
        <w:rPr>
          <w:rFonts w:ascii="Times New Roman" w:hAnsi="Times New Roman"/>
          <w:sz w:val="24"/>
          <w:szCs w:val="24"/>
          <w:lang w:val="ru-RU"/>
        </w:rPr>
        <w:t>(по пропису који је уређивао високо образовање до 10. септембра 2005. године) у трајању од најмање четири године у научној области</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val="sr-Latn-CS" w:eastAsia="sr-Cyrl-CS"/>
        </w:rPr>
        <w:t>хемијских</w:t>
      </w:r>
      <w:r w:rsidR="00221A59" w:rsidRPr="00093C62">
        <w:rPr>
          <w:rFonts w:ascii="Times New Roman" w:hAnsi="Times New Roman"/>
          <w:noProof/>
          <w:sz w:val="24"/>
          <w:szCs w:val="24"/>
          <w:lang w:val="sr-Cyrl-RS" w:eastAsia="sr-Cyrl-CS"/>
        </w:rPr>
        <w:t xml:space="preserve"> </w:t>
      </w:r>
      <w:r w:rsidRPr="004770D5">
        <w:rPr>
          <w:rFonts w:ascii="Times New Roman" w:hAnsi="Times New Roman"/>
          <w:noProof/>
          <w:sz w:val="24"/>
          <w:szCs w:val="24"/>
          <w:lang w:val="ru-RU" w:eastAsia="sr-Cyrl-CS"/>
        </w:rPr>
        <w:t>или</w:t>
      </w:r>
      <w:r w:rsidRPr="00093C62">
        <w:rPr>
          <w:rFonts w:ascii="Times New Roman" w:hAnsi="Times New Roman"/>
          <w:noProof/>
          <w:sz w:val="24"/>
          <w:szCs w:val="24"/>
          <w:lang w:val="sr-Latn-CS" w:eastAsia="sr-Cyrl-CS"/>
        </w:rPr>
        <w:t xml:space="preserve"> физичко-хемијских  наука </w:t>
      </w:r>
    </w:p>
    <w:p w14:paraId="1D6B497C" w14:textId="77777777" w:rsidR="00B910EF" w:rsidRPr="00093C62" w:rsidRDefault="00B910EF" w:rsidP="00B910EF">
      <w:pPr>
        <w:spacing w:after="0" w:line="240" w:lineRule="auto"/>
        <w:jc w:val="both"/>
        <w:rPr>
          <w:rFonts w:ascii="Times New Roman" w:hAnsi="Times New Roman"/>
          <w:noProof/>
          <w:sz w:val="24"/>
          <w:szCs w:val="24"/>
          <w:lang w:val="sr-Latn-CS" w:eastAsia="sr-Cyrl-CS"/>
        </w:rPr>
      </w:pPr>
      <w:r w:rsidRPr="00093C62">
        <w:rPr>
          <w:rFonts w:ascii="Times New Roman" w:hAnsi="Times New Roman"/>
          <w:noProof/>
          <w:sz w:val="24"/>
          <w:szCs w:val="24"/>
          <w:lang w:val="sr-Latn-CS" w:eastAsia="sr-Cyrl-CS"/>
        </w:rPr>
        <w:t xml:space="preserve">Најмање 3 године радног искуства </w:t>
      </w:r>
    </w:p>
    <w:p w14:paraId="37EEED71" w14:textId="77777777" w:rsidR="00B910EF" w:rsidRPr="00093C62" w:rsidRDefault="00B910EF" w:rsidP="00B910EF">
      <w:pPr>
        <w:spacing w:after="0" w:line="240" w:lineRule="auto"/>
        <w:jc w:val="both"/>
        <w:rPr>
          <w:rFonts w:ascii="Times New Roman" w:hAnsi="Times New Roman"/>
          <w:noProof/>
          <w:sz w:val="24"/>
          <w:szCs w:val="24"/>
          <w:lang w:val="sr-Latn-CS" w:eastAsia="sr-Cyrl-CS"/>
        </w:rPr>
      </w:pPr>
      <w:r w:rsidRPr="00093C62">
        <w:rPr>
          <w:rFonts w:ascii="Times New Roman" w:hAnsi="Times New Roman"/>
          <w:noProof/>
          <w:sz w:val="24"/>
          <w:szCs w:val="24"/>
          <w:lang w:val="sr-Latn-CS" w:eastAsia="sr-Cyrl-CS"/>
        </w:rPr>
        <w:t xml:space="preserve">Знање енглеског језика </w:t>
      </w:r>
    </w:p>
    <w:p w14:paraId="6417E842" w14:textId="77777777" w:rsidR="00B910EF" w:rsidRPr="00093C62" w:rsidRDefault="00B910EF" w:rsidP="00B910EF">
      <w:pPr>
        <w:spacing w:after="0" w:line="240" w:lineRule="auto"/>
        <w:jc w:val="both"/>
        <w:rPr>
          <w:rFonts w:ascii="Times New Roman" w:hAnsi="Times New Roman"/>
          <w:noProof/>
          <w:sz w:val="24"/>
          <w:szCs w:val="24"/>
          <w:lang w:val="sr-Latn-CS" w:eastAsia="sr-Cyrl-CS"/>
        </w:rPr>
      </w:pPr>
    </w:p>
    <w:p w14:paraId="04360E83" w14:textId="77777777" w:rsidR="00B910EF" w:rsidRPr="004770D5" w:rsidRDefault="00B910EF" w:rsidP="001D58A2">
      <w:pPr>
        <w:jc w:val="both"/>
        <w:rPr>
          <w:rFonts w:ascii="Times New Roman" w:hAnsi="Times New Roman"/>
          <w:b/>
          <w:color w:val="000000"/>
          <w:sz w:val="24"/>
          <w:szCs w:val="24"/>
          <w:lang w:val="ru-RU"/>
        </w:rPr>
      </w:pPr>
      <w:r w:rsidRPr="00093C62">
        <w:rPr>
          <w:rFonts w:ascii="Times New Roman" w:hAnsi="Times New Roman"/>
          <w:b/>
          <w:bCs/>
          <w:noProof/>
          <w:color w:val="000000"/>
          <w:sz w:val="24"/>
          <w:szCs w:val="24"/>
          <w:lang w:val="sr-Latn-CS"/>
        </w:rPr>
        <w:t xml:space="preserve">7. </w:t>
      </w:r>
      <w:r w:rsidRPr="004770D5">
        <w:rPr>
          <w:rFonts w:ascii="Times New Roman" w:hAnsi="Times New Roman"/>
          <w:b/>
          <w:color w:val="000000"/>
          <w:sz w:val="24"/>
          <w:szCs w:val="24"/>
          <w:lang w:val="ru-RU"/>
        </w:rPr>
        <w:t xml:space="preserve">АНАЛИТИЧАР ЗА ОЦЕНУ КВАЛИТЕТА СЕРИЈЕ ЛЕКА И МЕДИЦИНСКОГ СРЕДСТВА НА ОСНОВУ ДОКУМЕНТАЦИЈЕ И ЛАБОРАТОРИЈСКИХ </w:t>
      </w:r>
      <w:r w:rsidRPr="00093C62">
        <w:rPr>
          <w:rFonts w:ascii="Times New Roman" w:hAnsi="Times New Roman"/>
          <w:b/>
          <w:bCs/>
          <w:noProof/>
          <w:color w:val="000000"/>
          <w:sz w:val="24"/>
          <w:szCs w:val="24"/>
          <w:lang w:val="sr-Latn-CS"/>
        </w:rPr>
        <w:t>ФИЗИЧКО-ХЕМИЈСКИХ</w:t>
      </w:r>
      <w:r w:rsidRPr="004770D5">
        <w:rPr>
          <w:rFonts w:ascii="Times New Roman" w:hAnsi="Times New Roman"/>
          <w:b/>
          <w:color w:val="000000"/>
          <w:sz w:val="24"/>
          <w:szCs w:val="24"/>
          <w:lang w:val="ru-RU"/>
        </w:rPr>
        <w:t xml:space="preserve"> ИСПИТИВАЊА</w:t>
      </w:r>
    </w:p>
    <w:p w14:paraId="28D76599" w14:textId="77777777" w:rsidR="00B910EF" w:rsidRPr="00093C62" w:rsidRDefault="00B910EF" w:rsidP="00B910EF">
      <w:pPr>
        <w:spacing w:after="0" w:line="240" w:lineRule="auto"/>
        <w:jc w:val="both"/>
        <w:rPr>
          <w:rFonts w:ascii="Times New Roman" w:hAnsi="Times New Roman"/>
          <w:noProof/>
          <w:sz w:val="24"/>
          <w:szCs w:val="24"/>
          <w:lang w:val="sr-Latn-CS"/>
        </w:rPr>
      </w:pPr>
      <w:r w:rsidRPr="004770D5">
        <w:rPr>
          <w:rFonts w:ascii="Times New Roman" w:hAnsi="Times New Roman"/>
          <w:noProof/>
          <w:sz w:val="24"/>
          <w:szCs w:val="24"/>
          <w:lang w:val="ru-RU" w:eastAsia="sr-Cyrl-CS"/>
        </w:rPr>
        <w:tab/>
        <w:t>Обавља стручне послове контроле квалитета лекова и медицинских средстава, и</w:t>
      </w:r>
      <w:r w:rsidRPr="00093C62">
        <w:rPr>
          <w:rFonts w:ascii="Times New Roman" w:hAnsi="Times New Roman"/>
          <w:noProof/>
          <w:sz w:val="24"/>
          <w:szCs w:val="24"/>
          <w:lang w:val="sr-Latn-CS" w:eastAsia="sr-Cyrl-CS"/>
        </w:rPr>
        <w:t xml:space="preserve">зводи </w:t>
      </w:r>
      <w:r w:rsidRPr="004770D5">
        <w:rPr>
          <w:rFonts w:ascii="Times New Roman" w:hAnsi="Times New Roman"/>
          <w:noProof/>
          <w:sz w:val="24"/>
          <w:szCs w:val="24"/>
          <w:lang w:val="ru-RU" w:eastAsia="sr-Cyrl-CS"/>
        </w:rPr>
        <w:t xml:space="preserve">самостално </w:t>
      </w:r>
      <w:r w:rsidRPr="00093C62">
        <w:rPr>
          <w:rFonts w:ascii="Times New Roman" w:hAnsi="Times New Roman"/>
          <w:noProof/>
          <w:sz w:val="24"/>
          <w:szCs w:val="24"/>
          <w:lang w:val="sr-Latn-CS" w:eastAsia="sr-Cyrl-CS"/>
        </w:rPr>
        <w:t>лабораторијска испитивања лекова и медицинских средстава физичко-хемијским методама;</w:t>
      </w:r>
      <w:r w:rsidRPr="00093C62">
        <w:rPr>
          <w:rFonts w:ascii="Times New Roman" w:hAnsi="Times New Roman"/>
          <w:noProof/>
          <w:sz w:val="24"/>
          <w:szCs w:val="24"/>
          <w:lang w:val="sr-Latn-CS"/>
        </w:rPr>
        <w:t xml:space="preserve"> </w:t>
      </w:r>
      <w:r w:rsidRPr="00093C62">
        <w:rPr>
          <w:rFonts w:ascii="Times New Roman" w:hAnsi="Times New Roman"/>
          <w:noProof/>
          <w:sz w:val="24"/>
          <w:szCs w:val="24"/>
          <w:lang w:val="sr-Latn-CS" w:eastAsia="sr-Cyrl-CS"/>
        </w:rPr>
        <w:t xml:space="preserve">планира и врши физичко-хемијска лабораторијска испитивања у поступку </w:t>
      </w:r>
      <w:r w:rsidRPr="004770D5">
        <w:rPr>
          <w:rFonts w:ascii="Times New Roman" w:hAnsi="Times New Roman"/>
          <w:noProof/>
          <w:sz w:val="24"/>
          <w:szCs w:val="24"/>
          <w:lang w:val="ru-RU" w:eastAsia="sr-Cyrl-CS"/>
        </w:rPr>
        <w:t>издавања и након издавања дозволе, а пре пуштања у промет лека (</w:t>
      </w:r>
      <w:r w:rsidRPr="00093C62">
        <w:rPr>
          <w:rFonts w:ascii="Times New Roman" w:hAnsi="Times New Roman"/>
          <w:noProof/>
          <w:sz w:val="24"/>
          <w:szCs w:val="24"/>
          <w:lang w:val="sr-Latn-CS" w:eastAsia="sr-Cyrl-CS"/>
        </w:rPr>
        <w:t xml:space="preserve">контролa прве </w:t>
      </w:r>
      <w:r w:rsidRPr="00093C62">
        <w:rPr>
          <w:rFonts w:ascii="Times New Roman" w:hAnsi="Times New Roman"/>
          <w:noProof/>
          <w:sz w:val="24"/>
          <w:szCs w:val="24"/>
          <w:lang w:val="sr-Latn-CS" w:eastAsia="sr-Cyrl-CS"/>
        </w:rPr>
        <w:lastRenderedPageBreak/>
        <w:t>серије лека</w:t>
      </w:r>
      <w:r w:rsidRPr="004770D5">
        <w:rPr>
          <w:rFonts w:ascii="Times New Roman" w:hAnsi="Times New Roman"/>
          <w:noProof/>
          <w:sz w:val="24"/>
          <w:szCs w:val="24"/>
          <w:lang w:val="ru-RU" w:eastAsia="sr-Cyrl-CS"/>
        </w:rPr>
        <w:t>) и након издавања дозволе за лек и после пуштања у промет (</w:t>
      </w:r>
      <w:r w:rsidRPr="00093C62">
        <w:rPr>
          <w:rFonts w:ascii="Times New Roman" w:hAnsi="Times New Roman"/>
          <w:noProof/>
          <w:sz w:val="24"/>
          <w:szCs w:val="24"/>
          <w:lang w:val="sr-Latn-CS" w:eastAsia="sr-Cyrl-CS"/>
        </w:rPr>
        <w:t>ванредн</w:t>
      </w:r>
      <w:r w:rsidRPr="004770D5">
        <w:rPr>
          <w:rFonts w:ascii="Times New Roman" w:hAnsi="Times New Roman"/>
          <w:noProof/>
          <w:sz w:val="24"/>
          <w:szCs w:val="24"/>
          <w:lang w:val="ru-RU" w:eastAsia="sr-Cyrl-CS"/>
        </w:rPr>
        <w:t>а</w:t>
      </w:r>
      <w:r w:rsidRPr="00093C62">
        <w:rPr>
          <w:rFonts w:ascii="Times New Roman" w:hAnsi="Times New Roman"/>
          <w:noProof/>
          <w:sz w:val="24"/>
          <w:szCs w:val="24"/>
          <w:lang w:val="sr-Latn-CS" w:eastAsia="sr-Cyrl-CS"/>
        </w:rPr>
        <w:t xml:space="preserve"> контрол</w:t>
      </w:r>
      <w:r w:rsidRPr="004770D5">
        <w:rPr>
          <w:rFonts w:ascii="Times New Roman" w:hAnsi="Times New Roman"/>
          <w:noProof/>
          <w:sz w:val="24"/>
          <w:szCs w:val="24"/>
          <w:lang w:val="ru-RU" w:eastAsia="sr-Cyrl-CS"/>
        </w:rPr>
        <w:t xml:space="preserve">а лекова и медицинских средстава, </w:t>
      </w:r>
      <w:r w:rsidRPr="00093C62">
        <w:rPr>
          <w:rFonts w:ascii="Times New Roman" w:hAnsi="Times New Roman"/>
          <w:noProof/>
          <w:sz w:val="24"/>
          <w:szCs w:val="24"/>
          <w:lang w:val="sr-Latn-CS" w:eastAsia="sr-Cyrl-CS"/>
        </w:rPr>
        <w:t>систематск</w:t>
      </w:r>
      <w:r w:rsidRPr="004770D5">
        <w:rPr>
          <w:rFonts w:ascii="Times New Roman" w:hAnsi="Times New Roman"/>
          <w:noProof/>
          <w:sz w:val="24"/>
          <w:szCs w:val="24"/>
          <w:lang w:val="ru-RU" w:eastAsia="sr-Cyrl-CS"/>
        </w:rPr>
        <w:t xml:space="preserve">а, </w:t>
      </w:r>
      <w:r w:rsidRPr="00093C62">
        <w:rPr>
          <w:rFonts w:ascii="Times New Roman" w:hAnsi="Times New Roman"/>
          <w:noProof/>
          <w:sz w:val="24"/>
          <w:szCs w:val="24"/>
          <w:lang w:val="sr-Latn-CS" w:eastAsia="sr-Cyrl-CS"/>
        </w:rPr>
        <w:t>посебн</w:t>
      </w:r>
      <w:r w:rsidRPr="004770D5">
        <w:rPr>
          <w:rFonts w:ascii="Times New Roman" w:hAnsi="Times New Roman"/>
          <w:noProof/>
          <w:sz w:val="24"/>
          <w:szCs w:val="24"/>
          <w:lang w:val="ru-RU" w:eastAsia="sr-Cyrl-CS"/>
        </w:rPr>
        <w:t>а и</w:t>
      </w:r>
      <w:r w:rsidRPr="00093C62">
        <w:rPr>
          <w:rFonts w:ascii="Times New Roman" w:hAnsi="Times New Roman"/>
          <w:noProof/>
          <w:sz w:val="24"/>
          <w:szCs w:val="24"/>
          <w:lang w:val="sr-Latn-CS" w:eastAsia="sr-Cyrl-CS"/>
        </w:rPr>
        <w:t xml:space="preserve"> </w:t>
      </w:r>
      <w:r w:rsidRPr="004770D5">
        <w:rPr>
          <w:rFonts w:ascii="Times New Roman" w:hAnsi="Times New Roman"/>
          <w:noProof/>
          <w:sz w:val="24"/>
          <w:szCs w:val="24"/>
          <w:lang w:val="ru-RU" w:eastAsia="sr-Cyrl-CS"/>
        </w:rPr>
        <w:t xml:space="preserve">редовна </w:t>
      </w:r>
      <w:r w:rsidRPr="00093C62">
        <w:rPr>
          <w:rFonts w:ascii="Times New Roman" w:hAnsi="Times New Roman"/>
          <w:noProof/>
          <w:sz w:val="24"/>
          <w:szCs w:val="24"/>
          <w:lang w:val="sr-Latn-CS" w:eastAsia="sr-Cyrl-CS"/>
        </w:rPr>
        <w:t>контролa</w:t>
      </w:r>
      <w:r w:rsidRPr="004770D5">
        <w:rPr>
          <w:rFonts w:ascii="Times New Roman" w:hAnsi="Times New Roman"/>
          <w:noProof/>
          <w:sz w:val="24"/>
          <w:szCs w:val="24"/>
          <w:lang w:val="ru-RU" w:eastAsia="sr-Cyrl-CS"/>
        </w:rPr>
        <w:t>)</w:t>
      </w:r>
      <w:r w:rsidRPr="00093C62">
        <w:rPr>
          <w:rFonts w:ascii="Times New Roman" w:hAnsi="Times New Roman"/>
          <w:noProof/>
          <w:sz w:val="24"/>
          <w:szCs w:val="24"/>
          <w:lang w:val="sr-Latn-CS" w:eastAsia="sr-Cyrl-CS"/>
        </w:rPr>
        <w:t>;</w:t>
      </w:r>
      <w:r w:rsidRPr="004770D5">
        <w:rPr>
          <w:rFonts w:ascii="Times New Roman" w:hAnsi="Times New Roman"/>
          <w:noProof/>
          <w:sz w:val="24"/>
          <w:szCs w:val="24"/>
          <w:lang w:val="ru-RU"/>
        </w:rPr>
        <w:t xml:space="preserve"> врши припрему и обавља све активности неопходне за правилно руковање опасним материјама; евидентира и одлаже фармацеутски и хемијски отпад из лабораторије; врши трансфер, оптимизацију, развој и валидацију метода; контролише и оверава трансфер и валидацију метода;</w:t>
      </w:r>
      <w:r w:rsidRPr="00093C62">
        <w:rPr>
          <w:rFonts w:ascii="Times New Roman" w:hAnsi="Times New Roman"/>
          <w:noProof/>
          <w:sz w:val="24"/>
          <w:szCs w:val="24"/>
          <w:lang w:val="sr-Latn-CS" w:eastAsia="sr-Cyrl-CS"/>
        </w:rPr>
        <w:t xml:space="preserve"> врши </w:t>
      </w:r>
      <w:r w:rsidRPr="004770D5">
        <w:rPr>
          <w:rFonts w:ascii="Times New Roman" w:hAnsi="Times New Roman"/>
          <w:noProof/>
          <w:sz w:val="24"/>
          <w:szCs w:val="24"/>
          <w:lang w:val="ru-RU" w:eastAsia="sr-Cyrl-CS"/>
        </w:rPr>
        <w:t xml:space="preserve">статистичку обраду резултата применом одговарајућег софтвера и </w:t>
      </w:r>
      <w:r w:rsidRPr="00093C62">
        <w:rPr>
          <w:rFonts w:ascii="Times New Roman" w:hAnsi="Times New Roman"/>
          <w:noProof/>
          <w:sz w:val="24"/>
          <w:szCs w:val="24"/>
          <w:lang w:val="sr-Latn-CS" w:eastAsia="sr-Cyrl-CS"/>
        </w:rPr>
        <w:t>израду извештаја о лабораторијској контроли квалитета лекова и медицинских средстава;</w:t>
      </w:r>
      <w:r w:rsidRPr="004770D5">
        <w:rPr>
          <w:rFonts w:ascii="Times New Roman" w:hAnsi="Times New Roman"/>
          <w:noProof/>
          <w:sz w:val="24"/>
          <w:szCs w:val="24"/>
          <w:lang w:val="ru-RU"/>
        </w:rPr>
        <w:t xml:space="preserve"> одговара за правилно испитивање узорака лекова и медицинских средстава; врши контролу радних налога и контролу рада извршилаца; показује иновативност у раду кроз </w:t>
      </w:r>
      <w:r w:rsidRPr="00093C62">
        <w:rPr>
          <w:rFonts w:ascii="Times New Roman" w:hAnsi="Times New Roman"/>
          <w:noProof/>
          <w:sz w:val="24"/>
          <w:szCs w:val="24"/>
          <w:lang w:val="sr-Latn-CS" w:eastAsia="sr-Cyrl-CS"/>
        </w:rPr>
        <w:t>уво</w:t>
      </w:r>
      <w:r w:rsidRPr="004770D5">
        <w:rPr>
          <w:rFonts w:ascii="Times New Roman" w:hAnsi="Times New Roman"/>
          <w:noProof/>
          <w:sz w:val="24"/>
          <w:szCs w:val="24"/>
          <w:lang w:val="ru-RU" w:eastAsia="sr-Cyrl-CS"/>
        </w:rPr>
        <w:t>ђење</w:t>
      </w:r>
      <w:r w:rsidRPr="00093C62">
        <w:rPr>
          <w:rFonts w:ascii="Times New Roman" w:hAnsi="Times New Roman"/>
          <w:noProof/>
          <w:sz w:val="24"/>
          <w:szCs w:val="24"/>
          <w:lang w:val="sr-Latn-CS" w:eastAsia="sr-Cyrl-CS"/>
        </w:rPr>
        <w:t xml:space="preserve"> нов</w:t>
      </w:r>
      <w:r w:rsidRPr="004770D5">
        <w:rPr>
          <w:rFonts w:ascii="Times New Roman" w:hAnsi="Times New Roman"/>
          <w:noProof/>
          <w:sz w:val="24"/>
          <w:szCs w:val="24"/>
          <w:lang w:val="ru-RU" w:eastAsia="sr-Cyrl-CS"/>
        </w:rPr>
        <w:t>их</w:t>
      </w:r>
      <w:r w:rsidRPr="00093C62">
        <w:rPr>
          <w:rFonts w:ascii="Times New Roman" w:hAnsi="Times New Roman"/>
          <w:noProof/>
          <w:sz w:val="24"/>
          <w:szCs w:val="24"/>
          <w:lang w:val="sr-Latn-CS" w:eastAsia="sr-Cyrl-CS"/>
        </w:rPr>
        <w:t xml:space="preserve"> лабораторијск</w:t>
      </w:r>
      <w:r w:rsidRPr="004770D5">
        <w:rPr>
          <w:rFonts w:ascii="Times New Roman" w:hAnsi="Times New Roman"/>
          <w:noProof/>
          <w:sz w:val="24"/>
          <w:szCs w:val="24"/>
          <w:lang w:val="ru-RU" w:eastAsia="sr-Cyrl-CS"/>
        </w:rPr>
        <w:t>их</w:t>
      </w:r>
      <w:r w:rsidRPr="00093C62">
        <w:rPr>
          <w:rFonts w:ascii="Times New Roman" w:hAnsi="Times New Roman"/>
          <w:noProof/>
          <w:sz w:val="24"/>
          <w:szCs w:val="24"/>
          <w:lang w:val="sr-Latn-CS" w:eastAsia="sr-Cyrl-CS"/>
        </w:rPr>
        <w:t xml:space="preserve"> поступака</w:t>
      </w:r>
      <w:r w:rsidRPr="004770D5">
        <w:rPr>
          <w:rFonts w:ascii="Times New Roman" w:hAnsi="Times New Roman"/>
          <w:noProof/>
          <w:sz w:val="24"/>
          <w:szCs w:val="24"/>
          <w:lang w:val="ru-RU" w:eastAsia="sr-Cyrl-CS"/>
        </w:rPr>
        <w:t>, анализира и самостално предузима радње за</w:t>
      </w:r>
      <w:r w:rsidRPr="00093C62">
        <w:rPr>
          <w:rFonts w:ascii="Times New Roman" w:hAnsi="Times New Roman"/>
          <w:noProof/>
          <w:sz w:val="24"/>
          <w:szCs w:val="24"/>
          <w:lang w:val="sr-Latn-CS" w:eastAsia="sr-Cyrl-CS"/>
        </w:rPr>
        <w:t xml:space="preserve"> побољшава</w:t>
      </w:r>
      <w:r w:rsidRPr="004770D5">
        <w:rPr>
          <w:rFonts w:ascii="Times New Roman" w:hAnsi="Times New Roman"/>
          <w:noProof/>
          <w:sz w:val="24"/>
          <w:szCs w:val="24"/>
          <w:lang w:val="ru-RU" w:eastAsia="sr-Cyrl-CS"/>
        </w:rPr>
        <w:t>ње</w:t>
      </w:r>
      <w:r w:rsidRPr="00093C62">
        <w:rPr>
          <w:rFonts w:ascii="Times New Roman" w:hAnsi="Times New Roman"/>
          <w:noProof/>
          <w:sz w:val="24"/>
          <w:szCs w:val="24"/>
          <w:lang w:val="sr-Latn-CS" w:eastAsia="sr-Cyrl-CS"/>
        </w:rPr>
        <w:t xml:space="preserve"> постојећ</w:t>
      </w:r>
      <w:r w:rsidRPr="004770D5">
        <w:rPr>
          <w:rFonts w:ascii="Times New Roman" w:hAnsi="Times New Roman"/>
          <w:noProof/>
          <w:sz w:val="24"/>
          <w:szCs w:val="24"/>
          <w:lang w:val="ru-RU" w:eastAsia="sr-Cyrl-CS"/>
        </w:rPr>
        <w:t>их</w:t>
      </w:r>
      <w:r w:rsidRPr="00093C62">
        <w:rPr>
          <w:rFonts w:ascii="Times New Roman" w:hAnsi="Times New Roman"/>
          <w:noProof/>
          <w:sz w:val="24"/>
          <w:szCs w:val="24"/>
          <w:lang w:val="sr-Latn-CS" w:eastAsia="sr-Cyrl-CS"/>
        </w:rPr>
        <w:t xml:space="preserve"> метод</w:t>
      </w:r>
      <w:r w:rsidRPr="004770D5">
        <w:rPr>
          <w:rFonts w:ascii="Times New Roman" w:hAnsi="Times New Roman"/>
          <w:noProof/>
          <w:sz w:val="24"/>
          <w:szCs w:val="24"/>
          <w:lang w:val="ru-RU" w:eastAsia="sr-Cyrl-CS"/>
        </w:rPr>
        <w:t>а</w:t>
      </w:r>
      <w:r w:rsidRPr="00093C62">
        <w:rPr>
          <w:rFonts w:ascii="Times New Roman" w:hAnsi="Times New Roman"/>
          <w:noProof/>
          <w:sz w:val="24"/>
          <w:szCs w:val="24"/>
          <w:lang w:val="sr-Latn-CS" w:eastAsia="sr-Cyrl-CS"/>
        </w:rPr>
        <w:t xml:space="preserve"> рада из делокруга појединих група лабораторијских послова;</w:t>
      </w:r>
      <w:r w:rsidRPr="00093C62">
        <w:rPr>
          <w:rFonts w:ascii="Times New Roman" w:hAnsi="Times New Roman"/>
          <w:noProof/>
          <w:sz w:val="24"/>
          <w:szCs w:val="24"/>
          <w:lang w:val="sr-Latn-CS"/>
        </w:rPr>
        <w:t xml:space="preserve"> </w:t>
      </w:r>
      <w:r w:rsidRPr="00093C62">
        <w:rPr>
          <w:rFonts w:ascii="Times New Roman" w:hAnsi="Times New Roman"/>
          <w:noProof/>
          <w:sz w:val="24"/>
          <w:szCs w:val="24"/>
          <w:lang w:val="sr-Latn-CS" w:eastAsia="sr-Cyrl-CS"/>
        </w:rPr>
        <w:t>учествује у извођењу свих активности</w:t>
      </w:r>
      <w:r w:rsidRPr="004770D5">
        <w:rPr>
          <w:rFonts w:ascii="Times New Roman" w:hAnsi="Times New Roman"/>
          <w:noProof/>
          <w:sz w:val="24"/>
          <w:szCs w:val="24"/>
          <w:lang w:val="ru-RU" w:eastAsia="sr-Cyrl-CS"/>
        </w:rPr>
        <w:t xml:space="preserve"> и изради докумената</w:t>
      </w:r>
      <w:r w:rsidRPr="00093C62">
        <w:rPr>
          <w:rFonts w:ascii="Times New Roman" w:hAnsi="Times New Roman"/>
          <w:noProof/>
          <w:sz w:val="24"/>
          <w:szCs w:val="24"/>
          <w:lang w:val="sr-Latn-CS" w:eastAsia="sr-Cyrl-CS"/>
        </w:rPr>
        <w:t xml:space="preserve"> везаних за увођење система квалитета према захтевима релевантних националних и међународних стандарда у области испитивања и контроле лекова;</w:t>
      </w:r>
      <w:r w:rsidRPr="00093C62">
        <w:rPr>
          <w:rFonts w:ascii="Times New Roman" w:hAnsi="Times New Roman"/>
          <w:noProof/>
          <w:sz w:val="24"/>
          <w:szCs w:val="24"/>
          <w:lang w:val="sr-Latn-CS"/>
        </w:rPr>
        <w:t xml:space="preserve"> </w:t>
      </w:r>
      <w:r w:rsidRPr="00093C62">
        <w:rPr>
          <w:rFonts w:ascii="Times New Roman" w:hAnsi="Times New Roman"/>
          <w:noProof/>
          <w:sz w:val="24"/>
          <w:szCs w:val="24"/>
          <w:lang w:val="sr-Latn-CS" w:eastAsia="sr-Cyrl-CS"/>
        </w:rPr>
        <w:t>врши документациону контролу квалитета лека, оценом сертификата анализе квалитета лека који издаје произвођач или стручно тело за контролу квалитета лека земље Европске уније или друге земље која има исте или сличне захтеве за издавање дозволе за лек, као и документациону контролу медицинских средст</w:t>
      </w:r>
      <w:r w:rsidRPr="004770D5">
        <w:rPr>
          <w:rFonts w:ascii="Times New Roman" w:hAnsi="Times New Roman"/>
          <w:noProof/>
          <w:sz w:val="24"/>
          <w:szCs w:val="24"/>
          <w:lang w:val="ru-RU" w:eastAsia="sr-Cyrl-CS"/>
        </w:rPr>
        <w:t>а</w:t>
      </w:r>
      <w:r w:rsidRPr="00093C62">
        <w:rPr>
          <w:rFonts w:ascii="Times New Roman" w:hAnsi="Times New Roman"/>
          <w:noProof/>
          <w:sz w:val="24"/>
          <w:szCs w:val="24"/>
          <w:lang w:val="sr-Latn-CS" w:eastAsia="sr-Cyrl-CS"/>
        </w:rPr>
        <w:t>ва и процену усаглашености паковања;</w:t>
      </w:r>
      <w:r w:rsidRPr="00093C62">
        <w:rPr>
          <w:rFonts w:ascii="Times New Roman" w:hAnsi="Times New Roman"/>
          <w:noProof/>
          <w:sz w:val="24"/>
          <w:szCs w:val="24"/>
          <w:lang w:val="sr-Latn-CS"/>
        </w:rPr>
        <w:t xml:space="preserve"> </w:t>
      </w:r>
      <w:r w:rsidRPr="00093C62">
        <w:rPr>
          <w:rFonts w:ascii="Times New Roman" w:hAnsi="Times New Roman"/>
          <w:noProof/>
          <w:sz w:val="24"/>
          <w:szCs w:val="24"/>
          <w:lang w:val="sr-Latn-CS" w:eastAsia="sr-Cyrl-CS"/>
        </w:rPr>
        <w:t xml:space="preserve">прати рад, сарађује </w:t>
      </w:r>
      <w:r w:rsidRPr="004770D5">
        <w:rPr>
          <w:rFonts w:ascii="Times New Roman" w:hAnsi="Times New Roman"/>
          <w:noProof/>
          <w:sz w:val="24"/>
          <w:szCs w:val="24"/>
          <w:lang w:val="ru-RU" w:eastAsia="sr-Cyrl-CS"/>
        </w:rPr>
        <w:t xml:space="preserve">и учествује у пројектима (студије интерлабораторијског поређења, колаборативне студије, развој монографија, учествовање у радним групама, систематска контрола лекова са европског тржишта)  </w:t>
      </w:r>
      <w:r w:rsidRPr="00093C62">
        <w:rPr>
          <w:rFonts w:ascii="Times New Roman" w:hAnsi="Times New Roman"/>
          <w:noProof/>
          <w:sz w:val="24"/>
          <w:szCs w:val="24"/>
          <w:lang w:val="sr-Latn-CS" w:eastAsia="sr-Cyrl-CS"/>
        </w:rPr>
        <w:t>са Европским директоратом за квалитет лекова (EDQM-European Directorate for the Quality of Medicines);</w:t>
      </w:r>
      <w:r w:rsidRPr="00093C62">
        <w:rPr>
          <w:rFonts w:ascii="Times New Roman" w:hAnsi="Times New Roman"/>
          <w:noProof/>
          <w:sz w:val="24"/>
          <w:szCs w:val="24"/>
          <w:lang w:val="sr-Latn-CS"/>
        </w:rPr>
        <w:t xml:space="preserve"> </w:t>
      </w:r>
      <w:r w:rsidRPr="00093C62">
        <w:rPr>
          <w:rFonts w:ascii="Times New Roman" w:hAnsi="Times New Roman"/>
          <w:noProof/>
          <w:sz w:val="24"/>
          <w:szCs w:val="24"/>
          <w:lang w:val="sr-Latn-CS" w:eastAsia="sr-Cyrl-CS"/>
        </w:rPr>
        <w:t>прати, сарађује и ради на пословима за укључење НКЛ у активности Мреже националних контролних лабораторија (OMCL Network);</w:t>
      </w:r>
      <w:r w:rsidRPr="00093C62">
        <w:rPr>
          <w:rFonts w:ascii="Times New Roman" w:hAnsi="Times New Roman"/>
          <w:noProof/>
          <w:sz w:val="24"/>
          <w:szCs w:val="24"/>
          <w:lang w:val="sr-Latn-CS"/>
        </w:rPr>
        <w:t xml:space="preserve"> </w:t>
      </w:r>
      <w:r w:rsidRPr="00093C62">
        <w:rPr>
          <w:rFonts w:ascii="Times New Roman" w:hAnsi="Times New Roman"/>
          <w:noProof/>
          <w:sz w:val="24"/>
          <w:szCs w:val="24"/>
          <w:lang w:val="sr-Latn-CS" w:eastAsia="sr-Cyrl-CS"/>
        </w:rPr>
        <w:t>прати прописе ЕУ и спровођење смерница WHO, EDQM, EMA, ICH</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eastAsia="sr-Cyrl-CS"/>
        </w:rPr>
        <w:t>ISO</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val="sr-Latn-CS" w:eastAsia="sr-Cyrl-CS"/>
        </w:rPr>
        <w:t xml:space="preserve"> и других међународних стручних стандарда;</w:t>
      </w:r>
      <w:r w:rsidRPr="004770D5">
        <w:rPr>
          <w:rFonts w:ascii="Times New Roman" w:hAnsi="Times New Roman"/>
          <w:noProof/>
          <w:sz w:val="24"/>
          <w:szCs w:val="24"/>
          <w:lang w:val="ru-RU" w:eastAsia="sr-Cyrl-CS"/>
        </w:rPr>
        <w:t xml:space="preserve"> прати најновија достигнућа у области аналитике и контроле лекова и медицинских средстава кроз континуирану едукацију;</w:t>
      </w:r>
      <w:r w:rsidRPr="004770D5">
        <w:rPr>
          <w:rFonts w:ascii="Times New Roman" w:hAnsi="Times New Roman"/>
          <w:sz w:val="24"/>
          <w:szCs w:val="24"/>
          <w:lang w:val="ru-RU"/>
        </w:rPr>
        <w:t xml:space="preserve"> </w:t>
      </w:r>
      <w:r w:rsidRPr="00093C62">
        <w:rPr>
          <w:rFonts w:ascii="Times New Roman" w:hAnsi="Times New Roman"/>
          <w:noProof/>
          <w:sz w:val="24"/>
          <w:szCs w:val="24"/>
          <w:lang w:val="sr-Latn-CS" w:eastAsia="sr-Cyrl-CS"/>
        </w:rPr>
        <w:t xml:space="preserve">остварује контакте </w:t>
      </w:r>
      <w:r w:rsidRPr="004770D5">
        <w:rPr>
          <w:rFonts w:ascii="Times New Roman" w:hAnsi="Times New Roman"/>
          <w:noProof/>
          <w:sz w:val="24"/>
          <w:szCs w:val="24"/>
          <w:lang w:val="ru-RU" w:eastAsia="sr-Cyrl-CS"/>
        </w:rPr>
        <w:t xml:space="preserve">и сарађује </w:t>
      </w:r>
      <w:r w:rsidRPr="00093C62">
        <w:rPr>
          <w:rFonts w:ascii="Times New Roman" w:hAnsi="Times New Roman"/>
          <w:noProof/>
          <w:sz w:val="24"/>
          <w:szCs w:val="24"/>
          <w:lang w:val="sr-Latn-CS" w:eastAsia="sr-Cyrl-CS"/>
        </w:rPr>
        <w:t>унутар и изван организације</w:t>
      </w:r>
      <w:r w:rsidRPr="004770D5">
        <w:rPr>
          <w:rFonts w:ascii="Times New Roman" w:hAnsi="Times New Roman"/>
          <w:noProof/>
          <w:sz w:val="24"/>
          <w:szCs w:val="24"/>
          <w:lang w:val="ru-RU" w:eastAsia="sr-Cyrl-CS"/>
        </w:rPr>
        <w:t>;</w:t>
      </w:r>
      <w:r w:rsidRPr="004770D5">
        <w:rPr>
          <w:rFonts w:ascii="Times New Roman" w:hAnsi="Times New Roman"/>
          <w:noProof/>
          <w:sz w:val="24"/>
          <w:szCs w:val="24"/>
          <w:lang w:val="ru-RU"/>
        </w:rPr>
        <w:t xml:space="preserve"> </w:t>
      </w:r>
      <w:r w:rsidRPr="00093C62">
        <w:rPr>
          <w:rFonts w:ascii="Times New Roman" w:hAnsi="Times New Roman"/>
          <w:noProof/>
          <w:sz w:val="24"/>
          <w:szCs w:val="24"/>
          <w:lang w:val="sr-Latn-CS" w:eastAsia="sr-Cyrl-CS"/>
        </w:rPr>
        <w:t>врши контролу требовања и формирања захтева за набавку реагенаса и потрошног материјала;</w:t>
      </w:r>
      <w:r w:rsidRPr="00093C62">
        <w:rPr>
          <w:rFonts w:ascii="Times New Roman" w:hAnsi="Times New Roman"/>
          <w:noProof/>
          <w:sz w:val="24"/>
          <w:szCs w:val="24"/>
          <w:lang w:val="sr-Latn-CS"/>
        </w:rPr>
        <w:t xml:space="preserve"> </w:t>
      </w:r>
      <w:r w:rsidRPr="00093C62">
        <w:rPr>
          <w:rFonts w:ascii="Times New Roman" w:hAnsi="Times New Roman"/>
          <w:noProof/>
          <w:sz w:val="24"/>
          <w:szCs w:val="24"/>
          <w:lang w:val="sr-Latn-CS" w:eastAsia="sr-Cyrl-CS"/>
        </w:rPr>
        <w:t>прати исправност опреме за рад и води одговарајућу евиденцију према утврђеној методологији;</w:t>
      </w:r>
      <w:r w:rsidRPr="004770D5">
        <w:rPr>
          <w:rFonts w:ascii="Times New Roman" w:hAnsi="Times New Roman"/>
          <w:noProof/>
          <w:sz w:val="24"/>
          <w:szCs w:val="24"/>
          <w:lang w:val="ru-RU"/>
        </w:rPr>
        <w:t xml:space="preserve"> ради на баждарењу опреме; одобрава протоколе и извештаје квалификације; </w:t>
      </w:r>
      <w:r w:rsidRPr="00093C62">
        <w:rPr>
          <w:rFonts w:ascii="Times New Roman" w:hAnsi="Times New Roman"/>
          <w:noProof/>
          <w:sz w:val="24"/>
          <w:szCs w:val="24"/>
          <w:lang w:val="sr-Latn-CS" w:eastAsia="sr-Cyrl-CS"/>
        </w:rPr>
        <w:t>припрема и обрађује податке за израду планова рада, извештаја и других потребних докумената за рад;</w:t>
      </w:r>
      <w:r w:rsidRPr="00093C62">
        <w:rPr>
          <w:rFonts w:ascii="Times New Roman" w:hAnsi="Times New Roman"/>
          <w:noProof/>
          <w:sz w:val="24"/>
          <w:szCs w:val="24"/>
          <w:lang w:val="sr-Latn-CS"/>
        </w:rPr>
        <w:t xml:space="preserve"> врши</w:t>
      </w:r>
      <w:r w:rsidRPr="004770D5">
        <w:rPr>
          <w:rFonts w:ascii="Times New Roman" w:hAnsi="Times New Roman"/>
          <w:sz w:val="24"/>
          <w:szCs w:val="24"/>
          <w:lang w:val="ru-RU"/>
        </w:rPr>
        <w:t xml:space="preserve"> обуку за новозапослене и специјализанте;</w:t>
      </w:r>
      <w:r w:rsidRPr="00093C62">
        <w:rPr>
          <w:rFonts w:ascii="Times New Roman" w:hAnsi="Times New Roman"/>
          <w:noProof/>
          <w:color w:val="000000"/>
          <w:sz w:val="24"/>
          <w:szCs w:val="24"/>
          <w:lang w:val="sr-Cyrl-RS"/>
        </w:rPr>
        <w:t xml:space="preserve"> примењује </w:t>
      </w:r>
      <w:r w:rsidRPr="00093C62">
        <w:rPr>
          <w:rFonts w:ascii="Times New Roman" w:hAnsi="Times New Roman"/>
          <w:bCs/>
          <w:noProof/>
          <w:color w:val="000000"/>
          <w:sz w:val="24"/>
          <w:szCs w:val="24"/>
          <w:lang w:val="sr-Cyrl-CS"/>
        </w:rPr>
        <w:t xml:space="preserve">одредбе процедуре </w:t>
      </w:r>
      <w:r w:rsidRPr="00093C62">
        <w:rPr>
          <w:rFonts w:ascii="Times New Roman" w:hAnsi="Times New Roman"/>
          <w:bCs/>
          <w:noProof/>
          <w:color w:val="000000"/>
          <w:sz w:val="24"/>
          <w:szCs w:val="24"/>
          <w:lang w:val="sr-Cyrl-RS"/>
        </w:rPr>
        <w:t>правилног коришћења информационе имовине</w:t>
      </w:r>
      <w:r w:rsidRPr="00093C62">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093C62">
        <w:rPr>
          <w:rFonts w:ascii="Times New Roman" w:hAnsi="Times New Roman"/>
          <w:noProof/>
          <w:sz w:val="24"/>
          <w:szCs w:val="24"/>
          <w:lang w:val="sr-Latn-CS"/>
        </w:rPr>
        <w:t xml:space="preserve"> врши и друге послове које му одреди начелник и одговара му за свој рад.</w:t>
      </w:r>
    </w:p>
    <w:p w14:paraId="6A616649" w14:textId="77777777" w:rsidR="00B910EF" w:rsidRPr="004770D5" w:rsidRDefault="00B910EF" w:rsidP="00B910EF">
      <w:pPr>
        <w:spacing w:after="0" w:line="240" w:lineRule="auto"/>
        <w:jc w:val="both"/>
        <w:rPr>
          <w:rFonts w:ascii="Times New Roman" w:hAnsi="Times New Roman"/>
          <w:sz w:val="24"/>
          <w:szCs w:val="24"/>
          <w:lang w:val="ru-RU" w:eastAsia="sr-Cyrl-CS"/>
        </w:rPr>
      </w:pPr>
    </w:p>
    <w:p w14:paraId="359DF834" w14:textId="77777777" w:rsidR="00B910EF" w:rsidRPr="00093C62" w:rsidRDefault="00B910EF" w:rsidP="00B910EF">
      <w:pPr>
        <w:spacing w:after="0" w:line="240" w:lineRule="auto"/>
        <w:jc w:val="both"/>
        <w:rPr>
          <w:rFonts w:ascii="Times New Roman" w:hAnsi="Times New Roman"/>
          <w:noProof/>
          <w:sz w:val="24"/>
          <w:szCs w:val="24"/>
          <w:lang w:val="sr-Cyrl-RS" w:eastAsia="sr-Cyrl-CS"/>
        </w:rPr>
      </w:pPr>
      <w:r w:rsidRPr="00093C62">
        <w:rPr>
          <w:rFonts w:ascii="Times New Roman" w:hAnsi="Times New Roman"/>
          <w:noProof/>
          <w:sz w:val="24"/>
          <w:szCs w:val="24"/>
          <w:lang w:val="sr-Latn-CS" w:eastAsia="sr-Cyrl-CS"/>
        </w:rPr>
        <w:t>Број извршилаца:  3</w:t>
      </w:r>
      <w:r w:rsidRPr="00093C62">
        <w:rPr>
          <w:rFonts w:ascii="Times New Roman" w:hAnsi="Times New Roman"/>
          <w:b/>
          <w:bCs/>
          <w:noProof/>
          <w:sz w:val="24"/>
          <w:szCs w:val="24"/>
          <w:lang w:val="sr-Cyrl-RS" w:eastAsia="sr-Cyrl-CS"/>
        </w:rPr>
        <w:t xml:space="preserve"> </w:t>
      </w:r>
      <w:r w:rsidRPr="00093C62">
        <w:rPr>
          <w:rFonts w:ascii="Times New Roman" w:hAnsi="Times New Roman"/>
          <w:noProof/>
          <w:sz w:val="24"/>
          <w:szCs w:val="24"/>
          <w:lang w:val="sr-Cyrl-RS" w:eastAsia="sr-Cyrl-CS"/>
        </w:rPr>
        <w:t xml:space="preserve"> </w:t>
      </w:r>
    </w:p>
    <w:p w14:paraId="430924A4" w14:textId="77777777" w:rsidR="00B910EF" w:rsidRPr="004770D5" w:rsidRDefault="00B910EF" w:rsidP="00B910EF">
      <w:pPr>
        <w:spacing w:after="0" w:line="240" w:lineRule="auto"/>
        <w:jc w:val="both"/>
        <w:rPr>
          <w:rFonts w:ascii="Times New Roman" w:hAnsi="Times New Roman"/>
          <w:noProof/>
          <w:sz w:val="24"/>
          <w:szCs w:val="24"/>
          <w:lang w:val="ru-RU" w:eastAsia="sr-Cyrl-CS"/>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у научној области фармацеутских наука,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w:t>
      </w:r>
      <w:r w:rsidRPr="00093C62">
        <w:rPr>
          <w:rFonts w:ascii="Times New Roman" w:hAnsi="Times New Roman"/>
          <w:noProof/>
          <w:sz w:val="24"/>
          <w:szCs w:val="24"/>
          <w:lang w:val="sr-Latn-CS" w:eastAsia="sr-Cyrl-CS"/>
        </w:rPr>
        <w:t>фармацеутских</w:t>
      </w:r>
      <w:r w:rsidRPr="004770D5">
        <w:rPr>
          <w:rFonts w:ascii="Times New Roman" w:hAnsi="Times New Roman"/>
          <w:noProof/>
          <w:sz w:val="24"/>
          <w:szCs w:val="24"/>
          <w:lang w:val="ru-RU" w:eastAsia="sr-Cyrl-CS"/>
        </w:rPr>
        <w:t xml:space="preserve"> наука; </w:t>
      </w:r>
      <w:r w:rsidRPr="00093C62">
        <w:rPr>
          <w:rFonts w:ascii="Times New Roman" w:hAnsi="Times New Roman"/>
          <w:noProof/>
          <w:sz w:val="24"/>
          <w:szCs w:val="24"/>
          <w:lang w:val="sr-Latn-CS" w:eastAsia="sr-Cyrl-CS"/>
        </w:rPr>
        <w:t xml:space="preserve">мастер академске студије, </w:t>
      </w:r>
      <w:r w:rsidRPr="00093C62">
        <w:rPr>
          <w:rFonts w:ascii="Times New Roman" w:hAnsi="Times New Roman"/>
          <w:sz w:val="24"/>
          <w:szCs w:val="24"/>
          <w:shd w:val="clear" w:color="auto" w:fill="FFFFFF"/>
          <w:lang w:val="sr-Cyrl-RS"/>
        </w:rPr>
        <w:t>основне академске студије у трајању од четири године,</w:t>
      </w:r>
      <w:r w:rsidRPr="004770D5">
        <w:rPr>
          <w:rFonts w:ascii="Times New Roman" w:hAnsi="Times New Roman"/>
          <w:sz w:val="24"/>
          <w:szCs w:val="24"/>
          <w:shd w:val="clear" w:color="auto" w:fill="FFFFFF"/>
          <w:lang w:val="ru-RU"/>
        </w:rPr>
        <w:t xml:space="preserve"> </w:t>
      </w:r>
      <w:r w:rsidRPr="004770D5">
        <w:rPr>
          <w:rFonts w:ascii="Times New Roman" w:hAnsi="Times New Roman"/>
          <w:noProof/>
          <w:sz w:val="24"/>
          <w:szCs w:val="24"/>
          <w:lang w:val="ru-RU" w:eastAsia="sr-Cyrl-CS"/>
        </w:rPr>
        <w:t xml:space="preserve">односно на основним студијама </w:t>
      </w:r>
      <w:r w:rsidRPr="004770D5">
        <w:rPr>
          <w:rFonts w:ascii="Times New Roman" w:hAnsi="Times New Roman"/>
          <w:sz w:val="24"/>
          <w:szCs w:val="24"/>
          <w:lang w:val="ru-RU"/>
        </w:rPr>
        <w:t>(по пропису који је уређивао високо образовање до 10. септембра 2005. године) у трајању од најмање четири године у научној области</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val="sr-Latn-CS" w:eastAsia="sr-Cyrl-CS"/>
        </w:rPr>
        <w:t>хемијских, физичко-хемијских или биотехничких наука или технолошког инжењерства</w:t>
      </w:r>
    </w:p>
    <w:p w14:paraId="50CF7B92" w14:textId="77777777" w:rsidR="00B910EF" w:rsidRPr="00093C62" w:rsidRDefault="00B910EF" w:rsidP="00B910EF">
      <w:pPr>
        <w:spacing w:after="0" w:line="240" w:lineRule="auto"/>
        <w:jc w:val="both"/>
        <w:rPr>
          <w:rFonts w:ascii="Times New Roman" w:hAnsi="Times New Roman"/>
          <w:noProof/>
          <w:sz w:val="24"/>
          <w:szCs w:val="24"/>
          <w:lang w:val="sr-Latn-CS" w:eastAsia="sr-Cyrl-CS"/>
        </w:rPr>
      </w:pPr>
      <w:r w:rsidRPr="00093C62">
        <w:rPr>
          <w:rFonts w:ascii="Times New Roman" w:hAnsi="Times New Roman"/>
          <w:noProof/>
          <w:sz w:val="24"/>
          <w:szCs w:val="24"/>
          <w:lang w:val="sr-Latn-CS" w:eastAsia="sr-Cyrl-CS"/>
        </w:rPr>
        <w:t>Најмање 1 година радног искуства</w:t>
      </w:r>
    </w:p>
    <w:p w14:paraId="42C481A1" w14:textId="77777777" w:rsidR="00B910EF" w:rsidRPr="00093C62" w:rsidRDefault="00B910EF" w:rsidP="00B910EF">
      <w:pPr>
        <w:spacing w:after="0" w:line="240" w:lineRule="auto"/>
        <w:jc w:val="both"/>
        <w:rPr>
          <w:rFonts w:ascii="Times New Roman" w:hAnsi="Times New Roman"/>
          <w:noProof/>
          <w:sz w:val="24"/>
          <w:szCs w:val="24"/>
          <w:lang w:val="sr-Latn-CS" w:eastAsia="sr-Cyrl-CS"/>
        </w:rPr>
      </w:pPr>
      <w:r w:rsidRPr="00093C62">
        <w:rPr>
          <w:rFonts w:ascii="Times New Roman" w:hAnsi="Times New Roman"/>
          <w:noProof/>
          <w:sz w:val="24"/>
          <w:szCs w:val="24"/>
          <w:lang w:val="sr-Latn-CS" w:eastAsia="sr-Cyrl-CS"/>
        </w:rPr>
        <w:lastRenderedPageBreak/>
        <w:t>Знање енглеског језика</w:t>
      </w:r>
    </w:p>
    <w:p w14:paraId="07ADE56B" w14:textId="77777777" w:rsidR="00B910EF" w:rsidRPr="00093C62" w:rsidRDefault="00B910EF" w:rsidP="00B910EF">
      <w:pPr>
        <w:spacing w:after="0" w:line="240" w:lineRule="auto"/>
        <w:jc w:val="both"/>
        <w:rPr>
          <w:rFonts w:ascii="Times New Roman" w:hAnsi="Times New Roman"/>
          <w:noProof/>
          <w:sz w:val="24"/>
          <w:szCs w:val="24"/>
          <w:lang w:val="sr-Cyrl-RS" w:eastAsia="sr-Cyrl-CS"/>
        </w:rPr>
      </w:pPr>
    </w:p>
    <w:p w14:paraId="3546EAE0" w14:textId="77777777" w:rsidR="00B910EF" w:rsidRPr="00093C62" w:rsidRDefault="00B910EF" w:rsidP="00B910EF">
      <w:pPr>
        <w:spacing w:after="0" w:line="240" w:lineRule="auto"/>
        <w:rPr>
          <w:rFonts w:ascii="Times New Roman" w:hAnsi="Times New Roman"/>
          <w:b/>
          <w:bCs/>
          <w:noProof/>
          <w:sz w:val="24"/>
          <w:szCs w:val="24"/>
          <w:lang w:val="sr-Latn-CS"/>
        </w:rPr>
      </w:pPr>
      <w:r w:rsidRPr="00093C62">
        <w:rPr>
          <w:rFonts w:ascii="Times New Roman" w:hAnsi="Times New Roman"/>
          <w:b/>
          <w:bCs/>
          <w:noProof/>
          <w:sz w:val="24"/>
          <w:szCs w:val="24"/>
          <w:lang w:val="sr-Latn-CS"/>
        </w:rPr>
        <w:t>8. ТЕХНИЧАР ЗА ФИЗИЧКО-ХЕМИЈСКА ИСПИТИВАЊА</w:t>
      </w:r>
    </w:p>
    <w:p w14:paraId="7D811614" w14:textId="77777777" w:rsidR="005A2741" w:rsidRPr="004770D5" w:rsidRDefault="005A2741" w:rsidP="00B910EF">
      <w:pPr>
        <w:spacing w:after="0" w:line="240" w:lineRule="auto"/>
        <w:rPr>
          <w:rFonts w:ascii="Times New Roman" w:hAnsi="Times New Roman"/>
          <w:b/>
          <w:bCs/>
          <w:sz w:val="24"/>
          <w:szCs w:val="24"/>
          <w:lang w:val="ru-RU"/>
        </w:rPr>
      </w:pPr>
    </w:p>
    <w:p w14:paraId="2312F65D" w14:textId="77777777" w:rsidR="00B910EF" w:rsidRPr="004770D5" w:rsidRDefault="00B910EF" w:rsidP="00B910EF">
      <w:pPr>
        <w:spacing w:line="240" w:lineRule="auto"/>
        <w:ind w:firstLine="708"/>
        <w:jc w:val="both"/>
        <w:rPr>
          <w:rFonts w:ascii="Times New Roman" w:hAnsi="Times New Roman"/>
          <w:sz w:val="24"/>
          <w:szCs w:val="24"/>
          <w:lang w:val="ru-RU"/>
        </w:rPr>
      </w:pPr>
      <w:r w:rsidRPr="004770D5">
        <w:rPr>
          <w:rFonts w:ascii="Times New Roman" w:hAnsi="Times New Roman"/>
          <w:sz w:val="24"/>
          <w:szCs w:val="24"/>
          <w:lang w:val="ru-RU" w:eastAsia="sr-Cyrl-CS"/>
        </w:rPr>
        <w:t>Врши</w:t>
      </w:r>
      <w:r w:rsidRPr="00093C62">
        <w:rPr>
          <w:rFonts w:ascii="Times New Roman" w:hAnsi="Times New Roman"/>
          <w:sz w:val="24"/>
          <w:szCs w:val="24"/>
          <w:lang w:val="sr-Cyrl-RS" w:eastAsia="sr-Cyrl-CS"/>
        </w:rPr>
        <w:t xml:space="preserve"> послове у контроли квалитета лекова и медицинских средства</w:t>
      </w:r>
      <w:r w:rsidRPr="00093C62">
        <w:rPr>
          <w:rFonts w:ascii="Times New Roman" w:hAnsi="Times New Roman"/>
          <w:sz w:val="24"/>
          <w:szCs w:val="24"/>
          <w:lang w:val="sr-Cyrl-RS"/>
        </w:rPr>
        <w:t xml:space="preserve"> </w:t>
      </w:r>
      <w:r w:rsidRPr="00093C62">
        <w:rPr>
          <w:rFonts w:ascii="Times New Roman" w:hAnsi="Times New Roman"/>
          <w:sz w:val="24"/>
          <w:szCs w:val="24"/>
          <w:lang w:val="sr-Cyrl-RS" w:eastAsia="sr-Cyrl-CS"/>
        </w:rPr>
        <w:t>у поступку издавања и након издавања дозволе, а пре пуштања у промет лека (контрол</w:t>
      </w:r>
      <w:r w:rsidRPr="00093C62">
        <w:rPr>
          <w:rFonts w:ascii="Times New Roman" w:hAnsi="Times New Roman"/>
          <w:sz w:val="24"/>
          <w:szCs w:val="24"/>
          <w:lang w:eastAsia="sr-Cyrl-CS"/>
        </w:rPr>
        <w:t>a</w:t>
      </w:r>
      <w:r w:rsidRPr="004770D5">
        <w:rPr>
          <w:rFonts w:ascii="Times New Roman" w:hAnsi="Times New Roman"/>
          <w:sz w:val="24"/>
          <w:szCs w:val="24"/>
          <w:lang w:val="ru-RU" w:eastAsia="sr-Cyrl-CS"/>
        </w:rPr>
        <w:t xml:space="preserve"> </w:t>
      </w:r>
      <w:r w:rsidRPr="00093C62">
        <w:rPr>
          <w:rFonts w:ascii="Times New Roman" w:hAnsi="Times New Roman"/>
          <w:sz w:val="24"/>
          <w:szCs w:val="24"/>
          <w:lang w:val="sr-Cyrl-RS" w:eastAsia="sr-Cyrl-CS"/>
        </w:rPr>
        <w:t>прве серије лека) и након издавања дозволе за лек и после пуштања у промет (систематска контрол</w:t>
      </w:r>
      <w:r w:rsidRPr="00093C62">
        <w:rPr>
          <w:rFonts w:ascii="Times New Roman" w:hAnsi="Times New Roman"/>
          <w:sz w:val="24"/>
          <w:szCs w:val="24"/>
          <w:lang w:eastAsia="sr-Cyrl-CS"/>
        </w:rPr>
        <w:t>a</w:t>
      </w:r>
      <w:r w:rsidRPr="00093C62">
        <w:rPr>
          <w:rFonts w:ascii="Times New Roman" w:hAnsi="Times New Roman"/>
          <w:sz w:val="24"/>
          <w:szCs w:val="24"/>
          <w:lang w:val="sr-Cyrl-RS" w:eastAsia="sr-Cyrl-CS"/>
        </w:rPr>
        <w:t>, посебна, редовна и ванредна контрола) извођењем стандардних и нестандардних задатака применом различитих техника, процедура и метода рада; врши</w:t>
      </w:r>
      <w:r w:rsidRPr="004770D5">
        <w:rPr>
          <w:rFonts w:ascii="Times New Roman" w:hAnsi="Times New Roman"/>
          <w:sz w:val="24"/>
          <w:szCs w:val="24"/>
          <w:lang w:val="ru-RU" w:eastAsia="sr-Cyrl-CS"/>
        </w:rPr>
        <w:t xml:space="preserve"> потребне припремне радње и изводи </w:t>
      </w:r>
      <w:r w:rsidRPr="00093C62">
        <w:rPr>
          <w:rFonts w:ascii="Times New Roman" w:hAnsi="Times New Roman"/>
          <w:sz w:val="24"/>
          <w:szCs w:val="24"/>
          <w:lang w:val="sr-Cyrl-RS" w:eastAsia="sr-Cyrl-CS"/>
        </w:rPr>
        <w:t xml:space="preserve">анализе на основу утврђених смерница и процедура; врши припрему и обавља све активности неопходне за правилно руковање опасним материјама; </w:t>
      </w:r>
      <w:r w:rsidRPr="00093C62">
        <w:rPr>
          <w:rFonts w:ascii="Times New Roman" w:hAnsi="Times New Roman"/>
          <w:sz w:val="24"/>
          <w:szCs w:val="24"/>
          <w:lang w:val="sr-Cyrl-RS"/>
        </w:rPr>
        <w:t>евидентира и одлаже фармацеутски и хемијски отпад из лабораторије;</w:t>
      </w:r>
      <w:r w:rsidRPr="00093C62">
        <w:rPr>
          <w:rFonts w:ascii="Times New Roman" w:hAnsi="Times New Roman"/>
          <w:b/>
          <w:bCs/>
          <w:sz w:val="24"/>
          <w:szCs w:val="24"/>
          <w:lang w:val="sr-Cyrl-RS"/>
        </w:rPr>
        <w:t xml:space="preserve"> </w:t>
      </w:r>
      <w:r w:rsidRPr="00093C62">
        <w:rPr>
          <w:rFonts w:ascii="Times New Roman" w:hAnsi="Times New Roman"/>
          <w:sz w:val="24"/>
          <w:szCs w:val="24"/>
          <w:lang w:val="sr-Cyrl-RS"/>
        </w:rPr>
        <w:t xml:space="preserve">врши трансфер и валидацију метода; </w:t>
      </w:r>
      <w:r w:rsidRPr="004770D5">
        <w:rPr>
          <w:rFonts w:ascii="Times New Roman" w:hAnsi="Times New Roman"/>
          <w:sz w:val="24"/>
          <w:szCs w:val="24"/>
          <w:lang w:val="ru-RU" w:eastAsia="sr-Cyrl-CS"/>
        </w:rPr>
        <w:t xml:space="preserve">врши </w:t>
      </w:r>
      <w:r w:rsidRPr="00093C62">
        <w:rPr>
          <w:rFonts w:ascii="Times New Roman" w:hAnsi="Times New Roman"/>
          <w:sz w:val="24"/>
          <w:szCs w:val="24"/>
          <w:lang w:val="sr-Cyrl-RS" w:eastAsia="sr-Cyrl-CS"/>
        </w:rPr>
        <w:t xml:space="preserve">статистичку обраду резултата применом одговарајућег софтвера и </w:t>
      </w:r>
      <w:r w:rsidRPr="004770D5">
        <w:rPr>
          <w:rFonts w:ascii="Times New Roman" w:hAnsi="Times New Roman"/>
          <w:sz w:val="24"/>
          <w:szCs w:val="24"/>
          <w:lang w:val="ru-RU" w:eastAsia="sr-Cyrl-CS"/>
        </w:rPr>
        <w:t>израду извештаја о лабораторијској контроли квалитета лекова и медицинских средстава</w:t>
      </w:r>
      <w:r w:rsidRPr="00093C62">
        <w:rPr>
          <w:rFonts w:ascii="Times New Roman" w:hAnsi="Times New Roman"/>
          <w:sz w:val="24"/>
          <w:szCs w:val="24"/>
          <w:lang w:val="sr-Cyrl-RS" w:eastAsia="sr-Cyrl-CS"/>
        </w:rPr>
        <w:t xml:space="preserve">; </w:t>
      </w:r>
      <w:r w:rsidRPr="004770D5">
        <w:rPr>
          <w:rFonts w:ascii="Times New Roman" w:hAnsi="Times New Roman"/>
          <w:sz w:val="24"/>
          <w:szCs w:val="24"/>
          <w:lang w:val="ru-RU"/>
        </w:rPr>
        <w:t>одговара за правилно испитивање узорака лекова и медицинских средстава;</w:t>
      </w:r>
      <w:r w:rsidRPr="004770D5">
        <w:rPr>
          <w:rFonts w:ascii="Times New Roman" w:hAnsi="Times New Roman"/>
          <w:sz w:val="24"/>
          <w:szCs w:val="24"/>
          <w:lang w:val="ru-RU" w:eastAsia="sr-Cyrl-CS"/>
        </w:rPr>
        <w:t xml:space="preserve"> ради на баждарењу опреме за рад; </w:t>
      </w:r>
      <w:r w:rsidRPr="00093C62">
        <w:rPr>
          <w:rFonts w:ascii="Times New Roman" w:hAnsi="Times New Roman"/>
          <w:sz w:val="24"/>
          <w:szCs w:val="24"/>
          <w:lang w:val="sr-Cyrl-RS"/>
        </w:rPr>
        <w:t xml:space="preserve">учествује у активностима везаним за квалификацију опреме; учествује у извођењу свих активности и изради докумената везаних за увођење система квалитета према захтевима релевантних националних и међународних стандарда у области испитивања и контроле лекова; </w:t>
      </w:r>
      <w:r w:rsidRPr="004770D5">
        <w:rPr>
          <w:rFonts w:ascii="Times New Roman" w:hAnsi="Times New Roman"/>
          <w:sz w:val="24"/>
          <w:szCs w:val="24"/>
          <w:lang w:val="ru-RU" w:eastAsia="sr-Cyrl-CS"/>
        </w:rPr>
        <w:t xml:space="preserve">припрема спискове за набавку лабораторијских реагенаса, лабораторијског посуђа и осталог потрошног материјала; </w:t>
      </w:r>
      <w:r w:rsidRPr="004770D5">
        <w:rPr>
          <w:rFonts w:ascii="Times New Roman" w:hAnsi="Times New Roman"/>
          <w:sz w:val="24"/>
          <w:szCs w:val="24"/>
          <w:lang w:val="ru-RU"/>
        </w:rPr>
        <w:t>врши требовање, пријем и распоређивање требовања</w:t>
      </w:r>
      <w:r w:rsidRPr="004770D5">
        <w:rPr>
          <w:rFonts w:ascii="Times New Roman" w:hAnsi="Times New Roman"/>
          <w:sz w:val="24"/>
          <w:szCs w:val="24"/>
          <w:lang w:val="ru-RU" w:eastAsia="sr-Cyrl-CS"/>
        </w:rPr>
        <w:t>; стара се о уредности радног места и опреме коју користи током рада;</w:t>
      </w:r>
      <w:r w:rsidRPr="004770D5">
        <w:rPr>
          <w:rFonts w:ascii="Times New Roman" w:hAnsi="Times New Roman"/>
          <w:b/>
          <w:bCs/>
          <w:sz w:val="24"/>
          <w:szCs w:val="24"/>
          <w:lang w:val="ru-RU" w:eastAsia="sr-Cyrl-CS"/>
        </w:rPr>
        <w:t xml:space="preserve"> </w:t>
      </w:r>
      <w:r w:rsidRPr="00093C62">
        <w:rPr>
          <w:rFonts w:ascii="Times New Roman" w:hAnsi="Times New Roman"/>
          <w:sz w:val="24"/>
          <w:szCs w:val="24"/>
          <w:lang w:val="sr-Cyrl-RS" w:eastAsia="sr-Cyrl-CS"/>
        </w:rPr>
        <w:t xml:space="preserve">сарађује </w:t>
      </w:r>
      <w:r w:rsidRPr="004770D5">
        <w:rPr>
          <w:rFonts w:ascii="Times New Roman" w:hAnsi="Times New Roman"/>
          <w:sz w:val="24"/>
          <w:szCs w:val="24"/>
          <w:lang w:val="ru-RU" w:eastAsia="sr-Cyrl-CS"/>
        </w:rPr>
        <w:t>унутар организације</w:t>
      </w:r>
      <w:r w:rsidRPr="00093C62">
        <w:rPr>
          <w:rFonts w:ascii="Times New Roman" w:hAnsi="Times New Roman"/>
          <w:sz w:val="24"/>
          <w:szCs w:val="24"/>
          <w:lang w:val="sr-Cyrl-RS" w:eastAsia="sr-Cyrl-CS"/>
        </w:rPr>
        <w:t>;</w:t>
      </w:r>
      <w:r w:rsidRPr="00093C62">
        <w:rPr>
          <w:rFonts w:ascii="Times New Roman" w:hAnsi="Times New Roman"/>
          <w:b/>
          <w:bCs/>
          <w:sz w:val="24"/>
          <w:szCs w:val="24"/>
          <w:lang w:val="sr-Cyrl-RS" w:eastAsia="sr-Cyrl-CS"/>
        </w:rPr>
        <w:t xml:space="preserve"> </w:t>
      </w:r>
      <w:r w:rsidRPr="00093C62">
        <w:rPr>
          <w:rFonts w:ascii="Times New Roman" w:hAnsi="Times New Roman"/>
          <w:sz w:val="24"/>
          <w:szCs w:val="24"/>
          <w:lang w:val="sr-Cyrl-RS" w:eastAsia="sr-Cyrl-CS"/>
        </w:rPr>
        <w:t xml:space="preserve">учествује у пројектима (студије интерлабораторијског поређења, колаборативне студије, развој монографија, систематска контрола лекова са европског тржишта)  </w:t>
      </w:r>
      <w:r w:rsidRPr="004770D5">
        <w:rPr>
          <w:rFonts w:ascii="Times New Roman" w:hAnsi="Times New Roman"/>
          <w:sz w:val="24"/>
          <w:szCs w:val="24"/>
          <w:lang w:val="ru-RU" w:eastAsia="sr-Cyrl-CS"/>
        </w:rPr>
        <w:t>са Европским директоратом за квалитет лекова (</w:t>
      </w:r>
      <w:r w:rsidRPr="00093C62">
        <w:rPr>
          <w:rFonts w:ascii="Times New Roman" w:hAnsi="Times New Roman"/>
          <w:sz w:val="24"/>
          <w:szCs w:val="24"/>
          <w:lang w:eastAsia="sr-Cyrl-CS"/>
        </w:rPr>
        <w:t>EDQM</w:t>
      </w:r>
      <w:r w:rsidRPr="004770D5">
        <w:rPr>
          <w:rFonts w:ascii="Times New Roman" w:hAnsi="Times New Roman"/>
          <w:sz w:val="24"/>
          <w:szCs w:val="24"/>
          <w:lang w:val="ru-RU" w:eastAsia="sr-Cyrl-CS"/>
        </w:rPr>
        <w:t>-</w:t>
      </w:r>
      <w:r w:rsidRPr="00093C62">
        <w:rPr>
          <w:rFonts w:ascii="Times New Roman" w:hAnsi="Times New Roman"/>
          <w:sz w:val="24"/>
          <w:szCs w:val="24"/>
          <w:lang w:eastAsia="sr-Cyrl-CS"/>
        </w:rPr>
        <w:t>European</w:t>
      </w:r>
      <w:r w:rsidRPr="004770D5">
        <w:rPr>
          <w:rFonts w:ascii="Times New Roman" w:hAnsi="Times New Roman"/>
          <w:sz w:val="24"/>
          <w:szCs w:val="24"/>
          <w:lang w:val="ru-RU" w:eastAsia="sr-Cyrl-CS"/>
        </w:rPr>
        <w:t xml:space="preserve"> </w:t>
      </w:r>
      <w:r w:rsidRPr="00093C62">
        <w:rPr>
          <w:rFonts w:ascii="Times New Roman" w:hAnsi="Times New Roman"/>
          <w:sz w:val="24"/>
          <w:szCs w:val="24"/>
          <w:lang w:eastAsia="sr-Cyrl-CS"/>
        </w:rPr>
        <w:t>Directorate</w:t>
      </w:r>
      <w:r w:rsidRPr="004770D5">
        <w:rPr>
          <w:rFonts w:ascii="Times New Roman" w:hAnsi="Times New Roman"/>
          <w:sz w:val="24"/>
          <w:szCs w:val="24"/>
          <w:lang w:val="ru-RU" w:eastAsia="sr-Cyrl-CS"/>
        </w:rPr>
        <w:t xml:space="preserve"> </w:t>
      </w:r>
      <w:r w:rsidRPr="00093C62">
        <w:rPr>
          <w:rFonts w:ascii="Times New Roman" w:hAnsi="Times New Roman"/>
          <w:sz w:val="24"/>
          <w:szCs w:val="24"/>
          <w:lang w:eastAsia="sr-Cyrl-CS"/>
        </w:rPr>
        <w:t>for</w:t>
      </w:r>
      <w:r w:rsidRPr="004770D5">
        <w:rPr>
          <w:rFonts w:ascii="Times New Roman" w:hAnsi="Times New Roman"/>
          <w:sz w:val="24"/>
          <w:szCs w:val="24"/>
          <w:lang w:val="ru-RU" w:eastAsia="sr-Cyrl-CS"/>
        </w:rPr>
        <w:t xml:space="preserve"> </w:t>
      </w:r>
      <w:r w:rsidRPr="00093C62">
        <w:rPr>
          <w:rFonts w:ascii="Times New Roman" w:hAnsi="Times New Roman"/>
          <w:sz w:val="24"/>
          <w:szCs w:val="24"/>
          <w:lang w:eastAsia="sr-Cyrl-CS"/>
        </w:rPr>
        <w:t>the</w:t>
      </w:r>
      <w:r w:rsidRPr="004770D5">
        <w:rPr>
          <w:rFonts w:ascii="Times New Roman" w:hAnsi="Times New Roman"/>
          <w:sz w:val="24"/>
          <w:szCs w:val="24"/>
          <w:lang w:val="ru-RU" w:eastAsia="sr-Cyrl-CS"/>
        </w:rPr>
        <w:t xml:space="preserve"> </w:t>
      </w:r>
      <w:r w:rsidRPr="00093C62">
        <w:rPr>
          <w:rFonts w:ascii="Times New Roman" w:hAnsi="Times New Roman"/>
          <w:sz w:val="24"/>
          <w:szCs w:val="24"/>
          <w:lang w:eastAsia="sr-Cyrl-CS"/>
        </w:rPr>
        <w:t>Quality</w:t>
      </w:r>
      <w:r w:rsidRPr="004770D5">
        <w:rPr>
          <w:rFonts w:ascii="Times New Roman" w:hAnsi="Times New Roman"/>
          <w:sz w:val="24"/>
          <w:szCs w:val="24"/>
          <w:lang w:val="ru-RU" w:eastAsia="sr-Cyrl-CS"/>
        </w:rPr>
        <w:t xml:space="preserve"> </w:t>
      </w:r>
      <w:r w:rsidRPr="00093C62">
        <w:rPr>
          <w:rFonts w:ascii="Times New Roman" w:hAnsi="Times New Roman"/>
          <w:sz w:val="24"/>
          <w:szCs w:val="24"/>
          <w:lang w:eastAsia="sr-Cyrl-CS"/>
        </w:rPr>
        <w:t>of</w:t>
      </w:r>
      <w:r w:rsidRPr="004770D5">
        <w:rPr>
          <w:rFonts w:ascii="Times New Roman" w:hAnsi="Times New Roman"/>
          <w:sz w:val="24"/>
          <w:szCs w:val="24"/>
          <w:lang w:val="ru-RU" w:eastAsia="sr-Cyrl-CS"/>
        </w:rPr>
        <w:t xml:space="preserve"> </w:t>
      </w:r>
      <w:r w:rsidRPr="00093C62">
        <w:rPr>
          <w:rFonts w:ascii="Times New Roman" w:hAnsi="Times New Roman"/>
          <w:sz w:val="24"/>
          <w:szCs w:val="24"/>
          <w:lang w:eastAsia="sr-Cyrl-CS"/>
        </w:rPr>
        <w:t>Medicines</w:t>
      </w:r>
      <w:r w:rsidRPr="004770D5">
        <w:rPr>
          <w:rFonts w:ascii="Times New Roman" w:hAnsi="Times New Roman"/>
          <w:sz w:val="24"/>
          <w:szCs w:val="24"/>
          <w:lang w:val="ru-RU" w:eastAsia="sr-Cyrl-CS"/>
        </w:rPr>
        <w:t>);</w:t>
      </w:r>
      <w:r w:rsidRPr="004770D5">
        <w:rPr>
          <w:rFonts w:ascii="Times New Roman" w:hAnsi="Times New Roman"/>
          <w:sz w:val="24"/>
          <w:szCs w:val="24"/>
          <w:lang w:val="ru-RU"/>
        </w:rPr>
        <w:t xml:space="preserve"> </w:t>
      </w:r>
      <w:r w:rsidRPr="004770D5">
        <w:rPr>
          <w:rFonts w:ascii="Times New Roman" w:hAnsi="Times New Roman"/>
          <w:sz w:val="24"/>
          <w:szCs w:val="24"/>
          <w:lang w:val="ru-RU" w:eastAsia="sr-Cyrl-CS"/>
        </w:rPr>
        <w:t xml:space="preserve">учествује у </w:t>
      </w:r>
      <w:r w:rsidRPr="00093C62">
        <w:rPr>
          <w:rFonts w:ascii="Times New Roman" w:hAnsi="Times New Roman"/>
          <w:sz w:val="24"/>
          <w:szCs w:val="24"/>
          <w:lang w:val="sr-Cyrl-RS" w:eastAsia="sr-Cyrl-CS"/>
        </w:rPr>
        <w:t xml:space="preserve">техничкој обуци </w:t>
      </w:r>
      <w:r w:rsidRPr="004770D5">
        <w:rPr>
          <w:rFonts w:ascii="Times New Roman" w:hAnsi="Times New Roman"/>
          <w:sz w:val="24"/>
          <w:szCs w:val="24"/>
          <w:lang w:val="ru-RU" w:eastAsia="sr-Cyrl-CS"/>
        </w:rPr>
        <w:t>новозапослених и специјализаната;</w:t>
      </w:r>
      <w:r w:rsidRPr="00093C62">
        <w:rPr>
          <w:rFonts w:ascii="Times New Roman" w:hAnsi="Times New Roman"/>
          <w:noProof/>
          <w:color w:val="000000"/>
          <w:sz w:val="24"/>
          <w:szCs w:val="24"/>
          <w:lang w:val="sr-Cyrl-RS"/>
        </w:rPr>
        <w:t xml:space="preserve"> примењује </w:t>
      </w:r>
      <w:r w:rsidRPr="00093C62">
        <w:rPr>
          <w:rFonts w:ascii="Times New Roman" w:hAnsi="Times New Roman"/>
          <w:bCs/>
          <w:noProof/>
          <w:color w:val="000000"/>
          <w:sz w:val="24"/>
          <w:szCs w:val="24"/>
          <w:lang w:val="sr-Cyrl-CS"/>
        </w:rPr>
        <w:t xml:space="preserve">одредбе процедуре </w:t>
      </w:r>
      <w:r w:rsidRPr="00093C62">
        <w:rPr>
          <w:rFonts w:ascii="Times New Roman" w:hAnsi="Times New Roman"/>
          <w:bCs/>
          <w:noProof/>
          <w:color w:val="000000"/>
          <w:sz w:val="24"/>
          <w:szCs w:val="24"/>
          <w:lang w:val="sr-Cyrl-RS"/>
        </w:rPr>
        <w:t>правилног коришћења информационе имовине</w:t>
      </w:r>
      <w:r w:rsidRPr="00093C62">
        <w:rPr>
          <w:rFonts w:ascii="Times New Roman" w:hAnsi="Times New Roman"/>
          <w:bCs/>
          <w:noProof/>
          <w:color w:val="000000"/>
          <w:sz w:val="24"/>
          <w:szCs w:val="24"/>
          <w:lang w:val="sr-Cyrl-CS"/>
        </w:rPr>
        <w:t xml:space="preserve">, Правилника о пословној тајни и Правилника о физичко-техничком обезбеђењу приликом поступања са информационом имовином, </w:t>
      </w:r>
      <w:r w:rsidRPr="004770D5">
        <w:rPr>
          <w:rFonts w:ascii="Times New Roman" w:hAnsi="Times New Roman"/>
          <w:sz w:val="24"/>
          <w:szCs w:val="24"/>
          <w:lang w:val="ru-RU" w:eastAsia="sr-Cyrl-CS"/>
        </w:rPr>
        <w:t>врши и друге послове које му одреди начелник и одговара му за свој рад.</w:t>
      </w:r>
    </w:p>
    <w:p w14:paraId="29820FA6" w14:textId="77777777" w:rsidR="00B910EF" w:rsidRPr="00093C62" w:rsidRDefault="00B910EF" w:rsidP="00B910EF">
      <w:pPr>
        <w:spacing w:after="0" w:line="240" w:lineRule="auto"/>
        <w:jc w:val="both"/>
        <w:rPr>
          <w:rFonts w:ascii="Times New Roman" w:hAnsi="Times New Roman"/>
          <w:noProof/>
          <w:sz w:val="24"/>
          <w:szCs w:val="24"/>
          <w:lang w:val="sr-Cyrl-RS" w:eastAsia="sr-Cyrl-CS"/>
        </w:rPr>
      </w:pPr>
      <w:r w:rsidRPr="00093C62">
        <w:rPr>
          <w:rFonts w:ascii="Times New Roman" w:hAnsi="Times New Roman"/>
          <w:noProof/>
          <w:sz w:val="24"/>
          <w:szCs w:val="24"/>
          <w:lang w:val="sr-Latn-CS" w:eastAsia="sr-Cyrl-CS"/>
        </w:rPr>
        <w:t>Број извршилаца:  2</w:t>
      </w:r>
      <w:r w:rsidRPr="00093C62">
        <w:rPr>
          <w:rFonts w:ascii="Times New Roman" w:hAnsi="Times New Roman"/>
          <w:noProof/>
          <w:sz w:val="24"/>
          <w:szCs w:val="24"/>
          <w:lang w:val="sr-Cyrl-RS" w:eastAsia="sr-Cyrl-CS"/>
        </w:rPr>
        <w:t xml:space="preserve">  </w:t>
      </w:r>
    </w:p>
    <w:p w14:paraId="5CA26C7C" w14:textId="1CD171DC" w:rsidR="00B910EF" w:rsidRPr="004770D5" w:rsidRDefault="00B910EF" w:rsidP="00B910EF">
      <w:pPr>
        <w:spacing w:after="0" w:line="240" w:lineRule="auto"/>
        <w:jc w:val="both"/>
        <w:rPr>
          <w:rFonts w:ascii="Times New Roman" w:hAnsi="Times New Roman"/>
          <w:noProof/>
          <w:sz w:val="24"/>
          <w:szCs w:val="24"/>
          <w:lang w:val="ru-RU" w:eastAsia="sr-Cyrl-CS"/>
        </w:rPr>
      </w:pPr>
      <w:r w:rsidRPr="00093C62">
        <w:rPr>
          <w:rFonts w:ascii="Times New Roman" w:hAnsi="Times New Roman"/>
          <w:noProof/>
          <w:sz w:val="24"/>
          <w:szCs w:val="24"/>
          <w:lang w:val="sr-Latn-CS" w:eastAsia="sr-Cyrl-CS"/>
        </w:rPr>
        <w:t>Услов: Стечено средње образовање у четворогодишњем трајању</w:t>
      </w:r>
    </w:p>
    <w:p w14:paraId="5E28C0EA" w14:textId="77777777" w:rsidR="00B910EF" w:rsidRPr="00093C62" w:rsidRDefault="00B910EF" w:rsidP="00B910EF">
      <w:pPr>
        <w:spacing w:after="0" w:line="240" w:lineRule="auto"/>
        <w:jc w:val="both"/>
        <w:rPr>
          <w:rFonts w:ascii="Times New Roman" w:hAnsi="Times New Roman"/>
          <w:noProof/>
          <w:sz w:val="24"/>
          <w:szCs w:val="24"/>
          <w:lang w:val="sr-Cyrl-RS" w:eastAsia="sr-Cyrl-CS"/>
        </w:rPr>
      </w:pPr>
      <w:r w:rsidRPr="00093C62">
        <w:rPr>
          <w:rFonts w:ascii="Times New Roman" w:hAnsi="Times New Roman"/>
          <w:noProof/>
          <w:sz w:val="24"/>
          <w:szCs w:val="24"/>
          <w:lang w:val="sr-Latn-CS" w:eastAsia="sr-Cyrl-CS"/>
        </w:rPr>
        <w:t>Најмање 1 година радног искуства</w:t>
      </w:r>
    </w:p>
    <w:p w14:paraId="5C7DB21D" w14:textId="77777777" w:rsidR="00B910EF" w:rsidRPr="004770D5" w:rsidRDefault="00B910EF" w:rsidP="00B910EF">
      <w:pPr>
        <w:spacing w:after="0" w:line="240" w:lineRule="auto"/>
        <w:jc w:val="both"/>
        <w:rPr>
          <w:rFonts w:ascii="Times New Roman" w:hAnsi="Times New Roman"/>
          <w:noProof/>
          <w:sz w:val="24"/>
          <w:szCs w:val="24"/>
          <w:lang w:val="ru-RU" w:eastAsia="sr-Cyrl-CS"/>
        </w:rPr>
      </w:pPr>
    </w:p>
    <w:p w14:paraId="393705A6" w14:textId="77777777" w:rsidR="00B910EF" w:rsidRPr="004770D5" w:rsidRDefault="00B910EF" w:rsidP="00B910EF">
      <w:pPr>
        <w:spacing w:after="0" w:line="240" w:lineRule="auto"/>
        <w:rPr>
          <w:rFonts w:ascii="Times New Roman" w:hAnsi="Times New Roman"/>
          <w:b/>
          <w:bCs/>
          <w:noProof/>
          <w:sz w:val="24"/>
          <w:szCs w:val="24"/>
          <w:lang w:val="ru-RU" w:eastAsia="sr-Cyrl-CS"/>
        </w:rPr>
      </w:pPr>
      <w:r w:rsidRPr="00093C62">
        <w:rPr>
          <w:rFonts w:ascii="Times New Roman" w:hAnsi="Times New Roman"/>
          <w:b/>
          <w:bCs/>
          <w:noProof/>
          <w:sz w:val="24"/>
          <w:szCs w:val="24"/>
          <w:lang w:val="sr-Latn-CS" w:eastAsia="sr-Cyrl-CS"/>
        </w:rPr>
        <w:t>ИНСТРУМЕНТАЛНА ЛАБОРАТОРИЈА</w:t>
      </w:r>
    </w:p>
    <w:p w14:paraId="0EE07D83" w14:textId="77777777" w:rsidR="00B910EF" w:rsidRPr="004770D5" w:rsidRDefault="00B910EF" w:rsidP="00B910EF">
      <w:pPr>
        <w:spacing w:after="0" w:line="240" w:lineRule="auto"/>
        <w:rPr>
          <w:rFonts w:ascii="Times New Roman" w:hAnsi="Times New Roman"/>
          <w:b/>
          <w:bCs/>
          <w:noProof/>
          <w:sz w:val="24"/>
          <w:szCs w:val="24"/>
          <w:lang w:val="ru-RU" w:eastAsia="sr-Cyrl-CS"/>
        </w:rPr>
      </w:pPr>
    </w:p>
    <w:p w14:paraId="0358F9B8" w14:textId="1934E94D" w:rsidR="006A78B3" w:rsidRPr="004770D5" w:rsidRDefault="00B910EF" w:rsidP="006A78B3">
      <w:pPr>
        <w:spacing w:after="0" w:line="240" w:lineRule="auto"/>
        <w:rPr>
          <w:rFonts w:ascii="Times New Roman" w:hAnsi="Times New Roman"/>
          <w:b/>
          <w:bCs/>
          <w:noProof/>
          <w:sz w:val="24"/>
          <w:szCs w:val="24"/>
          <w:lang w:val="ru-RU" w:eastAsia="sr-Cyrl-CS"/>
        </w:rPr>
      </w:pPr>
      <w:r w:rsidRPr="00093C62">
        <w:rPr>
          <w:rFonts w:ascii="Times New Roman" w:hAnsi="Times New Roman"/>
          <w:b/>
          <w:bCs/>
          <w:noProof/>
          <w:sz w:val="24"/>
          <w:szCs w:val="24"/>
          <w:lang w:val="sr-Latn-CS" w:eastAsia="sr-Cyrl-CS"/>
        </w:rPr>
        <w:t>9. НАЧЕЛНИК</w:t>
      </w:r>
      <w:r w:rsidR="006A78B3" w:rsidRPr="00093C62">
        <w:rPr>
          <w:rFonts w:ascii="Times New Roman" w:hAnsi="Times New Roman"/>
          <w:b/>
          <w:bCs/>
          <w:noProof/>
          <w:sz w:val="24"/>
          <w:szCs w:val="24"/>
          <w:lang w:val="sr-Latn-CS" w:eastAsia="sr-Cyrl-CS"/>
        </w:rPr>
        <w:t xml:space="preserve"> ИНСТРУМЕНТАЛНE ЛАБОРАТОРИЈE</w:t>
      </w:r>
    </w:p>
    <w:p w14:paraId="553BB3A6" w14:textId="0770BD6C" w:rsidR="00B910EF" w:rsidRPr="00093C62" w:rsidRDefault="00B910EF" w:rsidP="00B910EF">
      <w:pPr>
        <w:spacing w:after="0" w:line="240" w:lineRule="auto"/>
        <w:rPr>
          <w:rFonts w:ascii="Times New Roman" w:hAnsi="Times New Roman"/>
          <w:b/>
          <w:bCs/>
          <w:noProof/>
          <w:sz w:val="24"/>
          <w:szCs w:val="24"/>
          <w:lang w:val="sr-Latn-CS" w:eastAsia="sr-Cyrl-CS"/>
        </w:rPr>
      </w:pPr>
    </w:p>
    <w:p w14:paraId="2082D66C"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ab/>
        <w:t xml:space="preserve">Врши најсложеније послове који подразумевају висок ниво стручности и значајно практично искуство при решавању веома сложених задатака у контроли квалитета лекова и медицинских средстава као што су планирање, координирање, руковођење и контролисање извршења свих стручно оперативних послова у Инструменталној лабораторији; одређује елементе за извођење посебних врста испитивања, одређује учеснике лабораторијских испитивања из реда својих сарадника; контролише и одобрава резултате испитивања у лабораторији; решава проблеме без довољно информација, исказује иновативност и </w:t>
      </w:r>
      <w:r w:rsidRPr="004770D5">
        <w:rPr>
          <w:rFonts w:ascii="Times New Roman" w:hAnsi="Times New Roman"/>
          <w:sz w:val="24"/>
          <w:szCs w:val="24"/>
          <w:lang w:val="ru-RU"/>
        </w:rPr>
        <w:lastRenderedPageBreak/>
        <w:t xml:space="preserve">креативно размишљање који доприносе високом степену унапређења рада: уводи нове лабораторијске поступке и побољшава постојеће методе рада из делокруга појединих група лабораторијских послова; одговара за правилно испитивање узорака лекова и медицинских средстава; предлаже мере и поступке и учествује у извођењу свих активности </w:t>
      </w:r>
      <w:r w:rsidRPr="004770D5">
        <w:rPr>
          <w:rFonts w:ascii="Times New Roman" w:hAnsi="Times New Roman"/>
          <w:noProof/>
          <w:sz w:val="24"/>
          <w:szCs w:val="24"/>
          <w:lang w:val="ru-RU" w:eastAsia="sr-Cyrl-CS"/>
        </w:rPr>
        <w:t>и изради докумената</w:t>
      </w:r>
      <w:r w:rsidRPr="004770D5">
        <w:rPr>
          <w:rFonts w:ascii="Times New Roman" w:hAnsi="Times New Roman"/>
          <w:sz w:val="24"/>
          <w:szCs w:val="24"/>
          <w:lang w:val="ru-RU"/>
        </w:rPr>
        <w:t xml:space="preserve"> везаних за увођење система квалитета према захтевима релевантних националних и међународних стандарда у области испитивања и контроле лекова; даје предлоге за унапређење услова за рад запослених у Инструменталној лабораторији према смерницама добре лабораторијске праксе; доноси одлуке о великом броју питања без стандардних смерница које доприносе решавању проблема од великог значаја за лабораторију и које у највећој мери доприносе извршењу посла;  врши документациону контролу квалитета лека, оценом сертификата анализе квалитета лека који издаје произвођач или стручно тело за контролу квалитета лека земље Европске уније или друге земље која има исте или сличне захтеве за издавање дозволе за лек, као и документациону контролу медицинских средстава и процену усаглашености паковања; прати рад и сарађује са Европским директоратом за квалитет лекова (</w:t>
      </w:r>
      <w:r w:rsidRPr="00093C62">
        <w:rPr>
          <w:rFonts w:ascii="Times New Roman" w:hAnsi="Times New Roman"/>
          <w:sz w:val="24"/>
          <w:szCs w:val="24"/>
        </w:rPr>
        <w:t>EDQM</w:t>
      </w:r>
      <w:r w:rsidRPr="004770D5">
        <w:rPr>
          <w:rFonts w:ascii="Times New Roman" w:hAnsi="Times New Roman"/>
          <w:sz w:val="24"/>
          <w:szCs w:val="24"/>
          <w:lang w:val="ru-RU"/>
        </w:rPr>
        <w:t>-</w:t>
      </w:r>
      <w:r w:rsidRPr="00093C62">
        <w:rPr>
          <w:rFonts w:ascii="Times New Roman" w:hAnsi="Times New Roman"/>
          <w:sz w:val="24"/>
          <w:szCs w:val="24"/>
        </w:rPr>
        <w:t>European</w:t>
      </w:r>
      <w:r w:rsidRPr="004770D5">
        <w:rPr>
          <w:rFonts w:ascii="Times New Roman" w:hAnsi="Times New Roman"/>
          <w:sz w:val="24"/>
          <w:szCs w:val="24"/>
          <w:lang w:val="ru-RU"/>
        </w:rPr>
        <w:t xml:space="preserve"> </w:t>
      </w:r>
      <w:r w:rsidRPr="00093C62">
        <w:rPr>
          <w:rFonts w:ascii="Times New Roman" w:hAnsi="Times New Roman"/>
          <w:sz w:val="24"/>
          <w:szCs w:val="24"/>
        </w:rPr>
        <w:t>Directorate</w:t>
      </w:r>
      <w:r w:rsidRPr="004770D5">
        <w:rPr>
          <w:rFonts w:ascii="Times New Roman" w:hAnsi="Times New Roman"/>
          <w:sz w:val="24"/>
          <w:szCs w:val="24"/>
          <w:lang w:val="ru-RU"/>
        </w:rPr>
        <w:t xml:space="preserve"> </w:t>
      </w:r>
      <w:r w:rsidRPr="00093C62">
        <w:rPr>
          <w:rFonts w:ascii="Times New Roman" w:hAnsi="Times New Roman"/>
          <w:sz w:val="24"/>
          <w:szCs w:val="24"/>
        </w:rPr>
        <w:t>for</w:t>
      </w:r>
      <w:r w:rsidRPr="004770D5">
        <w:rPr>
          <w:rFonts w:ascii="Times New Roman" w:hAnsi="Times New Roman"/>
          <w:sz w:val="24"/>
          <w:szCs w:val="24"/>
          <w:lang w:val="ru-RU"/>
        </w:rPr>
        <w:t xml:space="preserve"> </w:t>
      </w:r>
      <w:r w:rsidRPr="00093C62">
        <w:rPr>
          <w:rFonts w:ascii="Times New Roman" w:hAnsi="Times New Roman"/>
          <w:sz w:val="24"/>
          <w:szCs w:val="24"/>
        </w:rPr>
        <w:t>the</w:t>
      </w:r>
      <w:r w:rsidRPr="004770D5">
        <w:rPr>
          <w:rFonts w:ascii="Times New Roman" w:hAnsi="Times New Roman"/>
          <w:sz w:val="24"/>
          <w:szCs w:val="24"/>
          <w:lang w:val="ru-RU"/>
        </w:rPr>
        <w:t xml:space="preserve"> </w:t>
      </w:r>
      <w:r w:rsidRPr="00093C62">
        <w:rPr>
          <w:rFonts w:ascii="Times New Roman" w:hAnsi="Times New Roman"/>
          <w:sz w:val="24"/>
          <w:szCs w:val="24"/>
        </w:rPr>
        <w:t>Quality</w:t>
      </w:r>
      <w:r w:rsidRPr="004770D5">
        <w:rPr>
          <w:rFonts w:ascii="Times New Roman" w:hAnsi="Times New Roman"/>
          <w:sz w:val="24"/>
          <w:szCs w:val="24"/>
          <w:lang w:val="ru-RU"/>
        </w:rPr>
        <w:t xml:space="preserve"> </w:t>
      </w:r>
      <w:r w:rsidRPr="00093C62">
        <w:rPr>
          <w:rFonts w:ascii="Times New Roman" w:hAnsi="Times New Roman"/>
          <w:sz w:val="24"/>
          <w:szCs w:val="24"/>
        </w:rPr>
        <w:t>of</w:t>
      </w:r>
      <w:r w:rsidRPr="004770D5">
        <w:rPr>
          <w:rFonts w:ascii="Times New Roman" w:hAnsi="Times New Roman"/>
          <w:sz w:val="24"/>
          <w:szCs w:val="24"/>
          <w:lang w:val="ru-RU"/>
        </w:rPr>
        <w:t xml:space="preserve"> </w:t>
      </w:r>
      <w:r w:rsidRPr="00093C62">
        <w:rPr>
          <w:rFonts w:ascii="Times New Roman" w:hAnsi="Times New Roman"/>
          <w:sz w:val="24"/>
          <w:szCs w:val="24"/>
        </w:rPr>
        <w:t>Medicines</w:t>
      </w:r>
      <w:r w:rsidRPr="004770D5">
        <w:rPr>
          <w:rFonts w:ascii="Times New Roman" w:hAnsi="Times New Roman"/>
          <w:sz w:val="24"/>
          <w:szCs w:val="24"/>
          <w:lang w:val="ru-RU"/>
        </w:rPr>
        <w:t>); прати, сарађује и ради на пословима за укључење и унапређење сарадње НКЛ у активностима Мреже националних контролних лабораторија (</w:t>
      </w:r>
      <w:r w:rsidRPr="00093C62">
        <w:rPr>
          <w:rFonts w:ascii="Times New Roman" w:hAnsi="Times New Roman"/>
          <w:sz w:val="24"/>
          <w:szCs w:val="24"/>
        </w:rPr>
        <w:t>OMCL</w:t>
      </w:r>
      <w:r w:rsidRPr="004770D5">
        <w:rPr>
          <w:rFonts w:ascii="Times New Roman" w:hAnsi="Times New Roman"/>
          <w:sz w:val="24"/>
          <w:szCs w:val="24"/>
          <w:lang w:val="ru-RU"/>
        </w:rPr>
        <w:t xml:space="preserve"> </w:t>
      </w:r>
      <w:r w:rsidRPr="00093C62">
        <w:rPr>
          <w:rFonts w:ascii="Times New Roman" w:hAnsi="Times New Roman"/>
          <w:sz w:val="24"/>
          <w:szCs w:val="24"/>
        </w:rPr>
        <w:t>Network</w:t>
      </w:r>
      <w:r w:rsidRPr="004770D5">
        <w:rPr>
          <w:rFonts w:ascii="Times New Roman" w:hAnsi="Times New Roman"/>
          <w:sz w:val="24"/>
          <w:szCs w:val="24"/>
          <w:lang w:val="ru-RU"/>
        </w:rPr>
        <w:t xml:space="preserve">); прати прописе ЕУ и спровођење смерница </w:t>
      </w:r>
      <w:r w:rsidRPr="00093C62">
        <w:rPr>
          <w:rFonts w:ascii="Times New Roman" w:hAnsi="Times New Roman"/>
          <w:sz w:val="24"/>
          <w:szCs w:val="24"/>
        </w:rPr>
        <w:t>WHO</w:t>
      </w:r>
      <w:r w:rsidRPr="004770D5">
        <w:rPr>
          <w:rFonts w:ascii="Times New Roman" w:hAnsi="Times New Roman"/>
          <w:sz w:val="24"/>
          <w:szCs w:val="24"/>
          <w:lang w:val="ru-RU"/>
        </w:rPr>
        <w:t xml:space="preserve">, </w:t>
      </w:r>
      <w:r w:rsidRPr="00093C62">
        <w:rPr>
          <w:rFonts w:ascii="Times New Roman" w:hAnsi="Times New Roman"/>
          <w:sz w:val="24"/>
          <w:szCs w:val="24"/>
        </w:rPr>
        <w:t>EDQM</w:t>
      </w:r>
      <w:r w:rsidRPr="004770D5">
        <w:rPr>
          <w:rFonts w:ascii="Times New Roman" w:hAnsi="Times New Roman"/>
          <w:sz w:val="24"/>
          <w:szCs w:val="24"/>
          <w:lang w:val="ru-RU"/>
        </w:rPr>
        <w:t xml:space="preserve">, </w:t>
      </w:r>
      <w:r w:rsidRPr="00093C62">
        <w:rPr>
          <w:rFonts w:ascii="Times New Roman" w:hAnsi="Times New Roman"/>
          <w:sz w:val="24"/>
          <w:szCs w:val="24"/>
        </w:rPr>
        <w:t>EMA</w:t>
      </w:r>
      <w:r w:rsidRPr="004770D5">
        <w:rPr>
          <w:rFonts w:ascii="Times New Roman" w:hAnsi="Times New Roman"/>
          <w:sz w:val="24"/>
          <w:szCs w:val="24"/>
          <w:lang w:val="ru-RU"/>
        </w:rPr>
        <w:t xml:space="preserve">, </w:t>
      </w:r>
      <w:r w:rsidRPr="00093C62">
        <w:rPr>
          <w:rFonts w:ascii="Times New Roman" w:hAnsi="Times New Roman"/>
          <w:sz w:val="24"/>
          <w:szCs w:val="24"/>
        </w:rPr>
        <w:t>ICH</w:t>
      </w:r>
      <w:r w:rsidRPr="004770D5">
        <w:rPr>
          <w:rFonts w:ascii="Times New Roman" w:hAnsi="Times New Roman"/>
          <w:sz w:val="24"/>
          <w:szCs w:val="24"/>
          <w:lang w:val="ru-RU"/>
        </w:rPr>
        <w:t xml:space="preserve">, </w:t>
      </w:r>
      <w:r w:rsidRPr="00093C62">
        <w:rPr>
          <w:rFonts w:ascii="Times New Roman" w:hAnsi="Times New Roman"/>
          <w:sz w:val="24"/>
          <w:szCs w:val="24"/>
        </w:rPr>
        <w:t>ISO</w:t>
      </w:r>
      <w:r w:rsidRPr="004770D5">
        <w:rPr>
          <w:rFonts w:ascii="Times New Roman" w:hAnsi="Times New Roman"/>
          <w:sz w:val="24"/>
          <w:szCs w:val="24"/>
          <w:lang w:val="ru-RU"/>
        </w:rPr>
        <w:t xml:space="preserve"> и других међународних стручних стандарда; припрема и обрађује податке и документа по утврђеној методологији за израду годишњих и других извештаја и информација из делокруга рада одељења; планира све аспекте рада Инструменталне лабораторије, руководи, координира и контролише рад стручног тима запослених; остварује контакте и сарађује унутар и изван организације и када се за то укаже потреба и интерно и екстерно представља рад Инструменталне лабораторије; планира, спроводи и контролише обуку за новозапослене и специјализанте;</w:t>
      </w:r>
      <w:r w:rsidRPr="00093C62">
        <w:rPr>
          <w:rFonts w:ascii="Times New Roman" w:hAnsi="Times New Roman"/>
          <w:noProof/>
          <w:color w:val="000000"/>
          <w:sz w:val="24"/>
          <w:szCs w:val="24"/>
          <w:lang w:val="sr-Cyrl-RS"/>
        </w:rPr>
        <w:t xml:space="preserve"> примењује </w:t>
      </w:r>
      <w:r w:rsidRPr="00093C62">
        <w:rPr>
          <w:rFonts w:ascii="Times New Roman" w:hAnsi="Times New Roman"/>
          <w:bCs/>
          <w:noProof/>
          <w:color w:val="000000"/>
          <w:sz w:val="24"/>
          <w:szCs w:val="24"/>
          <w:lang w:val="sr-Cyrl-CS"/>
        </w:rPr>
        <w:t xml:space="preserve">одредбе процедуре </w:t>
      </w:r>
      <w:r w:rsidRPr="00093C62">
        <w:rPr>
          <w:rFonts w:ascii="Times New Roman" w:hAnsi="Times New Roman"/>
          <w:bCs/>
          <w:noProof/>
          <w:color w:val="000000"/>
          <w:sz w:val="24"/>
          <w:szCs w:val="24"/>
          <w:lang w:val="sr-Cyrl-RS"/>
        </w:rPr>
        <w:t>правилног коришћења информационе имовине</w:t>
      </w:r>
      <w:r w:rsidRPr="00093C62">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НКЛ и одговара му за свој рад.</w:t>
      </w:r>
    </w:p>
    <w:p w14:paraId="08E42108" w14:textId="77777777" w:rsidR="00B910EF" w:rsidRPr="00093C62" w:rsidRDefault="00B910EF" w:rsidP="00B910EF">
      <w:pPr>
        <w:spacing w:after="0" w:line="240" w:lineRule="auto"/>
        <w:jc w:val="both"/>
        <w:rPr>
          <w:rFonts w:ascii="Times New Roman" w:hAnsi="Times New Roman"/>
          <w:sz w:val="24"/>
          <w:szCs w:val="24"/>
          <w:lang w:val="sr-Cyrl-RS"/>
        </w:rPr>
      </w:pPr>
    </w:p>
    <w:p w14:paraId="32D3E688" w14:textId="77777777" w:rsidR="00B910EF" w:rsidRPr="00093C62" w:rsidRDefault="00B910EF" w:rsidP="00B910EF">
      <w:pPr>
        <w:autoSpaceDE w:val="0"/>
        <w:autoSpaceDN w:val="0"/>
        <w:adjustRightInd w:val="0"/>
        <w:spacing w:before="10" w:after="0" w:line="259" w:lineRule="exact"/>
        <w:jc w:val="both"/>
        <w:rPr>
          <w:rFonts w:ascii="Times New Roman" w:eastAsia="Times New Roman" w:hAnsi="Times New Roman"/>
          <w:noProof/>
          <w:sz w:val="24"/>
          <w:szCs w:val="24"/>
          <w:lang w:val="sr-Latn-CS" w:eastAsia="sr-Cyrl-CS"/>
        </w:rPr>
      </w:pPr>
      <w:r w:rsidRPr="00093C62">
        <w:rPr>
          <w:rFonts w:ascii="Times New Roman" w:eastAsia="Times New Roman" w:hAnsi="Times New Roman"/>
          <w:noProof/>
          <w:sz w:val="24"/>
          <w:szCs w:val="24"/>
          <w:lang w:val="sr-Latn-CS" w:eastAsia="sr-Cyrl-CS"/>
        </w:rPr>
        <w:t>Број извршилаца:  1</w:t>
      </w:r>
    </w:p>
    <w:p w14:paraId="063FB2D8" w14:textId="77777777" w:rsidR="00B910EF" w:rsidRPr="004770D5" w:rsidRDefault="00B910EF" w:rsidP="00B910EF">
      <w:pPr>
        <w:spacing w:after="0" w:line="240" w:lineRule="auto"/>
        <w:jc w:val="both"/>
        <w:rPr>
          <w:rFonts w:ascii="Times New Roman" w:hAnsi="Times New Roman"/>
          <w:noProof/>
          <w:sz w:val="24"/>
          <w:szCs w:val="24"/>
          <w:lang w:val="ru-RU" w:eastAsia="sr-Cyrl-CS"/>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у научној области фармацеутских наука,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w:t>
      </w:r>
      <w:r w:rsidRPr="00093C62">
        <w:rPr>
          <w:rFonts w:ascii="Times New Roman" w:hAnsi="Times New Roman"/>
          <w:noProof/>
          <w:sz w:val="24"/>
          <w:szCs w:val="24"/>
          <w:lang w:val="sr-Latn-CS" w:eastAsia="sr-Cyrl-CS"/>
        </w:rPr>
        <w:t>фармацеутских</w:t>
      </w:r>
      <w:r w:rsidRPr="004770D5">
        <w:rPr>
          <w:rFonts w:ascii="Times New Roman" w:hAnsi="Times New Roman"/>
          <w:noProof/>
          <w:sz w:val="24"/>
          <w:szCs w:val="24"/>
          <w:lang w:val="ru-RU" w:eastAsia="sr-Cyrl-CS"/>
        </w:rPr>
        <w:t xml:space="preserve"> наука; </w:t>
      </w:r>
      <w:r w:rsidRPr="00093C62">
        <w:rPr>
          <w:rFonts w:ascii="Times New Roman" w:hAnsi="Times New Roman"/>
          <w:noProof/>
          <w:sz w:val="24"/>
          <w:szCs w:val="24"/>
          <w:lang w:val="sr-Latn-CS" w:eastAsia="sr-Cyrl-CS"/>
        </w:rPr>
        <w:t>мастер академске студије,</w:t>
      </w:r>
      <w:r w:rsidRPr="00093C62">
        <w:rPr>
          <w:rFonts w:ascii="Times New Roman" w:hAnsi="Times New Roman"/>
          <w:sz w:val="24"/>
          <w:szCs w:val="24"/>
          <w:shd w:val="clear" w:color="auto" w:fill="FFFFFF"/>
          <w:lang w:val="sr-Cyrl-RS"/>
        </w:rPr>
        <w:t xml:space="preserve"> основне академске студије у трајању од четири године, </w:t>
      </w:r>
      <w:r w:rsidRPr="004770D5">
        <w:rPr>
          <w:rFonts w:ascii="Times New Roman" w:hAnsi="Times New Roman"/>
          <w:noProof/>
          <w:sz w:val="24"/>
          <w:szCs w:val="24"/>
          <w:lang w:val="ru-RU" w:eastAsia="sr-Cyrl-CS"/>
        </w:rPr>
        <w:t xml:space="preserve">односно на основним студијама </w:t>
      </w:r>
      <w:r w:rsidRPr="004770D5">
        <w:rPr>
          <w:rFonts w:ascii="Times New Roman" w:hAnsi="Times New Roman"/>
          <w:sz w:val="24"/>
          <w:szCs w:val="24"/>
          <w:lang w:val="ru-RU"/>
        </w:rPr>
        <w:t>(по пропису који је уређивао високо образовање до 10. септембра 2005. године) у трајању од најмање четири године у научној области</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val="sr-Latn-CS" w:eastAsia="sr-Cyrl-CS"/>
        </w:rPr>
        <w:t>хемијских</w:t>
      </w:r>
      <w:r w:rsidRPr="004770D5">
        <w:rPr>
          <w:rFonts w:ascii="Times New Roman" w:hAnsi="Times New Roman"/>
          <w:noProof/>
          <w:sz w:val="24"/>
          <w:szCs w:val="24"/>
          <w:lang w:val="ru-RU" w:eastAsia="sr-Cyrl-CS"/>
        </w:rPr>
        <w:t xml:space="preserve"> или </w:t>
      </w:r>
      <w:r w:rsidRPr="00093C62">
        <w:rPr>
          <w:rFonts w:ascii="Times New Roman" w:hAnsi="Times New Roman"/>
          <w:noProof/>
          <w:sz w:val="24"/>
          <w:szCs w:val="24"/>
          <w:lang w:val="sr-Latn-CS" w:eastAsia="sr-Cyrl-CS"/>
        </w:rPr>
        <w:t xml:space="preserve">физичко-хемијских  наука  </w:t>
      </w:r>
    </w:p>
    <w:p w14:paraId="54BCCE3A" w14:textId="77777777" w:rsidR="00B910EF" w:rsidRPr="00093C62" w:rsidRDefault="00B910EF" w:rsidP="00B910EF">
      <w:pPr>
        <w:autoSpaceDE w:val="0"/>
        <w:autoSpaceDN w:val="0"/>
        <w:adjustRightInd w:val="0"/>
        <w:spacing w:after="0" w:line="259" w:lineRule="exact"/>
        <w:jc w:val="both"/>
        <w:rPr>
          <w:rFonts w:ascii="Times New Roman" w:eastAsia="Times New Roman" w:hAnsi="Times New Roman"/>
          <w:noProof/>
          <w:sz w:val="24"/>
          <w:szCs w:val="24"/>
          <w:lang w:val="sr-Latn-CS" w:eastAsia="sr-Cyrl-CS"/>
        </w:rPr>
      </w:pPr>
      <w:r w:rsidRPr="00093C62">
        <w:rPr>
          <w:rFonts w:ascii="Times New Roman" w:eastAsia="Times New Roman" w:hAnsi="Times New Roman"/>
          <w:noProof/>
          <w:sz w:val="24"/>
          <w:szCs w:val="24"/>
          <w:lang w:val="sr-Latn-CS" w:eastAsia="sr-Cyrl-CS"/>
        </w:rPr>
        <w:t xml:space="preserve">Најмање 3 године радног искуства </w:t>
      </w:r>
    </w:p>
    <w:p w14:paraId="6A406507" w14:textId="77777777" w:rsidR="00B910EF" w:rsidRPr="00093C62" w:rsidRDefault="00B910EF" w:rsidP="00B910EF">
      <w:pPr>
        <w:autoSpaceDE w:val="0"/>
        <w:autoSpaceDN w:val="0"/>
        <w:adjustRightInd w:val="0"/>
        <w:spacing w:after="0" w:line="259" w:lineRule="exact"/>
        <w:jc w:val="both"/>
        <w:rPr>
          <w:rFonts w:ascii="Times New Roman" w:eastAsia="Times New Roman" w:hAnsi="Times New Roman"/>
          <w:noProof/>
          <w:sz w:val="24"/>
          <w:szCs w:val="24"/>
          <w:lang w:val="sr-Latn-CS" w:eastAsia="sr-Cyrl-CS"/>
        </w:rPr>
      </w:pPr>
      <w:r w:rsidRPr="00093C62">
        <w:rPr>
          <w:rFonts w:ascii="Times New Roman" w:eastAsia="Times New Roman" w:hAnsi="Times New Roman"/>
          <w:noProof/>
          <w:sz w:val="24"/>
          <w:szCs w:val="24"/>
          <w:lang w:val="sr-Latn-CS" w:eastAsia="sr-Cyrl-CS"/>
        </w:rPr>
        <w:t>Знање енглеског језика</w:t>
      </w:r>
    </w:p>
    <w:p w14:paraId="1C0F7138" w14:textId="77777777" w:rsidR="00B910EF" w:rsidRPr="00093C62" w:rsidRDefault="00B910EF" w:rsidP="00B910EF">
      <w:pPr>
        <w:spacing w:after="0" w:line="240" w:lineRule="auto"/>
        <w:jc w:val="both"/>
        <w:rPr>
          <w:rFonts w:ascii="Times New Roman" w:hAnsi="Times New Roman"/>
          <w:sz w:val="24"/>
          <w:szCs w:val="24"/>
          <w:lang w:val="sr-Cyrl-RS"/>
        </w:rPr>
      </w:pPr>
    </w:p>
    <w:p w14:paraId="17772892" w14:textId="4C70E895" w:rsidR="00B910EF" w:rsidRPr="004770D5" w:rsidRDefault="00B910EF" w:rsidP="00BE60D2">
      <w:pPr>
        <w:jc w:val="both"/>
        <w:rPr>
          <w:rFonts w:ascii="Times New Roman" w:hAnsi="Times New Roman"/>
          <w:b/>
          <w:color w:val="000000"/>
          <w:sz w:val="24"/>
          <w:szCs w:val="24"/>
          <w:lang w:val="ru-RU"/>
        </w:rPr>
      </w:pPr>
      <w:r w:rsidRPr="00093C62">
        <w:rPr>
          <w:rFonts w:ascii="Times New Roman" w:hAnsi="Times New Roman"/>
          <w:b/>
          <w:bCs/>
          <w:noProof/>
          <w:color w:val="000000"/>
          <w:sz w:val="24"/>
          <w:szCs w:val="24"/>
          <w:lang w:val="sr-Latn-CS"/>
        </w:rPr>
        <w:t xml:space="preserve">10. </w:t>
      </w:r>
      <w:r w:rsidRPr="004770D5">
        <w:rPr>
          <w:rFonts w:ascii="Times New Roman" w:hAnsi="Times New Roman"/>
          <w:b/>
          <w:color w:val="000000"/>
          <w:sz w:val="24"/>
          <w:szCs w:val="24"/>
          <w:lang w:val="ru-RU"/>
        </w:rPr>
        <w:t>АНАЛИТИЧАР ЗА ОЦЕНУ КВАЛИТЕТА СЕРИЈЕ ЛЕКА И МЕДИЦИНСКОГ СРЕДСТВА НА ОСНОВУ</w:t>
      </w:r>
      <w:r w:rsidR="00074544" w:rsidRPr="004770D5">
        <w:rPr>
          <w:rFonts w:ascii="Times New Roman" w:hAnsi="Times New Roman"/>
          <w:b/>
          <w:color w:val="000000"/>
          <w:sz w:val="24"/>
          <w:szCs w:val="24"/>
          <w:lang w:val="ru-RU"/>
        </w:rPr>
        <w:t xml:space="preserve"> </w:t>
      </w:r>
      <w:r w:rsidRPr="004770D5">
        <w:rPr>
          <w:rFonts w:ascii="Times New Roman" w:hAnsi="Times New Roman"/>
          <w:b/>
          <w:color w:val="000000"/>
          <w:sz w:val="24"/>
          <w:szCs w:val="24"/>
          <w:lang w:val="ru-RU"/>
        </w:rPr>
        <w:t>ДОКУМЕНТАЦИЈЕ И ЛАБОРАТОРИЈСКИХ ИНСТРУМЕНТАЛНИ</w:t>
      </w:r>
      <w:r w:rsidRPr="00093C62">
        <w:rPr>
          <w:rFonts w:ascii="Times New Roman" w:hAnsi="Times New Roman"/>
          <w:b/>
          <w:bCs/>
          <w:noProof/>
          <w:color w:val="000000"/>
          <w:sz w:val="24"/>
          <w:szCs w:val="24"/>
          <w:lang w:val="sr-Latn-CS"/>
        </w:rPr>
        <w:t>Х</w:t>
      </w:r>
      <w:r w:rsidRPr="004770D5">
        <w:rPr>
          <w:rFonts w:ascii="Times New Roman" w:hAnsi="Times New Roman"/>
          <w:b/>
          <w:color w:val="000000"/>
          <w:sz w:val="24"/>
          <w:szCs w:val="24"/>
          <w:lang w:val="ru-RU"/>
        </w:rPr>
        <w:t xml:space="preserve"> ИСПИТИВАЊА </w:t>
      </w:r>
    </w:p>
    <w:p w14:paraId="515C177E" w14:textId="77777777" w:rsidR="00B910EF" w:rsidRPr="00093C62" w:rsidRDefault="00B910EF" w:rsidP="00B910EF">
      <w:pPr>
        <w:spacing w:after="0" w:line="240" w:lineRule="auto"/>
        <w:ind w:firstLine="708"/>
        <w:jc w:val="both"/>
        <w:rPr>
          <w:rFonts w:ascii="Times New Roman" w:hAnsi="Times New Roman"/>
          <w:bCs/>
          <w:noProof/>
          <w:sz w:val="24"/>
          <w:szCs w:val="24"/>
          <w:lang w:val="sr-Latn-CS"/>
        </w:rPr>
      </w:pPr>
      <w:r w:rsidRPr="00093C62">
        <w:rPr>
          <w:rFonts w:ascii="Times New Roman" w:hAnsi="Times New Roman"/>
          <w:noProof/>
          <w:sz w:val="24"/>
          <w:szCs w:val="24"/>
          <w:lang w:val="sr-Latn-CS" w:eastAsia="sr-Cyrl-CS"/>
        </w:rPr>
        <w:lastRenderedPageBreak/>
        <w:t>O</w:t>
      </w:r>
      <w:r w:rsidRPr="004770D5">
        <w:rPr>
          <w:rFonts w:ascii="Times New Roman" w:hAnsi="Times New Roman"/>
          <w:noProof/>
          <w:sz w:val="24"/>
          <w:szCs w:val="24"/>
          <w:lang w:val="ru-RU" w:eastAsia="sr-Cyrl-CS"/>
        </w:rPr>
        <w:t xml:space="preserve">бавља стручне послове контроле квалитета </w:t>
      </w:r>
      <w:r w:rsidRPr="00093C62">
        <w:rPr>
          <w:rFonts w:ascii="Times New Roman" w:hAnsi="Times New Roman"/>
          <w:noProof/>
          <w:sz w:val="24"/>
          <w:szCs w:val="24"/>
          <w:lang w:val="sr-Latn-CS" w:eastAsia="sr-Cyrl-CS"/>
        </w:rPr>
        <w:t>лекова и медицинских сред</w:t>
      </w:r>
      <w:r w:rsidRPr="004770D5">
        <w:rPr>
          <w:rFonts w:ascii="Times New Roman" w:hAnsi="Times New Roman"/>
          <w:noProof/>
          <w:sz w:val="24"/>
          <w:szCs w:val="24"/>
          <w:lang w:val="ru-RU" w:eastAsia="sr-Cyrl-CS"/>
        </w:rPr>
        <w:t>с</w:t>
      </w:r>
      <w:r w:rsidRPr="00093C62">
        <w:rPr>
          <w:rFonts w:ascii="Times New Roman" w:hAnsi="Times New Roman"/>
          <w:noProof/>
          <w:sz w:val="24"/>
          <w:szCs w:val="24"/>
          <w:lang w:val="sr-Latn-CS" w:eastAsia="sr-Cyrl-CS"/>
        </w:rPr>
        <w:t>тава</w:t>
      </w:r>
      <w:r w:rsidRPr="004770D5">
        <w:rPr>
          <w:rFonts w:ascii="Times New Roman" w:hAnsi="Times New Roman"/>
          <w:noProof/>
          <w:sz w:val="24"/>
          <w:szCs w:val="24"/>
          <w:lang w:val="ru-RU" w:eastAsia="sr-Cyrl-CS"/>
        </w:rPr>
        <w:t xml:space="preserve"> и с</w:t>
      </w:r>
      <w:r w:rsidRPr="00093C62">
        <w:rPr>
          <w:rFonts w:ascii="Times New Roman" w:hAnsi="Times New Roman"/>
          <w:noProof/>
          <w:sz w:val="24"/>
          <w:szCs w:val="24"/>
          <w:lang w:val="sr-Latn-CS" w:eastAsia="sr-Cyrl-CS"/>
        </w:rPr>
        <w:t xml:space="preserve">амостално </w:t>
      </w:r>
      <w:r w:rsidRPr="004770D5">
        <w:rPr>
          <w:rFonts w:ascii="Times New Roman" w:hAnsi="Times New Roman"/>
          <w:noProof/>
          <w:sz w:val="24"/>
          <w:szCs w:val="24"/>
          <w:lang w:val="ru-RU" w:eastAsia="sr-Cyrl-CS"/>
        </w:rPr>
        <w:t>и</w:t>
      </w:r>
      <w:r w:rsidRPr="00093C62">
        <w:rPr>
          <w:rFonts w:ascii="Times New Roman" w:hAnsi="Times New Roman"/>
          <w:noProof/>
          <w:sz w:val="24"/>
          <w:szCs w:val="24"/>
          <w:lang w:val="sr-Latn-CS" w:eastAsia="sr-Cyrl-CS"/>
        </w:rPr>
        <w:t>зводи лабораторијск</w:t>
      </w:r>
      <w:r w:rsidRPr="004770D5">
        <w:rPr>
          <w:rFonts w:ascii="Times New Roman" w:hAnsi="Times New Roman"/>
          <w:noProof/>
          <w:sz w:val="24"/>
          <w:szCs w:val="24"/>
          <w:lang w:val="ru-RU" w:eastAsia="sr-Cyrl-CS"/>
        </w:rPr>
        <w:t>о</w:t>
      </w:r>
      <w:r w:rsidRPr="00093C62">
        <w:rPr>
          <w:rFonts w:ascii="Times New Roman" w:hAnsi="Times New Roman"/>
          <w:noProof/>
          <w:sz w:val="24"/>
          <w:szCs w:val="24"/>
          <w:lang w:val="sr-Latn-CS" w:eastAsia="sr-Cyrl-CS"/>
        </w:rPr>
        <w:t xml:space="preserve"> </w:t>
      </w:r>
      <w:r w:rsidRPr="004770D5">
        <w:rPr>
          <w:rFonts w:ascii="Times New Roman" w:hAnsi="Times New Roman"/>
          <w:noProof/>
          <w:sz w:val="24"/>
          <w:szCs w:val="24"/>
          <w:lang w:val="ru-RU" w:eastAsia="sr-Cyrl-CS"/>
        </w:rPr>
        <w:t>испитивање</w:t>
      </w:r>
      <w:r w:rsidRPr="00093C62">
        <w:rPr>
          <w:rFonts w:ascii="Times New Roman" w:hAnsi="Times New Roman"/>
          <w:noProof/>
          <w:sz w:val="24"/>
          <w:szCs w:val="24"/>
          <w:lang w:val="sr-Latn-CS" w:eastAsia="sr-Cyrl-CS"/>
        </w:rPr>
        <w:t xml:space="preserve"> лекова и медицинских сред</w:t>
      </w:r>
      <w:r w:rsidRPr="004770D5">
        <w:rPr>
          <w:rFonts w:ascii="Times New Roman" w:hAnsi="Times New Roman"/>
          <w:noProof/>
          <w:sz w:val="24"/>
          <w:szCs w:val="24"/>
          <w:lang w:val="ru-RU" w:eastAsia="sr-Cyrl-CS"/>
        </w:rPr>
        <w:t>с</w:t>
      </w:r>
      <w:r w:rsidRPr="00093C62">
        <w:rPr>
          <w:rFonts w:ascii="Times New Roman" w:hAnsi="Times New Roman"/>
          <w:noProof/>
          <w:sz w:val="24"/>
          <w:szCs w:val="24"/>
          <w:lang w:val="sr-Latn-CS" w:eastAsia="sr-Cyrl-CS"/>
        </w:rPr>
        <w:t xml:space="preserve">тава инструменталним </w:t>
      </w:r>
      <w:r w:rsidRPr="004770D5">
        <w:rPr>
          <w:rFonts w:ascii="Times New Roman" w:hAnsi="Times New Roman"/>
          <w:noProof/>
          <w:sz w:val="24"/>
          <w:szCs w:val="24"/>
          <w:lang w:val="ru-RU" w:eastAsia="sr-Cyrl-CS"/>
        </w:rPr>
        <w:t>техникама (</w:t>
      </w:r>
      <w:r w:rsidRPr="00093C62">
        <w:rPr>
          <w:rFonts w:ascii="Times New Roman" w:hAnsi="Times New Roman"/>
          <w:noProof/>
          <w:sz w:val="24"/>
          <w:szCs w:val="24"/>
          <w:lang w:eastAsia="sr-Cyrl-CS"/>
        </w:rPr>
        <w:t>HPLC</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eastAsia="sr-Cyrl-CS"/>
        </w:rPr>
        <w:t>GC</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eastAsia="sr-Cyrl-CS"/>
        </w:rPr>
        <w:t>AAS</w:t>
      </w:r>
      <w:r w:rsidRPr="004770D5">
        <w:rPr>
          <w:rFonts w:ascii="Times New Roman" w:hAnsi="Times New Roman"/>
          <w:noProof/>
          <w:sz w:val="24"/>
          <w:szCs w:val="24"/>
          <w:lang w:val="ru-RU" w:eastAsia="sr-Cyrl-CS"/>
        </w:rPr>
        <w:t>/</w:t>
      </w:r>
      <w:r w:rsidRPr="00093C62">
        <w:rPr>
          <w:rFonts w:ascii="Times New Roman" w:hAnsi="Times New Roman"/>
          <w:noProof/>
          <w:sz w:val="24"/>
          <w:szCs w:val="24"/>
          <w:lang w:eastAsia="sr-Cyrl-CS"/>
        </w:rPr>
        <w:t>AES</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eastAsia="sr-Cyrl-CS"/>
        </w:rPr>
        <w:t>IR</w:t>
      </w:r>
      <w:r w:rsidRPr="004770D5">
        <w:rPr>
          <w:rFonts w:ascii="Times New Roman" w:hAnsi="Times New Roman"/>
          <w:noProof/>
          <w:sz w:val="24"/>
          <w:szCs w:val="24"/>
          <w:lang w:val="ru-RU" w:eastAsia="sr-Cyrl-CS"/>
        </w:rPr>
        <w:t xml:space="preserve">), за следеће тестове: Идентификација, Одређивање садржаја,  Испитивање степена чистоће, Уједначеност дозираног облика, Уједначеност садржаја, Одређивање растворљивости чврстих фармацеутских облика; </w:t>
      </w:r>
      <w:r w:rsidRPr="00093C62">
        <w:rPr>
          <w:rFonts w:ascii="Times New Roman" w:hAnsi="Times New Roman"/>
          <w:noProof/>
          <w:sz w:val="24"/>
          <w:szCs w:val="24"/>
          <w:lang w:val="sr-Latn-CS" w:eastAsia="sr-Cyrl-CS"/>
        </w:rPr>
        <w:t xml:space="preserve">планира и врши инструментална лабораторијска испитивања у поступку </w:t>
      </w:r>
      <w:r w:rsidRPr="004770D5">
        <w:rPr>
          <w:rFonts w:ascii="Times New Roman" w:hAnsi="Times New Roman"/>
          <w:noProof/>
          <w:sz w:val="24"/>
          <w:szCs w:val="24"/>
          <w:lang w:val="ru-RU" w:eastAsia="sr-Cyrl-CS"/>
        </w:rPr>
        <w:t>након издавања дозволе а пре пуштања у промет лека (прве серије), након издавања дозволе за лек и после пуштања у промет (ванредна контрола лекова и медицинских средстава, систематска, посебна и редовна контрола)</w:t>
      </w:r>
      <w:r w:rsidRPr="00093C62">
        <w:rPr>
          <w:rFonts w:ascii="Times New Roman" w:hAnsi="Times New Roman"/>
          <w:noProof/>
          <w:sz w:val="24"/>
          <w:szCs w:val="24"/>
          <w:lang w:val="sr-Latn-CS" w:eastAsia="sr-Cyrl-CS"/>
        </w:rPr>
        <w:t>;</w:t>
      </w:r>
      <w:r w:rsidRPr="00093C62">
        <w:rPr>
          <w:rFonts w:ascii="Times New Roman" w:hAnsi="Times New Roman"/>
          <w:noProof/>
          <w:sz w:val="24"/>
          <w:szCs w:val="24"/>
          <w:lang w:val="sr-Latn-CS"/>
        </w:rPr>
        <w:t xml:space="preserve"> </w:t>
      </w:r>
      <w:r w:rsidRPr="00093C62">
        <w:rPr>
          <w:rFonts w:ascii="Times New Roman" w:hAnsi="Times New Roman"/>
          <w:noProof/>
          <w:sz w:val="24"/>
          <w:szCs w:val="24"/>
          <w:lang w:val="sr-Latn-CS" w:eastAsia="sr-Cyrl-CS"/>
        </w:rPr>
        <w:t>врши документациону контролу квалитета лека</w:t>
      </w:r>
      <w:r w:rsidRPr="004770D5">
        <w:rPr>
          <w:rFonts w:ascii="Times New Roman" w:hAnsi="Times New Roman"/>
          <w:noProof/>
          <w:sz w:val="24"/>
          <w:szCs w:val="24"/>
          <w:lang w:val="ru-RU" w:eastAsia="sr-Cyrl-CS"/>
        </w:rPr>
        <w:t xml:space="preserve"> у оквиру редовне контроле</w:t>
      </w:r>
      <w:r w:rsidRPr="00093C62">
        <w:rPr>
          <w:rFonts w:ascii="Times New Roman" w:hAnsi="Times New Roman"/>
          <w:noProof/>
          <w:sz w:val="24"/>
          <w:szCs w:val="24"/>
          <w:lang w:val="sr-Latn-CS" w:eastAsia="sr-Cyrl-CS"/>
        </w:rPr>
        <w:t>, оценом сертификата анализе квалитета лека који издаје произвођач или стручно тело за контролу квалитета лека земље Европске уније или друге земље која има исте или сличне захтеве за издавање дозволе за лек, као и документациону контролу медицинск</w:t>
      </w:r>
      <w:r w:rsidRPr="004770D5">
        <w:rPr>
          <w:rFonts w:ascii="Times New Roman" w:hAnsi="Times New Roman"/>
          <w:noProof/>
          <w:sz w:val="24"/>
          <w:szCs w:val="24"/>
          <w:lang w:val="ru-RU" w:eastAsia="sr-Cyrl-CS"/>
        </w:rPr>
        <w:t>ог</w:t>
      </w:r>
      <w:r w:rsidRPr="00093C62">
        <w:rPr>
          <w:rFonts w:ascii="Times New Roman" w:hAnsi="Times New Roman"/>
          <w:noProof/>
          <w:sz w:val="24"/>
          <w:szCs w:val="24"/>
          <w:lang w:val="sr-Latn-CS" w:eastAsia="sr-Cyrl-CS"/>
        </w:rPr>
        <w:t xml:space="preserve"> средства </w:t>
      </w:r>
      <w:r w:rsidRPr="004770D5">
        <w:rPr>
          <w:rFonts w:ascii="Times New Roman" w:hAnsi="Times New Roman"/>
          <w:sz w:val="24"/>
          <w:szCs w:val="24"/>
          <w:lang w:val="ru-RU"/>
        </w:rPr>
        <w:t>и процену усаглашености паковања</w:t>
      </w:r>
      <w:r w:rsidRPr="004770D5">
        <w:rPr>
          <w:rFonts w:ascii="Times New Roman" w:hAnsi="Times New Roman"/>
          <w:noProof/>
          <w:sz w:val="24"/>
          <w:szCs w:val="24"/>
          <w:lang w:val="ru-RU" w:eastAsia="sr-Cyrl-CS"/>
        </w:rPr>
        <w:t xml:space="preserve">; одговара за правилно испитивање узорака и медицинских средстава; одређује извршиоце метода, штампа радне налоге, </w:t>
      </w:r>
      <w:r w:rsidRPr="004770D5">
        <w:rPr>
          <w:rFonts w:ascii="Times New Roman" w:hAnsi="Times New Roman"/>
          <w:noProof/>
          <w:sz w:val="24"/>
          <w:szCs w:val="24"/>
          <w:lang w:val="ru-RU"/>
        </w:rPr>
        <w:t>врши контролу радних налога и контролу рада извршилаца,</w:t>
      </w:r>
      <w:r w:rsidRPr="004770D5">
        <w:rPr>
          <w:rFonts w:ascii="Times New Roman" w:hAnsi="Times New Roman"/>
          <w:noProof/>
          <w:sz w:val="24"/>
          <w:szCs w:val="24"/>
          <w:lang w:val="ru-RU" w:eastAsia="sr-Cyrl-CS"/>
        </w:rPr>
        <w:t xml:space="preserve"> контролише и оверава резултате анализе;</w:t>
      </w:r>
      <w:r w:rsidRPr="00093C62">
        <w:rPr>
          <w:rFonts w:ascii="Times New Roman" w:hAnsi="Times New Roman"/>
          <w:noProof/>
          <w:sz w:val="24"/>
          <w:szCs w:val="24"/>
          <w:lang w:val="sr-Latn-CS" w:eastAsia="sr-Cyrl-CS"/>
        </w:rPr>
        <w:t xml:space="preserve"> </w:t>
      </w:r>
      <w:r w:rsidRPr="004770D5">
        <w:rPr>
          <w:rFonts w:ascii="Times New Roman" w:hAnsi="Times New Roman"/>
          <w:noProof/>
          <w:sz w:val="24"/>
          <w:szCs w:val="24"/>
          <w:lang w:val="ru-RU" w:eastAsia="sr-Cyrl-CS"/>
        </w:rPr>
        <w:t>обрађује резултате анализе</w:t>
      </w:r>
      <w:r w:rsidRPr="00093C62">
        <w:rPr>
          <w:rFonts w:ascii="Times New Roman" w:hAnsi="Times New Roman"/>
          <w:noProof/>
          <w:sz w:val="24"/>
          <w:szCs w:val="24"/>
          <w:lang w:val="sr-Latn-CS" w:eastAsia="sr-Cyrl-CS"/>
        </w:rPr>
        <w:t xml:space="preserve"> </w:t>
      </w:r>
      <w:r w:rsidRPr="004770D5">
        <w:rPr>
          <w:rFonts w:ascii="Times New Roman" w:hAnsi="Times New Roman"/>
          <w:noProof/>
          <w:sz w:val="24"/>
          <w:szCs w:val="24"/>
          <w:lang w:val="ru-RU" w:eastAsia="sr-Cyrl-CS"/>
        </w:rPr>
        <w:t xml:space="preserve">применом одговарајућег софтвера, тумачи и процењује резултате анализе, </w:t>
      </w:r>
      <w:r w:rsidRPr="00093C62">
        <w:rPr>
          <w:rFonts w:ascii="Times New Roman" w:hAnsi="Times New Roman"/>
          <w:noProof/>
          <w:sz w:val="24"/>
          <w:szCs w:val="24"/>
          <w:lang w:val="sr-Latn-CS" w:eastAsia="sr-Cyrl-CS"/>
        </w:rPr>
        <w:t>изра</w:t>
      </w:r>
      <w:r w:rsidRPr="004770D5">
        <w:rPr>
          <w:rFonts w:ascii="Times New Roman" w:hAnsi="Times New Roman"/>
          <w:noProof/>
          <w:sz w:val="24"/>
          <w:szCs w:val="24"/>
          <w:lang w:val="ru-RU" w:eastAsia="sr-Cyrl-CS"/>
        </w:rPr>
        <w:t>ђује</w:t>
      </w:r>
      <w:r w:rsidRPr="00093C62">
        <w:rPr>
          <w:rFonts w:ascii="Times New Roman" w:hAnsi="Times New Roman"/>
          <w:noProof/>
          <w:sz w:val="24"/>
          <w:szCs w:val="24"/>
          <w:lang w:val="sr-Latn-CS" w:eastAsia="sr-Cyrl-CS"/>
        </w:rPr>
        <w:t xml:space="preserve"> извештај</w:t>
      </w:r>
      <w:r w:rsidRPr="004770D5">
        <w:rPr>
          <w:rFonts w:ascii="Times New Roman" w:hAnsi="Times New Roman"/>
          <w:noProof/>
          <w:sz w:val="24"/>
          <w:szCs w:val="24"/>
          <w:lang w:val="ru-RU" w:eastAsia="sr-Cyrl-CS"/>
        </w:rPr>
        <w:t>е</w:t>
      </w:r>
      <w:r w:rsidRPr="00093C62">
        <w:rPr>
          <w:rFonts w:ascii="Times New Roman" w:hAnsi="Times New Roman"/>
          <w:noProof/>
          <w:sz w:val="24"/>
          <w:szCs w:val="24"/>
          <w:lang w:val="sr-Latn-CS" w:eastAsia="sr-Cyrl-CS"/>
        </w:rPr>
        <w:t xml:space="preserve"> о лабораторијској контроли квалитета лекова и медицинских средстава</w:t>
      </w:r>
      <w:r w:rsidRPr="004770D5">
        <w:rPr>
          <w:rFonts w:ascii="Times New Roman" w:hAnsi="Times New Roman"/>
          <w:noProof/>
          <w:sz w:val="24"/>
          <w:szCs w:val="24"/>
          <w:lang w:val="ru-RU" w:eastAsia="sr-Cyrl-CS"/>
        </w:rPr>
        <w:t>, формира записе предвиђене процедурама, повезује и уноси резултате у информациони систем</w:t>
      </w:r>
      <w:r w:rsidRPr="00093C62">
        <w:rPr>
          <w:rFonts w:ascii="Times New Roman" w:hAnsi="Times New Roman"/>
          <w:noProof/>
          <w:sz w:val="24"/>
          <w:szCs w:val="24"/>
          <w:lang w:val="sr-Latn-CS" w:eastAsia="sr-Cyrl-CS"/>
        </w:rPr>
        <w:t>;</w:t>
      </w:r>
      <w:r w:rsidRPr="004770D5">
        <w:rPr>
          <w:rFonts w:ascii="Times New Roman" w:hAnsi="Times New Roman"/>
          <w:noProof/>
          <w:sz w:val="24"/>
          <w:szCs w:val="24"/>
          <w:lang w:val="ru-RU"/>
        </w:rPr>
        <w:t xml:space="preserve"> проверава трансфер валидиране методе произвођача одобрене у поступку издавања дозволе; одлучује о примени одговарајуће методе; оптимизује, развија и валидира нове аналитичке методе; израђује план и извештај за валидацију и трансфер метода; контролише и оверава валидацију и трансфер методе; у</w:t>
      </w:r>
      <w:r w:rsidRPr="00093C62">
        <w:rPr>
          <w:rFonts w:ascii="Times New Roman" w:hAnsi="Times New Roman"/>
          <w:noProof/>
          <w:sz w:val="24"/>
          <w:szCs w:val="24"/>
          <w:lang w:val="sr-Latn-CS" w:eastAsia="sr-Cyrl-CS"/>
        </w:rPr>
        <w:t xml:space="preserve">чествује у извођењу свих активности везаних за увођење </w:t>
      </w:r>
      <w:r w:rsidRPr="004770D5">
        <w:rPr>
          <w:rFonts w:ascii="Times New Roman" w:hAnsi="Times New Roman"/>
          <w:noProof/>
          <w:sz w:val="24"/>
          <w:szCs w:val="24"/>
          <w:lang w:val="ru-RU" w:eastAsia="sr-Cyrl-CS"/>
        </w:rPr>
        <w:t xml:space="preserve">и одржавање </w:t>
      </w:r>
      <w:r w:rsidRPr="00093C62">
        <w:rPr>
          <w:rFonts w:ascii="Times New Roman" w:hAnsi="Times New Roman"/>
          <w:noProof/>
          <w:sz w:val="24"/>
          <w:szCs w:val="24"/>
          <w:lang w:val="sr-Latn-CS" w:eastAsia="sr-Cyrl-CS"/>
        </w:rPr>
        <w:t>система квалитета према захтевима релевантних националних и међународних стандарда у области испитивања и контроле лекова</w:t>
      </w:r>
      <w:r w:rsidRPr="004770D5">
        <w:rPr>
          <w:rFonts w:ascii="Times New Roman" w:hAnsi="Times New Roman"/>
          <w:noProof/>
          <w:sz w:val="24"/>
          <w:szCs w:val="24"/>
          <w:lang w:val="ru-RU" w:eastAsia="sr-Cyrl-CS"/>
        </w:rPr>
        <w:t xml:space="preserve">; </w:t>
      </w:r>
      <w:r w:rsidRPr="004770D5">
        <w:rPr>
          <w:rFonts w:ascii="Times New Roman" w:hAnsi="Times New Roman"/>
          <w:noProof/>
          <w:sz w:val="24"/>
          <w:szCs w:val="24"/>
          <w:lang w:val="ru-RU"/>
        </w:rPr>
        <w:t xml:space="preserve">израђује процедуре, упутства и записе за одговарајуће поступке у лабораторији, </w:t>
      </w:r>
      <w:r w:rsidRPr="004770D5">
        <w:rPr>
          <w:rFonts w:ascii="Times New Roman" w:hAnsi="Times New Roman"/>
          <w:noProof/>
          <w:sz w:val="24"/>
          <w:szCs w:val="24"/>
          <w:lang w:val="ru-RU" w:eastAsia="sr-Cyrl-CS"/>
        </w:rPr>
        <w:t>учествује у тимовима за интерне провере, пријављује интерне неусаглашености</w:t>
      </w:r>
      <w:r w:rsidRPr="004770D5">
        <w:rPr>
          <w:rFonts w:ascii="Times New Roman" w:hAnsi="Times New Roman"/>
          <w:noProof/>
          <w:sz w:val="24"/>
          <w:szCs w:val="24"/>
          <w:lang w:val="ru-RU"/>
        </w:rPr>
        <w:t xml:space="preserve">; имплементира добру лабораторијску праксу, прати </w:t>
      </w:r>
      <w:r w:rsidRPr="00093C62">
        <w:rPr>
          <w:rFonts w:ascii="Times New Roman" w:hAnsi="Times New Roman"/>
          <w:noProof/>
          <w:sz w:val="24"/>
          <w:szCs w:val="24"/>
          <w:lang w:val="sr-Latn-CS" w:eastAsia="sr-Cyrl-CS"/>
        </w:rPr>
        <w:t>пропис</w:t>
      </w:r>
      <w:r w:rsidRPr="004770D5">
        <w:rPr>
          <w:rFonts w:ascii="Times New Roman" w:hAnsi="Times New Roman"/>
          <w:noProof/>
          <w:sz w:val="24"/>
          <w:szCs w:val="24"/>
          <w:lang w:val="ru-RU" w:eastAsia="sr-Cyrl-CS"/>
        </w:rPr>
        <w:t>е</w:t>
      </w:r>
      <w:r w:rsidRPr="00093C62">
        <w:rPr>
          <w:rFonts w:ascii="Times New Roman" w:hAnsi="Times New Roman"/>
          <w:noProof/>
          <w:sz w:val="24"/>
          <w:szCs w:val="24"/>
          <w:lang w:val="sr-Latn-CS" w:eastAsia="sr-Cyrl-CS"/>
        </w:rPr>
        <w:t xml:space="preserve"> ЕУ и спрово</w:t>
      </w:r>
      <w:r w:rsidRPr="004770D5">
        <w:rPr>
          <w:rFonts w:ascii="Times New Roman" w:hAnsi="Times New Roman"/>
          <w:noProof/>
          <w:sz w:val="24"/>
          <w:szCs w:val="24"/>
          <w:lang w:val="ru-RU" w:eastAsia="sr-Cyrl-CS"/>
        </w:rPr>
        <w:t>ђење</w:t>
      </w:r>
      <w:r w:rsidRPr="00093C62">
        <w:rPr>
          <w:rFonts w:ascii="Times New Roman" w:hAnsi="Times New Roman"/>
          <w:noProof/>
          <w:sz w:val="24"/>
          <w:szCs w:val="24"/>
          <w:lang w:val="sr-Latn-CS" w:eastAsia="sr-Cyrl-CS"/>
        </w:rPr>
        <w:t xml:space="preserve"> смерница WHO, EDQM, EMA, ICH</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eastAsia="sr-Cyrl-CS"/>
        </w:rPr>
        <w:t>ISO</w:t>
      </w:r>
      <w:r w:rsidRPr="00093C62">
        <w:rPr>
          <w:rFonts w:ascii="Times New Roman" w:hAnsi="Times New Roman"/>
          <w:noProof/>
          <w:sz w:val="24"/>
          <w:szCs w:val="24"/>
          <w:lang w:val="sr-Latn-CS" w:eastAsia="sr-Cyrl-CS"/>
        </w:rPr>
        <w:t xml:space="preserve"> и других међународних стручних стандарда</w:t>
      </w:r>
      <w:r w:rsidRPr="004770D5">
        <w:rPr>
          <w:rFonts w:ascii="Times New Roman" w:hAnsi="Times New Roman"/>
          <w:noProof/>
          <w:sz w:val="24"/>
          <w:szCs w:val="24"/>
          <w:lang w:val="ru-RU" w:eastAsia="sr-Cyrl-CS"/>
        </w:rPr>
        <w:t>; п</w:t>
      </w:r>
      <w:r w:rsidRPr="00093C62">
        <w:rPr>
          <w:rFonts w:ascii="Times New Roman" w:hAnsi="Times New Roman"/>
          <w:noProof/>
          <w:sz w:val="24"/>
          <w:szCs w:val="24"/>
          <w:lang w:val="sr-Latn-CS" w:eastAsia="sr-Cyrl-CS"/>
        </w:rPr>
        <w:t>рати рад и сарађује са Европским директоратом за квалитет лекова (EDQM-European Directorate for the Quality of Medicines);</w:t>
      </w:r>
      <w:r w:rsidRPr="004770D5">
        <w:rPr>
          <w:rFonts w:ascii="Times New Roman" w:hAnsi="Times New Roman"/>
          <w:noProof/>
          <w:sz w:val="24"/>
          <w:szCs w:val="24"/>
          <w:lang w:val="ru-RU"/>
        </w:rPr>
        <w:t xml:space="preserve"> у оквиру чланства НКЛ у </w:t>
      </w:r>
      <w:r w:rsidRPr="00093C62">
        <w:rPr>
          <w:rFonts w:ascii="Times New Roman" w:hAnsi="Times New Roman"/>
          <w:noProof/>
          <w:sz w:val="24"/>
          <w:szCs w:val="24"/>
          <w:lang w:val="sr-Latn-CS" w:eastAsia="sr-Cyrl-CS"/>
        </w:rPr>
        <w:t>Мреж</w:t>
      </w:r>
      <w:r w:rsidRPr="004770D5">
        <w:rPr>
          <w:rFonts w:ascii="Times New Roman" w:hAnsi="Times New Roman"/>
          <w:noProof/>
          <w:sz w:val="24"/>
          <w:szCs w:val="24"/>
          <w:lang w:val="ru-RU" w:eastAsia="sr-Cyrl-CS"/>
        </w:rPr>
        <w:t>и</w:t>
      </w:r>
      <w:r w:rsidRPr="00093C62">
        <w:rPr>
          <w:rFonts w:ascii="Times New Roman" w:hAnsi="Times New Roman"/>
          <w:noProof/>
          <w:sz w:val="24"/>
          <w:szCs w:val="24"/>
          <w:lang w:val="sr-Latn-CS" w:eastAsia="sr-Cyrl-CS"/>
        </w:rPr>
        <w:t xml:space="preserve"> националних контролних лабораторија (OMCL Network)</w:t>
      </w:r>
      <w:r w:rsidRPr="004770D5">
        <w:rPr>
          <w:rFonts w:ascii="Times New Roman" w:hAnsi="Times New Roman"/>
          <w:noProof/>
          <w:sz w:val="24"/>
          <w:szCs w:val="24"/>
          <w:lang w:val="ru-RU" w:eastAsia="sr-Cyrl-CS"/>
        </w:rPr>
        <w:t xml:space="preserve"> учествује у заједничким пројектима испитивања и контроле квалитета лекова и медицинских средстава (</w:t>
      </w:r>
      <w:r w:rsidRPr="00093C62">
        <w:rPr>
          <w:rFonts w:ascii="Times New Roman" w:hAnsi="Times New Roman"/>
          <w:color w:val="161616"/>
          <w:sz w:val="24"/>
          <w:szCs w:val="24"/>
        </w:rPr>
        <w:t>Proficiency</w:t>
      </w:r>
      <w:r w:rsidRPr="004770D5">
        <w:rPr>
          <w:rFonts w:ascii="Times New Roman" w:hAnsi="Times New Roman"/>
          <w:color w:val="161616"/>
          <w:sz w:val="24"/>
          <w:szCs w:val="24"/>
          <w:lang w:val="ru-RU"/>
        </w:rPr>
        <w:t xml:space="preserve"> </w:t>
      </w:r>
      <w:r w:rsidRPr="00093C62">
        <w:rPr>
          <w:rFonts w:ascii="Times New Roman" w:hAnsi="Times New Roman"/>
          <w:color w:val="161616"/>
          <w:sz w:val="24"/>
          <w:szCs w:val="24"/>
        </w:rPr>
        <w:t>Testing</w:t>
      </w:r>
      <w:r w:rsidRPr="004770D5">
        <w:rPr>
          <w:rFonts w:ascii="Times New Roman" w:hAnsi="Times New Roman"/>
          <w:color w:val="161616"/>
          <w:sz w:val="24"/>
          <w:szCs w:val="24"/>
          <w:lang w:val="ru-RU"/>
        </w:rPr>
        <w:t xml:space="preserve"> </w:t>
      </w:r>
      <w:r w:rsidRPr="00093C62">
        <w:rPr>
          <w:rFonts w:ascii="Times New Roman" w:hAnsi="Times New Roman"/>
          <w:color w:val="161616"/>
          <w:sz w:val="24"/>
          <w:szCs w:val="24"/>
        </w:rPr>
        <w:t>Studies</w:t>
      </w:r>
      <w:r w:rsidRPr="004770D5">
        <w:rPr>
          <w:rFonts w:ascii="Times New Roman" w:hAnsi="Times New Roman"/>
          <w:color w:val="161616"/>
          <w:sz w:val="24"/>
          <w:szCs w:val="24"/>
          <w:lang w:val="ru-RU"/>
        </w:rPr>
        <w:t xml:space="preserve"> </w:t>
      </w:r>
      <w:r w:rsidRPr="00093C62">
        <w:rPr>
          <w:rFonts w:ascii="Times New Roman" w:hAnsi="Times New Roman"/>
          <w:color w:val="161616"/>
          <w:sz w:val="24"/>
          <w:szCs w:val="24"/>
        </w:rPr>
        <w:t>PTS</w:t>
      </w:r>
      <w:r w:rsidRPr="004770D5">
        <w:rPr>
          <w:rFonts w:ascii="Times New Roman" w:hAnsi="Times New Roman"/>
          <w:color w:val="161616"/>
          <w:sz w:val="24"/>
          <w:szCs w:val="24"/>
          <w:lang w:val="ru-RU"/>
        </w:rPr>
        <w:t xml:space="preserve">, </w:t>
      </w:r>
      <w:r w:rsidRPr="00093C62">
        <w:rPr>
          <w:rFonts w:ascii="Times New Roman" w:hAnsi="Times New Roman"/>
          <w:color w:val="161616"/>
          <w:sz w:val="24"/>
          <w:szCs w:val="24"/>
        </w:rPr>
        <w:t>Collaborative</w:t>
      </w:r>
      <w:r w:rsidRPr="004770D5">
        <w:rPr>
          <w:rFonts w:ascii="Times New Roman" w:hAnsi="Times New Roman"/>
          <w:color w:val="161616"/>
          <w:sz w:val="24"/>
          <w:szCs w:val="24"/>
          <w:lang w:val="ru-RU"/>
        </w:rPr>
        <w:t xml:space="preserve"> </w:t>
      </w:r>
      <w:r w:rsidRPr="00093C62">
        <w:rPr>
          <w:rFonts w:ascii="Times New Roman" w:hAnsi="Times New Roman"/>
          <w:color w:val="161616"/>
          <w:sz w:val="24"/>
          <w:szCs w:val="24"/>
        </w:rPr>
        <w:t>Trial</w:t>
      </w:r>
      <w:r w:rsidRPr="004770D5">
        <w:rPr>
          <w:rFonts w:ascii="Times New Roman" w:hAnsi="Times New Roman"/>
          <w:color w:val="161616"/>
          <w:sz w:val="24"/>
          <w:szCs w:val="24"/>
          <w:lang w:val="ru-RU"/>
        </w:rPr>
        <w:t xml:space="preserve"> </w:t>
      </w:r>
      <w:r w:rsidRPr="00093C62">
        <w:rPr>
          <w:rFonts w:ascii="Times New Roman" w:hAnsi="Times New Roman"/>
          <w:color w:val="161616"/>
          <w:sz w:val="24"/>
          <w:szCs w:val="24"/>
        </w:rPr>
        <w:t>Studies</w:t>
      </w:r>
      <w:r w:rsidRPr="004770D5">
        <w:rPr>
          <w:rFonts w:ascii="Times New Roman" w:hAnsi="Times New Roman"/>
          <w:color w:val="161616"/>
          <w:sz w:val="24"/>
          <w:szCs w:val="24"/>
          <w:lang w:val="ru-RU"/>
        </w:rPr>
        <w:t xml:space="preserve"> </w:t>
      </w:r>
      <w:r w:rsidRPr="00093C62">
        <w:rPr>
          <w:rFonts w:ascii="Times New Roman" w:hAnsi="Times New Roman"/>
          <w:color w:val="161616"/>
          <w:sz w:val="24"/>
          <w:szCs w:val="24"/>
        </w:rPr>
        <w:t>CTS</w:t>
      </w:r>
      <w:r w:rsidRPr="004770D5">
        <w:rPr>
          <w:rFonts w:ascii="Times New Roman" w:hAnsi="Times New Roman"/>
          <w:color w:val="161616"/>
          <w:sz w:val="24"/>
          <w:szCs w:val="24"/>
          <w:lang w:val="ru-RU"/>
        </w:rPr>
        <w:t xml:space="preserve">, </w:t>
      </w:r>
      <w:r w:rsidRPr="00093C62">
        <w:rPr>
          <w:rFonts w:ascii="Times New Roman" w:hAnsi="Times New Roman"/>
          <w:color w:val="161616"/>
          <w:sz w:val="24"/>
          <w:szCs w:val="24"/>
        </w:rPr>
        <w:t>Market</w:t>
      </w:r>
      <w:r w:rsidRPr="004770D5">
        <w:rPr>
          <w:rFonts w:ascii="Times New Roman" w:hAnsi="Times New Roman"/>
          <w:color w:val="161616"/>
          <w:sz w:val="24"/>
          <w:szCs w:val="24"/>
          <w:lang w:val="ru-RU"/>
        </w:rPr>
        <w:t xml:space="preserve"> </w:t>
      </w:r>
      <w:r w:rsidRPr="00093C62">
        <w:rPr>
          <w:rFonts w:ascii="Times New Roman" w:hAnsi="Times New Roman"/>
          <w:color w:val="161616"/>
          <w:sz w:val="24"/>
          <w:szCs w:val="24"/>
        </w:rPr>
        <w:t>Surveillance</w:t>
      </w:r>
      <w:r w:rsidRPr="004770D5">
        <w:rPr>
          <w:rFonts w:ascii="Times New Roman" w:hAnsi="Times New Roman"/>
          <w:color w:val="161616"/>
          <w:sz w:val="24"/>
          <w:szCs w:val="24"/>
          <w:lang w:val="ru-RU"/>
        </w:rPr>
        <w:t xml:space="preserve"> </w:t>
      </w:r>
      <w:r w:rsidRPr="00093C62">
        <w:rPr>
          <w:rFonts w:ascii="Times New Roman" w:hAnsi="Times New Roman"/>
          <w:color w:val="161616"/>
          <w:sz w:val="24"/>
          <w:szCs w:val="24"/>
        </w:rPr>
        <w:t>Studies</w:t>
      </w:r>
      <w:r w:rsidRPr="004770D5">
        <w:rPr>
          <w:rFonts w:ascii="Times New Roman" w:hAnsi="Times New Roman"/>
          <w:color w:val="161616"/>
          <w:sz w:val="24"/>
          <w:szCs w:val="24"/>
          <w:lang w:val="ru-RU"/>
        </w:rPr>
        <w:t xml:space="preserve"> </w:t>
      </w:r>
      <w:r w:rsidRPr="00093C62">
        <w:rPr>
          <w:rFonts w:ascii="Times New Roman" w:hAnsi="Times New Roman"/>
          <w:color w:val="161616"/>
          <w:sz w:val="24"/>
          <w:szCs w:val="24"/>
        </w:rPr>
        <w:t>MSS</w:t>
      </w:r>
      <w:r w:rsidRPr="004770D5">
        <w:rPr>
          <w:rFonts w:ascii="Times New Roman" w:hAnsi="Times New Roman"/>
          <w:color w:val="161616"/>
          <w:sz w:val="24"/>
          <w:szCs w:val="24"/>
          <w:lang w:val="ru-RU"/>
        </w:rPr>
        <w:t>)</w:t>
      </w:r>
      <w:r w:rsidRPr="004770D5">
        <w:rPr>
          <w:rFonts w:ascii="Times New Roman" w:hAnsi="Times New Roman"/>
          <w:noProof/>
          <w:sz w:val="24"/>
          <w:szCs w:val="24"/>
          <w:lang w:val="ru-RU" w:eastAsia="sr-Cyrl-CS"/>
        </w:rPr>
        <w:t>;</w:t>
      </w:r>
      <w:r w:rsidRPr="00093C62">
        <w:rPr>
          <w:rFonts w:ascii="Times New Roman" w:hAnsi="Times New Roman"/>
          <w:noProof/>
          <w:sz w:val="24"/>
          <w:szCs w:val="24"/>
          <w:lang w:val="sr-Latn-CS" w:eastAsia="sr-Cyrl-CS"/>
        </w:rPr>
        <w:t xml:space="preserve"> </w:t>
      </w:r>
      <w:r w:rsidRPr="004770D5">
        <w:rPr>
          <w:rFonts w:ascii="Times New Roman" w:hAnsi="Times New Roman"/>
          <w:noProof/>
          <w:sz w:val="24"/>
          <w:szCs w:val="24"/>
          <w:lang w:val="ru-RU" w:eastAsia="sr-Cyrl-CS"/>
        </w:rPr>
        <w:t xml:space="preserve">учествује у експертским групама </w:t>
      </w:r>
      <w:r w:rsidRPr="00093C62">
        <w:rPr>
          <w:rFonts w:ascii="Times New Roman" w:hAnsi="Times New Roman"/>
          <w:noProof/>
          <w:sz w:val="24"/>
          <w:szCs w:val="24"/>
        </w:rPr>
        <w:t>EDQM</w:t>
      </w:r>
      <w:r w:rsidRPr="004770D5">
        <w:rPr>
          <w:rFonts w:ascii="Times New Roman" w:hAnsi="Times New Roman"/>
          <w:noProof/>
          <w:sz w:val="24"/>
          <w:szCs w:val="24"/>
          <w:lang w:val="ru-RU"/>
        </w:rPr>
        <w:t>-</w:t>
      </w:r>
      <w:r w:rsidRPr="00093C62">
        <w:rPr>
          <w:rFonts w:ascii="Times New Roman" w:hAnsi="Times New Roman"/>
          <w:noProof/>
          <w:sz w:val="24"/>
          <w:szCs w:val="24"/>
        </w:rPr>
        <w:t>a</w:t>
      </w:r>
      <w:r w:rsidRPr="004770D5">
        <w:rPr>
          <w:rFonts w:ascii="Times New Roman" w:hAnsi="Times New Roman"/>
          <w:noProof/>
          <w:sz w:val="24"/>
          <w:szCs w:val="24"/>
          <w:lang w:val="ru-RU"/>
        </w:rPr>
        <w:t xml:space="preserve"> које се баве развојем монографије за активне супстанце и готове лекове у Европској фармакопеји</w:t>
      </w:r>
      <w:r w:rsidRPr="004770D5">
        <w:rPr>
          <w:rFonts w:ascii="Times New Roman" w:hAnsi="Times New Roman"/>
          <w:noProof/>
          <w:sz w:val="24"/>
          <w:szCs w:val="24"/>
          <w:lang w:val="ru-RU" w:eastAsia="sr-Cyrl-CS"/>
        </w:rPr>
        <w:t xml:space="preserve">; формира требовања стандарда, хемикалија и растварача по радном налогу; </w:t>
      </w:r>
      <w:r w:rsidRPr="00093C62">
        <w:rPr>
          <w:rFonts w:ascii="Times New Roman" w:hAnsi="Times New Roman"/>
          <w:noProof/>
          <w:sz w:val="24"/>
          <w:szCs w:val="24"/>
          <w:lang w:val="sr-Latn-CS" w:eastAsia="sr-Cyrl-CS"/>
        </w:rPr>
        <w:t>врши контролу требовања и формирања захтева за набавку реагенаса и потрошног материјала;</w:t>
      </w:r>
      <w:r w:rsidRPr="004770D5">
        <w:rPr>
          <w:rFonts w:ascii="Times New Roman" w:hAnsi="Times New Roman"/>
          <w:noProof/>
          <w:sz w:val="24"/>
          <w:szCs w:val="24"/>
          <w:lang w:val="ru-RU" w:eastAsia="sr-Cyrl-CS"/>
        </w:rPr>
        <w:t xml:space="preserve"> формира интерне и екстерне дописе; обавља све активности неопходне за правилно руковање опасним материјама; евидентира и одлаже фармацеутски и хемијски отпад из лабораторије; учествује у комисијама за попис и тендере; припрема податке за израду планова рада и других извештаја; прати потрошњу хемикалија, материјала, резервних делова и потрошног материјала за аналитичку опрему у сврху планирања израде</w:t>
      </w:r>
      <w:r w:rsidRPr="004770D5">
        <w:rPr>
          <w:rFonts w:ascii="Times New Roman" w:hAnsi="Times New Roman"/>
          <w:noProof/>
          <w:sz w:val="24"/>
          <w:szCs w:val="24"/>
          <w:lang w:val="ru-RU"/>
        </w:rPr>
        <w:t xml:space="preserve"> годишњег плана набавке; израђује упутства за одржавање и рад апарата; врши корисничко одржавање опреме; одржава и калибрише опрему; евидентира коришћење апарата; врши квалификацију колона за хроматографију; прати најновија достигнућа у области аналитике и контроле лекова кроз континуирану едукацију и </w:t>
      </w:r>
      <w:r w:rsidRPr="004770D5">
        <w:rPr>
          <w:rFonts w:ascii="Times New Roman" w:hAnsi="Times New Roman"/>
          <w:noProof/>
          <w:sz w:val="24"/>
          <w:szCs w:val="24"/>
          <w:lang w:val="ru-RU"/>
        </w:rPr>
        <w:lastRenderedPageBreak/>
        <w:t>примењује иновативна решења у свом раду; остварује контакте и сарађује унутар и изван организације; врши обуку новозапослених у лабораторији (специјализанти); учествује у осталим обукама  и едукацијама у оквиру Агенције која се тиче испитивања и контроле лекова и медицинских средстава;</w:t>
      </w:r>
      <w:r w:rsidRPr="00093C62">
        <w:rPr>
          <w:rFonts w:ascii="Times New Roman" w:hAnsi="Times New Roman"/>
          <w:noProof/>
          <w:color w:val="000000"/>
          <w:sz w:val="24"/>
          <w:szCs w:val="24"/>
          <w:lang w:val="sr-Cyrl-RS"/>
        </w:rPr>
        <w:t xml:space="preserve"> примењује </w:t>
      </w:r>
      <w:r w:rsidRPr="00093C62">
        <w:rPr>
          <w:rFonts w:ascii="Times New Roman" w:hAnsi="Times New Roman"/>
          <w:bCs/>
          <w:noProof/>
          <w:color w:val="000000"/>
          <w:sz w:val="24"/>
          <w:szCs w:val="24"/>
          <w:lang w:val="sr-Cyrl-CS"/>
        </w:rPr>
        <w:t xml:space="preserve">одредбе процедуре </w:t>
      </w:r>
      <w:r w:rsidRPr="00093C62">
        <w:rPr>
          <w:rFonts w:ascii="Times New Roman" w:hAnsi="Times New Roman"/>
          <w:bCs/>
          <w:noProof/>
          <w:color w:val="000000"/>
          <w:sz w:val="24"/>
          <w:szCs w:val="24"/>
          <w:lang w:val="sr-Cyrl-RS"/>
        </w:rPr>
        <w:t>правилног коришћења информационе имовине</w:t>
      </w:r>
      <w:r w:rsidRPr="00093C62">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noProof/>
          <w:sz w:val="24"/>
          <w:szCs w:val="24"/>
          <w:lang w:val="ru-RU"/>
        </w:rPr>
        <w:t xml:space="preserve"> </w:t>
      </w:r>
      <w:r w:rsidRPr="00093C62">
        <w:rPr>
          <w:rFonts w:ascii="Times New Roman" w:hAnsi="Times New Roman"/>
          <w:noProof/>
          <w:sz w:val="24"/>
          <w:szCs w:val="24"/>
          <w:lang w:val="sr-Latn-CS" w:eastAsia="sr-Cyrl-CS"/>
        </w:rPr>
        <w:t>врши и друге послове које му одреди начелник и одговара му за свој рад.</w:t>
      </w:r>
    </w:p>
    <w:p w14:paraId="54FE2E4A" w14:textId="77777777" w:rsidR="00B910EF" w:rsidRPr="004770D5" w:rsidRDefault="00B910EF" w:rsidP="00B910EF">
      <w:pPr>
        <w:spacing w:after="0" w:line="240" w:lineRule="auto"/>
        <w:jc w:val="both"/>
        <w:rPr>
          <w:rFonts w:ascii="Times New Roman" w:hAnsi="Times New Roman"/>
          <w:noProof/>
          <w:sz w:val="24"/>
          <w:szCs w:val="24"/>
          <w:lang w:val="ru-RU"/>
        </w:rPr>
      </w:pPr>
    </w:p>
    <w:p w14:paraId="3F22C6CA" w14:textId="614943B9" w:rsidR="00B910EF" w:rsidRPr="00093C62" w:rsidRDefault="00B910EF" w:rsidP="00B910EF">
      <w:pPr>
        <w:spacing w:after="0" w:line="240" w:lineRule="auto"/>
        <w:jc w:val="both"/>
        <w:rPr>
          <w:rFonts w:ascii="Times New Roman" w:hAnsi="Times New Roman"/>
          <w:noProof/>
          <w:sz w:val="24"/>
          <w:szCs w:val="24"/>
          <w:lang w:val="sr-Cyrl-RS" w:eastAsia="sr-Cyrl-CS"/>
        </w:rPr>
      </w:pPr>
      <w:r w:rsidRPr="00093C62">
        <w:rPr>
          <w:rFonts w:ascii="Times New Roman" w:hAnsi="Times New Roman"/>
          <w:noProof/>
          <w:sz w:val="24"/>
          <w:szCs w:val="24"/>
          <w:lang w:val="sr-Latn-CS" w:eastAsia="sr-Cyrl-CS"/>
        </w:rPr>
        <w:t>Број извршилаца: 6</w:t>
      </w:r>
    </w:p>
    <w:p w14:paraId="3430FE63" w14:textId="42C41C31" w:rsidR="00B910EF" w:rsidRPr="004770D5" w:rsidRDefault="00B910EF" w:rsidP="00B910EF">
      <w:pPr>
        <w:spacing w:after="0" w:line="240" w:lineRule="auto"/>
        <w:jc w:val="both"/>
        <w:rPr>
          <w:rFonts w:ascii="Times New Roman" w:hAnsi="Times New Roman"/>
          <w:noProof/>
          <w:sz w:val="24"/>
          <w:szCs w:val="24"/>
          <w:lang w:val="ru-RU" w:eastAsia="sr-Cyrl-CS"/>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у научној области фармацеутских наука,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w:t>
      </w:r>
      <w:r w:rsidRPr="00093C62">
        <w:rPr>
          <w:rFonts w:ascii="Times New Roman" w:hAnsi="Times New Roman"/>
          <w:noProof/>
          <w:sz w:val="24"/>
          <w:szCs w:val="24"/>
          <w:lang w:val="sr-Latn-CS" w:eastAsia="sr-Cyrl-CS"/>
        </w:rPr>
        <w:t>фармацеутских</w:t>
      </w:r>
      <w:r w:rsidRPr="004770D5">
        <w:rPr>
          <w:rFonts w:ascii="Times New Roman" w:hAnsi="Times New Roman"/>
          <w:noProof/>
          <w:sz w:val="24"/>
          <w:szCs w:val="24"/>
          <w:lang w:val="ru-RU" w:eastAsia="sr-Cyrl-CS"/>
        </w:rPr>
        <w:t xml:space="preserve"> наука; </w:t>
      </w:r>
      <w:r w:rsidRPr="00093C62">
        <w:rPr>
          <w:rFonts w:ascii="Times New Roman" w:hAnsi="Times New Roman"/>
          <w:noProof/>
          <w:sz w:val="24"/>
          <w:szCs w:val="24"/>
          <w:lang w:val="sr-Latn-CS" w:eastAsia="sr-Cyrl-CS"/>
        </w:rPr>
        <w:t xml:space="preserve">мастер академске студије, </w:t>
      </w:r>
      <w:r w:rsidRPr="00093C62">
        <w:rPr>
          <w:rFonts w:ascii="Times New Roman" w:hAnsi="Times New Roman"/>
          <w:sz w:val="24"/>
          <w:szCs w:val="24"/>
          <w:shd w:val="clear" w:color="auto" w:fill="FFFFFF"/>
          <w:lang w:val="sr-Cyrl-RS"/>
        </w:rPr>
        <w:t>основне академске студије у трајању од четири године,</w:t>
      </w:r>
      <w:r w:rsidRPr="004770D5">
        <w:rPr>
          <w:rFonts w:ascii="Times New Roman" w:hAnsi="Times New Roman"/>
          <w:sz w:val="24"/>
          <w:szCs w:val="24"/>
          <w:shd w:val="clear" w:color="auto" w:fill="FFFFFF"/>
          <w:lang w:val="ru-RU"/>
        </w:rPr>
        <w:t xml:space="preserve"> </w:t>
      </w:r>
      <w:r w:rsidRPr="004770D5">
        <w:rPr>
          <w:rFonts w:ascii="Times New Roman" w:hAnsi="Times New Roman"/>
          <w:noProof/>
          <w:sz w:val="24"/>
          <w:szCs w:val="24"/>
          <w:lang w:val="ru-RU" w:eastAsia="sr-Cyrl-CS"/>
        </w:rPr>
        <w:t xml:space="preserve">односно на основним студијама </w:t>
      </w:r>
      <w:r w:rsidRPr="004770D5">
        <w:rPr>
          <w:rFonts w:ascii="Times New Roman" w:hAnsi="Times New Roman"/>
          <w:sz w:val="24"/>
          <w:szCs w:val="24"/>
          <w:lang w:val="ru-RU"/>
        </w:rPr>
        <w:t>(по пропису који је уређивао високо образовање до 10. септембра 2005. године) у трајању од најмање четири године у научној области</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val="sr-Latn-CS" w:eastAsia="sr-Cyrl-CS"/>
        </w:rPr>
        <w:t>хемијских, физичко-хемијских</w:t>
      </w:r>
      <w:r w:rsidR="005B1066" w:rsidRPr="00093C62">
        <w:rPr>
          <w:rFonts w:ascii="Times New Roman" w:hAnsi="Times New Roman"/>
          <w:noProof/>
          <w:sz w:val="24"/>
          <w:szCs w:val="24"/>
          <w:lang w:val="sr-Latn-CS" w:eastAsia="sr-Cyrl-CS"/>
        </w:rPr>
        <w:t xml:space="preserve">, </w:t>
      </w:r>
      <w:r w:rsidRPr="00093C62">
        <w:rPr>
          <w:rFonts w:ascii="Times New Roman" w:hAnsi="Times New Roman"/>
          <w:noProof/>
          <w:sz w:val="24"/>
          <w:szCs w:val="24"/>
          <w:lang w:val="sr-Latn-CS" w:eastAsia="sr-Cyrl-CS"/>
        </w:rPr>
        <w:t>биотехничких наука или технолошког инжењерства</w:t>
      </w:r>
    </w:p>
    <w:p w14:paraId="569BEEFC" w14:textId="77777777" w:rsidR="00B910EF" w:rsidRPr="00093C62" w:rsidRDefault="00B910EF" w:rsidP="00B910EF">
      <w:pPr>
        <w:spacing w:after="0" w:line="240" w:lineRule="auto"/>
        <w:jc w:val="both"/>
        <w:rPr>
          <w:rFonts w:ascii="Times New Roman" w:hAnsi="Times New Roman"/>
          <w:noProof/>
          <w:sz w:val="24"/>
          <w:szCs w:val="24"/>
          <w:lang w:val="sr-Latn-CS" w:eastAsia="sr-Cyrl-CS"/>
        </w:rPr>
      </w:pPr>
      <w:r w:rsidRPr="00093C62">
        <w:rPr>
          <w:rFonts w:ascii="Times New Roman" w:hAnsi="Times New Roman"/>
          <w:noProof/>
          <w:sz w:val="24"/>
          <w:szCs w:val="24"/>
          <w:lang w:val="sr-Latn-CS" w:eastAsia="sr-Cyrl-CS"/>
        </w:rPr>
        <w:t xml:space="preserve">Најмање 1 година радног искуства </w:t>
      </w:r>
    </w:p>
    <w:p w14:paraId="372C1D47" w14:textId="77777777" w:rsidR="00B910EF" w:rsidRPr="00093C62" w:rsidRDefault="00B910EF" w:rsidP="00B910EF">
      <w:pPr>
        <w:spacing w:after="0" w:line="240" w:lineRule="auto"/>
        <w:jc w:val="both"/>
        <w:rPr>
          <w:rFonts w:ascii="Times New Roman" w:hAnsi="Times New Roman"/>
          <w:noProof/>
          <w:sz w:val="24"/>
          <w:szCs w:val="24"/>
          <w:lang w:val="sr-Latn-CS" w:eastAsia="sr-Cyrl-CS"/>
        </w:rPr>
      </w:pPr>
      <w:r w:rsidRPr="00093C62">
        <w:rPr>
          <w:rFonts w:ascii="Times New Roman" w:hAnsi="Times New Roman"/>
          <w:noProof/>
          <w:sz w:val="24"/>
          <w:szCs w:val="24"/>
          <w:lang w:val="sr-Latn-CS" w:eastAsia="sr-Cyrl-CS"/>
        </w:rPr>
        <w:t>Знање енглеског језика</w:t>
      </w:r>
    </w:p>
    <w:p w14:paraId="326BFD91" w14:textId="77777777" w:rsidR="00B910EF" w:rsidRPr="00093C62" w:rsidRDefault="00B910EF" w:rsidP="00B910EF">
      <w:pPr>
        <w:spacing w:after="0" w:line="240" w:lineRule="auto"/>
        <w:jc w:val="both"/>
        <w:rPr>
          <w:rFonts w:ascii="Times New Roman" w:hAnsi="Times New Roman"/>
          <w:noProof/>
          <w:sz w:val="24"/>
          <w:szCs w:val="24"/>
          <w:lang w:val="sr-Latn-CS" w:eastAsia="sr-Cyrl-CS"/>
        </w:rPr>
      </w:pPr>
    </w:p>
    <w:p w14:paraId="73EB762B" w14:textId="77777777" w:rsidR="00B910EF" w:rsidRPr="004770D5" w:rsidRDefault="00B910EF" w:rsidP="00B910EF">
      <w:pPr>
        <w:spacing w:after="0" w:line="240" w:lineRule="auto"/>
        <w:rPr>
          <w:rFonts w:ascii="Times New Roman" w:hAnsi="Times New Roman"/>
          <w:bCs/>
          <w:sz w:val="24"/>
          <w:szCs w:val="24"/>
          <w:lang w:val="ru-RU"/>
        </w:rPr>
      </w:pPr>
      <w:r w:rsidRPr="00093C62">
        <w:rPr>
          <w:rFonts w:ascii="Times New Roman" w:hAnsi="Times New Roman"/>
          <w:b/>
          <w:sz w:val="24"/>
          <w:szCs w:val="24"/>
          <w:lang w:val="sr-Latn-CS"/>
        </w:rPr>
        <w:t>11.</w:t>
      </w:r>
      <w:r w:rsidRPr="00093C62">
        <w:rPr>
          <w:rFonts w:ascii="Times New Roman" w:hAnsi="Times New Roman"/>
          <w:b/>
          <w:bCs/>
          <w:noProof/>
          <w:sz w:val="24"/>
          <w:szCs w:val="24"/>
          <w:lang w:val="sr-Latn-CS"/>
        </w:rPr>
        <w:t xml:space="preserve"> </w:t>
      </w:r>
      <w:r w:rsidRPr="00093C62">
        <w:rPr>
          <w:rFonts w:ascii="Times New Roman" w:hAnsi="Times New Roman"/>
          <w:b/>
          <w:sz w:val="24"/>
          <w:szCs w:val="24"/>
          <w:lang w:val="sr-Latn-CS"/>
        </w:rPr>
        <w:t xml:space="preserve">ТЕХНИЧАР ЗА </w:t>
      </w:r>
      <w:r w:rsidRPr="00093C62">
        <w:rPr>
          <w:rFonts w:ascii="Times New Roman" w:hAnsi="Times New Roman"/>
          <w:b/>
          <w:bCs/>
          <w:noProof/>
          <w:sz w:val="24"/>
          <w:szCs w:val="24"/>
          <w:lang w:val="sr-Latn-CS"/>
        </w:rPr>
        <w:t>ЛАБОРАТОРИЈСКА</w:t>
      </w:r>
      <w:r w:rsidRPr="00093C62">
        <w:rPr>
          <w:rFonts w:ascii="Times New Roman" w:hAnsi="Times New Roman"/>
          <w:b/>
          <w:sz w:val="24"/>
          <w:szCs w:val="24"/>
          <w:lang w:val="sr-Latn-CS"/>
        </w:rPr>
        <w:t xml:space="preserve"> ИНСТРУМЕНТАЛНА ИСПИТИВАЊА</w:t>
      </w:r>
    </w:p>
    <w:p w14:paraId="2B214F4D" w14:textId="77777777" w:rsidR="00B910EF" w:rsidRPr="004770D5" w:rsidRDefault="00B910EF" w:rsidP="00B910EF">
      <w:pPr>
        <w:autoSpaceDE w:val="0"/>
        <w:autoSpaceDN w:val="0"/>
        <w:adjustRightInd w:val="0"/>
        <w:spacing w:before="19" w:after="0" w:line="259" w:lineRule="exact"/>
        <w:jc w:val="both"/>
        <w:rPr>
          <w:rFonts w:ascii="Times New Roman" w:eastAsia="Times New Roman" w:hAnsi="Times New Roman"/>
          <w:sz w:val="24"/>
          <w:szCs w:val="24"/>
          <w:lang w:val="ru-RU"/>
        </w:rPr>
      </w:pPr>
    </w:p>
    <w:p w14:paraId="746B1B4E" w14:textId="415A59BA" w:rsidR="00B910EF" w:rsidRPr="004770D5" w:rsidRDefault="00B910EF" w:rsidP="001D0F15">
      <w:pPr>
        <w:spacing w:line="240" w:lineRule="auto"/>
        <w:ind w:firstLine="708"/>
        <w:jc w:val="both"/>
        <w:rPr>
          <w:rFonts w:ascii="Times New Roman" w:hAnsi="Times New Roman"/>
          <w:sz w:val="24"/>
          <w:szCs w:val="24"/>
          <w:lang w:val="ru-RU"/>
        </w:rPr>
      </w:pPr>
      <w:r w:rsidRPr="004770D5">
        <w:rPr>
          <w:rFonts w:ascii="Times New Roman" w:hAnsi="Times New Roman"/>
          <w:sz w:val="24"/>
          <w:szCs w:val="24"/>
          <w:lang w:val="ru-RU" w:eastAsia="sr-Cyrl-CS"/>
        </w:rPr>
        <w:t>Врши</w:t>
      </w:r>
      <w:r w:rsidRPr="00093C62">
        <w:rPr>
          <w:rFonts w:ascii="Times New Roman" w:hAnsi="Times New Roman"/>
          <w:sz w:val="24"/>
          <w:szCs w:val="24"/>
          <w:lang w:val="sr-Cyrl-RS" w:eastAsia="sr-Cyrl-CS"/>
        </w:rPr>
        <w:t xml:space="preserve"> послове у контроли квалитета лекова и медицинских средства</w:t>
      </w:r>
      <w:r w:rsidRPr="00093C62">
        <w:rPr>
          <w:rFonts w:ascii="Times New Roman" w:hAnsi="Times New Roman"/>
          <w:sz w:val="24"/>
          <w:szCs w:val="24"/>
          <w:lang w:val="sr-Cyrl-RS"/>
        </w:rPr>
        <w:t xml:space="preserve"> </w:t>
      </w:r>
      <w:r w:rsidRPr="00093C62">
        <w:rPr>
          <w:rFonts w:ascii="Times New Roman" w:hAnsi="Times New Roman"/>
          <w:sz w:val="24"/>
          <w:szCs w:val="24"/>
          <w:lang w:val="sr-Cyrl-RS" w:eastAsia="sr-Cyrl-CS"/>
        </w:rPr>
        <w:t>у поступку издавања и након издавања дозволе, а пре пуштања у промет лека (контрол</w:t>
      </w:r>
      <w:r w:rsidRPr="00093C62">
        <w:rPr>
          <w:rFonts w:ascii="Times New Roman" w:hAnsi="Times New Roman"/>
          <w:sz w:val="24"/>
          <w:szCs w:val="24"/>
          <w:lang w:eastAsia="sr-Cyrl-CS"/>
        </w:rPr>
        <w:t>a</w:t>
      </w:r>
      <w:r w:rsidRPr="004770D5">
        <w:rPr>
          <w:rFonts w:ascii="Times New Roman" w:hAnsi="Times New Roman"/>
          <w:sz w:val="24"/>
          <w:szCs w:val="24"/>
          <w:lang w:val="ru-RU" w:eastAsia="sr-Cyrl-CS"/>
        </w:rPr>
        <w:t xml:space="preserve"> </w:t>
      </w:r>
      <w:r w:rsidRPr="00093C62">
        <w:rPr>
          <w:rFonts w:ascii="Times New Roman" w:hAnsi="Times New Roman"/>
          <w:sz w:val="24"/>
          <w:szCs w:val="24"/>
          <w:lang w:val="sr-Cyrl-RS" w:eastAsia="sr-Cyrl-CS"/>
        </w:rPr>
        <w:t>прве серије лека) и након издавања дозволе за лек и после пуштања у промет (систематска контрол</w:t>
      </w:r>
      <w:r w:rsidRPr="00093C62">
        <w:rPr>
          <w:rFonts w:ascii="Times New Roman" w:hAnsi="Times New Roman"/>
          <w:sz w:val="24"/>
          <w:szCs w:val="24"/>
          <w:lang w:eastAsia="sr-Cyrl-CS"/>
        </w:rPr>
        <w:t>a</w:t>
      </w:r>
      <w:r w:rsidRPr="00093C62">
        <w:rPr>
          <w:rFonts w:ascii="Times New Roman" w:hAnsi="Times New Roman"/>
          <w:sz w:val="24"/>
          <w:szCs w:val="24"/>
          <w:lang w:val="sr-Cyrl-RS" w:eastAsia="sr-Cyrl-CS"/>
        </w:rPr>
        <w:t>, посебна, редовна и ванредна контрола) извођењем стандардних и нестандардних задатака применом различитих техника, процедура и метода рада; врши</w:t>
      </w:r>
      <w:r w:rsidRPr="004770D5">
        <w:rPr>
          <w:rFonts w:ascii="Times New Roman" w:hAnsi="Times New Roman"/>
          <w:sz w:val="24"/>
          <w:szCs w:val="24"/>
          <w:lang w:val="ru-RU" w:eastAsia="sr-Cyrl-CS"/>
        </w:rPr>
        <w:t xml:space="preserve"> потребне припремне радње и изводи </w:t>
      </w:r>
      <w:r w:rsidRPr="00093C62">
        <w:rPr>
          <w:rFonts w:ascii="Times New Roman" w:hAnsi="Times New Roman"/>
          <w:sz w:val="24"/>
          <w:szCs w:val="24"/>
          <w:lang w:val="sr-Cyrl-RS" w:eastAsia="sr-Cyrl-CS"/>
        </w:rPr>
        <w:t xml:space="preserve">анализе на основу утврђених смерница и процедура; врши припрему и обавља све активности неопходне за правилно руковање опасним материјама; </w:t>
      </w:r>
      <w:r w:rsidRPr="00093C62">
        <w:rPr>
          <w:rFonts w:ascii="Times New Roman" w:hAnsi="Times New Roman"/>
          <w:sz w:val="24"/>
          <w:szCs w:val="24"/>
          <w:lang w:val="sr-Cyrl-RS"/>
        </w:rPr>
        <w:t>евидентира и одлаже фармацеутски и хемијски отпад из лабораторије;</w:t>
      </w:r>
      <w:r w:rsidRPr="00093C62">
        <w:rPr>
          <w:rFonts w:ascii="Times New Roman" w:hAnsi="Times New Roman"/>
          <w:b/>
          <w:bCs/>
          <w:sz w:val="24"/>
          <w:szCs w:val="24"/>
          <w:lang w:val="sr-Cyrl-RS"/>
        </w:rPr>
        <w:t xml:space="preserve"> </w:t>
      </w:r>
      <w:r w:rsidRPr="00093C62">
        <w:rPr>
          <w:rFonts w:ascii="Times New Roman" w:hAnsi="Times New Roman"/>
          <w:sz w:val="24"/>
          <w:szCs w:val="24"/>
          <w:lang w:val="sr-Cyrl-RS"/>
        </w:rPr>
        <w:t xml:space="preserve">врши трансфер и валидацију метода; </w:t>
      </w:r>
      <w:r w:rsidRPr="004770D5">
        <w:rPr>
          <w:rFonts w:ascii="Times New Roman" w:hAnsi="Times New Roman"/>
          <w:sz w:val="24"/>
          <w:szCs w:val="24"/>
          <w:lang w:val="ru-RU" w:eastAsia="sr-Cyrl-CS"/>
        </w:rPr>
        <w:t xml:space="preserve">врши </w:t>
      </w:r>
      <w:r w:rsidRPr="00093C62">
        <w:rPr>
          <w:rFonts w:ascii="Times New Roman" w:hAnsi="Times New Roman"/>
          <w:sz w:val="24"/>
          <w:szCs w:val="24"/>
          <w:lang w:val="sr-Cyrl-RS" w:eastAsia="sr-Cyrl-CS"/>
        </w:rPr>
        <w:t xml:space="preserve">статистичку обраду резултата применом одговарајућег софтвера и </w:t>
      </w:r>
      <w:r w:rsidRPr="004770D5">
        <w:rPr>
          <w:rFonts w:ascii="Times New Roman" w:hAnsi="Times New Roman"/>
          <w:sz w:val="24"/>
          <w:szCs w:val="24"/>
          <w:lang w:val="ru-RU" w:eastAsia="sr-Cyrl-CS"/>
        </w:rPr>
        <w:t>израду извештаја о лабораторијској контроли квалитета лекова и медицинских средстава</w:t>
      </w:r>
      <w:r w:rsidRPr="00093C62">
        <w:rPr>
          <w:rFonts w:ascii="Times New Roman" w:hAnsi="Times New Roman"/>
          <w:sz w:val="24"/>
          <w:szCs w:val="24"/>
          <w:lang w:val="sr-Cyrl-RS" w:eastAsia="sr-Cyrl-CS"/>
        </w:rPr>
        <w:t xml:space="preserve">; </w:t>
      </w:r>
      <w:r w:rsidRPr="004770D5">
        <w:rPr>
          <w:rFonts w:ascii="Times New Roman" w:hAnsi="Times New Roman"/>
          <w:sz w:val="24"/>
          <w:szCs w:val="24"/>
          <w:lang w:val="ru-RU"/>
        </w:rPr>
        <w:t>одговара за правилно испитивање узорака лекова и медицинских средстава;</w:t>
      </w:r>
      <w:r w:rsidRPr="004770D5">
        <w:rPr>
          <w:rFonts w:ascii="Times New Roman" w:hAnsi="Times New Roman"/>
          <w:sz w:val="24"/>
          <w:szCs w:val="24"/>
          <w:lang w:val="ru-RU" w:eastAsia="sr-Cyrl-CS"/>
        </w:rPr>
        <w:t xml:space="preserve"> ради на баждарењу опреме за рад; </w:t>
      </w:r>
      <w:r w:rsidRPr="00093C62">
        <w:rPr>
          <w:rFonts w:ascii="Times New Roman" w:hAnsi="Times New Roman"/>
          <w:sz w:val="24"/>
          <w:szCs w:val="24"/>
          <w:lang w:val="sr-Cyrl-RS"/>
        </w:rPr>
        <w:t xml:space="preserve">учествује у активностима везаним за квалификацију опреме; учествује у извођењу свих активности и изради докумената везаних за увођење система квалитета према захтевима релевантних националних и међународних стандарда у области испитивања и контроле лекова; </w:t>
      </w:r>
      <w:r w:rsidRPr="004770D5">
        <w:rPr>
          <w:rFonts w:ascii="Times New Roman" w:hAnsi="Times New Roman"/>
          <w:sz w:val="24"/>
          <w:szCs w:val="24"/>
          <w:lang w:val="ru-RU" w:eastAsia="sr-Cyrl-CS"/>
        </w:rPr>
        <w:t xml:space="preserve">припрема спискове за набавку лабораторијских реагенаса, лабораторијског посуђа и осталог потрошног материјала; </w:t>
      </w:r>
      <w:r w:rsidRPr="004770D5">
        <w:rPr>
          <w:rFonts w:ascii="Times New Roman" w:hAnsi="Times New Roman"/>
          <w:sz w:val="24"/>
          <w:szCs w:val="24"/>
          <w:lang w:val="ru-RU"/>
        </w:rPr>
        <w:t>врши требовање, пријем и распоређивање требовања</w:t>
      </w:r>
      <w:r w:rsidRPr="004770D5">
        <w:rPr>
          <w:rFonts w:ascii="Times New Roman" w:hAnsi="Times New Roman"/>
          <w:sz w:val="24"/>
          <w:szCs w:val="24"/>
          <w:lang w:val="ru-RU" w:eastAsia="sr-Cyrl-CS"/>
        </w:rPr>
        <w:t>; стара се о уредности радног места и опреме коју користи током рада;</w:t>
      </w:r>
      <w:r w:rsidRPr="004770D5">
        <w:rPr>
          <w:rFonts w:ascii="Times New Roman" w:hAnsi="Times New Roman"/>
          <w:b/>
          <w:bCs/>
          <w:sz w:val="24"/>
          <w:szCs w:val="24"/>
          <w:lang w:val="ru-RU" w:eastAsia="sr-Cyrl-CS"/>
        </w:rPr>
        <w:t xml:space="preserve"> </w:t>
      </w:r>
      <w:r w:rsidRPr="00093C62">
        <w:rPr>
          <w:rFonts w:ascii="Times New Roman" w:hAnsi="Times New Roman"/>
          <w:sz w:val="24"/>
          <w:szCs w:val="24"/>
          <w:lang w:val="sr-Cyrl-RS" w:eastAsia="sr-Cyrl-CS"/>
        </w:rPr>
        <w:t xml:space="preserve">сарађује </w:t>
      </w:r>
      <w:r w:rsidRPr="004770D5">
        <w:rPr>
          <w:rFonts w:ascii="Times New Roman" w:hAnsi="Times New Roman"/>
          <w:sz w:val="24"/>
          <w:szCs w:val="24"/>
          <w:lang w:val="ru-RU" w:eastAsia="sr-Cyrl-CS"/>
        </w:rPr>
        <w:t>унутар организације</w:t>
      </w:r>
      <w:r w:rsidRPr="00093C62">
        <w:rPr>
          <w:rFonts w:ascii="Times New Roman" w:hAnsi="Times New Roman"/>
          <w:sz w:val="24"/>
          <w:szCs w:val="24"/>
          <w:lang w:val="sr-Cyrl-RS" w:eastAsia="sr-Cyrl-CS"/>
        </w:rPr>
        <w:t>;</w:t>
      </w:r>
      <w:r w:rsidRPr="00093C62">
        <w:rPr>
          <w:rFonts w:ascii="Times New Roman" w:hAnsi="Times New Roman"/>
          <w:b/>
          <w:bCs/>
          <w:sz w:val="24"/>
          <w:szCs w:val="24"/>
          <w:lang w:val="sr-Cyrl-RS" w:eastAsia="sr-Cyrl-CS"/>
        </w:rPr>
        <w:t xml:space="preserve"> </w:t>
      </w:r>
      <w:r w:rsidRPr="00093C62">
        <w:rPr>
          <w:rFonts w:ascii="Times New Roman" w:hAnsi="Times New Roman"/>
          <w:sz w:val="24"/>
          <w:szCs w:val="24"/>
          <w:lang w:val="sr-Cyrl-RS" w:eastAsia="sr-Cyrl-CS"/>
        </w:rPr>
        <w:t xml:space="preserve">учествује у пројектима (студије интерлабораторијског поређења, колаборативне студије, развој монографија, систематска контрола лекова са европског тржишта)  </w:t>
      </w:r>
      <w:r w:rsidRPr="004770D5">
        <w:rPr>
          <w:rFonts w:ascii="Times New Roman" w:hAnsi="Times New Roman"/>
          <w:sz w:val="24"/>
          <w:szCs w:val="24"/>
          <w:lang w:val="ru-RU" w:eastAsia="sr-Cyrl-CS"/>
        </w:rPr>
        <w:t>са Европским директоратом за квалитет лекова (</w:t>
      </w:r>
      <w:r w:rsidRPr="00093C62">
        <w:rPr>
          <w:rFonts w:ascii="Times New Roman" w:hAnsi="Times New Roman"/>
          <w:sz w:val="24"/>
          <w:szCs w:val="24"/>
          <w:lang w:eastAsia="sr-Cyrl-CS"/>
        </w:rPr>
        <w:t>EDQM</w:t>
      </w:r>
      <w:r w:rsidRPr="004770D5">
        <w:rPr>
          <w:rFonts w:ascii="Times New Roman" w:hAnsi="Times New Roman"/>
          <w:sz w:val="24"/>
          <w:szCs w:val="24"/>
          <w:lang w:val="ru-RU" w:eastAsia="sr-Cyrl-CS"/>
        </w:rPr>
        <w:t>-</w:t>
      </w:r>
      <w:r w:rsidRPr="00093C62">
        <w:rPr>
          <w:rFonts w:ascii="Times New Roman" w:hAnsi="Times New Roman"/>
          <w:sz w:val="24"/>
          <w:szCs w:val="24"/>
          <w:lang w:eastAsia="sr-Cyrl-CS"/>
        </w:rPr>
        <w:t>European</w:t>
      </w:r>
      <w:r w:rsidRPr="004770D5">
        <w:rPr>
          <w:rFonts w:ascii="Times New Roman" w:hAnsi="Times New Roman"/>
          <w:sz w:val="24"/>
          <w:szCs w:val="24"/>
          <w:lang w:val="ru-RU" w:eastAsia="sr-Cyrl-CS"/>
        </w:rPr>
        <w:t xml:space="preserve"> </w:t>
      </w:r>
      <w:r w:rsidRPr="00093C62">
        <w:rPr>
          <w:rFonts w:ascii="Times New Roman" w:hAnsi="Times New Roman"/>
          <w:sz w:val="24"/>
          <w:szCs w:val="24"/>
          <w:lang w:eastAsia="sr-Cyrl-CS"/>
        </w:rPr>
        <w:t>Directorate</w:t>
      </w:r>
      <w:r w:rsidRPr="004770D5">
        <w:rPr>
          <w:rFonts w:ascii="Times New Roman" w:hAnsi="Times New Roman"/>
          <w:sz w:val="24"/>
          <w:szCs w:val="24"/>
          <w:lang w:val="ru-RU" w:eastAsia="sr-Cyrl-CS"/>
        </w:rPr>
        <w:t xml:space="preserve"> </w:t>
      </w:r>
      <w:r w:rsidRPr="00093C62">
        <w:rPr>
          <w:rFonts w:ascii="Times New Roman" w:hAnsi="Times New Roman"/>
          <w:sz w:val="24"/>
          <w:szCs w:val="24"/>
          <w:lang w:eastAsia="sr-Cyrl-CS"/>
        </w:rPr>
        <w:t>for</w:t>
      </w:r>
      <w:r w:rsidRPr="004770D5">
        <w:rPr>
          <w:rFonts w:ascii="Times New Roman" w:hAnsi="Times New Roman"/>
          <w:sz w:val="24"/>
          <w:szCs w:val="24"/>
          <w:lang w:val="ru-RU" w:eastAsia="sr-Cyrl-CS"/>
        </w:rPr>
        <w:t xml:space="preserve"> </w:t>
      </w:r>
      <w:r w:rsidRPr="00093C62">
        <w:rPr>
          <w:rFonts w:ascii="Times New Roman" w:hAnsi="Times New Roman"/>
          <w:sz w:val="24"/>
          <w:szCs w:val="24"/>
          <w:lang w:eastAsia="sr-Cyrl-CS"/>
        </w:rPr>
        <w:t>the</w:t>
      </w:r>
      <w:r w:rsidRPr="004770D5">
        <w:rPr>
          <w:rFonts w:ascii="Times New Roman" w:hAnsi="Times New Roman"/>
          <w:sz w:val="24"/>
          <w:szCs w:val="24"/>
          <w:lang w:val="ru-RU" w:eastAsia="sr-Cyrl-CS"/>
        </w:rPr>
        <w:t xml:space="preserve"> </w:t>
      </w:r>
      <w:r w:rsidRPr="00093C62">
        <w:rPr>
          <w:rFonts w:ascii="Times New Roman" w:hAnsi="Times New Roman"/>
          <w:sz w:val="24"/>
          <w:szCs w:val="24"/>
          <w:lang w:eastAsia="sr-Cyrl-CS"/>
        </w:rPr>
        <w:t>Quality</w:t>
      </w:r>
      <w:r w:rsidRPr="004770D5">
        <w:rPr>
          <w:rFonts w:ascii="Times New Roman" w:hAnsi="Times New Roman"/>
          <w:sz w:val="24"/>
          <w:szCs w:val="24"/>
          <w:lang w:val="ru-RU" w:eastAsia="sr-Cyrl-CS"/>
        </w:rPr>
        <w:t xml:space="preserve"> </w:t>
      </w:r>
      <w:r w:rsidRPr="00093C62">
        <w:rPr>
          <w:rFonts w:ascii="Times New Roman" w:hAnsi="Times New Roman"/>
          <w:sz w:val="24"/>
          <w:szCs w:val="24"/>
          <w:lang w:eastAsia="sr-Cyrl-CS"/>
        </w:rPr>
        <w:t>of</w:t>
      </w:r>
      <w:r w:rsidRPr="004770D5">
        <w:rPr>
          <w:rFonts w:ascii="Times New Roman" w:hAnsi="Times New Roman"/>
          <w:sz w:val="24"/>
          <w:szCs w:val="24"/>
          <w:lang w:val="ru-RU" w:eastAsia="sr-Cyrl-CS"/>
        </w:rPr>
        <w:t xml:space="preserve"> </w:t>
      </w:r>
      <w:r w:rsidRPr="00093C62">
        <w:rPr>
          <w:rFonts w:ascii="Times New Roman" w:hAnsi="Times New Roman"/>
          <w:sz w:val="24"/>
          <w:szCs w:val="24"/>
          <w:lang w:eastAsia="sr-Cyrl-CS"/>
        </w:rPr>
        <w:t>Medicines</w:t>
      </w:r>
      <w:r w:rsidRPr="004770D5">
        <w:rPr>
          <w:rFonts w:ascii="Times New Roman" w:hAnsi="Times New Roman"/>
          <w:sz w:val="24"/>
          <w:szCs w:val="24"/>
          <w:lang w:val="ru-RU" w:eastAsia="sr-Cyrl-CS"/>
        </w:rPr>
        <w:t>);</w:t>
      </w:r>
      <w:r w:rsidRPr="004770D5">
        <w:rPr>
          <w:rFonts w:ascii="Times New Roman" w:hAnsi="Times New Roman"/>
          <w:sz w:val="24"/>
          <w:szCs w:val="24"/>
          <w:lang w:val="ru-RU"/>
        </w:rPr>
        <w:t xml:space="preserve"> </w:t>
      </w:r>
      <w:r w:rsidRPr="004770D5">
        <w:rPr>
          <w:rFonts w:ascii="Times New Roman" w:hAnsi="Times New Roman"/>
          <w:sz w:val="24"/>
          <w:szCs w:val="24"/>
          <w:lang w:val="ru-RU" w:eastAsia="sr-Cyrl-CS"/>
        </w:rPr>
        <w:t xml:space="preserve">учествује у </w:t>
      </w:r>
      <w:r w:rsidRPr="00093C62">
        <w:rPr>
          <w:rFonts w:ascii="Times New Roman" w:hAnsi="Times New Roman"/>
          <w:sz w:val="24"/>
          <w:szCs w:val="24"/>
          <w:lang w:val="sr-Cyrl-RS" w:eastAsia="sr-Cyrl-CS"/>
        </w:rPr>
        <w:t xml:space="preserve">техничкој обуци </w:t>
      </w:r>
      <w:r w:rsidRPr="004770D5">
        <w:rPr>
          <w:rFonts w:ascii="Times New Roman" w:hAnsi="Times New Roman"/>
          <w:sz w:val="24"/>
          <w:szCs w:val="24"/>
          <w:lang w:val="ru-RU" w:eastAsia="sr-Cyrl-CS"/>
        </w:rPr>
        <w:t>новозапослених и специјализаната;</w:t>
      </w:r>
      <w:r w:rsidRPr="00093C62">
        <w:rPr>
          <w:rFonts w:ascii="Times New Roman" w:hAnsi="Times New Roman"/>
          <w:noProof/>
          <w:color w:val="000000"/>
          <w:sz w:val="24"/>
          <w:szCs w:val="24"/>
          <w:lang w:val="sr-Cyrl-RS"/>
        </w:rPr>
        <w:t xml:space="preserve"> примењује </w:t>
      </w:r>
      <w:r w:rsidRPr="00093C62">
        <w:rPr>
          <w:rFonts w:ascii="Times New Roman" w:hAnsi="Times New Roman"/>
          <w:bCs/>
          <w:noProof/>
          <w:color w:val="000000"/>
          <w:sz w:val="24"/>
          <w:szCs w:val="24"/>
          <w:lang w:val="sr-Cyrl-CS"/>
        </w:rPr>
        <w:t xml:space="preserve">одредбе процедуре </w:t>
      </w:r>
      <w:r w:rsidRPr="00093C62">
        <w:rPr>
          <w:rFonts w:ascii="Times New Roman" w:hAnsi="Times New Roman"/>
          <w:bCs/>
          <w:noProof/>
          <w:color w:val="000000"/>
          <w:sz w:val="24"/>
          <w:szCs w:val="24"/>
          <w:lang w:val="sr-Cyrl-RS"/>
        </w:rPr>
        <w:t>правилног коришћења информационе имовине</w:t>
      </w:r>
      <w:r w:rsidRPr="00093C62">
        <w:rPr>
          <w:rFonts w:ascii="Times New Roman" w:hAnsi="Times New Roman"/>
          <w:bCs/>
          <w:noProof/>
          <w:color w:val="000000"/>
          <w:sz w:val="24"/>
          <w:szCs w:val="24"/>
          <w:lang w:val="sr-Cyrl-CS"/>
        </w:rPr>
        <w:t xml:space="preserve">, Правилника о пословној тајни и Правилника о физичко-техничком обезбеђењу приликом поступања са </w:t>
      </w:r>
      <w:r w:rsidRPr="00093C62">
        <w:rPr>
          <w:rFonts w:ascii="Times New Roman" w:hAnsi="Times New Roman"/>
          <w:bCs/>
          <w:noProof/>
          <w:color w:val="000000"/>
          <w:sz w:val="24"/>
          <w:szCs w:val="24"/>
          <w:lang w:val="sr-Cyrl-CS"/>
        </w:rPr>
        <w:lastRenderedPageBreak/>
        <w:t xml:space="preserve">информационом имовином, </w:t>
      </w:r>
      <w:r w:rsidRPr="004770D5">
        <w:rPr>
          <w:rFonts w:ascii="Times New Roman" w:hAnsi="Times New Roman"/>
          <w:sz w:val="24"/>
          <w:szCs w:val="24"/>
          <w:lang w:val="ru-RU" w:eastAsia="sr-Cyrl-CS"/>
        </w:rPr>
        <w:t xml:space="preserve"> врши и друге послове које му одреди начелник и одговара му за свој рад.</w:t>
      </w:r>
    </w:p>
    <w:p w14:paraId="4C03714D" w14:textId="77777777" w:rsidR="00B910EF" w:rsidRPr="004770D5" w:rsidRDefault="00B910EF" w:rsidP="00B910EF">
      <w:pPr>
        <w:spacing w:after="0" w:line="240" w:lineRule="auto"/>
        <w:jc w:val="both"/>
        <w:rPr>
          <w:rFonts w:ascii="Times New Roman" w:hAnsi="Times New Roman"/>
          <w:sz w:val="24"/>
          <w:szCs w:val="24"/>
          <w:lang w:val="ru-RU" w:eastAsia="sr-Cyrl-CS"/>
        </w:rPr>
      </w:pPr>
      <w:r w:rsidRPr="00093C62">
        <w:rPr>
          <w:rFonts w:ascii="Times New Roman" w:hAnsi="Times New Roman"/>
          <w:noProof/>
          <w:sz w:val="24"/>
          <w:szCs w:val="24"/>
          <w:lang w:val="sr-Latn-CS" w:eastAsia="sr-Cyrl-CS"/>
        </w:rPr>
        <w:t>Број извршилаца:  2</w:t>
      </w:r>
    </w:p>
    <w:p w14:paraId="3B1E7B74" w14:textId="77777777" w:rsidR="00B910EF" w:rsidRPr="00093C62" w:rsidRDefault="00B910EF" w:rsidP="00B910EF">
      <w:pPr>
        <w:spacing w:after="0" w:line="240" w:lineRule="auto"/>
        <w:jc w:val="both"/>
        <w:rPr>
          <w:rFonts w:ascii="Times New Roman" w:hAnsi="Times New Roman"/>
          <w:noProof/>
          <w:sz w:val="24"/>
          <w:szCs w:val="24"/>
          <w:lang w:val="sr-Latn-CS" w:eastAsia="sr-Cyrl-CS"/>
        </w:rPr>
      </w:pPr>
      <w:r w:rsidRPr="00093C62">
        <w:rPr>
          <w:rFonts w:ascii="Times New Roman" w:hAnsi="Times New Roman"/>
          <w:noProof/>
          <w:sz w:val="24"/>
          <w:szCs w:val="24"/>
          <w:lang w:val="sr-Latn-CS" w:eastAsia="sr-Cyrl-CS"/>
        </w:rPr>
        <w:t>Услов: Стечено средње образовање у четворогодишњем трајању</w:t>
      </w:r>
    </w:p>
    <w:p w14:paraId="20436CAA" w14:textId="4231063E" w:rsidR="00B910EF" w:rsidRPr="00093C62" w:rsidRDefault="00B910EF" w:rsidP="00B910EF">
      <w:pPr>
        <w:spacing w:after="0" w:line="240" w:lineRule="auto"/>
        <w:jc w:val="both"/>
        <w:rPr>
          <w:rFonts w:ascii="Times New Roman" w:hAnsi="Times New Roman"/>
          <w:noProof/>
          <w:sz w:val="24"/>
          <w:szCs w:val="24"/>
          <w:lang w:val="sr-Latn-CS" w:eastAsia="sr-Cyrl-CS"/>
        </w:rPr>
      </w:pPr>
      <w:r w:rsidRPr="00093C62">
        <w:rPr>
          <w:rFonts w:ascii="Times New Roman" w:hAnsi="Times New Roman"/>
          <w:noProof/>
          <w:sz w:val="24"/>
          <w:szCs w:val="24"/>
          <w:lang w:val="sr-Latn-CS" w:eastAsia="sr-Cyrl-CS"/>
        </w:rPr>
        <w:t>Најмање 1 година радног искуства</w:t>
      </w:r>
    </w:p>
    <w:p w14:paraId="55AC6C74" w14:textId="77777777" w:rsidR="00B910EF" w:rsidRPr="004770D5" w:rsidRDefault="00B910EF" w:rsidP="00B910EF">
      <w:pPr>
        <w:spacing w:after="0" w:line="240" w:lineRule="auto"/>
        <w:jc w:val="both"/>
        <w:rPr>
          <w:rFonts w:ascii="Times New Roman" w:hAnsi="Times New Roman"/>
          <w:noProof/>
          <w:sz w:val="24"/>
          <w:szCs w:val="24"/>
          <w:lang w:val="ru-RU" w:eastAsia="sr-Cyrl-CS"/>
        </w:rPr>
      </w:pPr>
    </w:p>
    <w:p w14:paraId="52C98EE8" w14:textId="77777777" w:rsidR="00B910EF" w:rsidRPr="004770D5" w:rsidRDefault="00B910EF" w:rsidP="00B910EF">
      <w:pPr>
        <w:spacing w:after="0" w:line="240" w:lineRule="auto"/>
        <w:rPr>
          <w:rFonts w:ascii="Times New Roman" w:hAnsi="Times New Roman"/>
          <w:b/>
          <w:sz w:val="24"/>
          <w:szCs w:val="24"/>
          <w:lang w:val="ru-RU"/>
        </w:rPr>
      </w:pPr>
      <w:r w:rsidRPr="00093C62">
        <w:rPr>
          <w:rFonts w:ascii="Times New Roman" w:hAnsi="Times New Roman"/>
          <w:b/>
          <w:sz w:val="24"/>
          <w:szCs w:val="24"/>
          <w:lang w:val="sr-Latn-CS"/>
        </w:rPr>
        <w:t xml:space="preserve">МИКРОБИОЛОШКА ЛАБОРАТОРИЈА – BATCH RELEASE </w:t>
      </w:r>
    </w:p>
    <w:p w14:paraId="197C4249" w14:textId="77777777" w:rsidR="00B910EF" w:rsidRPr="004770D5" w:rsidRDefault="00B910EF" w:rsidP="00B910EF">
      <w:pPr>
        <w:spacing w:after="0" w:line="240" w:lineRule="auto"/>
        <w:rPr>
          <w:rFonts w:ascii="Times New Roman" w:hAnsi="Times New Roman"/>
          <w:b/>
          <w:sz w:val="24"/>
          <w:szCs w:val="24"/>
          <w:lang w:val="ru-RU"/>
        </w:rPr>
      </w:pPr>
    </w:p>
    <w:p w14:paraId="3F15CF5F" w14:textId="7C9C75AC" w:rsidR="00737346" w:rsidRPr="004770D5" w:rsidRDefault="00B910EF" w:rsidP="00737346">
      <w:pPr>
        <w:spacing w:after="0" w:line="240" w:lineRule="auto"/>
        <w:rPr>
          <w:rFonts w:ascii="Times New Roman" w:hAnsi="Times New Roman"/>
          <w:b/>
          <w:sz w:val="24"/>
          <w:szCs w:val="24"/>
          <w:lang w:val="ru-RU"/>
        </w:rPr>
      </w:pPr>
      <w:r w:rsidRPr="00093C62">
        <w:rPr>
          <w:rFonts w:ascii="Times New Roman" w:hAnsi="Times New Roman"/>
          <w:b/>
          <w:sz w:val="24"/>
          <w:szCs w:val="24"/>
          <w:lang w:val="sr-Latn-CS"/>
        </w:rPr>
        <w:t>12.</w:t>
      </w:r>
      <w:r w:rsidRPr="00093C62">
        <w:rPr>
          <w:rFonts w:ascii="Times New Roman" w:hAnsi="Times New Roman"/>
          <w:sz w:val="24"/>
          <w:szCs w:val="24"/>
          <w:lang w:val="sr-Latn-CS"/>
        </w:rPr>
        <w:t xml:space="preserve"> </w:t>
      </w:r>
      <w:r w:rsidRPr="004770D5">
        <w:rPr>
          <w:rFonts w:ascii="Times New Roman" w:hAnsi="Times New Roman"/>
          <w:b/>
          <w:bCs/>
          <w:sz w:val="24"/>
          <w:szCs w:val="24"/>
          <w:lang w:val="ru-RU"/>
        </w:rPr>
        <w:t>НАЧЕЛНИК</w:t>
      </w:r>
      <w:r w:rsidR="00737346" w:rsidRPr="00093C62">
        <w:rPr>
          <w:rFonts w:ascii="Times New Roman" w:hAnsi="Times New Roman"/>
          <w:b/>
          <w:sz w:val="24"/>
          <w:szCs w:val="24"/>
          <w:lang w:val="sr-Latn-CS"/>
        </w:rPr>
        <w:t xml:space="preserve"> МИКРОБИОЛОШКE ЛАБОРАТОРИЈE – BATCH RELEASE </w:t>
      </w:r>
    </w:p>
    <w:p w14:paraId="4F07A27E" w14:textId="42C13F76" w:rsidR="00B910EF" w:rsidRPr="004770D5" w:rsidRDefault="00B910EF" w:rsidP="00B910EF">
      <w:pPr>
        <w:spacing w:after="0" w:line="240" w:lineRule="auto"/>
        <w:rPr>
          <w:rFonts w:ascii="Times New Roman" w:hAnsi="Times New Roman"/>
          <w:bCs/>
          <w:sz w:val="24"/>
          <w:szCs w:val="24"/>
          <w:lang w:val="ru-RU"/>
        </w:rPr>
      </w:pPr>
    </w:p>
    <w:p w14:paraId="3736AE88"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ab/>
        <w:t>Врши најсложеније послове који подразумевају висок ниво стручности и значајно практично искуство при решавању веома сложених задатака у контроли квалитета лекова и медицинских средстава, као што су планирање, координирање, руковођење и контролисање рад</w:t>
      </w:r>
      <w:r w:rsidRPr="00093C62">
        <w:rPr>
          <w:rFonts w:ascii="Times New Roman" w:hAnsi="Times New Roman"/>
          <w:sz w:val="24"/>
          <w:szCs w:val="24"/>
        </w:rPr>
        <w:t>a</w:t>
      </w:r>
      <w:r w:rsidRPr="004770D5">
        <w:rPr>
          <w:rFonts w:ascii="Times New Roman" w:hAnsi="Times New Roman"/>
          <w:sz w:val="24"/>
          <w:szCs w:val="24"/>
          <w:lang w:val="ru-RU"/>
        </w:rPr>
        <w:t xml:space="preserve"> стручног тима запослених као и извршења свих стручно оперативних послова у Микробиолошкој  лабораторији - </w:t>
      </w:r>
      <w:r w:rsidRPr="00093C62">
        <w:rPr>
          <w:rFonts w:ascii="Times New Roman" w:hAnsi="Times New Roman"/>
          <w:sz w:val="24"/>
          <w:szCs w:val="24"/>
        </w:rPr>
        <w:t>Batch</w:t>
      </w:r>
      <w:r w:rsidRPr="004770D5">
        <w:rPr>
          <w:rFonts w:ascii="Times New Roman" w:hAnsi="Times New Roman"/>
          <w:sz w:val="24"/>
          <w:szCs w:val="24"/>
          <w:lang w:val="ru-RU"/>
        </w:rPr>
        <w:t xml:space="preserve"> </w:t>
      </w:r>
      <w:r w:rsidRPr="00093C62">
        <w:rPr>
          <w:rFonts w:ascii="Times New Roman" w:hAnsi="Times New Roman"/>
          <w:sz w:val="24"/>
          <w:szCs w:val="24"/>
        </w:rPr>
        <w:t>release</w:t>
      </w:r>
      <w:r w:rsidRPr="004770D5">
        <w:rPr>
          <w:rFonts w:ascii="Times New Roman" w:hAnsi="Times New Roman"/>
          <w:sz w:val="24"/>
          <w:szCs w:val="24"/>
          <w:lang w:val="ru-RU"/>
        </w:rPr>
        <w:t xml:space="preserve">; руководи </w:t>
      </w:r>
      <w:r w:rsidRPr="00093C62">
        <w:rPr>
          <w:rFonts w:ascii="Times New Roman" w:hAnsi="Times New Roman"/>
          <w:sz w:val="24"/>
          <w:szCs w:val="24"/>
        </w:rPr>
        <w:t>Batch</w:t>
      </w:r>
      <w:r w:rsidRPr="004770D5">
        <w:rPr>
          <w:rFonts w:ascii="Times New Roman" w:hAnsi="Times New Roman"/>
          <w:sz w:val="24"/>
          <w:szCs w:val="24"/>
          <w:lang w:val="ru-RU"/>
        </w:rPr>
        <w:t xml:space="preserve"> </w:t>
      </w:r>
      <w:r w:rsidRPr="00093C62">
        <w:rPr>
          <w:rFonts w:ascii="Times New Roman" w:hAnsi="Times New Roman"/>
          <w:sz w:val="24"/>
          <w:szCs w:val="24"/>
        </w:rPr>
        <w:t>release</w:t>
      </w:r>
      <w:r w:rsidRPr="004770D5">
        <w:rPr>
          <w:rFonts w:ascii="Times New Roman" w:hAnsi="Times New Roman"/>
          <w:sz w:val="24"/>
          <w:szCs w:val="24"/>
          <w:lang w:val="ru-RU"/>
        </w:rPr>
        <w:t xml:space="preserve"> процесом (за увозне и домаће биолошке лекове), процесом преиспитивања и прегледа сваке појединачне серије вакцине, серума, токсина, алергена, лекова из крви и крвне плазме. На основу испуњености критеријума прихватљивости за </w:t>
      </w:r>
      <w:r w:rsidRPr="00093C62">
        <w:rPr>
          <w:rFonts w:ascii="Times New Roman" w:hAnsi="Times New Roman"/>
          <w:sz w:val="24"/>
          <w:szCs w:val="24"/>
        </w:rPr>
        <w:t>Batch</w:t>
      </w:r>
      <w:r w:rsidRPr="004770D5">
        <w:rPr>
          <w:rFonts w:ascii="Times New Roman" w:hAnsi="Times New Roman"/>
          <w:sz w:val="24"/>
          <w:szCs w:val="24"/>
          <w:lang w:val="ru-RU"/>
        </w:rPr>
        <w:t xml:space="preserve"> </w:t>
      </w:r>
      <w:r w:rsidRPr="00093C62">
        <w:rPr>
          <w:rFonts w:ascii="Times New Roman" w:hAnsi="Times New Roman"/>
          <w:sz w:val="24"/>
          <w:szCs w:val="24"/>
        </w:rPr>
        <w:t>release</w:t>
      </w:r>
      <w:r w:rsidRPr="004770D5">
        <w:rPr>
          <w:rFonts w:ascii="Times New Roman" w:hAnsi="Times New Roman"/>
          <w:sz w:val="24"/>
          <w:szCs w:val="24"/>
          <w:lang w:val="ru-RU"/>
        </w:rPr>
        <w:t xml:space="preserve"> процес: прегледа прописану документацију за сваку произведену серију вакцина, серума, токсина, алергена, лекова из крви и крвне плазме, све неопходне сертификате, сумарни протокол и извештаје комплетног лабораторијског испитивања; контролише све фазе производног процеса биолошког лека, контролише подударност производно-контролних корака за серију лека са одобреним спецификацијама на основу документације одобрене у поступку добијања дозволе за лек; израђује извештаје о усклађености серије лека са смерницама </w:t>
      </w:r>
      <w:r w:rsidRPr="00093C62">
        <w:rPr>
          <w:rFonts w:ascii="Times New Roman" w:hAnsi="Times New Roman"/>
          <w:i/>
          <w:sz w:val="24"/>
          <w:szCs w:val="24"/>
        </w:rPr>
        <w:t>OCABR</w:t>
      </w:r>
      <w:r w:rsidRPr="004770D5">
        <w:rPr>
          <w:rFonts w:ascii="Times New Roman" w:hAnsi="Times New Roman"/>
          <w:i/>
          <w:sz w:val="24"/>
          <w:szCs w:val="24"/>
          <w:lang w:val="ru-RU"/>
        </w:rPr>
        <w:t xml:space="preserve">, </w:t>
      </w:r>
      <w:r w:rsidRPr="00093C62">
        <w:rPr>
          <w:rFonts w:ascii="Times New Roman" w:hAnsi="Times New Roman"/>
          <w:i/>
          <w:sz w:val="24"/>
          <w:szCs w:val="24"/>
        </w:rPr>
        <w:t>WHO</w:t>
      </w:r>
      <w:r w:rsidRPr="004770D5">
        <w:rPr>
          <w:rFonts w:ascii="Times New Roman" w:hAnsi="Times New Roman"/>
          <w:i/>
          <w:sz w:val="24"/>
          <w:szCs w:val="24"/>
          <w:lang w:val="ru-RU"/>
        </w:rPr>
        <w:t xml:space="preserve"> </w:t>
      </w:r>
      <w:r w:rsidRPr="00093C62">
        <w:rPr>
          <w:rFonts w:ascii="Times New Roman" w:hAnsi="Times New Roman"/>
          <w:i/>
          <w:sz w:val="24"/>
          <w:szCs w:val="24"/>
          <w:lang w:val="de-DE"/>
        </w:rPr>
        <w:t>TRS</w:t>
      </w:r>
      <w:r w:rsidRPr="004770D5">
        <w:rPr>
          <w:rFonts w:ascii="Times New Roman" w:hAnsi="Times New Roman"/>
          <w:i/>
          <w:sz w:val="24"/>
          <w:szCs w:val="24"/>
          <w:lang w:val="ru-RU"/>
        </w:rPr>
        <w:t>;</w:t>
      </w:r>
      <w:r w:rsidRPr="004770D5">
        <w:rPr>
          <w:rFonts w:ascii="Times New Roman" w:hAnsi="Times New Roman"/>
          <w:sz w:val="24"/>
          <w:szCs w:val="24"/>
          <w:lang w:val="ru-RU"/>
        </w:rPr>
        <w:t xml:space="preserve"> процењује испуњеност захтева за одсуство супстанци са Т</w:t>
      </w:r>
      <w:r w:rsidRPr="00093C62">
        <w:rPr>
          <w:rFonts w:ascii="Times New Roman" w:hAnsi="Times New Roman"/>
          <w:sz w:val="24"/>
          <w:szCs w:val="24"/>
        </w:rPr>
        <w:t>SE</w:t>
      </w:r>
      <w:r w:rsidRPr="004770D5">
        <w:rPr>
          <w:rFonts w:ascii="Times New Roman" w:hAnsi="Times New Roman"/>
          <w:sz w:val="24"/>
          <w:szCs w:val="24"/>
          <w:lang w:val="ru-RU"/>
        </w:rPr>
        <w:t>/</w:t>
      </w:r>
      <w:r w:rsidRPr="00093C62">
        <w:rPr>
          <w:rFonts w:ascii="Times New Roman" w:hAnsi="Times New Roman"/>
          <w:sz w:val="24"/>
          <w:szCs w:val="24"/>
        </w:rPr>
        <w:t>BSE</w:t>
      </w:r>
      <w:r w:rsidRPr="004770D5">
        <w:rPr>
          <w:rFonts w:ascii="Times New Roman" w:hAnsi="Times New Roman"/>
          <w:sz w:val="24"/>
          <w:szCs w:val="24"/>
          <w:lang w:val="ru-RU"/>
        </w:rPr>
        <w:t xml:space="preserve"> за оне вакцине за које то релевантни прописи захтевају; за вакцине за хуману употребу произведене ван Србије контролише сертификат анализе квалитета који издаје стручно тело за контролу квалитета лека земље Европске уније или друге земље која има исте или сличне захтеве за издавање дозволе за лек; одобрава контролне листе о контроли квалитета вакцина, серума, токсина, алергена, лекова из крви и крвне плазме пре њиховог пуштања у промет; врши анализу температурног режима у току транспорта и складиштења; одобрава извештаје о лабораторијском испитивању за пуштање у промет сваке серије лека за вакцине, серуме, токсине, алергене, лекове из крви и крвне плазме након завршеног испитивања (посебна контрола); у поступку издавања дозволе за лек, за вакцине за хуману употребу, одобрава  спецификацију готовог лека и аналитичке методе; надзире и </w:t>
      </w:r>
      <w:r w:rsidRPr="00093C62">
        <w:rPr>
          <w:rFonts w:ascii="Times New Roman" w:hAnsi="Times New Roman"/>
          <w:sz w:val="24"/>
          <w:szCs w:val="24"/>
        </w:rPr>
        <w:t>o</w:t>
      </w:r>
      <w:r w:rsidRPr="004770D5">
        <w:rPr>
          <w:rFonts w:ascii="Times New Roman" w:hAnsi="Times New Roman"/>
          <w:sz w:val="24"/>
          <w:szCs w:val="24"/>
          <w:lang w:val="ru-RU"/>
        </w:rPr>
        <w:t xml:space="preserve">дговара за рад са </w:t>
      </w:r>
      <w:r w:rsidRPr="004770D5">
        <w:rPr>
          <w:rFonts w:ascii="Times New Roman" w:hAnsi="Times New Roman"/>
          <w:noProof/>
          <w:sz w:val="24"/>
          <w:szCs w:val="24"/>
          <w:lang w:val="ru-RU" w:eastAsia="sr-Cyrl-CS"/>
        </w:rPr>
        <w:t>опасним токсичним и биохазардним материјалима (биолошким материјалом који садржи живе инфективне микроорганизме, бактерије и вирусе; токсичним, цитотоксичним, запаљивим супстанцама);</w:t>
      </w:r>
      <w:r w:rsidRPr="004770D5">
        <w:rPr>
          <w:rFonts w:ascii="Times New Roman" w:hAnsi="Times New Roman"/>
          <w:sz w:val="24"/>
          <w:szCs w:val="24"/>
          <w:lang w:val="ru-RU"/>
        </w:rPr>
        <w:t xml:space="preserve"> одговара за увођење нових лабораторијских поступака и побољшава постојеће методе рада из делокруга појединих група лабораторијских послова; учествује у спровођењу смерница стручних стандарда и извођењу свих активности везаних за увођење система квалитета; израђује и одобрава стандардне оперативне процедуре и упутстава; одобрава издавање резултата анализе о посебној контроли; одговара за правилно испитивање узорака лекова и медицинских средстава; одређује контролоре и учеснике лабораторијског испитивања из реда својих сарадника; контролише и одобрава резултате испитивања у лабораторији; </w:t>
      </w:r>
      <w:r w:rsidRPr="004770D5">
        <w:rPr>
          <w:rFonts w:ascii="Times New Roman" w:hAnsi="Times New Roman"/>
          <w:sz w:val="24"/>
          <w:szCs w:val="24"/>
          <w:lang w:val="ru-RU"/>
        </w:rPr>
        <w:lastRenderedPageBreak/>
        <w:t>одређује елементе за извођење посебних врста испитивања; врши документациону контролу квалитета лека, оценом сертификата анализе квалитета лека који издаје произвођач или стручно тело за контролу квалитета лека земље Европске уније или друге земље која има исте или сличне захтеве за издавање дозволе за лек, као и документациону контролу медицинских средстава и процену усаглашености паковања; одобрава елементе валидационог дизајна, одобрава валидациони протокол и валидациони извештај; прати рад и сарађује са Европским директоратом за квалитет лекова (</w:t>
      </w:r>
      <w:r w:rsidRPr="00093C62">
        <w:rPr>
          <w:rFonts w:ascii="Times New Roman" w:hAnsi="Times New Roman"/>
          <w:sz w:val="24"/>
          <w:szCs w:val="24"/>
        </w:rPr>
        <w:t>EDQM</w:t>
      </w:r>
      <w:r w:rsidRPr="004770D5">
        <w:rPr>
          <w:rFonts w:ascii="Times New Roman" w:hAnsi="Times New Roman"/>
          <w:sz w:val="24"/>
          <w:szCs w:val="24"/>
          <w:lang w:val="ru-RU"/>
        </w:rPr>
        <w:t>-</w:t>
      </w:r>
      <w:r w:rsidRPr="00093C62">
        <w:rPr>
          <w:rFonts w:ascii="Times New Roman" w:hAnsi="Times New Roman"/>
          <w:sz w:val="24"/>
          <w:szCs w:val="24"/>
        </w:rPr>
        <w:t>European</w:t>
      </w:r>
      <w:r w:rsidRPr="004770D5">
        <w:rPr>
          <w:rFonts w:ascii="Times New Roman" w:hAnsi="Times New Roman"/>
          <w:sz w:val="24"/>
          <w:szCs w:val="24"/>
          <w:lang w:val="ru-RU"/>
        </w:rPr>
        <w:t xml:space="preserve"> </w:t>
      </w:r>
      <w:r w:rsidRPr="00093C62">
        <w:rPr>
          <w:rFonts w:ascii="Times New Roman" w:hAnsi="Times New Roman"/>
          <w:sz w:val="24"/>
          <w:szCs w:val="24"/>
        </w:rPr>
        <w:t>Directorate</w:t>
      </w:r>
      <w:r w:rsidRPr="004770D5">
        <w:rPr>
          <w:rFonts w:ascii="Times New Roman" w:hAnsi="Times New Roman"/>
          <w:sz w:val="24"/>
          <w:szCs w:val="24"/>
          <w:lang w:val="ru-RU"/>
        </w:rPr>
        <w:t xml:space="preserve"> </w:t>
      </w:r>
      <w:r w:rsidRPr="00093C62">
        <w:rPr>
          <w:rFonts w:ascii="Times New Roman" w:hAnsi="Times New Roman"/>
          <w:sz w:val="24"/>
          <w:szCs w:val="24"/>
        </w:rPr>
        <w:t>for</w:t>
      </w:r>
      <w:r w:rsidRPr="004770D5">
        <w:rPr>
          <w:rFonts w:ascii="Times New Roman" w:hAnsi="Times New Roman"/>
          <w:sz w:val="24"/>
          <w:szCs w:val="24"/>
          <w:lang w:val="ru-RU"/>
        </w:rPr>
        <w:t xml:space="preserve"> </w:t>
      </w:r>
      <w:r w:rsidRPr="00093C62">
        <w:rPr>
          <w:rFonts w:ascii="Times New Roman" w:hAnsi="Times New Roman"/>
          <w:sz w:val="24"/>
          <w:szCs w:val="24"/>
        </w:rPr>
        <w:t>the</w:t>
      </w:r>
      <w:r w:rsidRPr="004770D5">
        <w:rPr>
          <w:rFonts w:ascii="Times New Roman" w:hAnsi="Times New Roman"/>
          <w:sz w:val="24"/>
          <w:szCs w:val="24"/>
          <w:lang w:val="ru-RU"/>
        </w:rPr>
        <w:t xml:space="preserve"> </w:t>
      </w:r>
      <w:r w:rsidRPr="00093C62">
        <w:rPr>
          <w:rFonts w:ascii="Times New Roman" w:hAnsi="Times New Roman"/>
          <w:sz w:val="24"/>
          <w:szCs w:val="24"/>
        </w:rPr>
        <w:t>Quality</w:t>
      </w:r>
      <w:r w:rsidRPr="004770D5">
        <w:rPr>
          <w:rFonts w:ascii="Times New Roman" w:hAnsi="Times New Roman"/>
          <w:sz w:val="24"/>
          <w:szCs w:val="24"/>
          <w:lang w:val="ru-RU"/>
        </w:rPr>
        <w:t xml:space="preserve"> </w:t>
      </w:r>
      <w:r w:rsidRPr="00093C62">
        <w:rPr>
          <w:rFonts w:ascii="Times New Roman" w:hAnsi="Times New Roman"/>
          <w:sz w:val="24"/>
          <w:szCs w:val="24"/>
        </w:rPr>
        <w:t>of</w:t>
      </w:r>
      <w:r w:rsidRPr="004770D5">
        <w:rPr>
          <w:rFonts w:ascii="Times New Roman" w:hAnsi="Times New Roman"/>
          <w:sz w:val="24"/>
          <w:szCs w:val="24"/>
          <w:lang w:val="ru-RU"/>
        </w:rPr>
        <w:t xml:space="preserve"> </w:t>
      </w:r>
      <w:r w:rsidRPr="00093C62">
        <w:rPr>
          <w:rFonts w:ascii="Times New Roman" w:hAnsi="Times New Roman"/>
          <w:sz w:val="24"/>
          <w:szCs w:val="24"/>
        </w:rPr>
        <w:t>Medicines</w:t>
      </w:r>
      <w:r w:rsidRPr="004770D5">
        <w:rPr>
          <w:rFonts w:ascii="Times New Roman" w:hAnsi="Times New Roman"/>
          <w:sz w:val="24"/>
          <w:szCs w:val="24"/>
          <w:lang w:val="ru-RU"/>
        </w:rPr>
        <w:t>); сарађује и ради на пословима за укључење НКЛ у активности Мреже националних контролних лабораторија (</w:t>
      </w:r>
      <w:r w:rsidRPr="00093C62">
        <w:rPr>
          <w:rFonts w:ascii="Times New Roman" w:hAnsi="Times New Roman"/>
          <w:sz w:val="24"/>
          <w:szCs w:val="24"/>
        </w:rPr>
        <w:t>OMCL</w:t>
      </w:r>
      <w:r w:rsidRPr="004770D5">
        <w:rPr>
          <w:rFonts w:ascii="Times New Roman" w:hAnsi="Times New Roman"/>
          <w:sz w:val="24"/>
          <w:szCs w:val="24"/>
          <w:lang w:val="ru-RU"/>
        </w:rPr>
        <w:t xml:space="preserve"> </w:t>
      </w:r>
      <w:r w:rsidRPr="00093C62">
        <w:rPr>
          <w:rFonts w:ascii="Times New Roman" w:hAnsi="Times New Roman"/>
          <w:sz w:val="24"/>
          <w:szCs w:val="24"/>
        </w:rPr>
        <w:t>Network</w:t>
      </w:r>
      <w:r w:rsidRPr="004770D5">
        <w:rPr>
          <w:rFonts w:ascii="Times New Roman" w:hAnsi="Times New Roman"/>
          <w:sz w:val="24"/>
          <w:szCs w:val="24"/>
          <w:lang w:val="ru-RU"/>
        </w:rPr>
        <w:t xml:space="preserve">); </w:t>
      </w:r>
      <w:r w:rsidRPr="004770D5">
        <w:rPr>
          <w:rFonts w:ascii="Times New Roman" w:hAnsi="Times New Roman"/>
          <w:noProof/>
          <w:sz w:val="24"/>
          <w:szCs w:val="24"/>
          <w:lang w:val="ru-RU" w:eastAsia="sr-Cyrl-CS"/>
        </w:rPr>
        <w:t xml:space="preserve">учествује у експертским групама </w:t>
      </w:r>
      <w:r w:rsidRPr="00093C62">
        <w:rPr>
          <w:rFonts w:ascii="Times New Roman" w:hAnsi="Times New Roman"/>
          <w:noProof/>
          <w:sz w:val="24"/>
          <w:szCs w:val="24"/>
        </w:rPr>
        <w:t>EDQM</w:t>
      </w:r>
      <w:r w:rsidRPr="004770D5">
        <w:rPr>
          <w:rFonts w:ascii="Times New Roman" w:hAnsi="Times New Roman"/>
          <w:noProof/>
          <w:sz w:val="24"/>
          <w:szCs w:val="24"/>
          <w:lang w:val="ru-RU"/>
        </w:rPr>
        <w:t>-</w:t>
      </w:r>
      <w:r w:rsidRPr="00093C62">
        <w:rPr>
          <w:rFonts w:ascii="Times New Roman" w:hAnsi="Times New Roman"/>
          <w:noProof/>
          <w:sz w:val="24"/>
          <w:szCs w:val="24"/>
        </w:rPr>
        <w:t>a</w:t>
      </w:r>
      <w:r w:rsidRPr="004770D5">
        <w:rPr>
          <w:rFonts w:ascii="Times New Roman" w:hAnsi="Times New Roman"/>
          <w:noProof/>
          <w:sz w:val="24"/>
          <w:szCs w:val="24"/>
          <w:lang w:val="ru-RU"/>
        </w:rPr>
        <w:t xml:space="preserve"> које се баве развојем монографиј</w:t>
      </w:r>
      <w:r w:rsidRPr="00093C62">
        <w:rPr>
          <w:rFonts w:ascii="Times New Roman" w:hAnsi="Times New Roman"/>
          <w:noProof/>
          <w:sz w:val="24"/>
          <w:szCs w:val="24"/>
        </w:rPr>
        <w:t>a</w:t>
      </w:r>
      <w:r w:rsidRPr="004770D5">
        <w:rPr>
          <w:rFonts w:ascii="Times New Roman" w:hAnsi="Times New Roman"/>
          <w:noProof/>
          <w:sz w:val="24"/>
          <w:szCs w:val="24"/>
          <w:lang w:val="ru-RU"/>
        </w:rPr>
        <w:t xml:space="preserve"> за серуме и вакцине у Европској фармакопеји,</w:t>
      </w:r>
      <w:r w:rsidRPr="004770D5">
        <w:rPr>
          <w:rFonts w:ascii="Times New Roman" w:hAnsi="Times New Roman"/>
          <w:sz w:val="24"/>
          <w:szCs w:val="24"/>
          <w:lang w:val="ru-RU"/>
        </w:rPr>
        <w:t xml:space="preserve"> прати прописе ЕУ и спровођење смерница </w:t>
      </w:r>
      <w:r w:rsidRPr="00093C62">
        <w:rPr>
          <w:rFonts w:ascii="Times New Roman" w:hAnsi="Times New Roman"/>
          <w:sz w:val="24"/>
          <w:szCs w:val="24"/>
        </w:rPr>
        <w:t>WHO</w:t>
      </w:r>
      <w:r w:rsidRPr="004770D5">
        <w:rPr>
          <w:rFonts w:ascii="Times New Roman" w:hAnsi="Times New Roman"/>
          <w:sz w:val="24"/>
          <w:szCs w:val="24"/>
          <w:lang w:val="ru-RU"/>
        </w:rPr>
        <w:t xml:space="preserve">, </w:t>
      </w:r>
      <w:r w:rsidRPr="00093C62">
        <w:rPr>
          <w:rFonts w:ascii="Times New Roman" w:hAnsi="Times New Roman"/>
          <w:sz w:val="24"/>
          <w:szCs w:val="24"/>
        </w:rPr>
        <w:t>EDQM</w:t>
      </w:r>
      <w:r w:rsidRPr="004770D5">
        <w:rPr>
          <w:rFonts w:ascii="Times New Roman" w:hAnsi="Times New Roman"/>
          <w:sz w:val="24"/>
          <w:szCs w:val="24"/>
          <w:lang w:val="ru-RU"/>
        </w:rPr>
        <w:t xml:space="preserve">, </w:t>
      </w:r>
      <w:r w:rsidRPr="00093C62">
        <w:rPr>
          <w:rFonts w:ascii="Times New Roman" w:hAnsi="Times New Roman"/>
          <w:sz w:val="24"/>
          <w:szCs w:val="24"/>
        </w:rPr>
        <w:t>EMA</w:t>
      </w:r>
      <w:r w:rsidRPr="004770D5">
        <w:rPr>
          <w:rFonts w:ascii="Times New Roman" w:hAnsi="Times New Roman"/>
          <w:sz w:val="24"/>
          <w:szCs w:val="24"/>
          <w:lang w:val="ru-RU"/>
        </w:rPr>
        <w:t xml:space="preserve">, </w:t>
      </w:r>
      <w:r w:rsidRPr="00093C62">
        <w:rPr>
          <w:rFonts w:ascii="Times New Roman" w:hAnsi="Times New Roman"/>
          <w:sz w:val="24"/>
          <w:szCs w:val="24"/>
        </w:rPr>
        <w:t>ICH</w:t>
      </w:r>
      <w:r w:rsidRPr="004770D5">
        <w:rPr>
          <w:rFonts w:ascii="Times New Roman" w:hAnsi="Times New Roman"/>
          <w:sz w:val="24"/>
          <w:szCs w:val="24"/>
          <w:lang w:val="ru-RU"/>
        </w:rPr>
        <w:t xml:space="preserve">, </w:t>
      </w:r>
      <w:r w:rsidRPr="00093C62">
        <w:rPr>
          <w:rFonts w:ascii="Times New Roman" w:hAnsi="Times New Roman"/>
          <w:sz w:val="24"/>
          <w:szCs w:val="24"/>
        </w:rPr>
        <w:t>ISO</w:t>
      </w:r>
      <w:r w:rsidRPr="004770D5">
        <w:rPr>
          <w:rFonts w:ascii="Times New Roman" w:hAnsi="Times New Roman"/>
          <w:sz w:val="24"/>
          <w:szCs w:val="24"/>
          <w:lang w:val="ru-RU"/>
        </w:rPr>
        <w:t xml:space="preserve"> и других међународних стручних стандарда; припрема и обрађује податке и документа по утврђеној методологији за израду годишњих и других извештаја и информација из делокруга рада одељења; планира све аспекте рада Микробиолошке лабораторије и сарађује са осталим </w:t>
      </w:r>
      <w:r w:rsidRPr="00093C62">
        <w:rPr>
          <w:rFonts w:ascii="Times New Roman" w:hAnsi="Times New Roman"/>
          <w:sz w:val="24"/>
          <w:szCs w:val="24"/>
        </w:rPr>
        <w:t>c</w:t>
      </w:r>
      <w:r w:rsidRPr="004770D5">
        <w:rPr>
          <w:rFonts w:ascii="Times New Roman" w:hAnsi="Times New Roman"/>
          <w:sz w:val="24"/>
          <w:szCs w:val="24"/>
          <w:lang w:val="ru-RU"/>
        </w:rPr>
        <w:t>екторима Агенције, вишим инстанцама и када се за то укаже потреба и интерно и екстерно представља рад микробиолошке лабораторије; доноси одлуке о великом броју питања без стандардних смерница које доприносе решавању проблема од великог значаја за лабораторију и које у највећој мери доприносе извршењу посла; у процесима утврђивања усклађености рада лабораторије са стандардом ИСО/ИЕЦ 17025 (</w:t>
      </w:r>
      <w:r w:rsidRPr="00093C62">
        <w:rPr>
          <w:rFonts w:ascii="Times New Roman" w:hAnsi="Times New Roman"/>
          <w:sz w:val="24"/>
          <w:szCs w:val="24"/>
        </w:rPr>
        <w:t>EDQM</w:t>
      </w:r>
      <w:r w:rsidRPr="004770D5">
        <w:rPr>
          <w:rFonts w:ascii="Times New Roman" w:hAnsi="Times New Roman"/>
          <w:sz w:val="24"/>
          <w:szCs w:val="24"/>
          <w:lang w:val="ru-RU"/>
        </w:rPr>
        <w:t xml:space="preserve"> и </w:t>
      </w:r>
      <w:r w:rsidRPr="00093C62">
        <w:rPr>
          <w:rFonts w:ascii="Times New Roman" w:hAnsi="Times New Roman"/>
          <w:sz w:val="24"/>
          <w:szCs w:val="24"/>
        </w:rPr>
        <w:t>AT</w:t>
      </w:r>
      <w:r w:rsidRPr="004770D5">
        <w:rPr>
          <w:rFonts w:ascii="Times New Roman" w:hAnsi="Times New Roman"/>
          <w:sz w:val="24"/>
          <w:szCs w:val="24"/>
          <w:lang w:val="ru-RU"/>
        </w:rPr>
        <w:t>С провере) даје стручна објашњења из обима акредитације и даје смернице о извођењу испитивања у међународним студијама утврђивања и провере компетенција лабораторије (</w:t>
      </w:r>
      <w:r w:rsidRPr="00093C62">
        <w:rPr>
          <w:rFonts w:ascii="Times New Roman" w:hAnsi="Times New Roman"/>
          <w:sz w:val="24"/>
          <w:szCs w:val="24"/>
        </w:rPr>
        <w:t>PTS</w:t>
      </w:r>
      <w:r w:rsidRPr="004770D5">
        <w:rPr>
          <w:rFonts w:ascii="Times New Roman" w:hAnsi="Times New Roman"/>
          <w:sz w:val="24"/>
          <w:szCs w:val="24"/>
          <w:lang w:val="ru-RU"/>
        </w:rPr>
        <w:t xml:space="preserve"> студије);</w:t>
      </w:r>
      <w:r w:rsidRPr="00093C62">
        <w:rPr>
          <w:rFonts w:ascii="Times New Roman" w:hAnsi="Times New Roman"/>
          <w:noProof/>
          <w:color w:val="000000"/>
          <w:sz w:val="24"/>
          <w:szCs w:val="24"/>
          <w:lang w:val="sr-Cyrl-RS"/>
        </w:rPr>
        <w:t xml:space="preserve"> примењује </w:t>
      </w:r>
      <w:r w:rsidRPr="00093C62">
        <w:rPr>
          <w:rFonts w:ascii="Times New Roman" w:hAnsi="Times New Roman"/>
          <w:bCs/>
          <w:noProof/>
          <w:color w:val="000000"/>
          <w:sz w:val="24"/>
          <w:szCs w:val="24"/>
          <w:lang w:val="sr-Cyrl-CS"/>
        </w:rPr>
        <w:t xml:space="preserve">одредбе процедуре </w:t>
      </w:r>
      <w:r w:rsidRPr="00093C62">
        <w:rPr>
          <w:rFonts w:ascii="Times New Roman" w:hAnsi="Times New Roman"/>
          <w:bCs/>
          <w:noProof/>
          <w:color w:val="000000"/>
          <w:sz w:val="24"/>
          <w:szCs w:val="24"/>
          <w:lang w:val="sr-Cyrl-RS"/>
        </w:rPr>
        <w:t>правилног коришћења информационе имовине</w:t>
      </w:r>
      <w:r w:rsidRPr="00093C62">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НКЛ и одговара му за свој рад.</w:t>
      </w:r>
    </w:p>
    <w:p w14:paraId="47D255D2" w14:textId="77777777" w:rsidR="00B910EF" w:rsidRPr="00093C62" w:rsidRDefault="00B910EF" w:rsidP="00B910EF">
      <w:pPr>
        <w:autoSpaceDE w:val="0"/>
        <w:autoSpaceDN w:val="0"/>
        <w:adjustRightInd w:val="0"/>
        <w:spacing w:after="0" w:line="240" w:lineRule="auto"/>
        <w:jc w:val="both"/>
        <w:rPr>
          <w:rFonts w:ascii="Times New Roman" w:hAnsi="Times New Roman"/>
          <w:b/>
          <w:bCs/>
          <w:sz w:val="24"/>
          <w:szCs w:val="24"/>
          <w:lang w:val="sr-Cyrl-RS"/>
        </w:rPr>
      </w:pPr>
    </w:p>
    <w:p w14:paraId="6B333EE4"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2800965C" w14:textId="050EC8C3" w:rsidR="00B910EF" w:rsidRPr="004770D5" w:rsidRDefault="00B910EF" w:rsidP="00B910EF">
      <w:pPr>
        <w:spacing w:after="0" w:line="240" w:lineRule="auto"/>
        <w:jc w:val="both"/>
        <w:rPr>
          <w:rFonts w:ascii="Times New Roman" w:hAnsi="Times New Roman"/>
          <w:noProof/>
          <w:sz w:val="24"/>
          <w:szCs w:val="24"/>
          <w:lang w:val="ru-RU" w:eastAsia="sr-Cyrl-CS"/>
        </w:rPr>
      </w:pPr>
      <w:r w:rsidRPr="004770D5">
        <w:rPr>
          <w:rFonts w:ascii="Times New Roman" w:hAnsi="Times New Roman"/>
          <w:sz w:val="24"/>
          <w:szCs w:val="24"/>
          <w:lang w:val="ru-RU"/>
        </w:rPr>
        <w:t>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w:t>
      </w:r>
      <w:r w:rsidR="001D0F15" w:rsidRPr="004770D5">
        <w:rPr>
          <w:rFonts w:ascii="Times New Roman" w:hAnsi="Times New Roman"/>
          <w:sz w:val="24"/>
          <w:szCs w:val="24"/>
          <w:lang w:val="ru-RU"/>
        </w:rPr>
        <w:t>,</w:t>
      </w:r>
      <w:r w:rsidRPr="004770D5">
        <w:rPr>
          <w:rFonts w:ascii="Times New Roman" w:hAnsi="Times New Roman"/>
          <w:sz w:val="24"/>
          <w:szCs w:val="24"/>
          <w:lang w:val="ru-RU"/>
        </w:rPr>
        <w:t xml:space="preserve"> односно најмање пет година у научној области медицинских наука; </w:t>
      </w:r>
      <w:r w:rsidRPr="00093C62">
        <w:rPr>
          <w:rFonts w:ascii="Times New Roman" w:hAnsi="Times New Roman"/>
          <w:noProof/>
          <w:sz w:val="24"/>
          <w:szCs w:val="24"/>
          <w:lang w:val="sr-Latn-CS" w:eastAsia="sr-Cyrl-CS"/>
        </w:rPr>
        <w:t xml:space="preserve">мастер академске студије, </w:t>
      </w:r>
      <w:r w:rsidRPr="00093C62">
        <w:rPr>
          <w:rFonts w:ascii="Times New Roman" w:hAnsi="Times New Roman"/>
          <w:sz w:val="24"/>
          <w:szCs w:val="24"/>
          <w:shd w:val="clear" w:color="auto" w:fill="FFFFFF"/>
          <w:lang w:val="sr-Cyrl-RS"/>
        </w:rPr>
        <w:t>основне академске студије у трајању од четири године,</w:t>
      </w:r>
      <w:r w:rsidRPr="004770D5">
        <w:rPr>
          <w:rFonts w:ascii="Times New Roman" w:hAnsi="Times New Roman"/>
          <w:sz w:val="24"/>
          <w:szCs w:val="24"/>
          <w:shd w:val="clear" w:color="auto" w:fill="FFFFFF"/>
          <w:lang w:val="ru-RU"/>
        </w:rPr>
        <w:t xml:space="preserve"> </w:t>
      </w:r>
      <w:r w:rsidRPr="004770D5">
        <w:rPr>
          <w:rFonts w:ascii="Times New Roman" w:hAnsi="Times New Roman"/>
          <w:noProof/>
          <w:sz w:val="24"/>
          <w:szCs w:val="24"/>
          <w:lang w:val="ru-RU" w:eastAsia="sr-Cyrl-CS"/>
        </w:rPr>
        <w:t xml:space="preserve">односно на основним студијама </w:t>
      </w:r>
      <w:r w:rsidRPr="004770D5">
        <w:rPr>
          <w:rFonts w:ascii="Times New Roman" w:hAnsi="Times New Roman"/>
          <w:sz w:val="24"/>
          <w:szCs w:val="24"/>
          <w:lang w:val="ru-RU"/>
        </w:rPr>
        <w:t>(по пропису који је уређивао високо образовање до 10. септембра 2005. године) у трајању од најмање четири године у научној области</w:t>
      </w:r>
      <w:r w:rsidRPr="004770D5">
        <w:rPr>
          <w:rFonts w:ascii="Times New Roman" w:hAnsi="Times New Roman"/>
          <w:noProof/>
          <w:sz w:val="24"/>
          <w:szCs w:val="24"/>
          <w:lang w:val="ru-RU" w:eastAsia="sr-Cyrl-CS"/>
        </w:rPr>
        <w:t xml:space="preserve">  биолошких наука</w:t>
      </w:r>
    </w:p>
    <w:p w14:paraId="3994FFB2"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Најмање 3 године радног искуства</w:t>
      </w:r>
    </w:p>
    <w:p w14:paraId="242212F4"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4A3DD276"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p>
    <w:p w14:paraId="1BDD8617" w14:textId="77777777" w:rsidR="00B910EF" w:rsidRPr="004770D5" w:rsidRDefault="00B910EF" w:rsidP="0084146D">
      <w:pPr>
        <w:jc w:val="both"/>
        <w:rPr>
          <w:rFonts w:ascii="Times New Roman" w:hAnsi="Times New Roman"/>
          <w:color w:val="000000"/>
          <w:sz w:val="24"/>
          <w:szCs w:val="24"/>
          <w:lang w:val="ru-RU"/>
        </w:rPr>
      </w:pPr>
      <w:r w:rsidRPr="004770D5">
        <w:rPr>
          <w:rFonts w:ascii="Times New Roman" w:hAnsi="Times New Roman"/>
          <w:b/>
          <w:color w:val="000000"/>
          <w:sz w:val="24"/>
          <w:szCs w:val="24"/>
          <w:lang w:val="ru-RU"/>
        </w:rPr>
        <w:t>13.</w:t>
      </w:r>
      <w:r w:rsidRPr="004770D5">
        <w:rPr>
          <w:rFonts w:ascii="Times New Roman" w:hAnsi="Times New Roman"/>
          <w:color w:val="000000"/>
          <w:sz w:val="24"/>
          <w:szCs w:val="24"/>
          <w:lang w:val="ru-RU"/>
        </w:rPr>
        <w:t xml:space="preserve"> </w:t>
      </w:r>
      <w:r w:rsidRPr="004770D5">
        <w:rPr>
          <w:rFonts w:ascii="Times New Roman" w:hAnsi="Times New Roman"/>
          <w:b/>
          <w:color w:val="000000"/>
          <w:sz w:val="24"/>
          <w:szCs w:val="24"/>
          <w:lang w:val="ru-RU"/>
        </w:rPr>
        <w:t>АНАЛИТИЧАР ЗА ОЦЕНУ КВАЛИТЕТА СЕРИЈЕ ЛЕКА И МЕДИЦИНСКОГ СРЕДСТВА НА ОСНОВУ ДОКУМЕНТАЦИЈЕ И ЛАБОРАТОРИЈСКИХ БИОЛОШКО-МИКРОБИОЛОШКИ</w:t>
      </w:r>
      <w:r w:rsidRPr="00093C62">
        <w:rPr>
          <w:rFonts w:ascii="Times New Roman" w:hAnsi="Times New Roman"/>
          <w:b/>
          <w:bCs/>
          <w:noProof/>
          <w:color w:val="000000"/>
          <w:sz w:val="24"/>
          <w:szCs w:val="24"/>
          <w:lang w:val="sr-Latn-CS"/>
        </w:rPr>
        <w:t>Х</w:t>
      </w:r>
      <w:r w:rsidRPr="004770D5">
        <w:rPr>
          <w:rFonts w:ascii="Times New Roman" w:hAnsi="Times New Roman"/>
          <w:b/>
          <w:color w:val="000000"/>
          <w:sz w:val="24"/>
          <w:szCs w:val="24"/>
          <w:lang w:val="ru-RU"/>
        </w:rPr>
        <w:t xml:space="preserve"> ИСПИТИВАЊА </w:t>
      </w:r>
    </w:p>
    <w:p w14:paraId="039E1223" w14:textId="362B934C"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ab/>
        <w:t>Врши најсложеније стручне послове у поступку процене испуњености критеријума за пуштање у промет сваке серије вакцина за хуману употребу, на основу комплексних знања из области производње вакцина.</w:t>
      </w:r>
      <w:r w:rsidR="0084146D" w:rsidRPr="004770D5">
        <w:rPr>
          <w:rFonts w:ascii="Times New Roman" w:hAnsi="Times New Roman"/>
          <w:sz w:val="24"/>
          <w:szCs w:val="24"/>
          <w:lang w:val="ru-RU"/>
        </w:rPr>
        <w:t xml:space="preserve"> </w:t>
      </w:r>
      <w:r w:rsidRPr="004770D5">
        <w:rPr>
          <w:rFonts w:ascii="Times New Roman" w:hAnsi="Times New Roman"/>
          <w:sz w:val="24"/>
          <w:szCs w:val="24"/>
          <w:lang w:val="ru-RU"/>
        </w:rPr>
        <w:t xml:space="preserve">По истом моделу самостално тумачи и смернице за процену сваке серије серума, токсина, алергена, лекова из крви и крвне плазме, према </w:t>
      </w:r>
      <w:r w:rsidRPr="004770D5">
        <w:rPr>
          <w:rFonts w:ascii="Times New Roman" w:hAnsi="Times New Roman"/>
          <w:sz w:val="24"/>
          <w:szCs w:val="24"/>
          <w:lang w:val="ru-RU"/>
        </w:rPr>
        <w:lastRenderedPageBreak/>
        <w:t xml:space="preserve">важећим ЕУ и </w:t>
      </w:r>
      <w:r w:rsidRPr="00093C62">
        <w:rPr>
          <w:rFonts w:ascii="Times New Roman" w:hAnsi="Times New Roman"/>
          <w:i/>
          <w:sz w:val="24"/>
          <w:szCs w:val="24"/>
        </w:rPr>
        <w:t>WHO</w:t>
      </w:r>
      <w:r w:rsidRPr="004770D5">
        <w:rPr>
          <w:rFonts w:ascii="Times New Roman" w:hAnsi="Times New Roman"/>
          <w:i/>
          <w:sz w:val="24"/>
          <w:szCs w:val="24"/>
          <w:lang w:val="ru-RU"/>
        </w:rPr>
        <w:t xml:space="preserve"> </w:t>
      </w:r>
      <w:r w:rsidRPr="004770D5">
        <w:rPr>
          <w:rFonts w:ascii="Times New Roman" w:hAnsi="Times New Roman"/>
          <w:sz w:val="24"/>
          <w:szCs w:val="24"/>
          <w:lang w:val="ru-RU"/>
        </w:rPr>
        <w:t>водичима</w:t>
      </w:r>
      <w:r w:rsidRPr="004770D5">
        <w:rPr>
          <w:rFonts w:ascii="Times New Roman" w:hAnsi="Times New Roman"/>
          <w:i/>
          <w:sz w:val="24"/>
          <w:szCs w:val="24"/>
          <w:lang w:val="ru-RU"/>
        </w:rPr>
        <w:t>.</w:t>
      </w:r>
      <w:r w:rsidRPr="004770D5">
        <w:rPr>
          <w:rFonts w:ascii="Times New Roman" w:hAnsi="Times New Roman"/>
          <w:sz w:val="24"/>
          <w:szCs w:val="24"/>
          <w:lang w:val="ru-RU"/>
        </w:rPr>
        <w:t xml:space="preserve"> Спроводи контролу квалитета серије биолошког лека на основу документације о производњи и контроли, анализира и контролише све фазе производног процеса  у производно-контролном протоколу произвођача за серију биолошког лека.  Одговоран је за контролу усклађености свих производно-контролних корака за серију лека са спецификацијама одобреним у поступку добијања дозволе за лек. У случају утврђених одступања у односу на захтеве релевантних регулатива, самостално предлаже корективне мере и израђује извештаје о усклађености произведене серије лека са смерницама </w:t>
      </w:r>
      <w:r w:rsidRPr="00093C62">
        <w:rPr>
          <w:rFonts w:ascii="Times New Roman" w:hAnsi="Times New Roman"/>
          <w:i/>
          <w:sz w:val="24"/>
          <w:szCs w:val="24"/>
        </w:rPr>
        <w:t>OCABR</w:t>
      </w:r>
      <w:r w:rsidRPr="004770D5">
        <w:rPr>
          <w:rFonts w:ascii="Times New Roman" w:hAnsi="Times New Roman"/>
          <w:i/>
          <w:sz w:val="24"/>
          <w:szCs w:val="24"/>
          <w:lang w:val="ru-RU"/>
        </w:rPr>
        <w:t xml:space="preserve">, </w:t>
      </w:r>
      <w:r w:rsidRPr="00093C62">
        <w:rPr>
          <w:rFonts w:ascii="Times New Roman" w:hAnsi="Times New Roman"/>
          <w:i/>
          <w:sz w:val="24"/>
          <w:szCs w:val="24"/>
        </w:rPr>
        <w:t>WHO</w:t>
      </w:r>
      <w:r w:rsidRPr="004770D5">
        <w:rPr>
          <w:rFonts w:ascii="Times New Roman" w:hAnsi="Times New Roman"/>
          <w:i/>
          <w:sz w:val="24"/>
          <w:szCs w:val="24"/>
          <w:lang w:val="ru-RU"/>
        </w:rPr>
        <w:t xml:space="preserve"> </w:t>
      </w:r>
      <w:r w:rsidRPr="00093C62">
        <w:rPr>
          <w:rFonts w:ascii="Times New Roman" w:hAnsi="Times New Roman"/>
          <w:i/>
          <w:sz w:val="24"/>
          <w:szCs w:val="24"/>
          <w:lang w:val="de-DE"/>
        </w:rPr>
        <w:t>TRS</w:t>
      </w:r>
      <w:r w:rsidRPr="004770D5">
        <w:rPr>
          <w:rFonts w:ascii="Times New Roman" w:hAnsi="Times New Roman"/>
          <w:sz w:val="24"/>
          <w:szCs w:val="24"/>
          <w:lang w:val="ru-RU"/>
        </w:rPr>
        <w:t>. Контролише сертификат анализе квалитета биолошког лека који издаје произвођач и сертификат о уклађености производње серије лека са захтевима добре произвођачке праксе. Процењује испуњеност захтева за одсуство супстанци са Т</w:t>
      </w:r>
      <w:r w:rsidRPr="00093C62">
        <w:rPr>
          <w:rFonts w:ascii="Times New Roman" w:hAnsi="Times New Roman"/>
          <w:sz w:val="24"/>
          <w:szCs w:val="24"/>
        </w:rPr>
        <w:t>SE</w:t>
      </w:r>
      <w:r w:rsidRPr="004770D5">
        <w:rPr>
          <w:rFonts w:ascii="Times New Roman" w:hAnsi="Times New Roman"/>
          <w:sz w:val="24"/>
          <w:szCs w:val="24"/>
          <w:lang w:val="ru-RU"/>
        </w:rPr>
        <w:t>/</w:t>
      </w:r>
      <w:r w:rsidRPr="00093C62">
        <w:rPr>
          <w:rFonts w:ascii="Times New Roman" w:hAnsi="Times New Roman"/>
          <w:sz w:val="24"/>
          <w:szCs w:val="24"/>
        </w:rPr>
        <w:t>BSE</w:t>
      </w:r>
      <w:r w:rsidRPr="004770D5">
        <w:rPr>
          <w:rFonts w:ascii="Times New Roman" w:hAnsi="Times New Roman"/>
          <w:sz w:val="24"/>
          <w:szCs w:val="24"/>
          <w:lang w:val="ru-RU"/>
        </w:rPr>
        <w:t xml:space="preserve"> (</w:t>
      </w:r>
      <w:r w:rsidRPr="00093C62">
        <w:rPr>
          <w:rFonts w:ascii="Times New Roman" w:hAnsi="Times New Roman"/>
          <w:i/>
          <w:iCs/>
          <w:sz w:val="24"/>
          <w:szCs w:val="24"/>
        </w:rPr>
        <w:t>Transmissible</w:t>
      </w:r>
      <w:r w:rsidRPr="004770D5">
        <w:rPr>
          <w:rFonts w:ascii="Times New Roman" w:hAnsi="Times New Roman"/>
          <w:i/>
          <w:iCs/>
          <w:sz w:val="24"/>
          <w:szCs w:val="24"/>
          <w:lang w:val="ru-RU"/>
        </w:rPr>
        <w:t xml:space="preserve"> </w:t>
      </w:r>
      <w:r w:rsidRPr="00093C62">
        <w:rPr>
          <w:rFonts w:ascii="Times New Roman" w:hAnsi="Times New Roman"/>
          <w:i/>
          <w:iCs/>
          <w:sz w:val="24"/>
          <w:szCs w:val="24"/>
        </w:rPr>
        <w:t>Spongiform</w:t>
      </w:r>
      <w:r w:rsidRPr="004770D5">
        <w:rPr>
          <w:rFonts w:ascii="Times New Roman" w:hAnsi="Times New Roman"/>
          <w:i/>
          <w:iCs/>
          <w:sz w:val="24"/>
          <w:szCs w:val="24"/>
          <w:lang w:val="ru-RU"/>
        </w:rPr>
        <w:t xml:space="preserve"> </w:t>
      </w:r>
      <w:r w:rsidRPr="00093C62">
        <w:rPr>
          <w:rFonts w:ascii="Times New Roman" w:hAnsi="Times New Roman"/>
          <w:i/>
          <w:iCs/>
          <w:sz w:val="24"/>
          <w:szCs w:val="24"/>
        </w:rPr>
        <w:t>Encephalopathy</w:t>
      </w:r>
      <w:r w:rsidRPr="004770D5">
        <w:rPr>
          <w:rFonts w:ascii="Times New Roman" w:hAnsi="Times New Roman"/>
          <w:i/>
          <w:iCs/>
          <w:sz w:val="24"/>
          <w:szCs w:val="24"/>
          <w:lang w:val="ru-RU"/>
        </w:rPr>
        <w:t>/</w:t>
      </w:r>
      <w:r w:rsidRPr="00093C62">
        <w:rPr>
          <w:rFonts w:ascii="Times New Roman" w:hAnsi="Times New Roman"/>
          <w:i/>
          <w:iCs/>
          <w:sz w:val="24"/>
          <w:szCs w:val="24"/>
        </w:rPr>
        <w:t>Bovine</w:t>
      </w:r>
      <w:r w:rsidRPr="004770D5">
        <w:rPr>
          <w:rFonts w:ascii="Times New Roman" w:hAnsi="Times New Roman"/>
          <w:i/>
          <w:iCs/>
          <w:sz w:val="24"/>
          <w:szCs w:val="24"/>
          <w:lang w:val="ru-RU"/>
        </w:rPr>
        <w:t xml:space="preserve"> </w:t>
      </w:r>
      <w:r w:rsidRPr="00093C62">
        <w:rPr>
          <w:rFonts w:ascii="Times New Roman" w:hAnsi="Times New Roman"/>
          <w:i/>
          <w:iCs/>
          <w:sz w:val="24"/>
          <w:szCs w:val="24"/>
        </w:rPr>
        <w:t>Spongiform</w:t>
      </w:r>
      <w:r w:rsidRPr="004770D5">
        <w:rPr>
          <w:rFonts w:ascii="Times New Roman" w:hAnsi="Times New Roman"/>
          <w:sz w:val="24"/>
          <w:szCs w:val="24"/>
          <w:lang w:val="ru-RU"/>
        </w:rPr>
        <w:t xml:space="preserve"> </w:t>
      </w:r>
      <w:r w:rsidRPr="00093C62">
        <w:rPr>
          <w:rFonts w:ascii="Times New Roman" w:hAnsi="Times New Roman"/>
          <w:i/>
          <w:iCs/>
          <w:sz w:val="24"/>
          <w:szCs w:val="24"/>
        </w:rPr>
        <w:t>Encephalopathy</w:t>
      </w:r>
      <w:r w:rsidRPr="004770D5">
        <w:rPr>
          <w:rFonts w:ascii="Times New Roman" w:hAnsi="Times New Roman"/>
          <w:sz w:val="24"/>
          <w:szCs w:val="24"/>
          <w:lang w:val="ru-RU"/>
        </w:rPr>
        <w:t>) за оне вакцине за које то релевантни прописи захтевају. За вакцине за хуману употребу произведене ван Србије контролише сертификат анализе квалитета који издаје стручно тело за контролу квалитета лека земље Европске уније или друге земље која има исте или сличне захтеве за издавање дозволе за лек. Врши анализу температурног режима у току транспорта и складиштења серије биолошког лека и процењује његов утицај на квалитет лека. У случају утврђених неусаглашености у документацији и/или квалитету, предлаже мере и решења у складу са прописима који се односе на тај биолошки лек,  дефинише елементе за допуну документације или за додатна стручна објашњења и обавља екстерну комуникацију у вези са тим. Континуирано врши анализу тренда резултата лабораторијске контроле квалитета и прати конзистентност произведених серија вакцина за хуману употребу. На основу извршених свих анализа, изводи закључак о испуњености захтева за пуштање у промет серије вакцина за хуману употребу. У поступку издавања дозволе за лек, за вакцине за хуману употребу, даје мишљење о аналитичким методама и захтевима у предложеној спецификацији готовог лека.</w:t>
      </w:r>
      <w:r w:rsidR="0084146D" w:rsidRPr="004770D5">
        <w:rPr>
          <w:rFonts w:ascii="Times New Roman" w:hAnsi="Times New Roman"/>
          <w:sz w:val="24"/>
          <w:szCs w:val="24"/>
          <w:lang w:val="ru-RU"/>
        </w:rPr>
        <w:t xml:space="preserve"> </w:t>
      </w:r>
      <w:r w:rsidRPr="004770D5">
        <w:rPr>
          <w:rFonts w:ascii="Times New Roman" w:hAnsi="Times New Roman"/>
          <w:sz w:val="24"/>
          <w:szCs w:val="24"/>
          <w:lang w:val="ru-RU"/>
        </w:rPr>
        <w:t xml:space="preserve">Одговара за правилно лабораторијско испитивање узорака лекова и медицинских средстава у поступку систематске контроле, контроле прве серије лека, посебне, редивне и ванредне контроле, планира и организује извођење тестова из делокруга микробиолошке лабораторије који се односе на  </w:t>
      </w:r>
      <w:r w:rsidRPr="00093C62">
        <w:rPr>
          <w:rFonts w:ascii="Times New Roman" w:hAnsi="Times New Roman"/>
          <w:sz w:val="24"/>
          <w:szCs w:val="24"/>
          <w:lang w:val="sr-Cyrl-CS"/>
        </w:rPr>
        <w:t xml:space="preserve">биолошка, микробиолошка и имунохемијска испитивања. </w:t>
      </w:r>
      <w:r w:rsidRPr="004770D5">
        <w:rPr>
          <w:rFonts w:ascii="Times New Roman" w:hAnsi="Times New Roman"/>
          <w:color w:val="000000"/>
          <w:sz w:val="24"/>
          <w:szCs w:val="24"/>
          <w:lang w:val="ru-RU"/>
        </w:rPr>
        <w:t xml:space="preserve">Самостално ради са </w:t>
      </w:r>
      <w:r w:rsidRPr="004770D5">
        <w:rPr>
          <w:rFonts w:ascii="Times New Roman" w:hAnsi="Times New Roman"/>
          <w:noProof/>
          <w:sz w:val="24"/>
          <w:szCs w:val="24"/>
          <w:lang w:val="ru-RU" w:eastAsia="sr-Cyrl-CS"/>
        </w:rPr>
        <w:t>опасним токсичним и биохазардним материјалима (биолошким материјалом који садржи живе инфективне микроорганизме, бактерије и вирусе; токсичним, цитотоксичним, запаљивим супстанцама).</w:t>
      </w:r>
      <w:r w:rsidRPr="004770D5">
        <w:rPr>
          <w:rFonts w:ascii="Times New Roman" w:hAnsi="Times New Roman"/>
          <w:sz w:val="24"/>
          <w:szCs w:val="24"/>
          <w:lang w:val="ru-RU"/>
        </w:rPr>
        <w:t xml:space="preserve"> Врши процену и одабир методологије и услова за извођење посебних врста испитивања и поставља услове за оптимизацију нестандардних  метода испитивања. Одређује учеснике лабораторијског испитивања из реда својих сарадника, даје инструкције и учествује у извођењу испитивања, </w:t>
      </w:r>
      <w:r w:rsidRPr="004770D5">
        <w:rPr>
          <w:rFonts w:ascii="Times New Roman" w:hAnsi="Times New Roman"/>
          <w:noProof/>
          <w:sz w:val="24"/>
          <w:szCs w:val="24"/>
          <w:lang w:val="ru-RU"/>
        </w:rPr>
        <w:t>врши контролу радних налога и контролу рада извршилаца</w:t>
      </w:r>
      <w:r w:rsidRPr="004770D5">
        <w:rPr>
          <w:rFonts w:ascii="Times New Roman" w:hAnsi="Times New Roman"/>
          <w:sz w:val="24"/>
          <w:szCs w:val="24"/>
          <w:lang w:val="ru-RU"/>
        </w:rPr>
        <w:t>, контролише процесе и резултате испитивања, врши статистичку анализу добијених резултата коришћењем специфичних статистичких програма за обраду резултата биолошких тестова, врши контролу, евалуацију и тумачење резултата, припрема извештаје о лабораторијском испитивању посебне контроле. Доноси одлуку о свим елементима валидационог дизајна, спроводи процес валидације и формира протокол и извештај. Ради на унапређењу постојећих метода испитавања и врши имплементацију нових, припрема и обрађује податке за израду планова рада, извештаја и других потребних докумената. Активно учествује у процесима утврђивања усклађености рада лабораторије са стандардом ИСО/ИЕЦ 17025 (</w:t>
      </w:r>
      <w:r w:rsidRPr="00093C62">
        <w:rPr>
          <w:rFonts w:ascii="Times New Roman" w:hAnsi="Times New Roman"/>
          <w:sz w:val="24"/>
          <w:szCs w:val="24"/>
        </w:rPr>
        <w:t>EDQM</w:t>
      </w:r>
      <w:r w:rsidRPr="004770D5">
        <w:rPr>
          <w:rFonts w:ascii="Times New Roman" w:hAnsi="Times New Roman"/>
          <w:sz w:val="24"/>
          <w:szCs w:val="24"/>
          <w:lang w:val="ru-RU"/>
        </w:rPr>
        <w:t xml:space="preserve"> и АТС провере), даје стручна објашњења из обима акредитације и даје смернице о извођењу испитивања у међународним студијама утврђивања и провере компетенција </w:t>
      </w:r>
      <w:r w:rsidRPr="004770D5">
        <w:rPr>
          <w:rFonts w:ascii="Times New Roman" w:hAnsi="Times New Roman"/>
          <w:sz w:val="24"/>
          <w:szCs w:val="24"/>
          <w:lang w:val="ru-RU"/>
        </w:rPr>
        <w:lastRenderedPageBreak/>
        <w:t>лабораторије (</w:t>
      </w:r>
      <w:r w:rsidRPr="00093C62">
        <w:rPr>
          <w:rFonts w:ascii="Times New Roman" w:hAnsi="Times New Roman"/>
          <w:sz w:val="24"/>
          <w:szCs w:val="24"/>
        </w:rPr>
        <w:t>PTS</w:t>
      </w:r>
      <w:r w:rsidRPr="004770D5">
        <w:rPr>
          <w:rFonts w:ascii="Times New Roman" w:hAnsi="Times New Roman"/>
          <w:sz w:val="24"/>
          <w:szCs w:val="24"/>
          <w:lang w:val="ru-RU"/>
        </w:rPr>
        <w:t xml:space="preserve"> студије).</w:t>
      </w:r>
      <w:r w:rsidR="0084146D" w:rsidRPr="004770D5">
        <w:rPr>
          <w:rFonts w:ascii="Times New Roman" w:hAnsi="Times New Roman"/>
          <w:sz w:val="24"/>
          <w:szCs w:val="24"/>
          <w:lang w:val="ru-RU"/>
        </w:rPr>
        <w:t xml:space="preserve"> </w:t>
      </w:r>
      <w:r w:rsidRPr="004770D5">
        <w:rPr>
          <w:rFonts w:ascii="Times New Roman" w:hAnsi="Times New Roman"/>
          <w:sz w:val="24"/>
          <w:szCs w:val="24"/>
          <w:lang w:val="ru-RU"/>
        </w:rPr>
        <w:t>Врши документациону контролу квалитета лекова и медицинских средстава и процену усаглашености паковања; учествује у спровођењу смерница стручних стандарда и извођењу свих активности везаних за увођење система квалитета; израђује, одобрава и врши ревизију процедура и упутстава; прати рад и сарађује са Европским директоратом за квалитет лекова (</w:t>
      </w:r>
      <w:r w:rsidRPr="00093C62">
        <w:rPr>
          <w:rFonts w:ascii="Times New Roman" w:hAnsi="Times New Roman"/>
          <w:sz w:val="24"/>
          <w:szCs w:val="24"/>
        </w:rPr>
        <w:t>EDQM</w:t>
      </w:r>
      <w:r w:rsidRPr="004770D5">
        <w:rPr>
          <w:rFonts w:ascii="Times New Roman" w:hAnsi="Times New Roman"/>
          <w:sz w:val="24"/>
          <w:szCs w:val="24"/>
          <w:lang w:val="ru-RU"/>
        </w:rPr>
        <w:t xml:space="preserve"> </w:t>
      </w:r>
      <w:r w:rsidRPr="00093C62">
        <w:rPr>
          <w:rFonts w:ascii="Times New Roman" w:hAnsi="Times New Roman"/>
          <w:sz w:val="24"/>
          <w:szCs w:val="24"/>
        </w:rPr>
        <w:t>European</w:t>
      </w:r>
      <w:r w:rsidRPr="004770D5">
        <w:rPr>
          <w:rFonts w:ascii="Times New Roman" w:hAnsi="Times New Roman"/>
          <w:sz w:val="24"/>
          <w:szCs w:val="24"/>
          <w:lang w:val="ru-RU"/>
        </w:rPr>
        <w:t xml:space="preserve"> </w:t>
      </w:r>
      <w:r w:rsidRPr="00093C62">
        <w:rPr>
          <w:rFonts w:ascii="Times New Roman" w:hAnsi="Times New Roman"/>
          <w:sz w:val="24"/>
          <w:szCs w:val="24"/>
        </w:rPr>
        <w:t>Directorate</w:t>
      </w:r>
      <w:r w:rsidRPr="004770D5">
        <w:rPr>
          <w:rFonts w:ascii="Times New Roman" w:hAnsi="Times New Roman"/>
          <w:sz w:val="24"/>
          <w:szCs w:val="24"/>
          <w:lang w:val="ru-RU"/>
        </w:rPr>
        <w:t xml:space="preserve"> </w:t>
      </w:r>
      <w:r w:rsidRPr="00093C62">
        <w:rPr>
          <w:rFonts w:ascii="Times New Roman" w:hAnsi="Times New Roman"/>
          <w:sz w:val="24"/>
          <w:szCs w:val="24"/>
        </w:rPr>
        <w:t>for</w:t>
      </w:r>
      <w:r w:rsidRPr="004770D5">
        <w:rPr>
          <w:rFonts w:ascii="Times New Roman" w:hAnsi="Times New Roman"/>
          <w:sz w:val="24"/>
          <w:szCs w:val="24"/>
          <w:lang w:val="ru-RU"/>
        </w:rPr>
        <w:t xml:space="preserve"> </w:t>
      </w:r>
      <w:r w:rsidRPr="00093C62">
        <w:rPr>
          <w:rFonts w:ascii="Times New Roman" w:hAnsi="Times New Roman"/>
          <w:sz w:val="24"/>
          <w:szCs w:val="24"/>
        </w:rPr>
        <w:t>the</w:t>
      </w:r>
      <w:r w:rsidRPr="004770D5">
        <w:rPr>
          <w:rFonts w:ascii="Times New Roman" w:hAnsi="Times New Roman"/>
          <w:sz w:val="24"/>
          <w:szCs w:val="24"/>
          <w:lang w:val="ru-RU"/>
        </w:rPr>
        <w:t xml:space="preserve"> </w:t>
      </w:r>
      <w:r w:rsidRPr="00093C62">
        <w:rPr>
          <w:rFonts w:ascii="Times New Roman" w:hAnsi="Times New Roman"/>
          <w:sz w:val="24"/>
          <w:szCs w:val="24"/>
        </w:rPr>
        <w:t>Quality</w:t>
      </w:r>
      <w:r w:rsidRPr="004770D5">
        <w:rPr>
          <w:rFonts w:ascii="Times New Roman" w:hAnsi="Times New Roman"/>
          <w:sz w:val="24"/>
          <w:szCs w:val="24"/>
          <w:lang w:val="ru-RU"/>
        </w:rPr>
        <w:t xml:space="preserve"> </w:t>
      </w:r>
      <w:r w:rsidRPr="00093C62">
        <w:rPr>
          <w:rFonts w:ascii="Times New Roman" w:hAnsi="Times New Roman"/>
          <w:sz w:val="24"/>
          <w:szCs w:val="24"/>
        </w:rPr>
        <w:t>of</w:t>
      </w:r>
      <w:r w:rsidRPr="004770D5">
        <w:rPr>
          <w:rFonts w:ascii="Times New Roman" w:hAnsi="Times New Roman"/>
          <w:sz w:val="24"/>
          <w:szCs w:val="24"/>
          <w:lang w:val="ru-RU"/>
        </w:rPr>
        <w:t xml:space="preserve"> </w:t>
      </w:r>
      <w:r w:rsidRPr="00093C62">
        <w:rPr>
          <w:rFonts w:ascii="Times New Roman" w:hAnsi="Times New Roman"/>
          <w:sz w:val="24"/>
          <w:szCs w:val="24"/>
        </w:rPr>
        <w:t>Medicines</w:t>
      </w:r>
      <w:r w:rsidRPr="004770D5">
        <w:rPr>
          <w:rFonts w:ascii="Times New Roman" w:hAnsi="Times New Roman"/>
          <w:sz w:val="24"/>
          <w:szCs w:val="24"/>
          <w:lang w:val="ru-RU"/>
        </w:rPr>
        <w:t>); прати, сарађује и ради на пословима за укључење НКЛ у активности Мреже националних контролних лабораторија (</w:t>
      </w:r>
      <w:r w:rsidRPr="00093C62">
        <w:rPr>
          <w:rFonts w:ascii="Times New Roman" w:hAnsi="Times New Roman"/>
          <w:sz w:val="24"/>
          <w:szCs w:val="24"/>
        </w:rPr>
        <w:t>OMCL</w:t>
      </w:r>
      <w:r w:rsidRPr="004770D5">
        <w:rPr>
          <w:rFonts w:ascii="Times New Roman" w:hAnsi="Times New Roman"/>
          <w:sz w:val="24"/>
          <w:szCs w:val="24"/>
          <w:lang w:val="ru-RU"/>
        </w:rPr>
        <w:t xml:space="preserve"> </w:t>
      </w:r>
      <w:r w:rsidRPr="00093C62">
        <w:rPr>
          <w:rFonts w:ascii="Times New Roman" w:hAnsi="Times New Roman"/>
          <w:sz w:val="24"/>
          <w:szCs w:val="24"/>
        </w:rPr>
        <w:t>Network</w:t>
      </w:r>
      <w:r w:rsidRPr="004770D5">
        <w:rPr>
          <w:rFonts w:ascii="Times New Roman" w:hAnsi="Times New Roman"/>
          <w:sz w:val="24"/>
          <w:szCs w:val="24"/>
          <w:lang w:val="ru-RU"/>
        </w:rPr>
        <w:t xml:space="preserve">); прати прописе ЕУ и спровођење смерница </w:t>
      </w:r>
      <w:r w:rsidRPr="00093C62">
        <w:rPr>
          <w:rFonts w:ascii="Times New Roman" w:hAnsi="Times New Roman"/>
          <w:sz w:val="24"/>
          <w:szCs w:val="24"/>
        </w:rPr>
        <w:t>WHO</w:t>
      </w:r>
      <w:r w:rsidRPr="004770D5">
        <w:rPr>
          <w:rFonts w:ascii="Times New Roman" w:hAnsi="Times New Roman"/>
          <w:sz w:val="24"/>
          <w:szCs w:val="24"/>
          <w:lang w:val="ru-RU"/>
        </w:rPr>
        <w:t xml:space="preserve">, </w:t>
      </w:r>
      <w:r w:rsidRPr="00093C62">
        <w:rPr>
          <w:rFonts w:ascii="Times New Roman" w:hAnsi="Times New Roman"/>
          <w:sz w:val="24"/>
          <w:szCs w:val="24"/>
        </w:rPr>
        <w:t>EDQM</w:t>
      </w:r>
      <w:r w:rsidRPr="004770D5">
        <w:rPr>
          <w:rFonts w:ascii="Times New Roman" w:hAnsi="Times New Roman"/>
          <w:sz w:val="24"/>
          <w:szCs w:val="24"/>
          <w:lang w:val="ru-RU"/>
        </w:rPr>
        <w:t xml:space="preserve">, </w:t>
      </w:r>
      <w:r w:rsidRPr="00093C62">
        <w:rPr>
          <w:rFonts w:ascii="Times New Roman" w:hAnsi="Times New Roman"/>
          <w:sz w:val="24"/>
          <w:szCs w:val="24"/>
        </w:rPr>
        <w:t>EMA</w:t>
      </w:r>
      <w:r w:rsidRPr="004770D5">
        <w:rPr>
          <w:rFonts w:ascii="Times New Roman" w:hAnsi="Times New Roman"/>
          <w:sz w:val="24"/>
          <w:szCs w:val="24"/>
          <w:lang w:val="ru-RU"/>
        </w:rPr>
        <w:t xml:space="preserve">, </w:t>
      </w:r>
      <w:r w:rsidRPr="00093C62">
        <w:rPr>
          <w:rFonts w:ascii="Times New Roman" w:hAnsi="Times New Roman"/>
          <w:sz w:val="24"/>
          <w:szCs w:val="24"/>
        </w:rPr>
        <w:t>ICH</w:t>
      </w:r>
      <w:r w:rsidRPr="004770D5">
        <w:rPr>
          <w:rFonts w:ascii="Times New Roman" w:hAnsi="Times New Roman"/>
          <w:sz w:val="24"/>
          <w:szCs w:val="24"/>
          <w:lang w:val="ru-RU"/>
        </w:rPr>
        <w:t xml:space="preserve">, </w:t>
      </w:r>
      <w:r w:rsidRPr="00093C62">
        <w:rPr>
          <w:rFonts w:ascii="Times New Roman" w:hAnsi="Times New Roman"/>
          <w:sz w:val="24"/>
          <w:szCs w:val="24"/>
        </w:rPr>
        <w:t>ISO</w:t>
      </w:r>
      <w:r w:rsidRPr="004770D5">
        <w:rPr>
          <w:rFonts w:ascii="Times New Roman" w:hAnsi="Times New Roman"/>
          <w:sz w:val="24"/>
          <w:szCs w:val="24"/>
          <w:lang w:val="ru-RU"/>
        </w:rPr>
        <w:t xml:space="preserve"> и других међународних стручних стандарда; даје предлоге за унапређење услова за рад запослених према смерницама добре лабораторијске праксе и водичима </w:t>
      </w:r>
      <w:r w:rsidRPr="00093C62">
        <w:rPr>
          <w:rFonts w:ascii="Times New Roman" w:hAnsi="Times New Roman"/>
          <w:sz w:val="24"/>
          <w:szCs w:val="24"/>
        </w:rPr>
        <w:t>o</w:t>
      </w:r>
      <w:r w:rsidRPr="004770D5">
        <w:rPr>
          <w:rFonts w:ascii="Times New Roman" w:hAnsi="Times New Roman"/>
          <w:sz w:val="24"/>
          <w:szCs w:val="24"/>
          <w:lang w:val="ru-RU"/>
        </w:rPr>
        <w:t xml:space="preserve"> безбедном раду у микробиолошкој лабораторији и раду са инфективним или потенцијално инфективним агенсима, сарађује са осталим секторима Агенције, вишим инстанцама и када се за то укаже потреба и интерно и екстерно представља рад микробиолошке лабораторије,</w:t>
      </w:r>
      <w:r w:rsidRPr="00093C62">
        <w:rPr>
          <w:rFonts w:ascii="Times New Roman" w:hAnsi="Times New Roman"/>
          <w:noProof/>
          <w:color w:val="000000"/>
          <w:sz w:val="24"/>
          <w:szCs w:val="24"/>
          <w:lang w:val="sr-Cyrl-RS"/>
        </w:rPr>
        <w:t xml:space="preserve"> примењује </w:t>
      </w:r>
      <w:r w:rsidRPr="00093C62">
        <w:rPr>
          <w:rFonts w:ascii="Times New Roman" w:hAnsi="Times New Roman"/>
          <w:bCs/>
          <w:noProof/>
          <w:color w:val="000000"/>
          <w:sz w:val="24"/>
          <w:szCs w:val="24"/>
          <w:lang w:val="sr-Cyrl-CS"/>
        </w:rPr>
        <w:t xml:space="preserve">одредбе процедуре </w:t>
      </w:r>
      <w:r w:rsidRPr="00093C62">
        <w:rPr>
          <w:rFonts w:ascii="Times New Roman" w:hAnsi="Times New Roman"/>
          <w:bCs/>
          <w:noProof/>
          <w:color w:val="000000"/>
          <w:sz w:val="24"/>
          <w:szCs w:val="24"/>
          <w:lang w:val="sr-Cyrl-RS"/>
        </w:rPr>
        <w:t>правилног коришћења информационе имовине</w:t>
      </w:r>
      <w:r w:rsidRPr="00093C62">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w:t>
      </w:r>
      <w:r w:rsidRPr="00093C62">
        <w:rPr>
          <w:rFonts w:ascii="Times New Roman" w:hAnsi="Times New Roman"/>
          <w:sz w:val="24"/>
          <w:szCs w:val="24"/>
          <w:lang w:val="pl-PL"/>
        </w:rPr>
        <w:t>Врши и друге послове које му одреди начелник и одговара му за свој рад.</w:t>
      </w:r>
    </w:p>
    <w:p w14:paraId="144CC592"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p>
    <w:p w14:paraId="60441CE5" w14:textId="77777777" w:rsidR="00B910EF" w:rsidRPr="004770D5" w:rsidRDefault="00B910EF" w:rsidP="00B910EF">
      <w:pPr>
        <w:spacing w:after="0" w:line="240" w:lineRule="auto"/>
        <w:rPr>
          <w:rFonts w:ascii="Times New Roman" w:hAnsi="Times New Roman"/>
          <w:sz w:val="24"/>
          <w:szCs w:val="24"/>
          <w:lang w:val="ru-RU"/>
        </w:rPr>
      </w:pPr>
      <w:r w:rsidRPr="00093C62">
        <w:rPr>
          <w:rFonts w:ascii="Times New Roman" w:hAnsi="Times New Roman"/>
          <w:sz w:val="24"/>
          <w:szCs w:val="24"/>
          <w:lang w:val="pl-PL"/>
        </w:rPr>
        <w:t>Број извршилаца: 2</w:t>
      </w:r>
    </w:p>
    <w:p w14:paraId="30157980" w14:textId="7C4135ED"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w:t>
      </w:r>
      <w:r w:rsidR="001D0F15" w:rsidRPr="004770D5">
        <w:rPr>
          <w:rFonts w:ascii="Times New Roman" w:hAnsi="Times New Roman"/>
          <w:sz w:val="24"/>
          <w:szCs w:val="24"/>
          <w:lang w:val="ru-RU"/>
        </w:rPr>
        <w:t xml:space="preserve">, </w:t>
      </w:r>
      <w:r w:rsidRPr="004770D5">
        <w:rPr>
          <w:rFonts w:ascii="Times New Roman" w:hAnsi="Times New Roman"/>
          <w:sz w:val="24"/>
          <w:szCs w:val="24"/>
          <w:lang w:val="ru-RU"/>
        </w:rPr>
        <w:t>односно најмање пет година у научној области медицинских наука; мастер академске студије</w:t>
      </w:r>
      <w:r w:rsidRPr="004770D5">
        <w:rPr>
          <w:rFonts w:ascii="Times New Roman" w:hAnsi="Times New Roman"/>
          <w:sz w:val="24"/>
          <w:szCs w:val="24"/>
          <w:shd w:val="clear" w:color="auto" w:fill="FFFFFF"/>
          <w:lang w:val="ru-RU"/>
        </w:rPr>
        <w:t xml:space="preserve">, </w:t>
      </w:r>
      <w:r w:rsidRPr="00093C62">
        <w:rPr>
          <w:rFonts w:ascii="Times New Roman" w:hAnsi="Times New Roman"/>
          <w:sz w:val="24"/>
          <w:szCs w:val="24"/>
          <w:shd w:val="clear" w:color="auto" w:fill="FFFFFF"/>
          <w:lang w:val="sr-Cyrl-RS"/>
        </w:rPr>
        <w:t>основне академске студије у трајању од четири године,</w:t>
      </w:r>
      <w:r w:rsidRPr="004770D5">
        <w:rPr>
          <w:rFonts w:ascii="Times New Roman" w:hAnsi="Times New Roman"/>
          <w:sz w:val="24"/>
          <w:szCs w:val="24"/>
          <w:shd w:val="clear" w:color="auto" w:fill="FFFFFF"/>
          <w:lang w:val="ru-RU"/>
        </w:rPr>
        <w:t xml:space="preserve"> </w:t>
      </w:r>
      <w:r w:rsidRPr="004770D5">
        <w:rPr>
          <w:rFonts w:ascii="Times New Roman" w:hAnsi="Times New Roman"/>
          <w:sz w:val="24"/>
          <w:szCs w:val="24"/>
          <w:lang w:val="ru-RU"/>
        </w:rPr>
        <w:t xml:space="preserve">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биолошких наука</w:t>
      </w:r>
    </w:p>
    <w:p w14:paraId="42E2E417" w14:textId="56F8E8C2"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15550FDD"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7B4E4C07" w14:textId="77777777" w:rsidR="00B910EF" w:rsidRPr="00093C62" w:rsidRDefault="00B910EF" w:rsidP="00B910EF">
      <w:pPr>
        <w:spacing w:after="0" w:line="240" w:lineRule="auto"/>
        <w:jc w:val="both"/>
        <w:rPr>
          <w:rFonts w:ascii="Times New Roman" w:hAnsi="Times New Roman"/>
          <w:sz w:val="24"/>
          <w:szCs w:val="24"/>
          <w:lang w:val="sv-SE"/>
        </w:rPr>
      </w:pPr>
    </w:p>
    <w:p w14:paraId="05C791F9" w14:textId="77777777" w:rsidR="00B910EF" w:rsidRPr="004770D5" w:rsidRDefault="00B910EF" w:rsidP="00B910EF">
      <w:pPr>
        <w:spacing w:after="0" w:line="240" w:lineRule="auto"/>
        <w:rPr>
          <w:rFonts w:ascii="Times New Roman" w:hAnsi="Times New Roman"/>
          <w:b/>
          <w:sz w:val="24"/>
          <w:szCs w:val="24"/>
          <w:lang w:val="ru-RU"/>
        </w:rPr>
      </w:pPr>
      <w:r w:rsidRPr="00093C62">
        <w:rPr>
          <w:rFonts w:ascii="Times New Roman" w:hAnsi="Times New Roman"/>
          <w:b/>
          <w:sz w:val="24"/>
          <w:szCs w:val="24"/>
          <w:lang w:val="it-IT"/>
        </w:rPr>
        <w:t>1</w:t>
      </w:r>
      <w:r w:rsidRPr="00093C62">
        <w:rPr>
          <w:rFonts w:ascii="Times New Roman" w:hAnsi="Times New Roman"/>
          <w:b/>
          <w:sz w:val="24"/>
          <w:szCs w:val="24"/>
          <w:lang w:val="sr-Cyrl-RS"/>
        </w:rPr>
        <w:t>4</w:t>
      </w:r>
      <w:r w:rsidRPr="00093C62">
        <w:rPr>
          <w:rFonts w:ascii="Times New Roman" w:hAnsi="Times New Roman"/>
          <w:b/>
          <w:sz w:val="24"/>
          <w:szCs w:val="24"/>
          <w:lang w:val="it-IT"/>
        </w:rPr>
        <w:t xml:space="preserve">. ТЕХНИЧАР ЗА </w:t>
      </w:r>
      <w:r w:rsidRPr="004770D5">
        <w:rPr>
          <w:rFonts w:ascii="Times New Roman" w:hAnsi="Times New Roman"/>
          <w:b/>
          <w:sz w:val="24"/>
          <w:szCs w:val="24"/>
          <w:lang w:val="ru-RU"/>
        </w:rPr>
        <w:t>БИОЛОШК</w:t>
      </w:r>
      <w:r w:rsidRPr="00093C62">
        <w:rPr>
          <w:rFonts w:ascii="Times New Roman" w:hAnsi="Times New Roman"/>
          <w:b/>
          <w:sz w:val="24"/>
          <w:szCs w:val="24"/>
        </w:rPr>
        <w:t>O</w:t>
      </w:r>
      <w:r w:rsidRPr="004770D5">
        <w:rPr>
          <w:rFonts w:ascii="Times New Roman" w:hAnsi="Times New Roman"/>
          <w:b/>
          <w:sz w:val="24"/>
          <w:szCs w:val="24"/>
          <w:lang w:val="ru-RU"/>
        </w:rPr>
        <w:t xml:space="preserve">-МИКРОБИОЛОШКА </w:t>
      </w:r>
      <w:r w:rsidRPr="00093C62">
        <w:rPr>
          <w:rFonts w:ascii="Times New Roman" w:hAnsi="Times New Roman"/>
          <w:b/>
          <w:sz w:val="24"/>
          <w:szCs w:val="24"/>
          <w:lang w:val="it-IT"/>
        </w:rPr>
        <w:t>ИСПИТИВАЊА</w:t>
      </w:r>
    </w:p>
    <w:p w14:paraId="5437A073" w14:textId="77777777" w:rsidR="00B910EF" w:rsidRPr="004770D5" w:rsidRDefault="00B910EF" w:rsidP="00B910EF">
      <w:pPr>
        <w:spacing w:after="0" w:line="240" w:lineRule="auto"/>
        <w:rPr>
          <w:rFonts w:ascii="Times New Roman" w:hAnsi="Times New Roman"/>
          <w:b/>
          <w:sz w:val="24"/>
          <w:szCs w:val="24"/>
          <w:lang w:val="ru-RU"/>
        </w:rPr>
      </w:pPr>
    </w:p>
    <w:p w14:paraId="75132EF2" w14:textId="77777777" w:rsidR="00B910EF" w:rsidRPr="00093C62" w:rsidRDefault="00B910EF" w:rsidP="00B910EF">
      <w:pPr>
        <w:spacing w:after="0" w:line="240" w:lineRule="auto"/>
        <w:ind w:firstLine="708"/>
        <w:jc w:val="both"/>
        <w:rPr>
          <w:rFonts w:ascii="Times New Roman" w:hAnsi="Times New Roman"/>
          <w:sz w:val="24"/>
          <w:szCs w:val="24"/>
          <w:lang w:val="sr-Cyrl-RS"/>
        </w:rPr>
      </w:pPr>
      <w:r w:rsidRPr="00093C62">
        <w:rPr>
          <w:rFonts w:ascii="Times New Roman" w:hAnsi="Times New Roman"/>
          <w:sz w:val="24"/>
          <w:szCs w:val="24"/>
          <w:lang w:val="sr-Latn-CS" w:eastAsia="sr-Cyrl-CS"/>
        </w:rPr>
        <w:t xml:space="preserve">Врши </w:t>
      </w:r>
      <w:r w:rsidRPr="00093C62">
        <w:rPr>
          <w:rFonts w:ascii="Times New Roman" w:hAnsi="Times New Roman"/>
          <w:sz w:val="24"/>
          <w:szCs w:val="24"/>
          <w:lang w:val="sr-Cyrl-RS" w:eastAsia="sr-Cyrl-CS"/>
        </w:rPr>
        <w:t>извођење лабораторијских тестова у процесу</w:t>
      </w:r>
      <w:r w:rsidRPr="004770D5">
        <w:rPr>
          <w:rFonts w:ascii="Times New Roman" w:hAnsi="Times New Roman"/>
          <w:sz w:val="24"/>
          <w:szCs w:val="24"/>
          <w:lang w:val="ru-RU" w:eastAsia="sr-Cyrl-CS"/>
        </w:rPr>
        <w:t xml:space="preserve"> контроле квалитета лекова и медицинских средст</w:t>
      </w:r>
      <w:r w:rsidRPr="00093C62">
        <w:rPr>
          <w:rFonts w:ascii="Times New Roman" w:hAnsi="Times New Roman"/>
          <w:sz w:val="24"/>
          <w:szCs w:val="24"/>
          <w:lang w:val="sr-Cyrl-RS" w:eastAsia="sr-Cyrl-CS"/>
        </w:rPr>
        <w:t>а</w:t>
      </w:r>
      <w:r w:rsidRPr="004770D5">
        <w:rPr>
          <w:rFonts w:ascii="Times New Roman" w:hAnsi="Times New Roman"/>
          <w:sz w:val="24"/>
          <w:szCs w:val="24"/>
          <w:lang w:val="ru-RU" w:eastAsia="sr-Cyrl-CS"/>
        </w:rPr>
        <w:t>ва</w:t>
      </w:r>
      <w:r w:rsidRPr="00093C62">
        <w:rPr>
          <w:rFonts w:ascii="Times New Roman" w:hAnsi="Times New Roman"/>
          <w:sz w:val="24"/>
          <w:szCs w:val="24"/>
          <w:lang w:val="sr-Cyrl-RS"/>
        </w:rPr>
        <w:t xml:space="preserve"> </w:t>
      </w:r>
      <w:r w:rsidRPr="004770D5">
        <w:rPr>
          <w:rFonts w:ascii="Times New Roman" w:hAnsi="Times New Roman"/>
          <w:sz w:val="24"/>
          <w:szCs w:val="24"/>
          <w:lang w:val="ru-RU" w:eastAsia="sr-Cyrl-CS"/>
        </w:rPr>
        <w:t xml:space="preserve">применом различитих </w:t>
      </w:r>
      <w:r w:rsidRPr="00093C62">
        <w:rPr>
          <w:rFonts w:ascii="Times New Roman" w:hAnsi="Times New Roman"/>
          <w:sz w:val="24"/>
          <w:szCs w:val="24"/>
          <w:lang w:val="sr-Cyrl-RS" w:eastAsia="sr-Cyrl-CS"/>
        </w:rPr>
        <w:t xml:space="preserve">метода и </w:t>
      </w:r>
      <w:r w:rsidRPr="004770D5">
        <w:rPr>
          <w:rFonts w:ascii="Times New Roman" w:hAnsi="Times New Roman"/>
          <w:sz w:val="24"/>
          <w:szCs w:val="24"/>
          <w:lang w:val="ru-RU" w:eastAsia="sr-Cyrl-CS"/>
        </w:rPr>
        <w:t xml:space="preserve">техника. </w:t>
      </w:r>
      <w:r w:rsidRPr="00093C62">
        <w:rPr>
          <w:rFonts w:ascii="Times New Roman" w:hAnsi="Times New Roman"/>
          <w:sz w:val="24"/>
          <w:szCs w:val="24"/>
          <w:lang w:val="it-IT"/>
        </w:rPr>
        <w:t xml:space="preserve">Врши лабораторијске анализе и друге послове према </w:t>
      </w:r>
      <w:r w:rsidRPr="00093C62">
        <w:rPr>
          <w:rFonts w:ascii="Times New Roman" w:hAnsi="Times New Roman"/>
          <w:sz w:val="24"/>
          <w:szCs w:val="24"/>
          <w:lang w:val="sr-Cyrl-RS"/>
        </w:rPr>
        <w:t xml:space="preserve">стандардним оперативним процедурама и важећим смерницама; </w:t>
      </w:r>
      <w:r w:rsidRPr="004770D5">
        <w:rPr>
          <w:rFonts w:ascii="Times New Roman" w:hAnsi="Times New Roman"/>
          <w:sz w:val="24"/>
          <w:szCs w:val="24"/>
          <w:lang w:val="ru-RU" w:eastAsia="sr-Cyrl-CS"/>
        </w:rPr>
        <w:t xml:space="preserve">врши </w:t>
      </w:r>
      <w:r w:rsidRPr="004770D5">
        <w:rPr>
          <w:rFonts w:ascii="Times New Roman" w:hAnsi="Times New Roman"/>
          <w:sz w:val="24"/>
          <w:szCs w:val="24"/>
          <w:lang w:val="ru-RU"/>
        </w:rPr>
        <w:t xml:space="preserve">самостално извођење </w:t>
      </w:r>
      <w:r w:rsidRPr="00093C62">
        <w:rPr>
          <w:rFonts w:ascii="Times New Roman" w:hAnsi="Times New Roman"/>
          <w:sz w:val="24"/>
          <w:szCs w:val="24"/>
          <w:lang w:val="sr-Cyrl-RS" w:eastAsia="sr-Cyrl-CS"/>
        </w:rPr>
        <w:t xml:space="preserve">биолошких, микробиолошких и имунолошких </w:t>
      </w:r>
      <w:r w:rsidRPr="004770D5">
        <w:rPr>
          <w:rFonts w:ascii="Times New Roman" w:hAnsi="Times New Roman"/>
          <w:sz w:val="24"/>
          <w:szCs w:val="24"/>
          <w:lang w:val="ru-RU"/>
        </w:rPr>
        <w:t xml:space="preserve">тестова </w:t>
      </w:r>
      <w:r w:rsidRPr="00093C62">
        <w:rPr>
          <w:rFonts w:ascii="Times New Roman" w:hAnsi="Times New Roman"/>
          <w:sz w:val="24"/>
          <w:szCs w:val="24"/>
          <w:lang w:val="sr-Cyrl-RS" w:eastAsia="sr-Cyrl-CS"/>
        </w:rPr>
        <w:t xml:space="preserve">у оквиру контроле квалитета </w:t>
      </w:r>
      <w:r w:rsidRPr="004770D5">
        <w:rPr>
          <w:rFonts w:ascii="Times New Roman" w:hAnsi="Times New Roman"/>
          <w:sz w:val="24"/>
          <w:szCs w:val="24"/>
          <w:lang w:val="ru-RU" w:eastAsia="sr-Cyrl-CS"/>
        </w:rPr>
        <w:t xml:space="preserve">вакцина и </w:t>
      </w:r>
      <w:r w:rsidRPr="004770D5">
        <w:rPr>
          <w:rFonts w:ascii="Times New Roman" w:hAnsi="Times New Roman"/>
          <w:sz w:val="24"/>
          <w:szCs w:val="24"/>
          <w:lang w:val="ru-RU"/>
        </w:rPr>
        <w:t xml:space="preserve">серума </w:t>
      </w:r>
      <w:r w:rsidRPr="00093C62">
        <w:rPr>
          <w:rFonts w:ascii="Times New Roman" w:hAnsi="Times New Roman"/>
          <w:sz w:val="24"/>
          <w:szCs w:val="24"/>
          <w:lang w:val="sr-Cyrl-RS"/>
        </w:rPr>
        <w:t>за хуману употребу (тестови идентификације и активности)</w:t>
      </w:r>
      <w:r w:rsidRPr="004770D5">
        <w:rPr>
          <w:rFonts w:ascii="Times New Roman" w:hAnsi="Times New Roman"/>
          <w:sz w:val="24"/>
          <w:szCs w:val="24"/>
          <w:lang w:val="ru-RU"/>
        </w:rPr>
        <w:t xml:space="preserve">; </w:t>
      </w:r>
      <w:r w:rsidRPr="00093C62">
        <w:rPr>
          <w:rFonts w:ascii="Times New Roman" w:hAnsi="Times New Roman"/>
          <w:sz w:val="24"/>
          <w:szCs w:val="24"/>
          <w:lang w:val="sr-Cyrl-RS"/>
        </w:rPr>
        <w:t>врши све припремне активности за извођење и очитавање резултата тестова стерилности и микробиолошке чистоће; попуњава одговарајуће записе и евиденције о свим извршеним лабораторијским испитивањима; прати критеријуме за валидацију тестова и у</w:t>
      </w:r>
      <w:r w:rsidRPr="004770D5">
        <w:rPr>
          <w:rFonts w:ascii="Times New Roman" w:hAnsi="Times New Roman"/>
          <w:sz w:val="24"/>
          <w:szCs w:val="24"/>
          <w:lang w:val="ru-RU"/>
        </w:rPr>
        <w:t>чествује у поступку валидације метода</w:t>
      </w:r>
      <w:r w:rsidRPr="00093C62">
        <w:rPr>
          <w:rFonts w:ascii="Times New Roman" w:hAnsi="Times New Roman"/>
          <w:sz w:val="24"/>
          <w:szCs w:val="24"/>
          <w:lang w:val="sr-Cyrl-RS"/>
        </w:rPr>
        <w:t xml:space="preserve">;  </w:t>
      </w:r>
      <w:r w:rsidRPr="004770D5">
        <w:rPr>
          <w:rFonts w:ascii="Times New Roman" w:hAnsi="Times New Roman"/>
          <w:sz w:val="24"/>
          <w:szCs w:val="24"/>
          <w:lang w:val="ru-RU"/>
        </w:rPr>
        <w:t>обавља све активности у вези припреме, идентификације</w:t>
      </w:r>
      <w:r w:rsidRPr="00093C62">
        <w:rPr>
          <w:rFonts w:ascii="Times New Roman" w:hAnsi="Times New Roman"/>
          <w:sz w:val="24"/>
          <w:szCs w:val="24"/>
          <w:lang w:val="sr-Cyrl-RS"/>
        </w:rPr>
        <w:t xml:space="preserve"> и</w:t>
      </w:r>
      <w:r w:rsidRPr="004770D5">
        <w:rPr>
          <w:rFonts w:ascii="Times New Roman" w:hAnsi="Times New Roman"/>
          <w:sz w:val="24"/>
          <w:szCs w:val="24"/>
          <w:lang w:val="ru-RU"/>
        </w:rPr>
        <w:t xml:space="preserve"> чувања референтних микроорганизама који се користе у микробиолошким испитивањима;</w:t>
      </w:r>
      <w:r w:rsidRPr="00093C62">
        <w:rPr>
          <w:rFonts w:ascii="Times New Roman" w:hAnsi="Times New Roman"/>
          <w:sz w:val="24"/>
          <w:szCs w:val="24"/>
          <w:lang w:val="sr-Cyrl-RS"/>
        </w:rPr>
        <w:t xml:space="preserve"> </w:t>
      </w:r>
      <w:r w:rsidRPr="004770D5">
        <w:rPr>
          <w:rFonts w:ascii="Times New Roman" w:hAnsi="Times New Roman"/>
          <w:sz w:val="24"/>
          <w:szCs w:val="24"/>
          <w:lang w:val="ru-RU"/>
        </w:rPr>
        <w:t>обавља поступак стерилизације лабораторијског материјала и деконтаминације биохазардног материјала уз надзор особе</w:t>
      </w:r>
      <w:r w:rsidRPr="00093C62">
        <w:rPr>
          <w:rFonts w:ascii="Times New Roman" w:hAnsi="Times New Roman"/>
          <w:sz w:val="24"/>
          <w:szCs w:val="24"/>
          <w:lang w:val="sr-Cyrl-RS"/>
        </w:rPr>
        <w:t xml:space="preserve"> обучене</w:t>
      </w:r>
      <w:r w:rsidRPr="004770D5">
        <w:rPr>
          <w:rFonts w:ascii="Times New Roman" w:hAnsi="Times New Roman"/>
          <w:sz w:val="24"/>
          <w:szCs w:val="24"/>
          <w:lang w:val="ru-RU"/>
        </w:rPr>
        <w:t xml:space="preserve"> за руковање судовима под притиском</w:t>
      </w:r>
      <w:r w:rsidRPr="00093C62">
        <w:rPr>
          <w:rFonts w:ascii="Times New Roman" w:hAnsi="Times New Roman"/>
          <w:sz w:val="24"/>
          <w:szCs w:val="24"/>
          <w:lang w:val="sr-Cyrl-RS"/>
        </w:rPr>
        <w:t xml:space="preserve">; </w:t>
      </w:r>
      <w:r w:rsidRPr="00093C62">
        <w:rPr>
          <w:rFonts w:ascii="Times New Roman" w:hAnsi="Times New Roman"/>
          <w:sz w:val="24"/>
          <w:szCs w:val="24"/>
          <w:lang w:val="it-IT"/>
        </w:rPr>
        <w:t xml:space="preserve">врши припрему и обавља све активности неопходне за правилно руковање опасним материјама (паре </w:t>
      </w:r>
      <w:r w:rsidRPr="00093C62">
        <w:rPr>
          <w:rFonts w:ascii="Times New Roman" w:hAnsi="Times New Roman"/>
          <w:sz w:val="24"/>
          <w:szCs w:val="24"/>
          <w:lang w:val="pl-PL"/>
        </w:rPr>
        <w:t xml:space="preserve">35% </w:t>
      </w:r>
      <w:r w:rsidRPr="00093C62">
        <w:rPr>
          <w:rFonts w:ascii="Times New Roman" w:hAnsi="Times New Roman"/>
          <w:sz w:val="24"/>
          <w:szCs w:val="24"/>
          <w:lang w:val="it-IT"/>
        </w:rPr>
        <w:t xml:space="preserve">водоник </w:t>
      </w:r>
      <w:r w:rsidRPr="004770D5">
        <w:rPr>
          <w:rFonts w:ascii="Times New Roman" w:hAnsi="Times New Roman"/>
          <w:sz w:val="24"/>
          <w:szCs w:val="24"/>
          <w:lang w:val="ru-RU"/>
        </w:rPr>
        <w:t>пероксида</w:t>
      </w:r>
      <w:r w:rsidRPr="00093C62">
        <w:rPr>
          <w:rFonts w:ascii="Times New Roman" w:hAnsi="Times New Roman"/>
          <w:sz w:val="24"/>
          <w:szCs w:val="24"/>
          <w:lang w:val="it-IT"/>
        </w:rPr>
        <w:t xml:space="preserve">, формалдехида и течног азота); </w:t>
      </w:r>
      <w:r w:rsidRPr="004770D5">
        <w:rPr>
          <w:rFonts w:ascii="Times New Roman" w:hAnsi="Times New Roman"/>
          <w:sz w:val="24"/>
          <w:szCs w:val="24"/>
          <w:lang w:val="ru-RU"/>
        </w:rPr>
        <w:t>самостално ради са</w:t>
      </w:r>
      <w:r w:rsidRPr="004770D5">
        <w:rPr>
          <w:rFonts w:ascii="Times New Roman" w:hAnsi="Times New Roman"/>
          <w:sz w:val="24"/>
          <w:szCs w:val="24"/>
          <w:lang w:val="ru-RU" w:eastAsia="sr-Cyrl-CS"/>
        </w:rPr>
        <w:t xml:space="preserve"> </w:t>
      </w:r>
      <w:r w:rsidRPr="00093C62">
        <w:rPr>
          <w:rFonts w:ascii="Times New Roman" w:hAnsi="Times New Roman"/>
          <w:sz w:val="24"/>
          <w:szCs w:val="24"/>
          <w:lang w:val="sr-Cyrl-RS" w:eastAsia="sr-Cyrl-CS"/>
        </w:rPr>
        <w:t>цито</w:t>
      </w:r>
      <w:r w:rsidRPr="004770D5">
        <w:rPr>
          <w:rFonts w:ascii="Times New Roman" w:hAnsi="Times New Roman"/>
          <w:sz w:val="24"/>
          <w:szCs w:val="24"/>
          <w:lang w:val="ru-RU" w:eastAsia="sr-Cyrl-CS"/>
        </w:rPr>
        <w:t>токсичним и биохазардним материјалима</w:t>
      </w:r>
      <w:r w:rsidRPr="00093C62">
        <w:rPr>
          <w:rFonts w:ascii="Times New Roman" w:hAnsi="Times New Roman"/>
          <w:sz w:val="24"/>
          <w:szCs w:val="24"/>
          <w:lang w:val="pl-PL" w:eastAsia="sr-Cyrl-CS"/>
        </w:rPr>
        <w:t xml:space="preserve"> </w:t>
      </w:r>
      <w:r w:rsidRPr="00093C62">
        <w:rPr>
          <w:rFonts w:ascii="Times New Roman" w:hAnsi="Times New Roman"/>
          <w:sz w:val="24"/>
          <w:szCs w:val="24"/>
          <w:lang w:val="pl-PL" w:eastAsia="sr-Cyrl-CS"/>
        </w:rPr>
        <w:lastRenderedPageBreak/>
        <w:t>(</w:t>
      </w:r>
      <w:r w:rsidRPr="004770D5">
        <w:rPr>
          <w:rFonts w:ascii="Times New Roman" w:hAnsi="Times New Roman"/>
          <w:sz w:val="24"/>
          <w:szCs w:val="24"/>
          <w:lang w:val="ru-RU" w:eastAsia="sr-Cyrl-CS"/>
        </w:rPr>
        <w:t>биолошким материјалом који садржи живе инфективне микроорганизме</w:t>
      </w:r>
      <w:r w:rsidRPr="00093C62">
        <w:rPr>
          <w:rFonts w:ascii="Times New Roman" w:hAnsi="Times New Roman"/>
          <w:sz w:val="24"/>
          <w:szCs w:val="24"/>
          <w:lang w:val="pl-PL" w:eastAsia="sr-Cyrl-CS"/>
        </w:rPr>
        <w:t xml:space="preserve">, </w:t>
      </w:r>
      <w:r w:rsidRPr="004770D5">
        <w:rPr>
          <w:rFonts w:ascii="Times New Roman" w:hAnsi="Times New Roman"/>
          <w:sz w:val="24"/>
          <w:szCs w:val="24"/>
          <w:lang w:val="ru-RU" w:eastAsia="sr-Cyrl-CS"/>
        </w:rPr>
        <w:t>бактерије и вирусе</w:t>
      </w:r>
      <w:r w:rsidRPr="00093C62">
        <w:rPr>
          <w:rFonts w:ascii="Times New Roman" w:hAnsi="Times New Roman"/>
          <w:sz w:val="24"/>
          <w:szCs w:val="24"/>
          <w:lang w:val="sr-Cyrl-RS" w:eastAsia="sr-Cyrl-CS"/>
        </w:rPr>
        <w:t xml:space="preserve">); </w:t>
      </w:r>
      <w:r w:rsidRPr="004770D5">
        <w:rPr>
          <w:rFonts w:ascii="Times New Roman" w:hAnsi="Times New Roman"/>
          <w:sz w:val="24"/>
          <w:szCs w:val="24"/>
          <w:lang w:val="ru-RU"/>
        </w:rPr>
        <w:t xml:space="preserve">прати </w:t>
      </w:r>
      <w:r w:rsidRPr="00093C62">
        <w:rPr>
          <w:rFonts w:ascii="Times New Roman" w:hAnsi="Times New Roman"/>
          <w:sz w:val="24"/>
          <w:szCs w:val="24"/>
          <w:lang w:val="sr-Cyrl-RS"/>
        </w:rPr>
        <w:t>функционално стање</w:t>
      </w:r>
      <w:r w:rsidRPr="004770D5">
        <w:rPr>
          <w:rFonts w:ascii="Times New Roman" w:hAnsi="Times New Roman"/>
          <w:sz w:val="24"/>
          <w:szCs w:val="24"/>
          <w:lang w:val="ru-RU"/>
        </w:rPr>
        <w:t xml:space="preserve"> опреме за рад</w:t>
      </w:r>
      <w:r w:rsidRPr="00093C62">
        <w:rPr>
          <w:rFonts w:ascii="Times New Roman" w:hAnsi="Times New Roman"/>
          <w:sz w:val="24"/>
          <w:szCs w:val="24"/>
          <w:lang w:val="sr-Cyrl-RS"/>
        </w:rPr>
        <w:t>, обавља процесе калибрације</w:t>
      </w:r>
      <w:r w:rsidRPr="004770D5">
        <w:rPr>
          <w:rFonts w:ascii="Times New Roman" w:hAnsi="Times New Roman"/>
          <w:sz w:val="24"/>
          <w:szCs w:val="24"/>
          <w:lang w:val="ru-RU"/>
        </w:rPr>
        <w:t xml:space="preserve"> и води одговарајуће евиденције</w:t>
      </w:r>
      <w:r w:rsidRPr="00093C62">
        <w:rPr>
          <w:rFonts w:ascii="Times New Roman" w:hAnsi="Times New Roman"/>
          <w:sz w:val="24"/>
          <w:szCs w:val="24"/>
          <w:lang w:val="sr-Cyrl-RS"/>
        </w:rPr>
        <w:t xml:space="preserve">; </w:t>
      </w:r>
      <w:r w:rsidRPr="00093C62">
        <w:rPr>
          <w:rFonts w:ascii="Times New Roman" w:hAnsi="Times New Roman"/>
          <w:sz w:val="24"/>
          <w:szCs w:val="24"/>
          <w:lang w:val="it-IT"/>
        </w:rPr>
        <w:t>води евиденцију о набавци потрошног лабораторијског материјала,</w:t>
      </w:r>
      <w:r w:rsidRPr="00093C62">
        <w:rPr>
          <w:rFonts w:ascii="Times New Roman" w:hAnsi="Times New Roman"/>
          <w:sz w:val="24"/>
          <w:szCs w:val="24"/>
          <w:lang w:val="sr-Cyrl-RS"/>
        </w:rPr>
        <w:t xml:space="preserve"> стандарда,</w:t>
      </w:r>
      <w:r w:rsidRPr="00093C62">
        <w:rPr>
          <w:rFonts w:ascii="Times New Roman" w:hAnsi="Times New Roman"/>
          <w:sz w:val="24"/>
          <w:szCs w:val="24"/>
          <w:lang w:val="it-IT"/>
        </w:rPr>
        <w:t xml:space="preserve"> реагенаса и подлога и врши требовање</w:t>
      </w:r>
      <w:r w:rsidRPr="00093C62">
        <w:rPr>
          <w:rFonts w:ascii="Times New Roman" w:hAnsi="Times New Roman"/>
          <w:sz w:val="24"/>
          <w:szCs w:val="24"/>
          <w:lang w:val="sr-Cyrl-RS"/>
        </w:rPr>
        <w:t xml:space="preserve">; </w:t>
      </w:r>
      <w:r w:rsidRPr="00093C62">
        <w:rPr>
          <w:rFonts w:ascii="Times New Roman" w:hAnsi="Times New Roman"/>
          <w:sz w:val="24"/>
          <w:szCs w:val="24"/>
          <w:lang w:val="it-IT"/>
        </w:rPr>
        <w:t>након извршених испитивања са потенцијално биохазардним материјалом</w:t>
      </w:r>
      <w:r w:rsidRPr="004770D5">
        <w:rPr>
          <w:rFonts w:ascii="Times New Roman" w:hAnsi="Times New Roman"/>
          <w:sz w:val="24"/>
          <w:szCs w:val="24"/>
          <w:lang w:val="ru-RU"/>
        </w:rPr>
        <w:t xml:space="preserve"> стара се о уредности радног места и опреме коју користи током рада и врши дезинфекцију опреме и свих радних површина;</w:t>
      </w:r>
      <w:r w:rsidRPr="00093C62">
        <w:rPr>
          <w:rFonts w:ascii="Times New Roman" w:hAnsi="Times New Roman"/>
          <w:sz w:val="24"/>
          <w:szCs w:val="24"/>
          <w:lang w:val="sr-Cyrl-RS"/>
        </w:rPr>
        <w:t xml:space="preserve"> у</w:t>
      </w:r>
      <w:r w:rsidRPr="004770D5">
        <w:rPr>
          <w:rFonts w:ascii="Times New Roman" w:hAnsi="Times New Roman"/>
          <w:sz w:val="24"/>
          <w:szCs w:val="24"/>
          <w:lang w:val="ru-RU"/>
        </w:rPr>
        <w:t>чествује у изради годишњих планова набавке материјала и опреме</w:t>
      </w:r>
      <w:r w:rsidRPr="00093C62">
        <w:rPr>
          <w:rFonts w:ascii="Times New Roman" w:hAnsi="Times New Roman"/>
          <w:sz w:val="24"/>
          <w:szCs w:val="24"/>
          <w:lang w:val="pl-PL"/>
        </w:rPr>
        <w:t xml:space="preserve"> и извештаја о раду лабораторије</w:t>
      </w:r>
      <w:r w:rsidRPr="00093C62">
        <w:rPr>
          <w:rFonts w:ascii="Times New Roman" w:hAnsi="Times New Roman"/>
          <w:sz w:val="24"/>
          <w:szCs w:val="24"/>
          <w:lang w:val="sr-Cyrl-RS"/>
        </w:rPr>
        <w:t>;</w:t>
      </w:r>
      <w:r w:rsidRPr="00093C62">
        <w:rPr>
          <w:rFonts w:ascii="Times New Roman" w:hAnsi="Times New Roman"/>
          <w:sz w:val="24"/>
          <w:szCs w:val="24"/>
          <w:lang w:val="pl-PL"/>
        </w:rPr>
        <w:t xml:space="preserve"> </w:t>
      </w:r>
      <w:r w:rsidRPr="004770D5">
        <w:rPr>
          <w:rFonts w:ascii="Times New Roman" w:hAnsi="Times New Roman"/>
          <w:sz w:val="24"/>
          <w:szCs w:val="24"/>
          <w:lang w:val="ru-RU"/>
        </w:rPr>
        <w:t>учествује у процени доставњене документације о материјалу који је предмет</w:t>
      </w:r>
      <w:r w:rsidRPr="00093C62">
        <w:rPr>
          <w:rFonts w:ascii="Times New Roman" w:hAnsi="Times New Roman"/>
          <w:sz w:val="24"/>
          <w:szCs w:val="24"/>
          <w:lang w:val="pl-PL"/>
        </w:rPr>
        <w:t xml:space="preserve">  </w:t>
      </w:r>
      <w:r w:rsidRPr="004770D5">
        <w:rPr>
          <w:rFonts w:ascii="Times New Roman" w:hAnsi="Times New Roman"/>
          <w:sz w:val="24"/>
          <w:szCs w:val="24"/>
          <w:lang w:val="ru-RU"/>
        </w:rPr>
        <w:t>јавне набавке</w:t>
      </w:r>
      <w:r w:rsidRPr="00093C62">
        <w:rPr>
          <w:rFonts w:ascii="Times New Roman" w:hAnsi="Times New Roman"/>
          <w:sz w:val="24"/>
          <w:szCs w:val="24"/>
          <w:lang w:val="sr-Cyrl-RS"/>
        </w:rPr>
        <w:t>;</w:t>
      </w:r>
      <w:r w:rsidRPr="004770D5">
        <w:rPr>
          <w:rFonts w:ascii="Times New Roman" w:hAnsi="Times New Roman"/>
          <w:sz w:val="24"/>
          <w:szCs w:val="24"/>
          <w:lang w:val="ru-RU"/>
        </w:rPr>
        <w:t xml:space="preserve"> учествује у свим активностима за увођење система квалитета у лабораторији и даје предлоге за унапређења процеса рада у којима је ангажован</w:t>
      </w:r>
      <w:r w:rsidRPr="00093C62">
        <w:rPr>
          <w:rFonts w:ascii="Times New Roman" w:hAnsi="Times New Roman"/>
          <w:sz w:val="24"/>
          <w:szCs w:val="24"/>
          <w:lang w:val="pl-PL"/>
        </w:rPr>
        <w:t>,</w:t>
      </w:r>
      <w:r w:rsidRPr="004770D5">
        <w:rPr>
          <w:rFonts w:ascii="Times New Roman" w:hAnsi="Times New Roman"/>
          <w:sz w:val="24"/>
          <w:szCs w:val="24"/>
          <w:lang w:val="ru-RU"/>
        </w:rPr>
        <w:t xml:space="preserve"> учествује у изради и ревизији стандардних оперативних процедура, пратећих образаца</w:t>
      </w:r>
      <w:r w:rsidRPr="00093C62">
        <w:rPr>
          <w:rFonts w:ascii="Times New Roman" w:hAnsi="Times New Roman"/>
          <w:sz w:val="24"/>
          <w:szCs w:val="24"/>
          <w:lang w:val="sr-Cyrl-RS"/>
        </w:rPr>
        <w:t xml:space="preserve"> и упутстава за одржавање и руковање опремом;</w:t>
      </w:r>
      <w:r w:rsidRPr="004770D5">
        <w:rPr>
          <w:rFonts w:ascii="Times New Roman" w:hAnsi="Times New Roman"/>
          <w:sz w:val="24"/>
          <w:szCs w:val="24"/>
          <w:lang w:val="ru-RU"/>
        </w:rPr>
        <w:t xml:space="preserve"> </w:t>
      </w:r>
      <w:r w:rsidRPr="00093C62">
        <w:rPr>
          <w:rFonts w:ascii="Times New Roman" w:hAnsi="Times New Roman"/>
          <w:sz w:val="24"/>
          <w:szCs w:val="24"/>
        </w:rPr>
        <w:t> </w:t>
      </w:r>
      <w:r w:rsidRPr="004770D5">
        <w:rPr>
          <w:rFonts w:ascii="Times New Roman" w:hAnsi="Times New Roman"/>
          <w:sz w:val="24"/>
          <w:szCs w:val="24"/>
          <w:lang w:val="ru-RU"/>
        </w:rPr>
        <w:t>у процесима утврђивања усклађености рада лабораторије са стандардом ИСО</w:t>
      </w:r>
      <w:r w:rsidRPr="00093C62">
        <w:rPr>
          <w:rFonts w:ascii="Times New Roman" w:hAnsi="Times New Roman"/>
          <w:sz w:val="24"/>
          <w:szCs w:val="24"/>
          <w:lang w:val="pl-PL"/>
        </w:rPr>
        <w:t>/</w:t>
      </w:r>
      <w:r w:rsidRPr="004770D5">
        <w:rPr>
          <w:rFonts w:ascii="Times New Roman" w:hAnsi="Times New Roman"/>
          <w:sz w:val="24"/>
          <w:szCs w:val="24"/>
          <w:lang w:val="ru-RU"/>
        </w:rPr>
        <w:t>ИЕЦ</w:t>
      </w:r>
      <w:r w:rsidRPr="00093C62">
        <w:rPr>
          <w:rFonts w:ascii="Times New Roman" w:hAnsi="Times New Roman"/>
          <w:sz w:val="24"/>
          <w:szCs w:val="24"/>
          <w:lang w:val="pl-PL"/>
        </w:rPr>
        <w:t xml:space="preserve"> 17025 (EDQM </w:t>
      </w:r>
      <w:r w:rsidRPr="004770D5">
        <w:rPr>
          <w:rFonts w:ascii="Times New Roman" w:hAnsi="Times New Roman"/>
          <w:sz w:val="24"/>
          <w:szCs w:val="24"/>
          <w:lang w:val="ru-RU"/>
        </w:rPr>
        <w:t>и</w:t>
      </w:r>
      <w:r w:rsidRPr="00093C62">
        <w:rPr>
          <w:rFonts w:ascii="Times New Roman" w:hAnsi="Times New Roman"/>
          <w:sz w:val="24"/>
          <w:szCs w:val="24"/>
          <w:lang w:val="pl-PL"/>
        </w:rPr>
        <w:t xml:space="preserve"> A</w:t>
      </w:r>
      <w:r w:rsidRPr="00093C62">
        <w:rPr>
          <w:rFonts w:ascii="Times New Roman" w:hAnsi="Times New Roman"/>
          <w:sz w:val="24"/>
          <w:szCs w:val="24"/>
          <w:lang w:val="sr-Cyrl-RS"/>
        </w:rPr>
        <w:t>ТС</w:t>
      </w:r>
      <w:r w:rsidRPr="00093C62">
        <w:rPr>
          <w:rFonts w:ascii="Times New Roman" w:hAnsi="Times New Roman"/>
          <w:sz w:val="24"/>
          <w:szCs w:val="24"/>
          <w:lang w:val="pl-PL"/>
        </w:rPr>
        <w:t> </w:t>
      </w:r>
      <w:r w:rsidRPr="004770D5">
        <w:rPr>
          <w:rFonts w:ascii="Times New Roman" w:hAnsi="Times New Roman"/>
          <w:sz w:val="24"/>
          <w:szCs w:val="24"/>
          <w:lang w:val="ru-RU"/>
        </w:rPr>
        <w:t>провере</w:t>
      </w:r>
      <w:r w:rsidRPr="00093C62">
        <w:rPr>
          <w:rFonts w:ascii="Times New Roman" w:hAnsi="Times New Roman"/>
          <w:sz w:val="24"/>
          <w:szCs w:val="24"/>
          <w:lang w:val="pl-PL"/>
        </w:rPr>
        <w:t xml:space="preserve">) </w:t>
      </w:r>
      <w:r w:rsidRPr="004770D5">
        <w:rPr>
          <w:rFonts w:ascii="Times New Roman" w:hAnsi="Times New Roman"/>
          <w:sz w:val="24"/>
          <w:szCs w:val="24"/>
          <w:lang w:val="ru-RU"/>
        </w:rPr>
        <w:t xml:space="preserve">демонстрира извођење тестова из обима акредитације и </w:t>
      </w:r>
      <w:r w:rsidRPr="00093C62">
        <w:rPr>
          <w:rFonts w:ascii="Times New Roman" w:hAnsi="Times New Roman"/>
          <w:sz w:val="24"/>
          <w:szCs w:val="24"/>
          <w:lang w:val="sr-Cyrl-RS"/>
        </w:rPr>
        <w:t>у</w:t>
      </w:r>
      <w:r w:rsidRPr="004770D5">
        <w:rPr>
          <w:rFonts w:ascii="Times New Roman" w:hAnsi="Times New Roman"/>
          <w:sz w:val="24"/>
          <w:szCs w:val="24"/>
          <w:lang w:val="ru-RU"/>
        </w:rPr>
        <w:t>чествује у међународним студијама утврђивања и</w:t>
      </w:r>
      <w:r w:rsidRPr="00093C62">
        <w:rPr>
          <w:rFonts w:ascii="Times New Roman" w:hAnsi="Times New Roman"/>
          <w:sz w:val="24"/>
          <w:szCs w:val="24"/>
          <w:lang w:val="pl-PL"/>
        </w:rPr>
        <w:t> </w:t>
      </w:r>
      <w:r w:rsidRPr="004770D5">
        <w:rPr>
          <w:rFonts w:ascii="Times New Roman" w:hAnsi="Times New Roman"/>
          <w:sz w:val="24"/>
          <w:szCs w:val="24"/>
          <w:lang w:val="ru-RU"/>
        </w:rPr>
        <w:t>провера компетенција лабораторије</w:t>
      </w:r>
      <w:r w:rsidRPr="00093C62">
        <w:rPr>
          <w:rFonts w:ascii="Times New Roman" w:hAnsi="Times New Roman"/>
          <w:sz w:val="24"/>
          <w:szCs w:val="24"/>
          <w:lang w:val="pl-PL"/>
        </w:rPr>
        <w:t xml:space="preserve"> (</w:t>
      </w:r>
      <w:r w:rsidRPr="004770D5">
        <w:rPr>
          <w:rFonts w:ascii="Times New Roman" w:hAnsi="Times New Roman"/>
          <w:sz w:val="24"/>
          <w:szCs w:val="24"/>
          <w:lang w:val="ru-RU"/>
        </w:rPr>
        <w:t>ПТС студије</w:t>
      </w:r>
      <w:r w:rsidRPr="00093C62">
        <w:rPr>
          <w:rFonts w:ascii="Times New Roman" w:hAnsi="Times New Roman"/>
          <w:sz w:val="24"/>
          <w:szCs w:val="24"/>
          <w:lang w:val="pl-PL"/>
        </w:rPr>
        <w:t>)</w:t>
      </w:r>
      <w:r w:rsidRPr="00093C62">
        <w:rPr>
          <w:rFonts w:ascii="Times New Roman" w:hAnsi="Times New Roman"/>
          <w:sz w:val="24"/>
          <w:szCs w:val="24"/>
          <w:lang w:val="sr-Cyrl-RS"/>
        </w:rPr>
        <w:t>;</w:t>
      </w:r>
      <w:r w:rsidRPr="00093C62">
        <w:rPr>
          <w:rFonts w:ascii="Times New Roman" w:hAnsi="Times New Roman"/>
          <w:noProof/>
          <w:color w:val="000000"/>
          <w:sz w:val="24"/>
          <w:szCs w:val="24"/>
          <w:lang w:val="sr-Cyrl-RS"/>
        </w:rPr>
        <w:t xml:space="preserve"> примењује </w:t>
      </w:r>
      <w:r w:rsidRPr="00093C62">
        <w:rPr>
          <w:rFonts w:ascii="Times New Roman" w:hAnsi="Times New Roman"/>
          <w:bCs/>
          <w:noProof/>
          <w:color w:val="000000"/>
          <w:sz w:val="24"/>
          <w:szCs w:val="24"/>
          <w:lang w:val="sr-Cyrl-CS"/>
        </w:rPr>
        <w:t xml:space="preserve">одредбе процедуре </w:t>
      </w:r>
      <w:r w:rsidRPr="00093C62">
        <w:rPr>
          <w:rFonts w:ascii="Times New Roman" w:hAnsi="Times New Roman"/>
          <w:bCs/>
          <w:noProof/>
          <w:color w:val="000000"/>
          <w:sz w:val="24"/>
          <w:szCs w:val="24"/>
          <w:lang w:val="sr-Cyrl-RS"/>
        </w:rPr>
        <w:t>правилног коришћења информационе имовине</w:t>
      </w:r>
      <w:r w:rsidRPr="00093C62">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093C62">
        <w:rPr>
          <w:rFonts w:ascii="Times New Roman" w:hAnsi="Times New Roman"/>
          <w:sz w:val="24"/>
          <w:szCs w:val="24"/>
          <w:lang w:val="sr-Cyrl-RS"/>
        </w:rPr>
        <w:t xml:space="preserve"> </w:t>
      </w:r>
      <w:r w:rsidRPr="00093C62">
        <w:rPr>
          <w:rFonts w:ascii="Times New Roman" w:hAnsi="Times New Roman"/>
          <w:sz w:val="24"/>
          <w:szCs w:val="24"/>
          <w:lang w:val="pl-PL"/>
        </w:rPr>
        <w:t>врши и друге послове које му одреди начелник и одговара му за свој рад.</w:t>
      </w:r>
    </w:p>
    <w:p w14:paraId="7BFCEB94" w14:textId="77777777" w:rsidR="00B910EF" w:rsidRPr="00093C62" w:rsidRDefault="00B910EF" w:rsidP="00B910EF">
      <w:pPr>
        <w:spacing w:after="0" w:line="240" w:lineRule="auto"/>
        <w:rPr>
          <w:rFonts w:ascii="Times New Roman" w:hAnsi="Times New Roman"/>
          <w:sz w:val="24"/>
          <w:szCs w:val="24"/>
          <w:lang w:val="pl-PL"/>
        </w:rPr>
      </w:pPr>
    </w:p>
    <w:p w14:paraId="30E67BBC" w14:textId="77777777" w:rsidR="00B910EF" w:rsidRPr="00093C62" w:rsidRDefault="00B910EF" w:rsidP="00B910EF">
      <w:pPr>
        <w:spacing w:after="0" w:line="240" w:lineRule="auto"/>
        <w:rPr>
          <w:rFonts w:ascii="Times New Roman" w:hAnsi="Times New Roman"/>
          <w:sz w:val="24"/>
          <w:szCs w:val="24"/>
          <w:lang w:val="pl-PL"/>
        </w:rPr>
      </w:pPr>
      <w:r w:rsidRPr="00093C62">
        <w:rPr>
          <w:rFonts w:ascii="Times New Roman" w:hAnsi="Times New Roman"/>
          <w:sz w:val="24"/>
          <w:szCs w:val="24"/>
          <w:lang w:val="pl-PL"/>
        </w:rPr>
        <w:t xml:space="preserve">Број извршилаца: 2 </w:t>
      </w:r>
      <w:r w:rsidRPr="00093C62">
        <w:rPr>
          <w:rFonts w:ascii="Times New Roman" w:hAnsi="Times New Roman"/>
          <w:sz w:val="24"/>
          <w:szCs w:val="24"/>
          <w:lang w:val="pl-PL"/>
        </w:rPr>
        <w:tab/>
      </w:r>
    </w:p>
    <w:p w14:paraId="1525B597" w14:textId="77777777" w:rsidR="00B910EF" w:rsidRPr="00093C62" w:rsidRDefault="00B910EF" w:rsidP="00B910EF">
      <w:pPr>
        <w:spacing w:after="0" w:line="240" w:lineRule="auto"/>
        <w:rPr>
          <w:rFonts w:ascii="Times New Roman" w:hAnsi="Times New Roman"/>
          <w:sz w:val="24"/>
          <w:szCs w:val="24"/>
          <w:lang w:val="pl-PL"/>
        </w:rPr>
      </w:pPr>
      <w:r w:rsidRPr="00093C62">
        <w:rPr>
          <w:rFonts w:ascii="Times New Roman" w:hAnsi="Times New Roman"/>
          <w:sz w:val="24"/>
          <w:szCs w:val="24"/>
          <w:lang w:val="pl-PL"/>
        </w:rPr>
        <w:t>Услов: Стечено средње образовање у четворогодишњем трајању</w:t>
      </w:r>
    </w:p>
    <w:p w14:paraId="62B4109C" w14:textId="77777777" w:rsidR="00B910EF" w:rsidRPr="004770D5" w:rsidRDefault="00B910EF" w:rsidP="00B910EF">
      <w:pPr>
        <w:tabs>
          <w:tab w:val="left" w:pos="6061"/>
        </w:tabs>
        <w:spacing w:after="0" w:line="240" w:lineRule="auto"/>
        <w:rPr>
          <w:rFonts w:ascii="Times New Roman" w:hAnsi="Times New Roman"/>
          <w:sz w:val="24"/>
          <w:szCs w:val="24"/>
          <w:lang w:val="ru-RU"/>
        </w:rPr>
      </w:pPr>
      <w:r w:rsidRPr="00093C62">
        <w:rPr>
          <w:rFonts w:ascii="Times New Roman" w:hAnsi="Times New Roman"/>
          <w:sz w:val="24"/>
          <w:szCs w:val="24"/>
          <w:lang w:val="pl-PL"/>
        </w:rPr>
        <w:t>Најмање 1 година радног искуства</w:t>
      </w:r>
      <w:r w:rsidRPr="00093C62">
        <w:rPr>
          <w:rFonts w:ascii="Times New Roman" w:hAnsi="Times New Roman"/>
          <w:sz w:val="24"/>
          <w:szCs w:val="24"/>
          <w:lang w:val="pl-PL"/>
        </w:rPr>
        <w:tab/>
      </w:r>
    </w:p>
    <w:p w14:paraId="390FFE80" w14:textId="77777777" w:rsidR="00B910EF" w:rsidRPr="00093C62" w:rsidRDefault="00B910EF" w:rsidP="00B910EF">
      <w:pPr>
        <w:spacing w:after="0" w:line="240" w:lineRule="auto"/>
        <w:rPr>
          <w:rFonts w:ascii="Times New Roman" w:hAnsi="Times New Roman"/>
          <w:b/>
          <w:sz w:val="24"/>
          <w:szCs w:val="24"/>
          <w:lang w:val="pl-PL"/>
        </w:rPr>
      </w:pPr>
    </w:p>
    <w:p w14:paraId="35A3517D" w14:textId="77777777" w:rsidR="00B910EF" w:rsidRPr="004770D5" w:rsidRDefault="00B910EF" w:rsidP="00B910EF">
      <w:pPr>
        <w:spacing w:after="0" w:line="240" w:lineRule="auto"/>
        <w:jc w:val="both"/>
        <w:rPr>
          <w:rFonts w:ascii="Times New Roman" w:hAnsi="Times New Roman"/>
          <w:b/>
          <w:sz w:val="24"/>
          <w:szCs w:val="24"/>
          <w:lang w:val="ru-RU"/>
        </w:rPr>
      </w:pPr>
      <w:r w:rsidRPr="004770D5">
        <w:rPr>
          <w:rFonts w:ascii="Times New Roman" w:hAnsi="Times New Roman"/>
          <w:b/>
          <w:sz w:val="24"/>
          <w:szCs w:val="24"/>
          <w:lang w:val="ru-RU"/>
        </w:rPr>
        <w:t>15. ТЕХНИЧАР ЗА ОДРЖАВАЊЕ ОПРЕМЕ И РАД СА СУДОВИМА ПОД ПРИТИСКОМ</w:t>
      </w:r>
    </w:p>
    <w:p w14:paraId="5579EBD8" w14:textId="77777777" w:rsidR="00B910EF" w:rsidRPr="004770D5" w:rsidRDefault="00B910EF" w:rsidP="00B910EF">
      <w:pPr>
        <w:spacing w:after="0" w:line="240" w:lineRule="auto"/>
        <w:rPr>
          <w:rFonts w:ascii="Times New Roman" w:hAnsi="Times New Roman"/>
          <w:sz w:val="24"/>
          <w:szCs w:val="24"/>
          <w:lang w:val="ru-RU"/>
        </w:rPr>
      </w:pPr>
    </w:p>
    <w:p w14:paraId="4159A997" w14:textId="3CE32A51" w:rsidR="00B910EF" w:rsidRPr="00093C62" w:rsidRDefault="00B910EF" w:rsidP="001A40E8">
      <w:pPr>
        <w:spacing w:line="240" w:lineRule="auto"/>
        <w:jc w:val="both"/>
        <w:rPr>
          <w:rFonts w:ascii="Times New Roman" w:hAnsi="Times New Roman"/>
          <w:sz w:val="24"/>
          <w:szCs w:val="24"/>
          <w:lang w:val="sr-Latn-RS"/>
        </w:rPr>
      </w:pPr>
      <w:r w:rsidRPr="004770D5">
        <w:rPr>
          <w:rFonts w:ascii="Times New Roman" w:hAnsi="Times New Roman"/>
          <w:sz w:val="24"/>
          <w:szCs w:val="24"/>
          <w:lang w:val="ru-RU"/>
        </w:rPr>
        <w:t xml:space="preserve"> </w:t>
      </w:r>
      <w:r w:rsidRPr="004770D5">
        <w:rPr>
          <w:rFonts w:ascii="Times New Roman" w:hAnsi="Times New Roman"/>
          <w:sz w:val="24"/>
          <w:szCs w:val="24"/>
          <w:lang w:val="ru-RU"/>
        </w:rPr>
        <w:tab/>
      </w:r>
      <w:r w:rsidRPr="00093C62">
        <w:rPr>
          <w:rFonts w:ascii="Times New Roman" w:hAnsi="Times New Roman"/>
          <w:sz w:val="24"/>
          <w:szCs w:val="24"/>
          <w:lang w:val="sr-Latn-CS" w:eastAsia="sr-Cyrl-CS"/>
        </w:rPr>
        <w:t xml:space="preserve">Врши </w:t>
      </w:r>
      <w:r w:rsidRPr="00093C62">
        <w:rPr>
          <w:rFonts w:ascii="Times New Roman" w:hAnsi="Times New Roman"/>
          <w:sz w:val="24"/>
          <w:szCs w:val="24"/>
          <w:lang w:val="sr-Cyrl-RS" w:eastAsia="sr-Cyrl-CS"/>
        </w:rPr>
        <w:t>извођење лабораторијских тестова у процесу</w:t>
      </w:r>
      <w:r w:rsidRPr="004770D5">
        <w:rPr>
          <w:rFonts w:ascii="Times New Roman" w:hAnsi="Times New Roman"/>
          <w:sz w:val="24"/>
          <w:szCs w:val="24"/>
          <w:lang w:val="ru-RU" w:eastAsia="sr-Cyrl-CS"/>
        </w:rPr>
        <w:t xml:space="preserve"> контроле квалитета лекова и медицинских средст</w:t>
      </w:r>
      <w:r w:rsidRPr="00093C62">
        <w:rPr>
          <w:rFonts w:ascii="Times New Roman" w:hAnsi="Times New Roman"/>
          <w:sz w:val="24"/>
          <w:szCs w:val="24"/>
          <w:lang w:val="sr-Cyrl-RS" w:eastAsia="sr-Cyrl-CS"/>
        </w:rPr>
        <w:t>а</w:t>
      </w:r>
      <w:r w:rsidRPr="004770D5">
        <w:rPr>
          <w:rFonts w:ascii="Times New Roman" w:hAnsi="Times New Roman"/>
          <w:sz w:val="24"/>
          <w:szCs w:val="24"/>
          <w:lang w:val="ru-RU" w:eastAsia="sr-Cyrl-CS"/>
        </w:rPr>
        <w:t>ва</w:t>
      </w:r>
      <w:r w:rsidRPr="00093C62">
        <w:rPr>
          <w:rFonts w:ascii="Times New Roman" w:hAnsi="Times New Roman"/>
          <w:sz w:val="24"/>
          <w:szCs w:val="24"/>
          <w:lang w:val="sr-Cyrl-RS"/>
        </w:rPr>
        <w:t xml:space="preserve"> </w:t>
      </w:r>
      <w:r w:rsidRPr="004770D5">
        <w:rPr>
          <w:rFonts w:ascii="Times New Roman" w:hAnsi="Times New Roman"/>
          <w:sz w:val="24"/>
          <w:szCs w:val="24"/>
          <w:lang w:val="ru-RU" w:eastAsia="sr-Cyrl-CS"/>
        </w:rPr>
        <w:t xml:space="preserve">применом различитих </w:t>
      </w:r>
      <w:r w:rsidRPr="00093C62">
        <w:rPr>
          <w:rFonts w:ascii="Times New Roman" w:hAnsi="Times New Roman"/>
          <w:sz w:val="24"/>
          <w:szCs w:val="24"/>
          <w:lang w:val="sr-Cyrl-RS" w:eastAsia="sr-Cyrl-CS"/>
        </w:rPr>
        <w:t xml:space="preserve">метода и </w:t>
      </w:r>
      <w:r w:rsidRPr="004770D5">
        <w:rPr>
          <w:rFonts w:ascii="Times New Roman" w:hAnsi="Times New Roman"/>
          <w:sz w:val="24"/>
          <w:szCs w:val="24"/>
          <w:lang w:val="ru-RU" w:eastAsia="sr-Cyrl-CS"/>
        </w:rPr>
        <w:t>техника.</w:t>
      </w:r>
      <w:r w:rsidRPr="00093C62">
        <w:rPr>
          <w:rFonts w:ascii="Times New Roman" w:hAnsi="Times New Roman"/>
          <w:sz w:val="24"/>
          <w:szCs w:val="24"/>
          <w:lang w:val="sr-Cyrl-RS" w:eastAsia="sr-Cyrl-CS"/>
        </w:rPr>
        <w:t xml:space="preserve"> </w:t>
      </w:r>
      <w:r w:rsidRPr="00093C62">
        <w:rPr>
          <w:rFonts w:ascii="Times New Roman" w:hAnsi="Times New Roman"/>
          <w:sz w:val="24"/>
          <w:szCs w:val="24"/>
          <w:lang w:val="it-IT"/>
        </w:rPr>
        <w:t xml:space="preserve">Врши лабораторијске анализе и друге послове према </w:t>
      </w:r>
      <w:r w:rsidRPr="00093C62">
        <w:rPr>
          <w:rFonts w:ascii="Times New Roman" w:hAnsi="Times New Roman"/>
          <w:sz w:val="24"/>
          <w:szCs w:val="24"/>
          <w:lang w:val="sr-Cyrl-RS"/>
        </w:rPr>
        <w:t xml:space="preserve">стандардним оперативним процедурама и важећим смерницама; </w:t>
      </w:r>
      <w:r w:rsidRPr="004770D5">
        <w:rPr>
          <w:rFonts w:ascii="Times New Roman" w:hAnsi="Times New Roman"/>
          <w:sz w:val="24"/>
          <w:szCs w:val="24"/>
          <w:lang w:val="ru-RU"/>
        </w:rPr>
        <w:t>обавља поступак стерилизације лабораторијског материјала и деконтаминације биохазардног материјала и рукује судовима под притиском</w:t>
      </w:r>
      <w:r w:rsidRPr="00093C62">
        <w:rPr>
          <w:rFonts w:ascii="Times New Roman" w:hAnsi="Times New Roman"/>
          <w:sz w:val="24"/>
          <w:szCs w:val="24"/>
          <w:lang w:val="sr-Cyrl-RS"/>
        </w:rPr>
        <w:t xml:space="preserve">, за шта је посебно обучен; врши </w:t>
      </w:r>
      <w:r w:rsidRPr="00093C62">
        <w:rPr>
          <w:rFonts w:ascii="Times New Roman" w:hAnsi="Times New Roman"/>
          <w:sz w:val="24"/>
          <w:szCs w:val="24"/>
          <w:lang w:val="pl-PL"/>
        </w:rPr>
        <w:t>биолошку и хемијску контролу</w:t>
      </w:r>
      <w:r w:rsidRPr="00093C62">
        <w:rPr>
          <w:rFonts w:ascii="Times New Roman" w:hAnsi="Times New Roman"/>
          <w:sz w:val="24"/>
          <w:szCs w:val="24"/>
          <w:lang w:val="sr-Cyrl-RS"/>
        </w:rPr>
        <w:t xml:space="preserve"> процеса</w:t>
      </w:r>
      <w:r w:rsidRPr="00093C62">
        <w:rPr>
          <w:rFonts w:ascii="Times New Roman" w:hAnsi="Times New Roman"/>
          <w:sz w:val="24"/>
          <w:szCs w:val="24"/>
          <w:lang w:val="pl-PL"/>
        </w:rPr>
        <w:t xml:space="preserve"> стерилизације и деконтаминације</w:t>
      </w:r>
      <w:r w:rsidRPr="004770D5">
        <w:rPr>
          <w:rFonts w:ascii="Times New Roman" w:hAnsi="Times New Roman"/>
          <w:sz w:val="24"/>
          <w:szCs w:val="24"/>
          <w:lang w:val="ru-RU"/>
        </w:rPr>
        <w:t>;</w:t>
      </w:r>
      <w:r w:rsidRPr="00093C62">
        <w:rPr>
          <w:rFonts w:ascii="Times New Roman" w:hAnsi="Times New Roman"/>
          <w:sz w:val="24"/>
          <w:szCs w:val="24"/>
          <w:lang w:val="sr-Cyrl-RS"/>
        </w:rPr>
        <w:t xml:space="preserve"> </w:t>
      </w:r>
      <w:r w:rsidRPr="00093C62">
        <w:rPr>
          <w:rFonts w:ascii="Times New Roman" w:hAnsi="Times New Roman"/>
          <w:sz w:val="24"/>
          <w:szCs w:val="24"/>
          <w:lang w:val="it-IT"/>
        </w:rPr>
        <w:t xml:space="preserve">врши припрему и обавља све активности неопходне за правилно руковање опасним материјама (паре </w:t>
      </w:r>
      <w:r w:rsidRPr="00093C62">
        <w:rPr>
          <w:rFonts w:ascii="Times New Roman" w:hAnsi="Times New Roman"/>
          <w:sz w:val="24"/>
          <w:szCs w:val="24"/>
          <w:lang w:val="pl-PL"/>
        </w:rPr>
        <w:t xml:space="preserve">35% </w:t>
      </w:r>
      <w:r w:rsidRPr="00093C62">
        <w:rPr>
          <w:rFonts w:ascii="Times New Roman" w:hAnsi="Times New Roman"/>
          <w:sz w:val="24"/>
          <w:szCs w:val="24"/>
          <w:lang w:val="it-IT"/>
        </w:rPr>
        <w:t xml:space="preserve">водоник </w:t>
      </w:r>
      <w:r w:rsidRPr="004770D5">
        <w:rPr>
          <w:rFonts w:ascii="Times New Roman" w:hAnsi="Times New Roman"/>
          <w:sz w:val="24"/>
          <w:szCs w:val="24"/>
          <w:lang w:val="ru-RU"/>
        </w:rPr>
        <w:t>пероксида</w:t>
      </w:r>
      <w:r w:rsidRPr="00093C62">
        <w:rPr>
          <w:rFonts w:ascii="Times New Roman" w:hAnsi="Times New Roman"/>
          <w:sz w:val="24"/>
          <w:szCs w:val="24"/>
          <w:lang w:val="it-IT"/>
        </w:rPr>
        <w:t xml:space="preserve">, формалдехида и течног азота); </w:t>
      </w:r>
      <w:r w:rsidRPr="004770D5">
        <w:rPr>
          <w:rFonts w:ascii="Times New Roman" w:hAnsi="Times New Roman"/>
          <w:sz w:val="24"/>
          <w:szCs w:val="24"/>
          <w:lang w:val="ru-RU"/>
        </w:rPr>
        <w:t>самостално ради са</w:t>
      </w:r>
      <w:r w:rsidRPr="004770D5">
        <w:rPr>
          <w:rFonts w:ascii="Times New Roman" w:hAnsi="Times New Roman"/>
          <w:sz w:val="24"/>
          <w:szCs w:val="24"/>
          <w:lang w:val="ru-RU" w:eastAsia="sr-Cyrl-CS"/>
        </w:rPr>
        <w:t xml:space="preserve"> </w:t>
      </w:r>
      <w:r w:rsidRPr="00093C62">
        <w:rPr>
          <w:rFonts w:ascii="Times New Roman" w:hAnsi="Times New Roman"/>
          <w:sz w:val="24"/>
          <w:szCs w:val="24"/>
          <w:lang w:val="sr-Cyrl-RS" w:eastAsia="sr-Cyrl-CS"/>
        </w:rPr>
        <w:t>цито</w:t>
      </w:r>
      <w:r w:rsidRPr="004770D5">
        <w:rPr>
          <w:rFonts w:ascii="Times New Roman" w:hAnsi="Times New Roman"/>
          <w:sz w:val="24"/>
          <w:szCs w:val="24"/>
          <w:lang w:val="ru-RU" w:eastAsia="sr-Cyrl-CS"/>
        </w:rPr>
        <w:t>токсичним и биохазардним материјалима</w:t>
      </w:r>
      <w:r w:rsidRPr="00093C62">
        <w:rPr>
          <w:rFonts w:ascii="Times New Roman" w:hAnsi="Times New Roman"/>
          <w:sz w:val="24"/>
          <w:szCs w:val="24"/>
          <w:lang w:val="pl-PL" w:eastAsia="sr-Cyrl-CS"/>
        </w:rPr>
        <w:t xml:space="preserve"> (</w:t>
      </w:r>
      <w:r w:rsidRPr="004770D5">
        <w:rPr>
          <w:rFonts w:ascii="Times New Roman" w:hAnsi="Times New Roman"/>
          <w:sz w:val="24"/>
          <w:szCs w:val="24"/>
          <w:lang w:val="ru-RU" w:eastAsia="sr-Cyrl-CS"/>
        </w:rPr>
        <w:t>биолошким материјалом који садржи живе инфективне микроорганизме</w:t>
      </w:r>
      <w:r w:rsidRPr="00093C62">
        <w:rPr>
          <w:rFonts w:ascii="Times New Roman" w:hAnsi="Times New Roman"/>
          <w:sz w:val="24"/>
          <w:szCs w:val="24"/>
          <w:lang w:val="pl-PL" w:eastAsia="sr-Cyrl-CS"/>
        </w:rPr>
        <w:t xml:space="preserve">, </w:t>
      </w:r>
      <w:r w:rsidRPr="004770D5">
        <w:rPr>
          <w:rFonts w:ascii="Times New Roman" w:hAnsi="Times New Roman"/>
          <w:sz w:val="24"/>
          <w:szCs w:val="24"/>
          <w:lang w:val="ru-RU" w:eastAsia="sr-Cyrl-CS"/>
        </w:rPr>
        <w:t>бактерије и вирусе</w:t>
      </w:r>
      <w:r w:rsidRPr="00093C62">
        <w:rPr>
          <w:rFonts w:ascii="Times New Roman" w:hAnsi="Times New Roman"/>
          <w:sz w:val="24"/>
          <w:szCs w:val="24"/>
          <w:lang w:val="sr-Cyrl-RS" w:eastAsia="sr-Cyrl-CS"/>
        </w:rPr>
        <w:t xml:space="preserve">); прати </w:t>
      </w:r>
      <w:r w:rsidRPr="004770D5">
        <w:rPr>
          <w:rFonts w:ascii="Times New Roman" w:hAnsi="Times New Roman"/>
          <w:noProof/>
          <w:sz w:val="24"/>
          <w:szCs w:val="24"/>
          <w:lang w:val="ru-RU" w:eastAsia="sr-Cyrl-CS"/>
        </w:rPr>
        <w:t>токове свих врста опасног отпадног материјала до складишта опасног отпада</w:t>
      </w:r>
      <w:r w:rsidRPr="00093C62">
        <w:rPr>
          <w:rFonts w:ascii="Times New Roman" w:hAnsi="Times New Roman"/>
          <w:noProof/>
          <w:sz w:val="24"/>
          <w:szCs w:val="24"/>
          <w:lang w:val="sr-Cyrl-RS" w:eastAsia="sr-Cyrl-CS"/>
        </w:rPr>
        <w:t xml:space="preserve">; </w:t>
      </w:r>
      <w:r w:rsidRPr="00093C62">
        <w:rPr>
          <w:rFonts w:ascii="Times New Roman" w:hAnsi="Times New Roman"/>
          <w:sz w:val="24"/>
          <w:szCs w:val="24"/>
          <w:lang w:val="pl-PL"/>
        </w:rPr>
        <w:t>рукује контејнерима за банку ћелија, води бригу о чувању ћелија у гасној фази течног азота и врши</w:t>
      </w:r>
      <w:r w:rsidRPr="00093C62">
        <w:rPr>
          <w:rFonts w:ascii="Times New Roman" w:hAnsi="Times New Roman"/>
          <w:sz w:val="24"/>
          <w:szCs w:val="24"/>
          <w:lang w:val="sr-Cyrl-RS"/>
        </w:rPr>
        <w:t xml:space="preserve"> њихово</w:t>
      </w:r>
      <w:r w:rsidRPr="00093C62">
        <w:rPr>
          <w:rFonts w:ascii="Times New Roman" w:hAnsi="Times New Roman"/>
          <w:sz w:val="24"/>
          <w:szCs w:val="24"/>
          <w:lang w:val="pl-PL"/>
        </w:rPr>
        <w:t xml:space="preserve"> допуњавање</w:t>
      </w:r>
      <w:r w:rsidRPr="00093C62">
        <w:rPr>
          <w:rFonts w:ascii="Times New Roman" w:hAnsi="Times New Roman"/>
          <w:sz w:val="24"/>
          <w:szCs w:val="24"/>
          <w:lang w:val="sr-Cyrl-RS"/>
        </w:rPr>
        <w:t xml:space="preserve">; обавља припрему коморе изолатора за тест стерилности и успоставља услове радне средине; </w:t>
      </w:r>
      <w:r w:rsidRPr="004770D5">
        <w:rPr>
          <w:rFonts w:ascii="Times New Roman" w:hAnsi="Times New Roman"/>
          <w:sz w:val="24"/>
          <w:szCs w:val="24"/>
          <w:lang w:val="ru-RU"/>
        </w:rPr>
        <w:t xml:space="preserve">самостално изводи </w:t>
      </w:r>
      <w:r w:rsidRPr="00093C62">
        <w:rPr>
          <w:rFonts w:ascii="Times New Roman" w:hAnsi="Times New Roman"/>
          <w:sz w:val="24"/>
          <w:szCs w:val="24"/>
          <w:lang w:val="sr-Cyrl-RS" w:eastAsia="sr-Cyrl-CS"/>
        </w:rPr>
        <w:t xml:space="preserve">микробиолошке </w:t>
      </w:r>
      <w:r w:rsidRPr="004770D5">
        <w:rPr>
          <w:rFonts w:ascii="Times New Roman" w:hAnsi="Times New Roman"/>
          <w:sz w:val="24"/>
          <w:szCs w:val="24"/>
          <w:lang w:val="ru-RU"/>
        </w:rPr>
        <w:t>тестове</w:t>
      </w:r>
      <w:r w:rsidRPr="00093C62">
        <w:rPr>
          <w:rFonts w:ascii="Times New Roman" w:hAnsi="Times New Roman"/>
          <w:sz w:val="24"/>
          <w:szCs w:val="24"/>
          <w:lang w:val="sr-Cyrl-RS"/>
        </w:rPr>
        <w:t xml:space="preserve"> (стерилност и микробиолошка чистоћа) и попуњава одговарајуће записе и евиденције о извршеним лабораторијским испитивањима; у</w:t>
      </w:r>
      <w:r w:rsidRPr="004770D5">
        <w:rPr>
          <w:rFonts w:ascii="Times New Roman" w:hAnsi="Times New Roman"/>
          <w:sz w:val="24"/>
          <w:szCs w:val="24"/>
          <w:lang w:val="ru-RU"/>
        </w:rPr>
        <w:t>чествује у поступку валидације метода</w:t>
      </w:r>
      <w:r w:rsidRPr="00093C62">
        <w:rPr>
          <w:rFonts w:ascii="Times New Roman" w:hAnsi="Times New Roman"/>
          <w:sz w:val="24"/>
          <w:szCs w:val="24"/>
          <w:lang w:val="sr-Cyrl-RS"/>
        </w:rPr>
        <w:t xml:space="preserve"> и припреми </w:t>
      </w:r>
      <w:r w:rsidRPr="004770D5">
        <w:rPr>
          <w:rFonts w:ascii="Times New Roman" w:hAnsi="Times New Roman"/>
          <w:sz w:val="24"/>
          <w:szCs w:val="24"/>
          <w:lang w:val="ru-RU"/>
        </w:rPr>
        <w:t>референтних микроорганизама који се користе у микробиолошким испитивањима;</w:t>
      </w:r>
      <w:r w:rsidRPr="00093C62">
        <w:rPr>
          <w:rFonts w:ascii="Times New Roman" w:hAnsi="Times New Roman"/>
          <w:sz w:val="24"/>
          <w:szCs w:val="24"/>
          <w:lang w:val="sr-Cyrl-RS"/>
        </w:rPr>
        <w:t xml:space="preserve"> </w:t>
      </w:r>
      <w:r w:rsidRPr="004770D5">
        <w:rPr>
          <w:rFonts w:ascii="Times New Roman" w:hAnsi="Times New Roman"/>
          <w:sz w:val="24"/>
          <w:szCs w:val="24"/>
          <w:lang w:val="ru-RU"/>
        </w:rPr>
        <w:t xml:space="preserve">прати </w:t>
      </w:r>
      <w:r w:rsidRPr="00093C62">
        <w:rPr>
          <w:rFonts w:ascii="Times New Roman" w:hAnsi="Times New Roman"/>
          <w:sz w:val="24"/>
          <w:szCs w:val="24"/>
          <w:lang w:val="sr-Cyrl-RS"/>
        </w:rPr>
        <w:t>функционално стање</w:t>
      </w:r>
      <w:r w:rsidRPr="004770D5">
        <w:rPr>
          <w:rFonts w:ascii="Times New Roman" w:hAnsi="Times New Roman"/>
          <w:sz w:val="24"/>
          <w:szCs w:val="24"/>
          <w:lang w:val="ru-RU"/>
        </w:rPr>
        <w:t xml:space="preserve"> опреме за рад</w:t>
      </w:r>
      <w:r w:rsidRPr="00093C62">
        <w:rPr>
          <w:rFonts w:ascii="Times New Roman" w:hAnsi="Times New Roman"/>
          <w:sz w:val="24"/>
          <w:szCs w:val="24"/>
          <w:lang w:val="sr-Cyrl-RS"/>
        </w:rPr>
        <w:t>, обавља процесе калибрације</w:t>
      </w:r>
      <w:r w:rsidRPr="004770D5">
        <w:rPr>
          <w:rFonts w:ascii="Times New Roman" w:hAnsi="Times New Roman"/>
          <w:sz w:val="24"/>
          <w:szCs w:val="24"/>
          <w:lang w:val="ru-RU"/>
        </w:rPr>
        <w:t xml:space="preserve"> и води одговарајуће</w:t>
      </w:r>
      <w:r w:rsidR="000E1531" w:rsidRPr="004770D5">
        <w:rPr>
          <w:rFonts w:ascii="Times New Roman" w:hAnsi="Times New Roman"/>
          <w:sz w:val="24"/>
          <w:szCs w:val="24"/>
          <w:lang w:val="ru-RU"/>
        </w:rPr>
        <w:t xml:space="preserve"> </w:t>
      </w:r>
      <w:r w:rsidRPr="004770D5">
        <w:rPr>
          <w:rFonts w:ascii="Times New Roman" w:hAnsi="Times New Roman"/>
          <w:sz w:val="24"/>
          <w:szCs w:val="24"/>
          <w:lang w:val="ru-RU"/>
        </w:rPr>
        <w:t>евиденције</w:t>
      </w:r>
      <w:r w:rsidRPr="00093C62">
        <w:rPr>
          <w:rFonts w:ascii="Times New Roman" w:hAnsi="Times New Roman"/>
          <w:sz w:val="24"/>
          <w:szCs w:val="24"/>
          <w:lang w:val="sr-Cyrl-RS"/>
        </w:rPr>
        <w:t xml:space="preserve">; </w:t>
      </w:r>
      <w:r w:rsidRPr="004770D5">
        <w:rPr>
          <w:rFonts w:ascii="Times New Roman" w:hAnsi="Times New Roman"/>
          <w:sz w:val="24"/>
          <w:szCs w:val="24"/>
          <w:lang w:val="ru-RU"/>
        </w:rPr>
        <w:t xml:space="preserve">прати критеријуме прихватљивости у процесу квалификације/реквалификације лабораторијске </w:t>
      </w:r>
      <w:r w:rsidRPr="004770D5">
        <w:rPr>
          <w:rFonts w:ascii="Times New Roman" w:hAnsi="Times New Roman"/>
          <w:sz w:val="24"/>
          <w:szCs w:val="24"/>
          <w:lang w:val="ru-RU"/>
        </w:rPr>
        <w:lastRenderedPageBreak/>
        <w:t xml:space="preserve">опреме, </w:t>
      </w:r>
      <w:r w:rsidRPr="00093C62">
        <w:rPr>
          <w:rFonts w:ascii="Times New Roman" w:hAnsi="Times New Roman"/>
          <w:sz w:val="24"/>
          <w:szCs w:val="24"/>
          <w:lang w:val="sr-Cyrl-RS"/>
        </w:rPr>
        <w:t>пријављује</w:t>
      </w:r>
      <w:r w:rsidRPr="004770D5">
        <w:rPr>
          <w:rFonts w:ascii="Times New Roman" w:hAnsi="Times New Roman"/>
          <w:sz w:val="24"/>
          <w:szCs w:val="24"/>
          <w:lang w:val="ru-RU"/>
        </w:rPr>
        <w:t xml:space="preserve"> потребу за редовним и ванредним сервисирањем и контролише </w:t>
      </w:r>
      <w:r w:rsidRPr="00093C62">
        <w:rPr>
          <w:rFonts w:ascii="Times New Roman" w:hAnsi="Times New Roman"/>
          <w:sz w:val="24"/>
          <w:szCs w:val="24"/>
          <w:lang w:val="sr-Cyrl-RS"/>
        </w:rPr>
        <w:t>записе</w:t>
      </w:r>
      <w:r w:rsidRPr="004770D5">
        <w:rPr>
          <w:rFonts w:ascii="Times New Roman" w:hAnsi="Times New Roman"/>
          <w:sz w:val="24"/>
          <w:szCs w:val="24"/>
          <w:lang w:val="ru-RU"/>
        </w:rPr>
        <w:t xml:space="preserve"> о извршеним квалификацијама и сервисирању. </w:t>
      </w:r>
      <w:r w:rsidRPr="004770D5">
        <w:rPr>
          <w:rFonts w:ascii="Times New Roman" w:hAnsi="Times New Roman"/>
          <w:noProof/>
          <w:sz w:val="24"/>
          <w:szCs w:val="24"/>
          <w:lang w:val="ru-RU" w:eastAsia="sr-Cyrl-CS"/>
        </w:rPr>
        <w:t xml:space="preserve">Контролише параметре услова средине у Микробиолошкој лабораторији, </w:t>
      </w:r>
      <w:r w:rsidRPr="00093C62">
        <w:rPr>
          <w:rFonts w:ascii="Times New Roman" w:hAnsi="Times New Roman"/>
          <w:sz w:val="24"/>
          <w:szCs w:val="24"/>
          <w:lang w:val="pl-PL"/>
        </w:rPr>
        <w:t xml:space="preserve">врши </w:t>
      </w:r>
      <w:r w:rsidRPr="00093C62">
        <w:rPr>
          <w:rFonts w:ascii="Times New Roman" w:hAnsi="Times New Roman"/>
          <w:sz w:val="24"/>
          <w:szCs w:val="24"/>
          <w:lang w:val="sr-Cyrl-RS"/>
        </w:rPr>
        <w:t xml:space="preserve">надзор над </w:t>
      </w:r>
      <w:r w:rsidRPr="00093C62">
        <w:rPr>
          <w:rFonts w:ascii="Times New Roman" w:hAnsi="Times New Roman"/>
          <w:sz w:val="24"/>
          <w:szCs w:val="24"/>
          <w:lang w:val="pl-PL"/>
        </w:rPr>
        <w:t>централни</w:t>
      </w:r>
      <w:r w:rsidRPr="00093C62">
        <w:rPr>
          <w:rFonts w:ascii="Times New Roman" w:hAnsi="Times New Roman"/>
          <w:sz w:val="24"/>
          <w:szCs w:val="24"/>
          <w:lang w:val="sr-Cyrl-RS"/>
        </w:rPr>
        <w:t>м</w:t>
      </w:r>
      <w:r w:rsidRPr="00093C62">
        <w:rPr>
          <w:rFonts w:ascii="Times New Roman" w:hAnsi="Times New Roman"/>
          <w:sz w:val="24"/>
          <w:szCs w:val="24"/>
          <w:lang w:val="pl-PL"/>
        </w:rPr>
        <w:t xml:space="preserve"> мониторинг</w:t>
      </w:r>
      <w:r w:rsidRPr="00093C62">
        <w:rPr>
          <w:rFonts w:ascii="Times New Roman" w:hAnsi="Times New Roman"/>
          <w:sz w:val="24"/>
          <w:szCs w:val="24"/>
          <w:lang w:val="sr-Cyrl-RS"/>
        </w:rPr>
        <w:t>ом</w:t>
      </w:r>
      <w:r w:rsidRPr="004770D5">
        <w:rPr>
          <w:rFonts w:ascii="Times New Roman" w:hAnsi="Times New Roman"/>
          <w:sz w:val="24"/>
          <w:szCs w:val="24"/>
          <w:lang w:val="ru-RU"/>
        </w:rPr>
        <w:t xml:space="preserve"> </w:t>
      </w:r>
      <w:r w:rsidRPr="00093C62">
        <w:rPr>
          <w:rFonts w:ascii="Times New Roman" w:hAnsi="Times New Roman"/>
          <w:sz w:val="24"/>
          <w:szCs w:val="24"/>
          <w:lang w:val="pl-PL"/>
        </w:rPr>
        <w:t>температуре, влажности и притиска у лабораторији и контролише техничку јединицу за одржавање класе “Д”</w:t>
      </w:r>
      <w:r w:rsidRPr="004770D5">
        <w:rPr>
          <w:rFonts w:ascii="Times New Roman" w:hAnsi="Times New Roman"/>
          <w:sz w:val="24"/>
          <w:szCs w:val="24"/>
          <w:lang w:val="ru-RU"/>
        </w:rPr>
        <w:t xml:space="preserve"> </w:t>
      </w:r>
      <w:r w:rsidRPr="00093C62">
        <w:rPr>
          <w:rFonts w:ascii="Times New Roman" w:hAnsi="Times New Roman"/>
          <w:sz w:val="24"/>
          <w:szCs w:val="24"/>
          <w:lang w:val="pl-PL"/>
        </w:rPr>
        <w:t>чистоће ваздуха; контролише рад постројења за пречишћавање воде; врши редован преглед уређаја предвиђених за рад у експлозивним атмосферама;</w:t>
      </w:r>
      <w:r w:rsidRPr="004770D5">
        <w:rPr>
          <w:rFonts w:ascii="Times New Roman" w:hAnsi="Times New Roman"/>
          <w:sz w:val="24"/>
          <w:szCs w:val="24"/>
          <w:lang w:val="ru-RU"/>
        </w:rPr>
        <w:t xml:space="preserve"> </w:t>
      </w:r>
      <w:r w:rsidRPr="00093C62">
        <w:rPr>
          <w:rFonts w:ascii="Times New Roman" w:hAnsi="Times New Roman"/>
          <w:sz w:val="24"/>
          <w:szCs w:val="24"/>
          <w:lang w:val="pl-PL"/>
        </w:rPr>
        <w:t>врши редован преглед електричних уређаја и опреме изведене у противексплозијској заштити</w:t>
      </w:r>
      <w:r w:rsidRPr="00093C62">
        <w:rPr>
          <w:rFonts w:ascii="Times New Roman" w:hAnsi="Times New Roman"/>
          <w:sz w:val="24"/>
          <w:szCs w:val="24"/>
          <w:lang w:val="sr-Cyrl-RS"/>
        </w:rPr>
        <w:t xml:space="preserve"> </w:t>
      </w:r>
      <w:r w:rsidRPr="00093C62">
        <w:rPr>
          <w:rFonts w:ascii="Times New Roman" w:hAnsi="Times New Roman"/>
          <w:sz w:val="24"/>
          <w:szCs w:val="24"/>
          <w:lang w:val="pl-PL"/>
        </w:rPr>
        <w:t xml:space="preserve">и саставља извештај о извршеним прегледима; формира и води евиденционе картоне одржавања и превентивних периодичних прегледа електричних уређаја и опреме изведене у противексплозијској заштити; </w:t>
      </w:r>
      <w:r w:rsidRPr="00093C62">
        <w:rPr>
          <w:rFonts w:ascii="Times New Roman" w:hAnsi="Times New Roman"/>
          <w:sz w:val="24"/>
          <w:szCs w:val="24"/>
          <w:lang w:val="sr-Cyrl-RS"/>
        </w:rPr>
        <w:t>в</w:t>
      </w:r>
      <w:r w:rsidRPr="00093C62">
        <w:rPr>
          <w:rFonts w:ascii="Times New Roman" w:hAnsi="Times New Roman"/>
          <w:sz w:val="24"/>
          <w:szCs w:val="24"/>
          <w:lang w:val="it-IT"/>
        </w:rPr>
        <w:t>оди евиденцију о набавци потрошног лабораторијског материјала,</w:t>
      </w:r>
      <w:r w:rsidRPr="00093C62">
        <w:rPr>
          <w:rFonts w:ascii="Times New Roman" w:hAnsi="Times New Roman"/>
          <w:sz w:val="24"/>
          <w:szCs w:val="24"/>
          <w:lang w:val="sr-Cyrl-RS"/>
        </w:rPr>
        <w:t xml:space="preserve"> стандарда,</w:t>
      </w:r>
      <w:r w:rsidRPr="00093C62">
        <w:rPr>
          <w:rFonts w:ascii="Times New Roman" w:hAnsi="Times New Roman"/>
          <w:sz w:val="24"/>
          <w:szCs w:val="24"/>
          <w:lang w:val="it-IT"/>
        </w:rPr>
        <w:t xml:space="preserve"> реагенаса и подлога и врши требовање</w:t>
      </w:r>
      <w:r w:rsidRPr="00093C62">
        <w:rPr>
          <w:rFonts w:ascii="Times New Roman" w:hAnsi="Times New Roman"/>
          <w:sz w:val="24"/>
          <w:szCs w:val="24"/>
          <w:lang w:val="sr-Cyrl-RS"/>
        </w:rPr>
        <w:t xml:space="preserve">; </w:t>
      </w:r>
      <w:r w:rsidRPr="00093C62">
        <w:rPr>
          <w:rFonts w:ascii="Times New Roman" w:hAnsi="Times New Roman"/>
          <w:sz w:val="24"/>
          <w:szCs w:val="24"/>
          <w:lang w:val="it-IT"/>
        </w:rPr>
        <w:t>након извршених испитивања са потенцијално биохазардним материјалом</w:t>
      </w:r>
      <w:r w:rsidRPr="004770D5">
        <w:rPr>
          <w:rFonts w:ascii="Times New Roman" w:hAnsi="Times New Roman"/>
          <w:sz w:val="24"/>
          <w:szCs w:val="24"/>
          <w:lang w:val="ru-RU"/>
        </w:rPr>
        <w:t xml:space="preserve"> стара се о уредности радног места и опреме коју користи током рада и врши дезинфекцију опреме и свих радних површина;</w:t>
      </w:r>
      <w:r w:rsidRPr="00093C62">
        <w:rPr>
          <w:rFonts w:ascii="Times New Roman" w:hAnsi="Times New Roman"/>
          <w:sz w:val="24"/>
          <w:szCs w:val="24"/>
          <w:lang w:val="sr-Cyrl-RS"/>
        </w:rPr>
        <w:t xml:space="preserve"> у</w:t>
      </w:r>
      <w:r w:rsidRPr="004770D5">
        <w:rPr>
          <w:rFonts w:ascii="Times New Roman" w:hAnsi="Times New Roman"/>
          <w:sz w:val="24"/>
          <w:szCs w:val="24"/>
          <w:lang w:val="ru-RU"/>
        </w:rPr>
        <w:t>чествује у изради годишњих планова набавке материјала и опреме</w:t>
      </w:r>
      <w:r w:rsidRPr="00093C62">
        <w:rPr>
          <w:rFonts w:ascii="Times New Roman" w:hAnsi="Times New Roman"/>
          <w:sz w:val="24"/>
          <w:szCs w:val="24"/>
          <w:lang w:val="pl-PL"/>
        </w:rPr>
        <w:t xml:space="preserve"> и извештаја о раду лабораторије</w:t>
      </w:r>
      <w:r w:rsidRPr="00093C62">
        <w:rPr>
          <w:rFonts w:ascii="Times New Roman" w:hAnsi="Times New Roman"/>
          <w:sz w:val="24"/>
          <w:szCs w:val="24"/>
          <w:lang w:val="sr-Cyrl-RS"/>
        </w:rPr>
        <w:t>;</w:t>
      </w:r>
      <w:r w:rsidRPr="00093C62">
        <w:rPr>
          <w:rFonts w:ascii="Times New Roman" w:hAnsi="Times New Roman"/>
          <w:sz w:val="24"/>
          <w:szCs w:val="24"/>
          <w:lang w:val="pl-PL"/>
        </w:rPr>
        <w:t xml:space="preserve"> </w:t>
      </w:r>
      <w:r w:rsidRPr="004770D5">
        <w:rPr>
          <w:rFonts w:ascii="Times New Roman" w:hAnsi="Times New Roman"/>
          <w:sz w:val="24"/>
          <w:szCs w:val="24"/>
          <w:lang w:val="ru-RU"/>
        </w:rPr>
        <w:t>учествује у процени достављене документације о материјалу који је предмет</w:t>
      </w:r>
      <w:r w:rsidRPr="00093C62">
        <w:rPr>
          <w:rFonts w:ascii="Times New Roman" w:hAnsi="Times New Roman"/>
          <w:sz w:val="24"/>
          <w:szCs w:val="24"/>
          <w:lang w:val="pl-PL"/>
        </w:rPr>
        <w:t xml:space="preserve">  </w:t>
      </w:r>
      <w:r w:rsidRPr="004770D5">
        <w:rPr>
          <w:rFonts w:ascii="Times New Roman" w:hAnsi="Times New Roman"/>
          <w:sz w:val="24"/>
          <w:szCs w:val="24"/>
          <w:lang w:val="ru-RU"/>
        </w:rPr>
        <w:t>јавне набавке</w:t>
      </w:r>
      <w:r w:rsidRPr="00093C62">
        <w:rPr>
          <w:rFonts w:ascii="Times New Roman" w:hAnsi="Times New Roman"/>
          <w:sz w:val="24"/>
          <w:szCs w:val="24"/>
          <w:lang w:val="sr-Cyrl-RS"/>
        </w:rPr>
        <w:t>;</w:t>
      </w:r>
      <w:r w:rsidRPr="004770D5">
        <w:rPr>
          <w:rFonts w:ascii="Times New Roman" w:hAnsi="Times New Roman"/>
          <w:sz w:val="24"/>
          <w:szCs w:val="24"/>
          <w:lang w:val="ru-RU"/>
        </w:rPr>
        <w:t xml:space="preserve"> учествује у свим активностима за увођење система квалитета у лабораторији и даје предлоге за унапређења процеса рада у којима је ангажован</w:t>
      </w:r>
      <w:r w:rsidRPr="00093C62">
        <w:rPr>
          <w:rFonts w:ascii="Times New Roman" w:hAnsi="Times New Roman"/>
          <w:sz w:val="24"/>
          <w:szCs w:val="24"/>
          <w:lang w:val="pl-PL"/>
        </w:rPr>
        <w:t xml:space="preserve">, </w:t>
      </w:r>
      <w:r w:rsidRPr="004770D5">
        <w:rPr>
          <w:rFonts w:ascii="Times New Roman" w:hAnsi="Times New Roman"/>
          <w:sz w:val="24"/>
          <w:szCs w:val="24"/>
          <w:lang w:val="ru-RU"/>
        </w:rPr>
        <w:t>учествује у изради и ревизији стандардних оперативних процедура, пратећих образаца</w:t>
      </w:r>
      <w:r w:rsidRPr="00093C62">
        <w:rPr>
          <w:rFonts w:ascii="Times New Roman" w:hAnsi="Times New Roman"/>
          <w:sz w:val="24"/>
          <w:szCs w:val="24"/>
          <w:lang w:val="sr-Cyrl-RS"/>
        </w:rPr>
        <w:t xml:space="preserve"> и упутстава за одржавање и руковање опремом; </w:t>
      </w:r>
      <w:r w:rsidRPr="004770D5">
        <w:rPr>
          <w:rFonts w:ascii="Times New Roman" w:hAnsi="Times New Roman"/>
          <w:sz w:val="24"/>
          <w:szCs w:val="24"/>
          <w:lang w:val="ru-RU"/>
        </w:rPr>
        <w:t>у процесима утврђивања усклађености рада лабораторије са стандардом ИСО</w:t>
      </w:r>
      <w:r w:rsidRPr="00093C62">
        <w:rPr>
          <w:rFonts w:ascii="Times New Roman" w:hAnsi="Times New Roman"/>
          <w:sz w:val="24"/>
          <w:szCs w:val="24"/>
          <w:lang w:val="pl-PL"/>
        </w:rPr>
        <w:t>/</w:t>
      </w:r>
      <w:r w:rsidRPr="004770D5">
        <w:rPr>
          <w:rFonts w:ascii="Times New Roman" w:hAnsi="Times New Roman"/>
          <w:sz w:val="24"/>
          <w:szCs w:val="24"/>
          <w:lang w:val="ru-RU"/>
        </w:rPr>
        <w:t>ИЕЦ</w:t>
      </w:r>
      <w:r w:rsidRPr="00093C62">
        <w:rPr>
          <w:rFonts w:ascii="Times New Roman" w:hAnsi="Times New Roman"/>
          <w:sz w:val="24"/>
          <w:szCs w:val="24"/>
          <w:lang w:val="pl-PL"/>
        </w:rPr>
        <w:t xml:space="preserve"> 17025 (EDQM </w:t>
      </w:r>
      <w:r w:rsidRPr="004770D5">
        <w:rPr>
          <w:rFonts w:ascii="Times New Roman" w:hAnsi="Times New Roman"/>
          <w:sz w:val="24"/>
          <w:szCs w:val="24"/>
          <w:lang w:val="ru-RU"/>
        </w:rPr>
        <w:t>и</w:t>
      </w:r>
      <w:r w:rsidRPr="00093C62">
        <w:rPr>
          <w:rFonts w:ascii="Times New Roman" w:hAnsi="Times New Roman"/>
          <w:sz w:val="24"/>
          <w:szCs w:val="24"/>
          <w:lang w:val="pl-PL"/>
        </w:rPr>
        <w:t xml:space="preserve"> A</w:t>
      </w:r>
      <w:r w:rsidRPr="00093C62">
        <w:rPr>
          <w:rFonts w:ascii="Times New Roman" w:hAnsi="Times New Roman"/>
          <w:sz w:val="24"/>
          <w:szCs w:val="24"/>
          <w:lang w:val="sr-Cyrl-RS"/>
        </w:rPr>
        <w:t>ТС</w:t>
      </w:r>
      <w:r w:rsidRPr="00093C62">
        <w:rPr>
          <w:rFonts w:ascii="Times New Roman" w:hAnsi="Times New Roman"/>
          <w:sz w:val="24"/>
          <w:szCs w:val="24"/>
          <w:lang w:val="pl-PL"/>
        </w:rPr>
        <w:t> </w:t>
      </w:r>
      <w:r w:rsidRPr="004770D5">
        <w:rPr>
          <w:rFonts w:ascii="Times New Roman" w:hAnsi="Times New Roman"/>
          <w:sz w:val="24"/>
          <w:szCs w:val="24"/>
          <w:lang w:val="ru-RU"/>
        </w:rPr>
        <w:t>провере</w:t>
      </w:r>
      <w:r w:rsidRPr="00093C62">
        <w:rPr>
          <w:rFonts w:ascii="Times New Roman" w:hAnsi="Times New Roman"/>
          <w:sz w:val="24"/>
          <w:szCs w:val="24"/>
          <w:lang w:val="pl-PL"/>
        </w:rPr>
        <w:t xml:space="preserve">) </w:t>
      </w:r>
      <w:r w:rsidRPr="004770D5">
        <w:rPr>
          <w:rFonts w:ascii="Times New Roman" w:hAnsi="Times New Roman"/>
          <w:sz w:val="24"/>
          <w:szCs w:val="24"/>
          <w:lang w:val="ru-RU"/>
        </w:rPr>
        <w:t xml:space="preserve">демонстрира извођење тестова из обима акредитације и </w:t>
      </w:r>
      <w:r w:rsidRPr="00093C62">
        <w:rPr>
          <w:rFonts w:ascii="Times New Roman" w:hAnsi="Times New Roman"/>
          <w:sz w:val="24"/>
          <w:szCs w:val="24"/>
          <w:lang w:val="sr-Cyrl-RS"/>
        </w:rPr>
        <w:t>у</w:t>
      </w:r>
      <w:r w:rsidRPr="004770D5">
        <w:rPr>
          <w:rFonts w:ascii="Times New Roman" w:hAnsi="Times New Roman"/>
          <w:sz w:val="24"/>
          <w:szCs w:val="24"/>
          <w:lang w:val="ru-RU"/>
        </w:rPr>
        <w:t>чествује у међународним студијама утврђивања и</w:t>
      </w:r>
      <w:r w:rsidRPr="00093C62">
        <w:rPr>
          <w:rFonts w:ascii="Times New Roman" w:hAnsi="Times New Roman"/>
          <w:sz w:val="24"/>
          <w:szCs w:val="24"/>
          <w:lang w:val="pl-PL"/>
        </w:rPr>
        <w:t> </w:t>
      </w:r>
      <w:r w:rsidRPr="004770D5">
        <w:rPr>
          <w:rFonts w:ascii="Times New Roman" w:hAnsi="Times New Roman"/>
          <w:sz w:val="24"/>
          <w:szCs w:val="24"/>
          <w:lang w:val="ru-RU"/>
        </w:rPr>
        <w:t>провера компетенција лабораторије</w:t>
      </w:r>
      <w:r w:rsidRPr="00093C62">
        <w:rPr>
          <w:rFonts w:ascii="Times New Roman" w:hAnsi="Times New Roman"/>
          <w:sz w:val="24"/>
          <w:szCs w:val="24"/>
          <w:lang w:val="pl-PL"/>
        </w:rPr>
        <w:t xml:space="preserve"> (</w:t>
      </w:r>
      <w:r w:rsidRPr="004770D5">
        <w:rPr>
          <w:rFonts w:ascii="Times New Roman" w:hAnsi="Times New Roman"/>
          <w:sz w:val="24"/>
          <w:szCs w:val="24"/>
          <w:lang w:val="ru-RU"/>
        </w:rPr>
        <w:t>ПТС студије</w:t>
      </w:r>
      <w:r w:rsidRPr="00093C62">
        <w:rPr>
          <w:rFonts w:ascii="Times New Roman" w:hAnsi="Times New Roman"/>
          <w:sz w:val="24"/>
          <w:szCs w:val="24"/>
          <w:lang w:val="pl-PL"/>
        </w:rPr>
        <w:t>)</w:t>
      </w:r>
      <w:r w:rsidRPr="00093C62">
        <w:rPr>
          <w:rFonts w:ascii="Times New Roman" w:hAnsi="Times New Roman"/>
          <w:sz w:val="24"/>
          <w:szCs w:val="24"/>
          <w:lang w:val="sr-Cyrl-RS"/>
        </w:rPr>
        <w:t>;</w:t>
      </w:r>
      <w:r w:rsidRPr="00093C62">
        <w:rPr>
          <w:rFonts w:ascii="Times New Roman" w:hAnsi="Times New Roman"/>
          <w:noProof/>
          <w:color w:val="000000"/>
          <w:sz w:val="24"/>
          <w:szCs w:val="24"/>
          <w:lang w:val="sr-Cyrl-RS"/>
        </w:rPr>
        <w:t xml:space="preserve"> примењује </w:t>
      </w:r>
      <w:r w:rsidRPr="00093C62">
        <w:rPr>
          <w:rFonts w:ascii="Times New Roman" w:hAnsi="Times New Roman"/>
          <w:bCs/>
          <w:noProof/>
          <w:color w:val="000000"/>
          <w:sz w:val="24"/>
          <w:szCs w:val="24"/>
          <w:lang w:val="sr-Cyrl-CS"/>
        </w:rPr>
        <w:t xml:space="preserve">одредбе процедуре </w:t>
      </w:r>
      <w:r w:rsidRPr="00093C62">
        <w:rPr>
          <w:rFonts w:ascii="Times New Roman" w:hAnsi="Times New Roman"/>
          <w:bCs/>
          <w:noProof/>
          <w:color w:val="000000"/>
          <w:sz w:val="24"/>
          <w:szCs w:val="24"/>
          <w:lang w:val="sr-Cyrl-RS"/>
        </w:rPr>
        <w:t>правилног коришћења информационе имовине</w:t>
      </w:r>
      <w:r w:rsidRPr="00093C62">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093C62">
        <w:rPr>
          <w:rFonts w:ascii="Times New Roman" w:hAnsi="Times New Roman"/>
          <w:sz w:val="24"/>
          <w:szCs w:val="24"/>
          <w:lang w:val="sr-Cyrl-RS"/>
        </w:rPr>
        <w:t xml:space="preserve"> </w:t>
      </w:r>
      <w:r w:rsidRPr="00093C62">
        <w:rPr>
          <w:rFonts w:ascii="Times New Roman" w:hAnsi="Times New Roman"/>
          <w:sz w:val="24"/>
          <w:szCs w:val="24"/>
          <w:lang w:val="pl-PL"/>
        </w:rPr>
        <w:t>врши и друге послове које му одреди начелник и одговара му за свој рад</w:t>
      </w:r>
      <w:r w:rsidRPr="00093C62">
        <w:rPr>
          <w:rFonts w:ascii="Times New Roman" w:hAnsi="Times New Roman"/>
          <w:sz w:val="24"/>
          <w:szCs w:val="24"/>
          <w:lang w:val="sr-Cyrl-RS"/>
        </w:rPr>
        <w:t>.</w:t>
      </w:r>
    </w:p>
    <w:p w14:paraId="27CBE3D1" w14:textId="77777777" w:rsidR="00B910EF" w:rsidRPr="00093C62" w:rsidRDefault="00B910EF" w:rsidP="00B910EF">
      <w:pPr>
        <w:spacing w:after="0" w:line="240" w:lineRule="auto"/>
        <w:rPr>
          <w:rFonts w:ascii="Times New Roman" w:hAnsi="Times New Roman"/>
          <w:sz w:val="24"/>
          <w:szCs w:val="24"/>
          <w:lang w:val="pl-PL"/>
        </w:rPr>
      </w:pPr>
      <w:r w:rsidRPr="00093C62">
        <w:rPr>
          <w:rFonts w:ascii="Times New Roman" w:hAnsi="Times New Roman"/>
          <w:sz w:val="24"/>
          <w:szCs w:val="24"/>
          <w:lang w:val="pl-PL"/>
        </w:rPr>
        <w:t>Број извршилаца: 1</w:t>
      </w:r>
    </w:p>
    <w:p w14:paraId="53EF9A39" w14:textId="77777777" w:rsidR="00B910EF" w:rsidRPr="00093C62" w:rsidRDefault="00B910EF" w:rsidP="00B910EF">
      <w:pPr>
        <w:spacing w:after="0" w:line="240" w:lineRule="auto"/>
        <w:rPr>
          <w:rFonts w:ascii="Times New Roman" w:hAnsi="Times New Roman"/>
          <w:sz w:val="24"/>
          <w:szCs w:val="24"/>
          <w:lang w:val="pl-PL"/>
        </w:rPr>
      </w:pPr>
      <w:r w:rsidRPr="00093C62">
        <w:rPr>
          <w:rFonts w:ascii="Times New Roman" w:hAnsi="Times New Roman"/>
          <w:sz w:val="24"/>
          <w:szCs w:val="24"/>
          <w:lang w:val="pl-PL"/>
        </w:rPr>
        <w:t>Услов: Стечено средње образовање у четворогодишњем трајању</w:t>
      </w:r>
    </w:p>
    <w:p w14:paraId="29FC599F" w14:textId="77777777" w:rsidR="00B910EF" w:rsidRPr="00093C62" w:rsidRDefault="00B910EF" w:rsidP="00B910EF">
      <w:pPr>
        <w:spacing w:after="0" w:line="240" w:lineRule="auto"/>
        <w:rPr>
          <w:rFonts w:ascii="Times New Roman" w:hAnsi="Times New Roman"/>
          <w:sz w:val="24"/>
          <w:szCs w:val="24"/>
          <w:lang w:val="pl-PL"/>
        </w:rPr>
      </w:pPr>
      <w:r w:rsidRPr="00093C62">
        <w:rPr>
          <w:rFonts w:ascii="Times New Roman" w:hAnsi="Times New Roman"/>
          <w:sz w:val="24"/>
          <w:szCs w:val="24"/>
          <w:lang w:val="pl-PL"/>
        </w:rPr>
        <w:t>Сертификат за рад са судовима под притиском</w:t>
      </w:r>
    </w:p>
    <w:p w14:paraId="5106E53A" w14:textId="77777777" w:rsidR="00B910EF" w:rsidRPr="00093C62" w:rsidRDefault="00B910EF" w:rsidP="00B910EF">
      <w:pPr>
        <w:spacing w:after="0" w:line="240" w:lineRule="auto"/>
        <w:rPr>
          <w:rFonts w:ascii="Times New Roman" w:hAnsi="Times New Roman"/>
          <w:sz w:val="24"/>
          <w:szCs w:val="24"/>
          <w:lang w:val="pl-PL"/>
        </w:rPr>
      </w:pPr>
      <w:r w:rsidRPr="00093C62">
        <w:rPr>
          <w:rFonts w:ascii="Times New Roman" w:hAnsi="Times New Roman"/>
          <w:sz w:val="24"/>
          <w:szCs w:val="24"/>
          <w:lang w:val="pl-PL"/>
        </w:rPr>
        <w:t>Најмање 1 година радног искуства</w:t>
      </w:r>
    </w:p>
    <w:p w14:paraId="1094D251" w14:textId="77777777" w:rsidR="00B910EF" w:rsidRPr="004770D5" w:rsidRDefault="00B910EF" w:rsidP="00B910EF">
      <w:pPr>
        <w:spacing w:after="0" w:line="240" w:lineRule="auto"/>
        <w:rPr>
          <w:rFonts w:ascii="Times New Roman" w:hAnsi="Times New Roman"/>
          <w:sz w:val="24"/>
          <w:szCs w:val="24"/>
          <w:lang w:val="ru-RU"/>
        </w:rPr>
      </w:pPr>
    </w:p>
    <w:p w14:paraId="385524A6" w14:textId="7D6D8F33" w:rsidR="00B910EF" w:rsidRPr="004770D5" w:rsidRDefault="00B910EF" w:rsidP="00B910EF">
      <w:pPr>
        <w:spacing w:after="0" w:line="240" w:lineRule="auto"/>
        <w:rPr>
          <w:rFonts w:ascii="Times New Roman" w:hAnsi="Times New Roman"/>
          <w:b/>
          <w:sz w:val="24"/>
          <w:szCs w:val="24"/>
          <w:lang w:val="ru-RU"/>
        </w:rPr>
      </w:pPr>
      <w:r w:rsidRPr="004770D5">
        <w:rPr>
          <w:rFonts w:ascii="Times New Roman" w:hAnsi="Times New Roman"/>
          <w:b/>
          <w:sz w:val="24"/>
          <w:szCs w:val="24"/>
          <w:lang w:val="ru-RU"/>
        </w:rPr>
        <w:t>ФАРМАКОЛОШКА ЛАБОРАТОРИЈА –</w:t>
      </w:r>
      <w:r w:rsidR="00EB3174" w:rsidRPr="004770D5">
        <w:rPr>
          <w:rFonts w:ascii="Times New Roman" w:hAnsi="Times New Roman"/>
          <w:b/>
          <w:sz w:val="24"/>
          <w:szCs w:val="24"/>
          <w:lang w:val="ru-RU"/>
        </w:rPr>
        <w:t xml:space="preserve"> </w:t>
      </w:r>
      <w:r w:rsidRPr="004770D5">
        <w:rPr>
          <w:rFonts w:ascii="Times New Roman" w:hAnsi="Times New Roman"/>
          <w:b/>
          <w:sz w:val="24"/>
          <w:szCs w:val="24"/>
          <w:lang w:val="ru-RU"/>
        </w:rPr>
        <w:t>ВИВАРИЈУМ</w:t>
      </w:r>
    </w:p>
    <w:p w14:paraId="356BC920" w14:textId="77777777" w:rsidR="00B910EF" w:rsidRPr="004770D5" w:rsidRDefault="00B910EF" w:rsidP="00B910EF">
      <w:pPr>
        <w:spacing w:after="0" w:line="240" w:lineRule="auto"/>
        <w:rPr>
          <w:rFonts w:ascii="Times New Roman" w:hAnsi="Times New Roman"/>
          <w:b/>
          <w:sz w:val="24"/>
          <w:szCs w:val="24"/>
          <w:lang w:val="ru-RU"/>
        </w:rPr>
      </w:pPr>
    </w:p>
    <w:p w14:paraId="030F9BC8" w14:textId="650713FE" w:rsidR="00B910EF" w:rsidRPr="004770D5" w:rsidRDefault="00B910EF" w:rsidP="00B910EF">
      <w:pPr>
        <w:spacing w:after="0" w:line="240" w:lineRule="auto"/>
        <w:rPr>
          <w:rFonts w:ascii="Times New Roman" w:hAnsi="Times New Roman"/>
          <w:b/>
          <w:sz w:val="24"/>
          <w:szCs w:val="24"/>
          <w:lang w:val="ru-RU"/>
        </w:rPr>
      </w:pPr>
      <w:r w:rsidRPr="004770D5">
        <w:rPr>
          <w:rFonts w:ascii="Times New Roman" w:hAnsi="Times New Roman"/>
          <w:b/>
          <w:sz w:val="24"/>
          <w:szCs w:val="24"/>
          <w:lang w:val="ru-RU"/>
        </w:rPr>
        <w:t>16. НАЧЕЛНИК</w:t>
      </w:r>
      <w:r w:rsidR="00630FB4" w:rsidRPr="004770D5">
        <w:rPr>
          <w:rFonts w:ascii="Times New Roman" w:hAnsi="Times New Roman"/>
          <w:b/>
          <w:sz w:val="24"/>
          <w:szCs w:val="24"/>
          <w:lang w:val="ru-RU"/>
        </w:rPr>
        <w:t xml:space="preserve"> ФАРМАКОЛОШК</w:t>
      </w:r>
      <w:r w:rsidR="00630FB4" w:rsidRPr="00093C62">
        <w:rPr>
          <w:rFonts w:ascii="Times New Roman" w:hAnsi="Times New Roman"/>
          <w:b/>
          <w:sz w:val="24"/>
          <w:szCs w:val="24"/>
        </w:rPr>
        <w:t>E</w:t>
      </w:r>
      <w:r w:rsidR="00630FB4" w:rsidRPr="004770D5">
        <w:rPr>
          <w:rFonts w:ascii="Times New Roman" w:hAnsi="Times New Roman"/>
          <w:b/>
          <w:sz w:val="24"/>
          <w:szCs w:val="24"/>
          <w:lang w:val="ru-RU"/>
        </w:rPr>
        <w:t xml:space="preserve"> ЛАБОРАТОРИЈ</w:t>
      </w:r>
      <w:r w:rsidR="00630FB4" w:rsidRPr="00093C62">
        <w:rPr>
          <w:rFonts w:ascii="Times New Roman" w:hAnsi="Times New Roman"/>
          <w:b/>
          <w:sz w:val="24"/>
          <w:szCs w:val="24"/>
        </w:rPr>
        <w:t>E</w:t>
      </w:r>
      <w:r w:rsidR="00630FB4" w:rsidRPr="004770D5">
        <w:rPr>
          <w:rFonts w:ascii="Times New Roman" w:hAnsi="Times New Roman"/>
          <w:b/>
          <w:sz w:val="24"/>
          <w:szCs w:val="24"/>
          <w:lang w:val="ru-RU"/>
        </w:rPr>
        <w:t xml:space="preserve"> – ВИВАРИЈУМ</w:t>
      </w:r>
    </w:p>
    <w:p w14:paraId="08D80241" w14:textId="77777777" w:rsidR="00B910EF" w:rsidRPr="004770D5" w:rsidRDefault="00B910EF" w:rsidP="00B910EF">
      <w:pPr>
        <w:spacing w:after="0" w:line="240" w:lineRule="auto"/>
        <w:rPr>
          <w:rFonts w:ascii="Times New Roman" w:hAnsi="Times New Roman"/>
          <w:sz w:val="24"/>
          <w:szCs w:val="24"/>
          <w:lang w:val="ru-RU"/>
        </w:rPr>
      </w:pPr>
    </w:p>
    <w:p w14:paraId="61DB2CBD"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noProof/>
          <w:sz w:val="24"/>
          <w:szCs w:val="24"/>
          <w:lang w:val="ru-RU" w:eastAsia="sr-Cyrl-CS"/>
        </w:rPr>
        <w:tab/>
        <w:t>Обавља</w:t>
      </w:r>
      <w:r w:rsidRPr="004770D5">
        <w:rPr>
          <w:rFonts w:ascii="Times New Roman" w:hAnsi="Times New Roman"/>
          <w:sz w:val="24"/>
          <w:szCs w:val="24"/>
          <w:lang w:val="ru-RU"/>
        </w:rPr>
        <w:t xml:space="preserve"> најсложеније послове који подразумевају висок ниво стручности и значајно практично искуство при решавању веома сложених задатака у контроли квалитета лекова и медицинских средстава</w:t>
      </w:r>
      <w:r w:rsidRPr="004770D5">
        <w:rPr>
          <w:rFonts w:ascii="Times New Roman" w:hAnsi="Times New Roman"/>
          <w:noProof/>
          <w:sz w:val="24"/>
          <w:szCs w:val="24"/>
          <w:lang w:val="ru-RU" w:eastAsia="sr-Cyrl-CS"/>
        </w:rPr>
        <w:t xml:space="preserve"> у поступку издавања и након издавања дозволе, а пре пуштања у промет лека (</w:t>
      </w:r>
      <w:r w:rsidRPr="00093C62">
        <w:rPr>
          <w:rFonts w:ascii="Times New Roman" w:hAnsi="Times New Roman"/>
          <w:noProof/>
          <w:sz w:val="24"/>
          <w:szCs w:val="24"/>
          <w:lang w:val="sr-Latn-CS" w:eastAsia="sr-Cyrl-CS"/>
        </w:rPr>
        <w:t>контроле прве серије лека</w:t>
      </w:r>
      <w:r w:rsidRPr="004770D5">
        <w:rPr>
          <w:rFonts w:ascii="Times New Roman" w:hAnsi="Times New Roman"/>
          <w:noProof/>
          <w:sz w:val="24"/>
          <w:szCs w:val="24"/>
          <w:lang w:val="ru-RU" w:eastAsia="sr-Cyrl-CS"/>
        </w:rPr>
        <w:t>) и након издавања дозволе за лек и после пуштања у промет (</w:t>
      </w:r>
      <w:r w:rsidRPr="00093C62">
        <w:rPr>
          <w:rFonts w:ascii="Times New Roman" w:hAnsi="Times New Roman"/>
          <w:noProof/>
          <w:sz w:val="24"/>
          <w:szCs w:val="24"/>
          <w:lang w:val="sr-Latn-CS" w:eastAsia="sr-Cyrl-CS"/>
        </w:rPr>
        <w:t>ванредн</w:t>
      </w:r>
      <w:r w:rsidRPr="004770D5">
        <w:rPr>
          <w:rFonts w:ascii="Times New Roman" w:hAnsi="Times New Roman"/>
          <w:noProof/>
          <w:sz w:val="24"/>
          <w:szCs w:val="24"/>
          <w:lang w:val="ru-RU" w:eastAsia="sr-Cyrl-CS"/>
        </w:rPr>
        <w:t>а</w:t>
      </w:r>
      <w:r w:rsidRPr="00093C62">
        <w:rPr>
          <w:rFonts w:ascii="Times New Roman" w:hAnsi="Times New Roman"/>
          <w:noProof/>
          <w:sz w:val="24"/>
          <w:szCs w:val="24"/>
          <w:lang w:val="sr-Latn-CS" w:eastAsia="sr-Cyrl-CS"/>
        </w:rPr>
        <w:t xml:space="preserve"> контрол</w:t>
      </w:r>
      <w:r w:rsidRPr="004770D5">
        <w:rPr>
          <w:rFonts w:ascii="Times New Roman" w:hAnsi="Times New Roman"/>
          <w:noProof/>
          <w:sz w:val="24"/>
          <w:szCs w:val="24"/>
          <w:lang w:val="ru-RU" w:eastAsia="sr-Cyrl-CS"/>
        </w:rPr>
        <w:t>а лекова и медицинских средстава,</w:t>
      </w:r>
      <w:r w:rsidRPr="00093C62">
        <w:rPr>
          <w:rFonts w:ascii="Times New Roman" w:hAnsi="Times New Roman"/>
          <w:noProof/>
          <w:sz w:val="24"/>
          <w:szCs w:val="24"/>
          <w:lang w:val="sr-Latn-CS" w:eastAsia="sr-Cyrl-CS"/>
        </w:rPr>
        <w:t xml:space="preserve"> систематск</w:t>
      </w:r>
      <w:r w:rsidRPr="004770D5">
        <w:rPr>
          <w:rFonts w:ascii="Times New Roman" w:hAnsi="Times New Roman"/>
          <w:noProof/>
          <w:sz w:val="24"/>
          <w:szCs w:val="24"/>
          <w:lang w:val="ru-RU" w:eastAsia="sr-Cyrl-CS"/>
        </w:rPr>
        <w:t xml:space="preserve">а, </w:t>
      </w:r>
      <w:r w:rsidRPr="00093C62">
        <w:rPr>
          <w:rFonts w:ascii="Times New Roman" w:hAnsi="Times New Roman"/>
          <w:noProof/>
          <w:sz w:val="24"/>
          <w:szCs w:val="24"/>
          <w:lang w:val="sr-Latn-CS" w:eastAsia="sr-Cyrl-CS"/>
        </w:rPr>
        <w:t>посебн</w:t>
      </w:r>
      <w:r w:rsidRPr="004770D5">
        <w:rPr>
          <w:rFonts w:ascii="Times New Roman" w:hAnsi="Times New Roman"/>
          <w:noProof/>
          <w:sz w:val="24"/>
          <w:szCs w:val="24"/>
          <w:lang w:val="ru-RU" w:eastAsia="sr-Cyrl-CS"/>
        </w:rPr>
        <w:t xml:space="preserve">а, и редовна </w:t>
      </w:r>
      <w:r w:rsidRPr="00093C62">
        <w:rPr>
          <w:rFonts w:ascii="Times New Roman" w:hAnsi="Times New Roman"/>
          <w:noProof/>
          <w:sz w:val="24"/>
          <w:szCs w:val="24"/>
          <w:lang w:val="sr-Latn-CS" w:eastAsia="sr-Cyrl-CS"/>
        </w:rPr>
        <w:t>контролa</w:t>
      </w:r>
      <w:r w:rsidRPr="004770D5">
        <w:rPr>
          <w:rFonts w:ascii="Times New Roman" w:hAnsi="Times New Roman"/>
          <w:noProof/>
          <w:sz w:val="24"/>
          <w:szCs w:val="24"/>
          <w:lang w:val="ru-RU" w:eastAsia="sr-Cyrl-CS"/>
        </w:rPr>
        <w:t>)</w:t>
      </w:r>
      <w:r w:rsidRPr="004770D5">
        <w:rPr>
          <w:rFonts w:ascii="Times New Roman" w:hAnsi="Times New Roman"/>
          <w:sz w:val="24"/>
          <w:szCs w:val="24"/>
          <w:lang w:val="ru-RU"/>
        </w:rPr>
        <w:t xml:space="preserve">, као што су планирање, координирање, руковођење и контролисање извршења свих стручно оперативних послова у Фармаколошкој лабораторији - Виваријум; одређује елементе за извођење посебних врста испитивања, координише и одређује учеснике лабораторијских </w:t>
      </w:r>
      <w:r w:rsidRPr="00093C62">
        <w:rPr>
          <w:rFonts w:ascii="Times New Roman" w:hAnsi="Times New Roman"/>
          <w:i/>
          <w:sz w:val="24"/>
          <w:szCs w:val="24"/>
        </w:rPr>
        <w:t>in</w:t>
      </w:r>
      <w:r w:rsidRPr="004770D5">
        <w:rPr>
          <w:rFonts w:ascii="Times New Roman" w:hAnsi="Times New Roman"/>
          <w:i/>
          <w:sz w:val="24"/>
          <w:szCs w:val="24"/>
          <w:lang w:val="ru-RU"/>
        </w:rPr>
        <w:t xml:space="preserve"> </w:t>
      </w:r>
      <w:r w:rsidRPr="00093C62">
        <w:rPr>
          <w:rFonts w:ascii="Times New Roman" w:hAnsi="Times New Roman"/>
          <w:i/>
          <w:sz w:val="24"/>
          <w:szCs w:val="24"/>
        </w:rPr>
        <w:t>vivo</w:t>
      </w:r>
      <w:r w:rsidRPr="004770D5">
        <w:rPr>
          <w:rFonts w:ascii="Times New Roman" w:hAnsi="Times New Roman"/>
          <w:sz w:val="24"/>
          <w:szCs w:val="24"/>
          <w:lang w:val="ru-RU"/>
        </w:rPr>
        <w:t xml:space="preserve"> и </w:t>
      </w:r>
      <w:r w:rsidRPr="00093C62">
        <w:rPr>
          <w:rFonts w:ascii="Times New Roman" w:hAnsi="Times New Roman"/>
          <w:i/>
          <w:sz w:val="24"/>
          <w:szCs w:val="24"/>
        </w:rPr>
        <w:t>in</w:t>
      </w:r>
      <w:r w:rsidRPr="004770D5">
        <w:rPr>
          <w:rFonts w:ascii="Times New Roman" w:hAnsi="Times New Roman"/>
          <w:i/>
          <w:sz w:val="24"/>
          <w:szCs w:val="24"/>
          <w:lang w:val="ru-RU"/>
        </w:rPr>
        <w:t xml:space="preserve"> </w:t>
      </w:r>
      <w:r w:rsidRPr="00093C62">
        <w:rPr>
          <w:rFonts w:ascii="Times New Roman" w:hAnsi="Times New Roman"/>
          <w:i/>
          <w:sz w:val="24"/>
          <w:szCs w:val="24"/>
        </w:rPr>
        <w:t>vitro</w:t>
      </w:r>
      <w:r w:rsidRPr="004770D5">
        <w:rPr>
          <w:rFonts w:ascii="Times New Roman" w:hAnsi="Times New Roman"/>
          <w:sz w:val="24"/>
          <w:szCs w:val="24"/>
          <w:lang w:val="ru-RU"/>
        </w:rPr>
        <w:t xml:space="preserve"> испитивања из реда својих сарадника; контролише и одобрава резултате испитивања у лабораторији; решава проблеме без </w:t>
      </w:r>
      <w:r w:rsidRPr="004770D5">
        <w:rPr>
          <w:rFonts w:ascii="Times New Roman" w:hAnsi="Times New Roman"/>
          <w:sz w:val="24"/>
          <w:szCs w:val="24"/>
          <w:lang w:val="ru-RU"/>
        </w:rPr>
        <w:lastRenderedPageBreak/>
        <w:t xml:space="preserve">довољно информација, исказује иновативност и креативно размишљање који доприносе високом степену унапређења рада:  уводи нове лабораторијске поступке и побољшава постојеће методе рада из делокруга појединих </w:t>
      </w:r>
      <w:r w:rsidRPr="00093C62">
        <w:rPr>
          <w:rFonts w:ascii="Times New Roman" w:hAnsi="Times New Roman"/>
          <w:i/>
          <w:sz w:val="24"/>
          <w:szCs w:val="24"/>
        </w:rPr>
        <w:t>in</w:t>
      </w:r>
      <w:r w:rsidRPr="004770D5">
        <w:rPr>
          <w:rFonts w:ascii="Times New Roman" w:hAnsi="Times New Roman"/>
          <w:i/>
          <w:sz w:val="24"/>
          <w:szCs w:val="24"/>
          <w:lang w:val="ru-RU"/>
        </w:rPr>
        <w:t xml:space="preserve"> </w:t>
      </w:r>
      <w:r w:rsidRPr="00093C62">
        <w:rPr>
          <w:rFonts w:ascii="Times New Roman" w:hAnsi="Times New Roman"/>
          <w:i/>
          <w:sz w:val="24"/>
          <w:szCs w:val="24"/>
        </w:rPr>
        <w:t>vivo</w:t>
      </w:r>
      <w:r w:rsidRPr="004770D5">
        <w:rPr>
          <w:rFonts w:ascii="Times New Roman" w:hAnsi="Times New Roman"/>
          <w:sz w:val="24"/>
          <w:szCs w:val="24"/>
          <w:lang w:val="ru-RU"/>
        </w:rPr>
        <w:t xml:space="preserve"> и </w:t>
      </w:r>
      <w:r w:rsidRPr="00093C62">
        <w:rPr>
          <w:rFonts w:ascii="Times New Roman" w:hAnsi="Times New Roman"/>
          <w:i/>
          <w:sz w:val="24"/>
          <w:szCs w:val="24"/>
        </w:rPr>
        <w:t>in</w:t>
      </w:r>
      <w:r w:rsidRPr="004770D5">
        <w:rPr>
          <w:rFonts w:ascii="Times New Roman" w:hAnsi="Times New Roman"/>
          <w:i/>
          <w:sz w:val="24"/>
          <w:szCs w:val="24"/>
          <w:lang w:val="ru-RU"/>
        </w:rPr>
        <w:t xml:space="preserve"> </w:t>
      </w:r>
      <w:r w:rsidRPr="00093C62">
        <w:rPr>
          <w:rFonts w:ascii="Times New Roman" w:hAnsi="Times New Roman"/>
          <w:i/>
          <w:sz w:val="24"/>
          <w:szCs w:val="24"/>
        </w:rPr>
        <w:t>vitro</w:t>
      </w:r>
      <w:r w:rsidRPr="004770D5">
        <w:rPr>
          <w:rFonts w:ascii="Times New Roman" w:hAnsi="Times New Roman"/>
          <w:sz w:val="24"/>
          <w:szCs w:val="24"/>
          <w:lang w:val="ru-RU"/>
        </w:rPr>
        <w:t xml:space="preserve"> лабораторијских послова у складу са актуелним прописима и смерницама стручних тела; доноси одлуке о великом броју питања без стандардних смерница које доприносе решавању проблема од великог значаја за лабораторију и које у највећој мери доприносе извршењу посла; одговара за правилно испитивање узорака лекова и медицинских средстава; предлаже мере и поступке и учествује у извођењу свих активности </w:t>
      </w:r>
      <w:r w:rsidRPr="004770D5">
        <w:rPr>
          <w:rFonts w:ascii="Times New Roman" w:hAnsi="Times New Roman"/>
          <w:noProof/>
          <w:sz w:val="24"/>
          <w:szCs w:val="24"/>
          <w:lang w:val="ru-RU" w:eastAsia="sr-Cyrl-CS"/>
        </w:rPr>
        <w:t>и изради докумената</w:t>
      </w:r>
      <w:r w:rsidRPr="004770D5">
        <w:rPr>
          <w:rFonts w:ascii="Times New Roman" w:hAnsi="Times New Roman"/>
          <w:sz w:val="24"/>
          <w:szCs w:val="24"/>
          <w:lang w:val="ru-RU"/>
        </w:rPr>
        <w:t xml:space="preserve"> везаних за увођење система квалитета према захтевима релевантних националних и међународних стандарда у области испитивања и контроле лекова; даје предлоге за унапређење услова за рад запослених у Фармаколошкој лабораторији - Виваријум према смерницама добре лабораторијске праксе; одговара и врши послове који се односе на здравствени статус лабораторијских животиња које се користе у </w:t>
      </w:r>
      <w:r w:rsidRPr="00093C62">
        <w:rPr>
          <w:rFonts w:ascii="Times New Roman" w:hAnsi="Times New Roman"/>
          <w:i/>
          <w:sz w:val="24"/>
          <w:szCs w:val="24"/>
        </w:rPr>
        <w:t>in</w:t>
      </w:r>
      <w:r w:rsidRPr="004770D5">
        <w:rPr>
          <w:rFonts w:ascii="Times New Roman" w:hAnsi="Times New Roman"/>
          <w:i/>
          <w:sz w:val="24"/>
          <w:szCs w:val="24"/>
          <w:lang w:val="ru-RU"/>
        </w:rPr>
        <w:t xml:space="preserve"> </w:t>
      </w:r>
      <w:r w:rsidRPr="00093C62">
        <w:rPr>
          <w:rFonts w:ascii="Times New Roman" w:hAnsi="Times New Roman"/>
          <w:i/>
          <w:sz w:val="24"/>
          <w:szCs w:val="24"/>
        </w:rPr>
        <w:t>vivo</w:t>
      </w:r>
      <w:r w:rsidRPr="004770D5">
        <w:rPr>
          <w:rFonts w:ascii="Times New Roman" w:hAnsi="Times New Roman"/>
          <w:sz w:val="24"/>
          <w:szCs w:val="24"/>
          <w:lang w:val="ru-RU"/>
        </w:rPr>
        <w:t xml:space="preserve"> испитивањима; организује све процесе рада неопходне за функционисање виваријума; планира, изводи тестове и контролише резултате и даје и одговара за стручну процену испитивања на лабораторијским животињама; контролише правилно извођење еутаназије и одлагање лешева лабораторијских животиња, организује обдукцију лабораторијских животиња и издаје налаз о узроку смрти;</w:t>
      </w:r>
      <w:r w:rsidRPr="004770D5">
        <w:rPr>
          <w:rFonts w:ascii="Times New Roman" w:hAnsi="Times New Roman"/>
          <w:noProof/>
          <w:sz w:val="24"/>
          <w:szCs w:val="24"/>
          <w:lang w:val="ru-RU"/>
        </w:rPr>
        <w:t xml:space="preserve"> </w:t>
      </w:r>
      <w:r w:rsidRPr="004770D5">
        <w:rPr>
          <w:rFonts w:ascii="Times New Roman" w:hAnsi="Times New Roman"/>
          <w:sz w:val="24"/>
          <w:szCs w:val="24"/>
          <w:lang w:val="ru-RU"/>
        </w:rPr>
        <w:t>врши контролу деконтаминације биохазардног материјала из виваријума;  врши документациону контролу квалитета лека, оценом сертификата анализе квалитета лека који издаје произвођач или стручно тело за контролу квалитета лека земље Европске уније или друге земље која има исте или сличне захтеве за издавање дозволе за лек, као и документациону контролу медицинских средстава и процену усаглашености паковања;</w:t>
      </w:r>
      <w:r w:rsidRPr="004770D5">
        <w:rPr>
          <w:rFonts w:ascii="Times New Roman" w:hAnsi="Times New Roman"/>
          <w:noProof/>
          <w:sz w:val="24"/>
          <w:szCs w:val="24"/>
          <w:lang w:val="ru-RU" w:eastAsia="sr-Cyrl-CS"/>
        </w:rPr>
        <w:t xml:space="preserve"> врши посебну контролу квалитета вакцина и биолошких лекова произведених из крви и крвне плазме провером свих релевантних производно – контролних параметара и на основу тога прави извештај и даје процену о квалитету лека;</w:t>
      </w:r>
      <w:r w:rsidRPr="004770D5">
        <w:rPr>
          <w:rFonts w:ascii="Times New Roman" w:hAnsi="Times New Roman"/>
          <w:sz w:val="24"/>
          <w:szCs w:val="24"/>
          <w:lang w:val="ru-RU"/>
        </w:rPr>
        <w:t xml:space="preserve"> прати рад и сарађује са Европским директоратом за квалитет лекова (</w:t>
      </w:r>
      <w:r w:rsidRPr="00093C62">
        <w:rPr>
          <w:rFonts w:ascii="Times New Roman" w:hAnsi="Times New Roman"/>
          <w:sz w:val="24"/>
          <w:szCs w:val="24"/>
        </w:rPr>
        <w:t>EDQM</w:t>
      </w:r>
      <w:r w:rsidRPr="004770D5">
        <w:rPr>
          <w:rFonts w:ascii="Times New Roman" w:hAnsi="Times New Roman"/>
          <w:sz w:val="24"/>
          <w:szCs w:val="24"/>
          <w:lang w:val="ru-RU"/>
        </w:rPr>
        <w:t>-</w:t>
      </w:r>
      <w:r w:rsidRPr="00093C62">
        <w:rPr>
          <w:rFonts w:ascii="Times New Roman" w:hAnsi="Times New Roman"/>
          <w:sz w:val="24"/>
          <w:szCs w:val="24"/>
        </w:rPr>
        <w:t>European</w:t>
      </w:r>
      <w:r w:rsidRPr="004770D5">
        <w:rPr>
          <w:rFonts w:ascii="Times New Roman" w:hAnsi="Times New Roman"/>
          <w:sz w:val="24"/>
          <w:szCs w:val="24"/>
          <w:lang w:val="ru-RU"/>
        </w:rPr>
        <w:t xml:space="preserve"> </w:t>
      </w:r>
      <w:r w:rsidRPr="00093C62">
        <w:rPr>
          <w:rFonts w:ascii="Times New Roman" w:hAnsi="Times New Roman"/>
          <w:sz w:val="24"/>
          <w:szCs w:val="24"/>
        </w:rPr>
        <w:t>Directorate</w:t>
      </w:r>
      <w:r w:rsidRPr="004770D5">
        <w:rPr>
          <w:rFonts w:ascii="Times New Roman" w:hAnsi="Times New Roman"/>
          <w:sz w:val="24"/>
          <w:szCs w:val="24"/>
          <w:lang w:val="ru-RU"/>
        </w:rPr>
        <w:t xml:space="preserve"> </w:t>
      </w:r>
      <w:r w:rsidRPr="00093C62">
        <w:rPr>
          <w:rFonts w:ascii="Times New Roman" w:hAnsi="Times New Roman"/>
          <w:sz w:val="24"/>
          <w:szCs w:val="24"/>
        </w:rPr>
        <w:t>for</w:t>
      </w:r>
      <w:r w:rsidRPr="004770D5">
        <w:rPr>
          <w:rFonts w:ascii="Times New Roman" w:hAnsi="Times New Roman"/>
          <w:sz w:val="24"/>
          <w:szCs w:val="24"/>
          <w:lang w:val="ru-RU"/>
        </w:rPr>
        <w:t xml:space="preserve"> </w:t>
      </w:r>
      <w:r w:rsidRPr="00093C62">
        <w:rPr>
          <w:rFonts w:ascii="Times New Roman" w:hAnsi="Times New Roman"/>
          <w:sz w:val="24"/>
          <w:szCs w:val="24"/>
        </w:rPr>
        <w:t>the</w:t>
      </w:r>
      <w:r w:rsidRPr="004770D5">
        <w:rPr>
          <w:rFonts w:ascii="Times New Roman" w:hAnsi="Times New Roman"/>
          <w:sz w:val="24"/>
          <w:szCs w:val="24"/>
          <w:lang w:val="ru-RU"/>
        </w:rPr>
        <w:t xml:space="preserve"> </w:t>
      </w:r>
      <w:r w:rsidRPr="00093C62">
        <w:rPr>
          <w:rFonts w:ascii="Times New Roman" w:hAnsi="Times New Roman"/>
          <w:sz w:val="24"/>
          <w:szCs w:val="24"/>
        </w:rPr>
        <w:t>Quality</w:t>
      </w:r>
      <w:r w:rsidRPr="004770D5">
        <w:rPr>
          <w:rFonts w:ascii="Times New Roman" w:hAnsi="Times New Roman"/>
          <w:sz w:val="24"/>
          <w:szCs w:val="24"/>
          <w:lang w:val="ru-RU"/>
        </w:rPr>
        <w:t xml:space="preserve"> </w:t>
      </w:r>
      <w:r w:rsidRPr="00093C62">
        <w:rPr>
          <w:rFonts w:ascii="Times New Roman" w:hAnsi="Times New Roman"/>
          <w:sz w:val="24"/>
          <w:szCs w:val="24"/>
        </w:rPr>
        <w:t>of</w:t>
      </w:r>
      <w:r w:rsidRPr="004770D5">
        <w:rPr>
          <w:rFonts w:ascii="Times New Roman" w:hAnsi="Times New Roman"/>
          <w:sz w:val="24"/>
          <w:szCs w:val="24"/>
          <w:lang w:val="ru-RU"/>
        </w:rPr>
        <w:t xml:space="preserve"> </w:t>
      </w:r>
      <w:r w:rsidRPr="00093C62">
        <w:rPr>
          <w:rFonts w:ascii="Times New Roman" w:hAnsi="Times New Roman"/>
          <w:sz w:val="24"/>
          <w:szCs w:val="24"/>
        </w:rPr>
        <w:t>Medicines</w:t>
      </w:r>
      <w:r w:rsidRPr="004770D5">
        <w:rPr>
          <w:rFonts w:ascii="Times New Roman" w:hAnsi="Times New Roman"/>
          <w:sz w:val="24"/>
          <w:szCs w:val="24"/>
          <w:lang w:val="ru-RU"/>
        </w:rPr>
        <w:t>); прати, сарађује и ради на пословима за укључење и унапређење сарадње НКЛ у активностима Мреже националних контролних лабораторија (</w:t>
      </w:r>
      <w:r w:rsidRPr="00093C62">
        <w:rPr>
          <w:rFonts w:ascii="Times New Roman" w:hAnsi="Times New Roman"/>
          <w:sz w:val="24"/>
          <w:szCs w:val="24"/>
        </w:rPr>
        <w:t>OMCL</w:t>
      </w:r>
      <w:r w:rsidRPr="004770D5">
        <w:rPr>
          <w:rFonts w:ascii="Times New Roman" w:hAnsi="Times New Roman"/>
          <w:sz w:val="24"/>
          <w:szCs w:val="24"/>
          <w:lang w:val="ru-RU"/>
        </w:rPr>
        <w:t xml:space="preserve"> </w:t>
      </w:r>
      <w:r w:rsidRPr="00093C62">
        <w:rPr>
          <w:rFonts w:ascii="Times New Roman" w:hAnsi="Times New Roman"/>
          <w:sz w:val="24"/>
          <w:szCs w:val="24"/>
        </w:rPr>
        <w:t>Network</w:t>
      </w:r>
      <w:r w:rsidRPr="004770D5">
        <w:rPr>
          <w:rFonts w:ascii="Times New Roman" w:hAnsi="Times New Roman"/>
          <w:sz w:val="24"/>
          <w:szCs w:val="24"/>
          <w:lang w:val="ru-RU"/>
        </w:rPr>
        <w:t xml:space="preserve">); прати прописе ЕУ и спровођење смерница </w:t>
      </w:r>
      <w:r w:rsidRPr="00093C62">
        <w:rPr>
          <w:rFonts w:ascii="Times New Roman" w:hAnsi="Times New Roman"/>
          <w:sz w:val="24"/>
          <w:szCs w:val="24"/>
        </w:rPr>
        <w:t>WHO</w:t>
      </w:r>
      <w:r w:rsidRPr="004770D5">
        <w:rPr>
          <w:rFonts w:ascii="Times New Roman" w:hAnsi="Times New Roman"/>
          <w:sz w:val="24"/>
          <w:szCs w:val="24"/>
          <w:lang w:val="ru-RU"/>
        </w:rPr>
        <w:t xml:space="preserve">, </w:t>
      </w:r>
      <w:r w:rsidRPr="00093C62">
        <w:rPr>
          <w:rFonts w:ascii="Times New Roman" w:hAnsi="Times New Roman"/>
          <w:sz w:val="24"/>
          <w:szCs w:val="24"/>
        </w:rPr>
        <w:t>EDQM</w:t>
      </w:r>
      <w:r w:rsidRPr="004770D5">
        <w:rPr>
          <w:rFonts w:ascii="Times New Roman" w:hAnsi="Times New Roman"/>
          <w:sz w:val="24"/>
          <w:szCs w:val="24"/>
          <w:lang w:val="ru-RU"/>
        </w:rPr>
        <w:t xml:space="preserve">, </w:t>
      </w:r>
      <w:r w:rsidRPr="00093C62">
        <w:rPr>
          <w:rFonts w:ascii="Times New Roman" w:hAnsi="Times New Roman"/>
          <w:sz w:val="24"/>
          <w:szCs w:val="24"/>
        </w:rPr>
        <w:t>EMA</w:t>
      </w:r>
      <w:r w:rsidRPr="004770D5">
        <w:rPr>
          <w:rFonts w:ascii="Times New Roman" w:hAnsi="Times New Roman"/>
          <w:sz w:val="24"/>
          <w:szCs w:val="24"/>
          <w:lang w:val="ru-RU"/>
        </w:rPr>
        <w:t xml:space="preserve">, </w:t>
      </w:r>
      <w:r w:rsidRPr="00093C62">
        <w:rPr>
          <w:rFonts w:ascii="Times New Roman" w:hAnsi="Times New Roman"/>
          <w:sz w:val="24"/>
          <w:szCs w:val="24"/>
        </w:rPr>
        <w:t>ICH</w:t>
      </w:r>
      <w:r w:rsidRPr="004770D5">
        <w:rPr>
          <w:rFonts w:ascii="Times New Roman" w:hAnsi="Times New Roman"/>
          <w:sz w:val="24"/>
          <w:szCs w:val="24"/>
          <w:lang w:val="ru-RU"/>
        </w:rPr>
        <w:t xml:space="preserve">, </w:t>
      </w:r>
      <w:r w:rsidRPr="00093C62">
        <w:rPr>
          <w:rFonts w:ascii="Times New Roman" w:hAnsi="Times New Roman"/>
          <w:sz w:val="24"/>
          <w:szCs w:val="24"/>
        </w:rPr>
        <w:t>ISO</w:t>
      </w:r>
      <w:r w:rsidRPr="004770D5">
        <w:rPr>
          <w:rFonts w:ascii="Times New Roman" w:hAnsi="Times New Roman"/>
          <w:sz w:val="24"/>
          <w:szCs w:val="24"/>
          <w:lang w:val="ru-RU"/>
        </w:rPr>
        <w:t xml:space="preserve"> и других међународних стручних стандарда;</w:t>
      </w:r>
      <w:r w:rsidRPr="004770D5">
        <w:rPr>
          <w:rFonts w:ascii="Times New Roman" w:hAnsi="Times New Roman"/>
          <w:noProof/>
          <w:sz w:val="24"/>
          <w:szCs w:val="24"/>
          <w:lang w:val="ru-RU" w:eastAsia="sr-Cyrl-CS"/>
        </w:rPr>
        <w:t xml:space="preserve"> прати најновија достигнућа у области аналитике и контроле лекова и медицинских средстава кроз континуирану едукацију;</w:t>
      </w:r>
      <w:r w:rsidRPr="004770D5">
        <w:rPr>
          <w:rFonts w:ascii="Times New Roman" w:hAnsi="Times New Roman"/>
          <w:sz w:val="24"/>
          <w:szCs w:val="24"/>
          <w:lang w:val="ru-RU"/>
        </w:rPr>
        <w:t xml:space="preserve"> припрема и обрађује податке и документа по утврђеној методологији за израду годишњих и других извештаја и информација из делокруга рада одељења; планира све аспекте рада Фармаколошк</w:t>
      </w:r>
      <w:r w:rsidRPr="00093C62">
        <w:rPr>
          <w:rFonts w:ascii="Times New Roman" w:hAnsi="Times New Roman"/>
          <w:sz w:val="24"/>
          <w:szCs w:val="24"/>
        </w:rPr>
        <w:t>e</w:t>
      </w:r>
      <w:r w:rsidRPr="004770D5">
        <w:rPr>
          <w:rFonts w:ascii="Times New Roman" w:hAnsi="Times New Roman"/>
          <w:sz w:val="24"/>
          <w:szCs w:val="24"/>
          <w:lang w:val="ru-RU"/>
        </w:rPr>
        <w:t xml:space="preserve"> лаборатори</w:t>
      </w:r>
      <w:r w:rsidRPr="00093C62">
        <w:rPr>
          <w:rFonts w:ascii="Times New Roman" w:hAnsi="Times New Roman"/>
          <w:sz w:val="24"/>
          <w:szCs w:val="24"/>
        </w:rPr>
        <w:t>je</w:t>
      </w:r>
      <w:r w:rsidRPr="004770D5">
        <w:rPr>
          <w:rFonts w:ascii="Times New Roman" w:hAnsi="Times New Roman"/>
          <w:sz w:val="24"/>
          <w:szCs w:val="24"/>
          <w:lang w:val="ru-RU"/>
        </w:rPr>
        <w:t xml:space="preserve"> - Виваријум, руководи, координира и контролише рад стручног тима запослених; остварује контакте и сарађује унутар и изван организације и када се за то укаже потреба и интерно и екстерно представља рад Фармаколошк</w:t>
      </w:r>
      <w:r w:rsidRPr="00093C62">
        <w:rPr>
          <w:rFonts w:ascii="Times New Roman" w:hAnsi="Times New Roman"/>
          <w:sz w:val="24"/>
          <w:szCs w:val="24"/>
        </w:rPr>
        <w:t>e</w:t>
      </w:r>
      <w:r w:rsidRPr="004770D5">
        <w:rPr>
          <w:rFonts w:ascii="Times New Roman" w:hAnsi="Times New Roman"/>
          <w:sz w:val="24"/>
          <w:szCs w:val="24"/>
          <w:lang w:val="ru-RU"/>
        </w:rPr>
        <w:t xml:space="preserve"> лабораториј</w:t>
      </w:r>
      <w:r w:rsidRPr="00093C62">
        <w:rPr>
          <w:rFonts w:ascii="Times New Roman" w:hAnsi="Times New Roman"/>
          <w:sz w:val="24"/>
          <w:szCs w:val="24"/>
        </w:rPr>
        <w:t>e</w:t>
      </w:r>
      <w:r w:rsidRPr="004770D5">
        <w:rPr>
          <w:rFonts w:ascii="Times New Roman" w:hAnsi="Times New Roman"/>
          <w:sz w:val="24"/>
          <w:szCs w:val="24"/>
          <w:lang w:val="ru-RU"/>
        </w:rPr>
        <w:t xml:space="preserve"> - Виваријум; планира, спроводи и контролише обуку за новозапослене и специјализанте;</w:t>
      </w:r>
      <w:r w:rsidRPr="00093C62">
        <w:rPr>
          <w:rFonts w:ascii="Times New Roman" w:hAnsi="Times New Roman"/>
          <w:noProof/>
          <w:color w:val="000000"/>
          <w:sz w:val="24"/>
          <w:szCs w:val="24"/>
          <w:lang w:val="sr-Cyrl-RS"/>
        </w:rPr>
        <w:t xml:space="preserve"> примењује </w:t>
      </w:r>
      <w:r w:rsidRPr="00093C62">
        <w:rPr>
          <w:rFonts w:ascii="Times New Roman" w:hAnsi="Times New Roman"/>
          <w:bCs/>
          <w:noProof/>
          <w:color w:val="000000"/>
          <w:sz w:val="24"/>
          <w:szCs w:val="24"/>
          <w:lang w:val="sr-Cyrl-CS"/>
        </w:rPr>
        <w:t xml:space="preserve">одредбе процедуре </w:t>
      </w:r>
      <w:r w:rsidRPr="00093C62">
        <w:rPr>
          <w:rFonts w:ascii="Times New Roman" w:hAnsi="Times New Roman"/>
          <w:bCs/>
          <w:noProof/>
          <w:color w:val="000000"/>
          <w:sz w:val="24"/>
          <w:szCs w:val="24"/>
          <w:lang w:val="sr-Cyrl-RS"/>
        </w:rPr>
        <w:t>правилног коришћења информационе имовине</w:t>
      </w:r>
      <w:r w:rsidRPr="00093C62">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НКЛ и одговара му за свој рад.</w:t>
      </w:r>
    </w:p>
    <w:p w14:paraId="3050372D" w14:textId="77777777" w:rsidR="00B910EF" w:rsidRPr="004770D5" w:rsidRDefault="00B910EF" w:rsidP="00B910EF">
      <w:pPr>
        <w:spacing w:after="0" w:line="240" w:lineRule="auto"/>
        <w:jc w:val="both"/>
        <w:rPr>
          <w:rFonts w:ascii="Times New Roman" w:hAnsi="Times New Roman"/>
          <w:sz w:val="24"/>
          <w:szCs w:val="24"/>
          <w:lang w:val="ru-RU"/>
        </w:rPr>
      </w:pPr>
    </w:p>
    <w:p w14:paraId="106192D1" w14:textId="77777777" w:rsidR="00B910EF" w:rsidRPr="004770D5" w:rsidRDefault="00B910EF" w:rsidP="00B910EF">
      <w:pPr>
        <w:spacing w:after="0" w:line="240" w:lineRule="auto"/>
        <w:jc w:val="both"/>
        <w:rPr>
          <w:rFonts w:ascii="Times New Roman" w:hAnsi="Times New Roman"/>
          <w:sz w:val="24"/>
          <w:szCs w:val="24"/>
          <w:lang w:val="ru-RU"/>
        </w:rPr>
      </w:pPr>
      <w:r w:rsidRPr="00093C62">
        <w:rPr>
          <w:rFonts w:ascii="Times New Roman" w:hAnsi="Times New Roman"/>
          <w:sz w:val="24"/>
          <w:szCs w:val="24"/>
          <w:lang w:val="pl-PL"/>
        </w:rPr>
        <w:t>Број извршилаца: 1</w:t>
      </w:r>
    </w:p>
    <w:p w14:paraId="0A4A0AC2" w14:textId="2884CFC6"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w:t>
      </w:r>
      <w:r w:rsidR="00EB3174" w:rsidRPr="004770D5">
        <w:rPr>
          <w:rFonts w:ascii="Times New Roman" w:hAnsi="Times New Roman"/>
          <w:sz w:val="24"/>
          <w:szCs w:val="24"/>
          <w:lang w:val="ru-RU"/>
        </w:rPr>
        <w:t>,</w:t>
      </w:r>
      <w:r w:rsidRPr="004770D5">
        <w:rPr>
          <w:rFonts w:ascii="Times New Roman" w:hAnsi="Times New Roman"/>
          <w:sz w:val="24"/>
          <w:szCs w:val="24"/>
          <w:lang w:val="ru-RU"/>
        </w:rPr>
        <w:t xml:space="preserve"> </w:t>
      </w:r>
      <w:r w:rsidRPr="004770D5">
        <w:rPr>
          <w:rFonts w:ascii="Times New Roman" w:hAnsi="Times New Roman"/>
          <w:sz w:val="24"/>
          <w:szCs w:val="24"/>
          <w:lang w:val="ru-RU"/>
        </w:rPr>
        <w:lastRenderedPageBreak/>
        <w:t>односно најмање пет година у научној области медицинских и ветеринарских наука</w:t>
      </w:r>
      <w:r w:rsidR="00851458" w:rsidRPr="004770D5">
        <w:rPr>
          <w:rFonts w:ascii="Times New Roman" w:hAnsi="Times New Roman"/>
          <w:sz w:val="24"/>
          <w:szCs w:val="24"/>
          <w:lang w:val="ru-RU"/>
        </w:rPr>
        <w:t>;</w:t>
      </w:r>
      <w:r w:rsidRPr="004770D5">
        <w:rPr>
          <w:rFonts w:ascii="Times New Roman" w:hAnsi="Times New Roman"/>
          <w:sz w:val="24"/>
          <w:szCs w:val="24"/>
          <w:lang w:val="ru-RU"/>
        </w:rPr>
        <w:t xml:space="preserve"> мастер академске студије</w:t>
      </w:r>
      <w:r w:rsidRPr="004770D5">
        <w:rPr>
          <w:rFonts w:ascii="Times New Roman" w:hAnsi="Times New Roman"/>
          <w:sz w:val="24"/>
          <w:szCs w:val="24"/>
          <w:shd w:val="clear" w:color="auto" w:fill="FFFFFF"/>
          <w:lang w:val="ru-RU"/>
        </w:rPr>
        <w:t xml:space="preserve">, </w:t>
      </w:r>
      <w:bookmarkStart w:id="3" w:name="_Hlk181772664"/>
      <w:r w:rsidRPr="00093C62">
        <w:rPr>
          <w:rFonts w:ascii="Times New Roman" w:hAnsi="Times New Roman"/>
          <w:sz w:val="24"/>
          <w:szCs w:val="24"/>
          <w:shd w:val="clear" w:color="auto" w:fill="FFFFFF"/>
          <w:lang w:val="sr-Cyrl-RS"/>
        </w:rPr>
        <w:t>основне академске студије у трајању од четири године,</w:t>
      </w:r>
      <w:bookmarkEnd w:id="3"/>
      <w:r w:rsidRPr="004770D5">
        <w:rPr>
          <w:rFonts w:ascii="Times New Roman" w:hAnsi="Times New Roman"/>
          <w:sz w:val="24"/>
          <w:szCs w:val="24"/>
          <w:shd w:val="clear" w:color="auto" w:fill="FFFFFF"/>
          <w:lang w:val="ru-RU"/>
        </w:rPr>
        <w:t xml:space="preserve"> </w:t>
      </w:r>
      <w:r w:rsidRPr="004770D5">
        <w:rPr>
          <w:rFonts w:ascii="Times New Roman" w:hAnsi="Times New Roman"/>
          <w:sz w:val="24"/>
          <w:szCs w:val="24"/>
          <w:lang w:val="ru-RU"/>
        </w:rPr>
        <w:t>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биолошких наука</w:t>
      </w:r>
    </w:p>
    <w:p w14:paraId="558B7C1B"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Најмање 3 година радног искуства </w:t>
      </w:r>
    </w:p>
    <w:p w14:paraId="63250A86" w14:textId="77777777" w:rsidR="00B910EF" w:rsidRPr="00093C62" w:rsidRDefault="00B910EF" w:rsidP="00B910EF">
      <w:pPr>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t>Знање енглеског језика</w:t>
      </w:r>
    </w:p>
    <w:p w14:paraId="006929EA" w14:textId="77777777" w:rsidR="00B910EF" w:rsidRPr="00093C62" w:rsidRDefault="00B910EF" w:rsidP="00B910EF">
      <w:pPr>
        <w:spacing w:after="0" w:line="240" w:lineRule="auto"/>
        <w:rPr>
          <w:rFonts w:ascii="Times New Roman" w:hAnsi="Times New Roman"/>
          <w:sz w:val="24"/>
          <w:szCs w:val="24"/>
          <w:shd w:val="clear" w:color="auto" w:fill="FFFFFF"/>
          <w:lang w:val="sr-Cyrl-RS"/>
        </w:rPr>
      </w:pPr>
    </w:p>
    <w:p w14:paraId="5D79A729" w14:textId="77777777" w:rsidR="00B910EF" w:rsidRPr="004770D5" w:rsidRDefault="00B910EF" w:rsidP="00CB42F6">
      <w:pPr>
        <w:jc w:val="both"/>
        <w:rPr>
          <w:rFonts w:ascii="Times New Roman" w:hAnsi="Times New Roman"/>
          <w:b/>
          <w:color w:val="000000"/>
          <w:sz w:val="24"/>
          <w:szCs w:val="24"/>
          <w:lang w:val="ru-RU"/>
        </w:rPr>
      </w:pPr>
      <w:r w:rsidRPr="004770D5">
        <w:rPr>
          <w:rFonts w:ascii="Times New Roman" w:hAnsi="Times New Roman"/>
          <w:b/>
          <w:color w:val="000000"/>
          <w:sz w:val="24"/>
          <w:szCs w:val="24"/>
          <w:lang w:val="ru-RU"/>
        </w:rPr>
        <w:t>1</w:t>
      </w:r>
      <w:r w:rsidRPr="00093C62">
        <w:rPr>
          <w:rFonts w:ascii="Times New Roman" w:hAnsi="Times New Roman"/>
          <w:b/>
          <w:color w:val="000000"/>
          <w:sz w:val="24"/>
          <w:szCs w:val="24"/>
          <w:lang w:val="sr-Cyrl-RS"/>
        </w:rPr>
        <w:t>7</w:t>
      </w:r>
      <w:r w:rsidRPr="004770D5">
        <w:rPr>
          <w:rFonts w:ascii="Times New Roman" w:hAnsi="Times New Roman"/>
          <w:b/>
          <w:color w:val="000000"/>
          <w:sz w:val="24"/>
          <w:szCs w:val="24"/>
          <w:lang w:val="ru-RU"/>
        </w:rPr>
        <w:t xml:space="preserve">. АНАЛИТИЧАР ЗА ОЦЕНУ КВАЛИТЕТА СЕРИЈЕ ЛЕКА И МЕДИЦИНСКОГ СРЕДСТВА НА ОСНОВУ ДОКУМЕНТАЦИЈЕ И ЛАБОРАТОРИЈСКИХ </w:t>
      </w:r>
      <w:r w:rsidRPr="00093C62">
        <w:rPr>
          <w:rFonts w:ascii="Times New Roman" w:hAnsi="Times New Roman"/>
          <w:b/>
          <w:color w:val="000000"/>
          <w:sz w:val="24"/>
          <w:szCs w:val="24"/>
        </w:rPr>
        <w:t>IN</w:t>
      </w:r>
      <w:r w:rsidRPr="004770D5">
        <w:rPr>
          <w:rFonts w:ascii="Times New Roman" w:hAnsi="Times New Roman"/>
          <w:b/>
          <w:color w:val="000000"/>
          <w:sz w:val="24"/>
          <w:szCs w:val="24"/>
          <w:lang w:val="ru-RU"/>
        </w:rPr>
        <w:t xml:space="preserve"> </w:t>
      </w:r>
      <w:r w:rsidRPr="00093C62">
        <w:rPr>
          <w:rFonts w:ascii="Times New Roman" w:hAnsi="Times New Roman"/>
          <w:b/>
          <w:color w:val="000000"/>
          <w:sz w:val="24"/>
          <w:szCs w:val="24"/>
        </w:rPr>
        <w:t>VITRO</w:t>
      </w:r>
      <w:r w:rsidRPr="004770D5">
        <w:rPr>
          <w:rFonts w:ascii="Times New Roman" w:hAnsi="Times New Roman"/>
          <w:b/>
          <w:color w:val="000000"/>
          <w:sz w:val="24"/>
          <w:szCs w:val="24"/>
          <w:lang w:val="ru-RU"/>
        </w:rPr>
        <w:t xml:space="preserve"> И </w:t>
      </w:r>
      <w:r w:rsidRPr="00093C62">
        <w:rPr>
          <w:rFonts w:ascii="Times New Roman" w:hAnsi="Times New Roman"/>
          <w:b/>
          <w:color w:val="000000"/>
          <w:sz w:val="24"/>
          <w:szCs w:val="24"/>
        </w:rPr>
        <w:t>IN</w:t>
      </w:r>
      <w:r w:rsidRPr="004770D5">
        <w:rPr>
          <w:rFonts w:ascii="Times New Roman" w:hAnsi="Times New Roman"/>
          <w:b/>
          <w:color w:val="000000"/>
          <w:sz w:val="24"/>
          <w:szCs w:val="24"/>
          <w:lang w:val="ru-RU"/>
        </w:rPr>
        <w:t xml:space="preserve"> </w:t>
      </w:r>
      <w:r w:rsidRPr="00093C62">
        <w:rPr>
          <w:rFonts w:ascii="Times New Roman" w:hAnsi="Times New Roman"/>
          <w:b/>
          <w:color w:val="000000"/>
          <w:sz w:val="24"/>
          <w:szCs w:val="24"/>
        </w:rPr>
        <w:t>VIVO</w:t>
      </w:r>
      <w:r w:rsidRPr="004770D5">
        <w:rPr>
          <w:rFonts w:ascii="Times New Roman" w:hAnsi="Times New Roman"/>
          <w:b/>
          <w:color w:val="000000"/>
          <w:sz w:val="24"/>
          <w:szCs w:val="24"/>
          <w:lang w:val="ru-RU"/>
        </w:rPr>
        <w:t xml:space="preserve"> БИОЛОШКИ</w:t>
      </w:r>
      <w:r w:rsidRPr="00093C62">
        <w:rPr>
          <w:rFonts w:ascii="Times New Roman" w:hAnsi="Times New Roman"/>
          <w:b/>
          <w:bCs/>
          <w:noProof/>
          <w:color w:val="000000"/>
          <w:sz w:val="24"/>
          <w:szCs w:val="24"/>
          <w:lang w:val="sr-Latn-CS"/>
        </w:rPr>
        <w:t>Х</w:t>
      </w:r>
      <w:r w:rsidRPr="004770D5">
        <w:rPr>
          <w:rFonts w:ascii="Times New Roman" w:hAnsi="Times New Roman"/>
          <w:b/>
          <w:color w:val="000000"/>
          <w:sz w:val="24"/>
          <w:szCs w:val="24"/>
          <w:lang w:val="ru-RU"/>
        </w:rPr>
        <w:t xml:space="preserve"> ИСПИТИВАЊА</w:t>
      </w:r>
    </w:p>
    <w:p w14:paraId="1F0EAFBB" w14:textId="77777777" w:rsidR="00B910EF" w:rsidRPr="004770D5" w:rsidRDefault="00B910EF" w:rsidP="00B910EF">
      <w:pPr>
        <w:spacing w:after="0" w:line="240" w:lineRule="auto"/>
        <w:jc w:val="both"/>
        <w:rPr>
          <w:rFonts w:ascii="Times New Roman" w:hAnsi="Times New Roman"/>
          <w:noProof/>
          <w:sz w:val="24"/>
          <w:szCs w:val="24"/>
          <w:lang w:val="ru-RU"/>
        </w:rPr>
      </w:pPr>
      <w:r w:rsidRPr="004770D5">
        <w:rPr>
          <w:rFonts w:ascii="Times New Roman" w:hAnsi="Times New Roman"/>
          <w:noProof/>
          <w:sz w:val="24"/>
          <w:szCs w:val="24"/>
          <w:lang w:val="ru-RU" w:eastAsia="sr-Cyrl-CS"/>
        </w:rPr>
        <w:tab/>
        <w:t xml:space="preserve">Обавља стручне послове контроле квалитета лекова и медицинских средстава: самостално планира и одлучује о условима за извођење биолошких </w:t>
      </w:r>
      <w:r w:rsidRPr="00093C62">
        <w:rPr>
          <w:rFonts w:ascii="Times New Roman" w:hAnsi="Times New Roman"/>
          <w:i/>
          <w:noProof/>
          <w:sz w:val="24"/>
          <w:szCs w:val="24"/>
          <w:lang w:eastAsia="sr-Cyrl-CS"/>
        </w:rPr>
        <w:t>in</w:t>
      </w:r>
      <w:r w:rsidRPr="004770D5">
        <w:rPr>
          <w:rFonts w:ascii="Times New Roman" w:hAnsi="Times New Roman"/>
          <w:i/>
          <w:noProof/>
          <w:sz w:val="24"/>
          <w:szCs w:val="24"/>
          <w:lang w:val="ru-RU" w:eastAsia="sr-Cyrl-CS"/>
        </w:rPr>
        <w:t xml:space="preserve"> </w:t>
      </w:r>
      <w:r w:rsidRPr="00093C62">
        <w:rPr>
          <w:rFonts w:ascii="Times New Roman" w:hAnsi="Times New Roman"/>
          <w:i/>
          <w:noProof/>
          <w:sz w:val="24"/>
          <w:szCs w:val="24"/>
          <w:lang w:eastAsia="sr-Cyrl-CS"/>
        </w:rPr>
        <w:t>vivo</w:t>
      </w:r>
      <w:r w:rsidRPr="004770D5">
        <w:rPr>
          <w:rFonts w:ascii="Times New Roman" w:hAnsi="Times New Roman"/>
          <w:noProof/>
          <w:sz w:val="24"/>
          <w:szCs w:val="24"/>
          <w:lang w:val="ru-RU" w:eastAsia="sr-Cyrl-CS"/>
        </w:rPr>
        <w:t xml:space="preserve"> и </w:t>
      </w:r>
      <w:r w:rsidRPr="00093C62">
        <w:rPr>
          <w:rFonts w:ascii="Times New Roman" w:hAnsi="Times New Roman"/>
          <w:i/>
          <w:noProof/>
          <w:sz w:val="24"/>
          <w:szCs w:val="24"/>
          <w:lang w:eastAsia="sr-Cyrl-CS"/>
        </w:rPr>
        <w:t>in</w:t>
      </w:r>
      <w:r w:rsidRPr="004770D5">
        <w:rPr>
          <w:rFonts w:ascii="Times New Roman" w:hAnsi="Times New Roman"/>
          <w:i/>
          <w:noProof/>
          <w:sz w:val="24"/>
          <w:szCs w:val="24"/>
          <w:lang w:val="ru-RU" w:eastAsia="sr-Cyrl-CS"/>
        </w:rPr>
        <w:t xml:space="preserve"> </w:t>
      </w:r>
      <w:r w:rsidRPr="00093C62">
        <w:rPr>
          <w:rFonts w:ascii="Times New Roman" w:hAnsi="Times New Roman"/>
          <w:i/>
          <w:noProof/>
          <w:sz w:val="24"/>
          <w:szCs w:val="24"/>
          <w:lang w:eastAsia="sr-Cyrl-CS"/>
        </w:rPr>
        <w:t>vitro</w:t>
      </w:r>
      <w:r w:rsidRPr="004770D5">
        <w:rPr>
          <w:rFonts w:ascii="Times New Roman" w:hAnsi="Times New Roman"/>
          <w:noProof/>
          <w:sz w:val="24"/>
          <w:szCs w:val="24"/>
          <w:lang w:val="ru-RU" w:eastAsia="sr-Cyrl-CS"/>
        </w:rPr>
        <w:t xml:space="preserve"> лабораторијских испитивања у поступку издавања и након издавања дозволе, а пре пуштања у промет лека (</w:t>
      </w:r>
      <w:r w:rsidRPr="00093C62">
        <w:rPr>
          <w:rFonts w:ascii="Times New Roman" w:hAnsi="Times New Roman"/>
          <w:noProof/>
          <w:sz w:val="24"/>
          <w:szCs w:val="24"/>
          <w:lang w:val="sr-Latn-CS" w:eastAsia="sr-Cyrl-CS"/>
        </w:rPr>
        <w:t>контроле прве серије лека</w:t>
      </w:r>
      <w:r w:rsidRPr="004770D5">
        <w:rPr>
          <w:rFonts w:ascii="Times New Roman" w:hAnsi="Times New Roman"/>
          <w:noProof/>
          <w:sz w:val="24"/>
          <w:szCs w:val="24"/>
          <w:lang w:val="ru-RU" w:eastAsia="sr-Cyrl-CS"/>
        </w:rPr>
        <w:t>) и након издавања дозволе за лек и после пуштања у промет (</w:t>
      </w:r>
      <w:r w:rsidRPr="00093C62">
        <w:rPr>
          <w:rFonts w:ascii="Times New Roman" w:hAnsi="Times New Roman"/>
          <w:noProof/>
          <w:sz w:val="24"/>
          <w:szCs w:val="24"/>
          <w:lang w:val="sr-Latn-CS" w:eastAsia="sr-Cyrl-CS"/>
        </w:rPr>
        <w:t>ванредн</w:t>
      </w:r>
      <w:r w:rsidRPr="004770D5">
        <w:rPr>
          <w:rFonts w:ascii="Times New Roman" w:hAnsi="Times New Roman"/>
          <w:noProof/>
          <w:sz w:val="24"/>
          <w:szCs w:val="24"/>
          <w:lang w:val="ru-RU" w:eastAsia="sr-Cyrl-CS"/>
        </w:rPr>
        <w:t>а</w:t>
      </w:r>
      <w:r w:rsidRPr="00093C62">
        <w:rPr>
          <w:rFonts w:ascii="Times New Roman" w:hAnsi="Times New Roman"/>
          <w:noProof/>
          <w:sz w:val="24"/>
          <w:szCs w:val="24"/>
          <w:lang w:val="sr-Latn-CS" w:eastAsia="sr-Cyrl-CS"/>
        </w:rPr>
        <w:t xml:space="preserve"> контрол</w:t>
      </w:r>
      <w:r w:rsidRPr="004770D5">
        <w:rPr>
          <w:rFonts w:ascii="Times New Roman" w:hAnsi="Times New Roman"/>
          <w:noProof/>
          <w:sz w:val="24"/>
          <w:szCs w:val="24"/>
          <w:lang w:val="ru-RU" w:eastAsia="sr-Cyrl-CS"/>
        </w:rPr>
        <w:t>а лекова и медицинских средстава,</w:t>
      </w:r>
      <w:r w:rsidRPr="00093C62">
        <w:rPr>
          <w:rFonts w:ascii="Times New Roman" w:hAnsi="Times New Roman"/>
          <w:noProof/>
          <w:sz w:val="24"/>
          <w:szCs w:val="24"/>
          <w:lang w:val="sr-Latn-CS" w:eastAsia="sr-Cyrl-CS"/>
        </w:rPr>
        <w:t xml:space="preserve"> систематск</w:t>
      </w:r>
      <w:r w:rsidRPr="004770D5">
        <w:rPr>
          <w:rFonts w:ascii="Times New Roman" w:hAnsi="Times New Roman"/>
          <w:noProof/>
          <w:sz w:val="24"/>
          <w:szCs w:val="24"/>
          <w:lang w:val="ru-RU" w:eastAsia="sr-Cyrl-CS"/>
        </w:rPr>
        <w:t xml:space="preserve">а, </w:t>
      </w:r>
      <w:r w:rsidRPr="00093C62">
        <w:rPr>
          <w:rFonts w:ascii="Times New Roman" w:hAnsi="Times New Roman"/>
          <w:noProof/>
          <w:sz w:val="24"/>
          <w:szCs w:val="24"/>
          <w:lang w:val="sr-Latn-CS" w:eastAsia="sr-Cyrl-CS"/>
        </w:rPr>
        <w:t>посебн</w:t>
      </w:r>
      <w:r w:rsidRPr="004770D5">
        <w:rPr>
          <w:rFonts w:ascii="Times New Roman" w:hAnsi="Times New Roman"/>
          <w:noProof/>
          <w:sz w:val="24"/>
          <w:szCs w:val="24"/>
          <w:lang w:val="ru-RU" w:eastAsia="sr-Cyrl-CS"/>
        </w:rPr>
        <w:t xml:space="preserve">а и редовна контрола); самостално изводи и одговара за правилно извођење лабораторијских испитивања лекова и медицинских средстава биолошким </w:t>
      </w:r>
      <w:r w:rsidRPr="00093C62">
        <w:rPr>
          <w:rFonts w:ascii="Times New Roman" w:hAnsi="Times New Roman"/>
          <w:i/>
          <w:noProof/>
          <w:sz w:val="24"/>
          <w:szCs w:val="24"/>
          <w:lang w:eastAsia="sr-Cyrl-CS"/>
        </w:rPr>
        <w:t>in</w:t>
      </w:r>
      <w:r w:rsidRPr="004770D5">
        <w:rPr>
          <w:rFonts w:ascii="Times New Roman" w:hAnsi="Times New Roman"/>
          <w:i/>
          <w:noProof/>
          <w:sz w:val="24"/>
          <w:szCs w:val="24"/>
          <w:lang w:val="ru-RU" w:eastAsia="sr-Cyrl-CS"/>
        </w:rPr>
        <w:t xml:space="preserve"> </w:t>
      </w:r>
      <w:r w:rsidRPr="00093C62">
        <w:rPr>
          <w:rFonts w:ascii="Times New Roman" w:hAnsi="Times New Roman"/>
          <w:i/>
          <w:noProof/>
          <w:sz w:val="24"/>
          <w:szCs w:val="24"/>
          <w:lang w:eastAsia="sr-Cyrl-CS"/>
        </w:rPr>
        <w:t>vivo</w:t>
      </w:r>
      <w:r w:rsidRPr="004770D5">
        <w:rPr>
          <w:rFonts w:ascii="Times New Roman" w:hAnsi="Times New Roman"/>
          <w:noProof/>
          <w:sz w:val="24"/>
          <w:szCs w:val="24"/>
          <w:lang w:val="ru-RU" w:eastAsia="sr-Cyrl-CS"/>
        </w:rPr>
        <w:t xml:space="preserve"> и </w:t>
      </w:r>
      <w:r w:rsidRPr="00093C62">
        <w:rPr>
          <w:rFonts w:ascii="Times New Roman" w:hAnsi="Times New Roman"/>
          <w:i/>
          <w:noProof/>
          <w:sz w:val="24"/>
          <w:szCs w:val="24"/>
          <w:lang w:eastAsia="sr-Cyrl-CS"/>
        </w:rPr>
        <w:t>in</w:t>
      </w:r>
      <w:r w:rsidRPr="004770D5">
        <w:rPr>
          <w:rFonts w:ascii="Times New Roman" w:hAnsi="Times New Roman"/>
          <w:i/>
          <w:noProof/>
          <w:sz w:val="24"/>
          <w:szCs w:val="24"/>
          <w:lang w:val="ru-RU" w:eastAsia="sr-Cyrl-CS"/>
        </w:rPr>
        <w:t xml:space="preserve"> </w:t>
      </w:r>
      <w:r w:rsidRPr="00093C62">
        <w:rPr>
          <w:rFonts w:ascii="Times New Roman" w:hAnsi="Times New Roman"/>
          <w:i/>
          <w:noProof/>
          <w:sz w:val="24"/>
          <w:szCs w:val="24"/>
          <w:lang w:eastAsia="sr-Cyrl-CS"/>
        </w:rPr>
        <w:t>vitro</w:t>
      </w:r>
      <w:r w:rsidRPr="004770D5">
        <w:rPr>
          <w:rFonts w:ascii="Times New Roman" w:hAnsi="Times New Roman"/>
          <w:noProof/>
          <w:sz w:val="24"/>
          <w:szCs w:val="24"/>
          <w:lang w:val="ru-RU" w:eastAsia="sr-Cyrl-CS"/>
        </w:rPr>
        <w:t xml:space="preserve"> методама</w:t>
      </w:r>
      <w:r w:rsidRPr="00093C62">
        <w:rPr>
          <w:rFonts w:ascii="Times New Roman" w:hAnsi="Times New Roman"/>
          <w:noProof/>
          <w:sz w:val="24"/>
          <w:szCs w:val="24"/>
          <w:lang w:val="sr-Latn-CS" w:eastAsia="sr-Cyrl-CS"/>
        </w:rPr>
        <w:t xml:space="preserve">; </w:t>
      </w:r>
      <w:r w:rsidRPr="004770D5">
        <w:rPr>
          <w:rFonts w:ascii="Times New Roman" w:hAnsi="Times New Roman"/>
          <w:noProof/>
          <w:sz w:val="24"/>
          <w:szCs w:val="24"/>
          <w:lang w:val="ru-RU"/>
        </w:rPr>
        <w:t>врши контролу радних налога и контролу рада извршилаца</w:t>
      </w:r>
      <w:r w:rsidRPr="004770D5">
        <w:rPr>
          <w:rFonts w:ascii="Times New Roman" w:hAnsi="Times New Roman"/>
          <w:noProof/>
          <w:sz w:val="24"/>
          <w:szCs w:val="24"/>
          <w:lang w:val="ru-RU" w:eastAsia="sr-Cyrl-CS"/>
        </w:rPr>
        <w:t xml:space="preserve"> у </w:t>
      </w:r>
      <w:r w:rsidRPr="00093C62">
        <w:rPr>
          <w:rFonts w:ascii="Times New Roman" w:hAnsi="Times New Roman"/>
          <w:i/>
          <w:noProof/>
          <w:sz w:val="24"/>
          <w:szCs w:val="24"/>
          <w:lang w:eastAsia="sr-Cyrl-CS"/>
        </w:rPr>
        <w:t>in</w:t>
      </w:r>
      <w:r w:rsidRPr="004770D5">
        <w:rPr>
          <w:rFonts w:ascii="Times New Roman" w:hAnsi="Times New Roman"/>
          <w:i/>
          <w:noProof/>
          <w:sz w:val="24"/>
          <w:szCs w:val="24"/>
          <w:lang w:val="ru-RU" w:eastAsia="sr-Cyrl-CS"/>
        </w:rPr>
        <w:t xml:space="preserve"> </w:t>
      </w:r>
      <w:r w:rsidRPr="00093C62">
        <w:rPr>
          <w:rFonts w:ascii="Times New Roman" w:hAnsi="Times New Roman"/>
          <w:i/>
          <w:noProof/>
          <w:sz w:val="24"/>
          <w:szCs w:val="24"/>
          <w:lang w:eastAsia="sr-Cyrl-CS"/>
        </w:rPr>
        <w:t>vivo</w:t>
      </w:r>
      <w:r w:rsidRPr="004770D5">
        <w:rPr>
          <w:rFonts w:ascii="Times New Roman" w:hAnsi="Times New Roman"/>
          <w:noProof/>
          <w:sz w:val="24"/>
          <w:szCs w:val="24"/>
          <w:lang w:val="ru-RU" w:eastAsia="sr-Cyrl-CS"/>
        </w:rPr>
        <w:t xml:space="preserve"> и </w:t>
      </w:r>
      <w:r w:rsidRPr="00093C62">
        <w:rPr>
          <w:rFonts w:ascii="Times New Roman" w:hAnsi="Times New Roman"/>
          <w:i/>
          <w:noProof/>
          <w:sz w:val="24"/>
          <w:szCs w:val="24"/>
          <w:lang w:eastAsia="sr-Cyrl-CS"/>
        </w:rPr>
        <w:t>in</w:t>
      </w:r>
      <w:r w:rsidRPr="004770D5">
        <w:rPr>
          <w:rFonts w:ascii="Times New Roman" w:hAnsi="Times New Roman"/>
          <w:i/>
          <w:noProof/>
          <w:sz w:val="24"/>
          <w:szCs w:val="24"/>
          <w:lang w:val="ru-RU" w:eastAsia="sr-Cyrl-CS"/>
        </w:rPr>
        <w:t xml:space="preserve"> </w:t>
      </w:r>
      <w:r w:rsidRPr="00093C62">
        <w:rPr>
          <w:rFonts w:ascii="Times New Roman" w:hAnsi="Times New Roman"/>
          <w:i/>
          <w:noProof/>
          <w:sz w:val="24"/>
          <w:szCs w:val="24"/>
          <w:lang w:eastAsia="sr-Cyrl-CS"/>
        </w:rPr>
        <w:t>vitro</w:t>
      </w:r>
      <w:r w:rsidRPr="004770D5">
        <w:rPr>
          <w:rFonts w:ascii="Times New Roman" w:hAnsi="Times New Roman"/>
          <w:i/>
          <w:noProof/>
          <w:sz w:val="24"/>
          <w:szCs w:val="24"/>
          <w:lang w:val="ru-RU" w:eastAsia="sr-Cyrl-CS"/>
        </w:rPr>
        <w:t xml:space="preserve"> </w:t>
      </w:r>
      <w:r w:rsidRPr="004770D5">
        <w:rPr>
          <w:rFonts w:ascii="Times New Roman" w:hAnsi="Times New Roman"/>
          <w:noProof/>
          <w:sz w:val="24"/>
          <w:szCs w:val="24"/>
          <w:lang w:val="ru-RU" w:eastAsia="sr-Cyrl-CS"/>
        </w:rPr>
        <w:t>биолошким испитивањима;</w:t>
      </w:r>
      <w:r w:rsidRPr="004770D5">
        <w:rPr>
          <w:rFonts w:ascii="Times New Roman" w:hAnsi="Times New Roman"/>
          <w:noProof/>
          <w:sz w:val="24"/>
          <w:szCs w:val="24"/>
          <w:lang w:val="ru-RU"/>
        </w:rPr>
        <w:t xml:space="preserve"> врши припрему и обавља све активности неопходне за правилно руковање опасним материјама, токсинима, биолошким и медицинским отпадом; евидентира и одлаже фармацеутски и хемијски отпад из лабораторије; одговора и врши трансфер, оптимизацију, развој и валидацију метода; контролише и оверава трансфер и валидацију метода; </w:t>
      </w:r>
      <w:r w:rsidRPr="004770D5">
        <w:rPr>
          <w:rFonts w:ascii="Times New Roman" w:hAnsi="Times New Roman"/>
          <w:noProof/>
          <w:sz w:val="24"/>
          <w:szCs w:val="24"/>
          <w:lang w:val="ru-RU" w:eastAsia="sr-Cyrl-CS"/>
        </w:rPr>
        <w:t>врши статистичку обраду резултата применом одговарајућег софтвера и одговоран је за израду извештаја о лабораторијској контроли квалитета лекова и медицинских средстава;</w:t>
      </w:r>
      <w:r w:rsidRPr="004770D5">
        <w:rPr>
          <w:rFonts w:ascii="Times New Roman" w:hAnsi="Times New Roman"/>
          <w:noProof/>
          <w:sz w:val="24"/>
          <w:szCs w:val="24"/>
          <w:lang w:val="ru-RU"/>
        </w:rPr>
        <w:t xml:space="preserve"> </w:t>
      </w:r>
      <w:r w:rsidRPr="004770D5">
        <w:rPr>
          <w:rFonts w:ascii="Times New Roman" w:hAnsi="Times New Roman"/>
          <w:sz w:val="24"/>
          <w:szCs w:val="24"/>
          <w:lang w:val="ru-RU"/>
        </w:rPr>
        <w:t xml:space="preserve">врши послове који се односе на здравствени статус лабораторијских животиња које се користе у </w:t>
      </w:r>
      <w:r w:rsidRPr="00093C62">
        <w:rPr>
          <w:rFonts w:ascii="Times New Roman" w:hAnsi="Times New Roman"/>
          <w:i/>
          <w:sz w:val="24"/>
          <w:szCs w:val="24"/>
        </w:rPr>
        <w:t>in</w:t>
      </w:r>
      <w:r w:rsidRPr="004770D5">
        <w:rPr>
          <w:rFonts w:ascii="Times New Roman" w:hAnsi="Times New Roman"/>
          <w:i/>
          <w:sz w:val="24"/>
          <w:szCs w:val="24"/>
          <w:lang w:val="ru-RU"/>
        </w:rPr>
        <w:t xml:space="preserve"> </w:t>
      </w:r>
      <w:r w:rsidRPr="00093C62">
        <w:rPr>
          <w:rFonts w:ascii="Times New Roman" w:hAnsi="Times New Roman"/>
          <w:i/>
          <w:sz w:val="24"/>
          <w:szCs w:val="24"/>
        </w:rPr>
        <w:t>vivo</w:t>
      </w:r>
      <w:r w:rsidRPr="004770D5">
        <w:rPr>
          <w:rFonts w:ascii="Times New Roman" w:hAnsi="Times New Roman"/>
          <w:sz w:val="24"/>
          <w:szCs w:val="24"/>
          <w:lang w:val="ru-RU"/>
        </w:rPr>
        <w:t xml:space="preserve"> испитивањима; организује и одговара за све процесе рада неопходне за функционисање виваријума; планира, изводи тестове и контролише резултате и даје стручну процену испитивања на лабораторијским животињама; контролише правилно извођење еутаназије и одлагање лешева лабораторијских животиња, организује обдукцију лабораторијских животиња и издаје налаз о узроку смрти;</w:t>
      </w:r>
      <w:r w:rsidRPr="004770D5">
        <w:rPr>
          <w:rFonts w:ascii="Times New Roman" w:hAnsi="Times New Roman"/>
          <w:noProof/>
          <w:sz w:val="24"/>
          <w:szCs w:val="24"/>
          <w:lang w:val="ru-RU"/>
        </w:rPr>
        <w:t xml:space="preserve"> </w:t>
      </w:r>
      <w:r w:rsidRPr="004770D5">
        <w:rPr>
          <w:rFonts w:ascii="Times New Roman" w:hAnsi="Times New Roman"/>
          <w:sz w:val="24"/>
          <w:szCs w:val="24"/>
          <w:lang w:val="ru-RU"/>
        </w:rPr>
        <w:t>врши контролу деконтаминације биохазардног материјала из виваријума</w:t>
      </w:r>
      <w:r w:rsidRPr="004770D5">
        <w:rPr>
          <w:rFonts w:ascii="Times New Roman" w:hAnsi="Times New Roman"/>
          <w:noProof/>
          <w:sz w:val="24"/>
          <w:szCs w:val="24"/>
          <w:lang w:val="ru-RU"/>
        </w:rPr>
        <w:t xml:space="preserve">; показује иноватиност у раду кроз </w:t>
      </w:r>
      <w:r w:rsidRPr="004770D5">
        <w:rPr>
          <w:rFonts w:ascii="Times New Roman" w:hAnsi="Times New Roman"/>
          <w:noProof/>
          <w:sz w:val="24"/>
          <w:szCs w:val="24"/>
          <w:lang w:val="ru-RU" w:eastAsia="sr-Cyrl-CS"/>
        </w:rPr>
        <w:t>увођење нових лабораторијских поступака у складу са актуелним прописима и смерницама стручних тела, анализира и самостално предузима радње за побољшавање постојећих метода рада из делокруга појединих група лабораторијских послова;</w:t>
      </w:r>
      <w:r w:rsidRPr="004770D5">
        <w:rPr>
          <w:rFonts w:ascii="Times New Roman" w:hAnsi="Times New Roman"/>
          <w:noProof/>
          <w:sz w:val="24"/>
          <w:szCs w:val="24"/>
          <w:lang w:val="ru-RU"/>
        </w:rPr>
        <w:t xml:space="preserve"> </w:t>
      </w:r>
      <w:r w:rsidRPr="004770D5">
        <w:rPr>
          <w:rFonts w:ascii="Times New Roman" w:hAnsi="Times New Roman"/>
          <w:noProof/>
          <w:sz w:val="24"/>
          <w:szCs w:val="24"/>
          <w:lang w:val="ru-RU" w:eastAsia="sr-Cyrl-CS"/>
        </w:rPr>
        <w:t>учествује у извођењу свих активности и изради докумената везаних за увођење система квалитета према захтевима релевантних националних и међународних стандарда у области испитивања и контроле лекова;</w:t>
      </w:r>
      <w:r w:rsidRPr="004770D5">
        <w:rPr>
          <w:rFonts w:ascii="Times New Roman" w:hAnsi="Times New Roman"/>
          <w:noProof/>
          <w:sz w:val="24"/>
          <w:szCs w:val="24"/>
          <w:lang w:val="ru-RU"/>
        </w:rPr>
        <w:t xml:space="preserve"> </w:t>
      </w:r>
      <w:r w:rsidRPr="004770D5">
        <w:rPr>
          <w:rFonts w:ascii="Times New Roman" w:hAnsi="Times New Roman"/>
          <w:noProof/>
          <w:sz w:val="24"/>
          <w:szCs w:val="24"/>
          <w:lang w:val="ru-RU" w:eastAsia="sr-Cyrl-CS"/>
        </w:rPr>
        <w:t>врши документациону контролу квалитета лека, оценом сертификата анализе квалитета лека који издаје произвођач или стручно тело за контролу квалитета лека земље Европске уније или друге земље која има исте или сличне захтеве за издавање дозволе за лек, као и документациону контролу медицинских средстава и процену усаглашености паковања, врши посебну контролу квалитета вакцина и биолошких лекова произведених из крви и крвне плазме провером свих релевантних производно – контролних параметара и на основу тога прави извештај и даје процену о квалитету лека;</w:t>
      </w:r>
      <w:r w:rsidRPr="004770D5">
        <w:rPr>
          <w:rFonts w:ascii="Times New Roman" w:hAnsi="Times New Roman"/>
          <w:noProof/>
          <w:sz w:val="24"/>
          <w:szCs w:val="24"/>
          <w:lang w:val="ru-RU"/>
        </w:rPr>
        <w:t xml:space="preserve"> </w:t>
      </w:r>
      <w:r w:rsidRPr="004770D5">
        <w:rPr>
          <w:rFonts w:ascii="Times New Roman" w:hAnsi="Times New Roman"/>
          <w:noProof/>
          <w:sz w:val="24"/>
          <w:szCs w:val="24"/>
          <w:lang w:val="ru-RU" w:eastAsia="sr-Cyrl-CS"/>
        </w:rPr>
        <w:t xml:space="preserve">прати рад, сарађује и учествује у пројектима </w:t>
      </w:r>
      <w:r w:rsidRPr="004770D5">
        <w:rPr>
          <w:rFonts w:ascii="Times New Roman" w:hAnsi="Times New Roman"/>
          <w:noProof/>
          <w:sz w:val="24"/>
          <w:szCs w:val="24"/>
          <w:lang w:val="ru-RU" w:eastAsia="sr-Cyrl-CS"/>
        </w:rPr>
        <w:lastRenderedPageBreak/>
        <w:t>(студије интерлабораторијског поређења, колаборативне студије, развој монографија, учествовање у радним групама, систематска контрола лекова са европског тржишта)  са Европским директоратом за квалитет лекова (</w:t>
      </w:r>
      <w:r w:rsidRPr="00093C62">
        <w:rPr>
          <w:rFonts w:ascii="Times New Roman" w:hAnsi="Times New Roman"/>
          <w:noProof/>
          <w:sz w:val="24"/>
          <w:szCs w:val="24"/>
          <w:lang w:eastAsia="sr-Cyrl-CS"/>
        </w:rPr>
        <w:t>EDQM</w:t>
      </w:r>
      <w:r w:rsidRPr="004770D5">
        <w:rPr>
          <w:rFonts w:ascii="Times New Roman" w:hAnsi="Times New Roman"/>
          <w:noProof/>
          <w:sz w:val="24"/>
          <w:szCs w:val="24"/>
          <w:lang w:val="ru-RU" w:eastAsia="sr-Cyrl-CS"/>
        </w:rPr>
        <w:t>-</w:t>
      </w:r>
      <w:r w:rsidRPr="00093C62">
        <w:rPr>
          <w:rFonts w:ascii="Times New Roman" w:hAnsi="Times New Roman"/>
          <w:noProof/>
          <w:sz w:val="24"/>
          <w:szCs w:val="24"/>
          <w:lang w:eastAsia="sr-Cyrl-CS"/>
        </w:rPr>
        <w:t>European</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eastAsia="sr-Cyrl-CS"/>
        </w:rPr>
        <w:t>Directorate</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eastAsia="sr-Cyrl-CS"/>
        </w:rPr>
        <w:t>for</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eastAsia="sr-Cyrl-CS"/>
        </w:rPr>
        <w:t>the</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eastAsia="sr-Cyrl-CS"/>
        </w:rPr>
        <w:t>Quality</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eastAsia="sr-Cyrl-CS"/>
        </w:rPr>
        <w:t>of</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eastAsia="sr-Cyrl-CS"/>
        </w:rPr>
        <w:t>Medicines</w:t>
      </w:r>
      <w:r w:rsidRPr="004770D5">
        <w:rPr>
          <w:rFonts w:ascii="Times New Roman" w:hAnsi="Times New Roman"/>
          <w:noProof/>
          <w:sz w:val="24"/>
          <w:szCs w:val="24"/>
          <w:lang w:val="ru-RU" w:eastAsia="sr-Cyrl-CS"/>
        </w:rPr>
        <w:t>);</w:t>
      </w:r>
      <w:r w:rsidRPr="004770D5">
        <w:rPr>
          <w:rFonts w:ascii="Times New Roman" w:hAnsi="Times New Roman"/>
          <w:noProof/>
          <w:sz w:val="24"/>
          <w:szCs w:val="24"/>
          <w:lang w:val="ru-RU"/>
        </w:rPr>
        <w:t xml:space="preserve"> </w:t>
      </w:r>
      <w:r w:rsidRPr="004770D5">
        <w:rPr>
          <w:rFonts w:ascii="Times New Roman" w:hAnsi="Times New Roman"/>
          <w:noProof/>
          <w:sz w:val="24"/>
          <w:szCs w:val="24"/>
          <w:lang w:val="ru-RU" w:eastAsia="sr-Cyrl-CS"/>
        </w:rPr>
        <w:t>прати, сарађује и ради на пословима за укључење НКЛ у активности Мреже националних контролних лабораторија (</w:t>
      </w:r>
      <w:r w:rsidRPr="00093C62">
        <w:rPr>
          <w:rFonts w:ascii="Times New Roman" w:hAnsi="Times New Roman"/>
          <w:noProof/>
          <w:sz w:val="24"/>
          <w:szCs w:val="24"/>
          <w:lang w:eastAsia="sr-Cyrl-CS"/>
        </w:rPr>
        <w:t>OMCL</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eastAsia="sr-Cyrl-CS"/>
        </w:rPr>
        <w:t>Network</w:t>
      </w:r>
      <w:r w:rsidRPr="004770D5">
        <w:rPr>
          <w:rFonts w:ascii="Times New Roman" w:hAnsi="Times New Roman"/>
          <w:noProof/>
          <w:sz w:val="24"/>
          <w:szCs w:val="24"/>
          <w:lang w:val="ru-RU" w:eastAsia="sr-Cyrl-CS"/>
        </w:rPr>
        <w:t>);</w:t>
      </w:r>
      <w:r w:rsidRPr="004770D5">
        <w:rPr>
          <w:rFonts w:ascii="Times New Roman" w:hAnsi="Times New Roman"/>
          <w:noProof/>
          <w:sz w:val="24"/>
          <w:szCs w:val="24"/>
          <w:lang w:val="ru-RU"/>
        </w:rPr>
        <w:t xml:space="preserve"> </w:t>
      </w:r>
      <w:r w:rsidRPr="004770D5">
        <w:rPr>
          <w:rFonts w:ascii="Times New Roman" w:hAnsi="Times New Roman"/>
          <w:noProof/>
          <w:sz w:val="24"/>
          <w:szCs w:val="24"/>
          <w:lang w:val="ru-RU" w:eastAsia="sr-Cyrl-CS"/>
        </w:rPr>
        <w:t xml:space="preserve">прати прописе ЕУ и спровођење смерница </w:t>
      </w:r>
      <w:r w:rsidRPr="00093C62">
        <w:rPr>
          <w:rFonts w:ascii="Times New Roman" w:hAnsi="Times New Roman"/>
          <w:noProof/>
          <w:sz w:val="24"/>
          <w:szCs w:val="24"/>
          <w:lang w:eastAsia="sr-Cyrl-CS"/>
        </w:rPr>
        <w:t>WHO</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eastAsia="sr-Cyrl-CS"/>
        </w:rPr>
        <w:t>EDQM</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eastAsia="sr-Cyrl-CS"/>
        </w:rPr>
        <w:t>EMA</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eastAsia="sr-Cyrl-CS"/>
        </w:rPr>
        <w:t>ICH</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eastAsia="sr-Cyrl-CS"/>
        </w:rPr>
        <w:t>ISO</w:t>
      </w:r>
      <w:r w:rsidRPr="004770D5">
        <w:rPr>
          <w:rFonts w:ascii="Times New Roman" w:hAnsi="Times New Roman"/>
          <w:noProof/>
          <w:sz w:val="24"/>
          <w:szCs w:val="24"/>
          <w:lang w:val="ru-RU" w:eastAsia="sr-Cyrl-CS"/>
        </w:rPr>
        <w:t xml:space="preserve">  и других међународних стручних стандарда;</w:t>
      </w:r>
      <w:r w:rsidRPr="004770D5">
        <w:rPr>
          <w:rFonts w:ascii="Times New Roman" w:hAnsi="Times New Roman"/>
          <w:sz w:val="24"/>
          <w:szCs w:val="24"/>
          <w:lang w:val="ru-RU"/>
        </w:rPr>
        <w:t xml:space="preserve"> </w:t>
      </w:r>
      <w:r w:rsidRPr="004770D5">
        <w:rPr>
          <w:rFonts w:ascii="Times New Roman" w:hAnsi="Times New Roman"/>
          <w:noProof/>
          <w:sz w:val="24"/>
          <w:szCs w:val="24"/>
          <w:lang w:val="ru-RU" w:eastAsia="sr-Cyrl-CS"/>
        </w:rPr>
        <w:t>прати најновија достигнућа у области аналитике и контроле лекова и медицинских средстава кроз континуирану едукацију; остварује контакте и сарађује унутар и изван организације;</w:t>
      </w:r>
      <w:r w:rsidRPr="004770D5">
        <w:rPr>
          <w:rFonts w:ascii="Times New Roman" w:hAnsi="Times New Roman"/>
          <w:noProof/>
          <w:sz w:val="24"/>
          <w:szCs w:val="24"/>
          <w:lang w:val="ru-RU"/>
        </w:rPr>
        <w:t xml:space="preserve"> </w:t>
      </w:r>
      <w:r w:rsidRPr="004770D5">
        <w:rPr>
          <w:rFonts w:ascii="Times New Roman" w:hAnsi="Times New Roman"/>
          <w:noProof/>
          <w:sz w:val="24"/>
          <w:szCs w:val="24"/>
          <w:lang w:val="ru-RU" w:eastAsia="sr-Cyrl-CS"/>
        </w:rPr>
        <w:t>врши контролу требовања и формирања захтева за набавку реагенаса и потрошног материјала, лабораторијских животиња, хране и простирке за лабораторијске животиње;</w:t>
      </w:r>
      <w:r w:rsidRPr="004770D5">
        <w:rPr>
          <w:rFonts w:ascii="Times New Roman" w:hAnsi="Times New Roman"/>
          <w:noProof/>
          <w:sz w:val="24"/>
          <w:szCs w:val="24"/>
          <w:lang w:val="ru-RU"/>
        </w:rPr>
        <w:t xml:space="preserve"> </w:t>
      </w:r>
      <w:r w:rsidRPr="004770D5">
        <w:rPr>
          <w:rFonts w:ascii="Times New Roman" w:hAnsi="Times New Roman"/>
          <w:noProof/>
          <w:sz w:val="24"/>
          <w:szCs w:val="24"/>
          <w:lang w:val="ru-RU" w:eastAsia="sr-Cyrl-CS"/>
        </w:rPr>
        <w:t>прати исправност опреме за рад и води одговарајућу евиденцију према утврђеној методологији;</w:t>
      </w:r>
      <w:r w:rsidRPr="004770D5">
        <w:rPr>
          <w:rFonts w:ascii="Times New Roman" w:hAnsi="Times New Roman"/>
          <w:noProof/>
          <w:sz w:val="24"/>
          <w:szCs w:val="24"/>
          <w:lang w:val="ru-RU"/>
        </w:rPr>
        <w:t xml:space="preserve"> ради на баждарењу опреме; одобрава протоколе и извештаје квалификације; </w:t>
      </w:r>
      <w:r w:rsidRPr="004770D5">
        <w:rPr>
          <w:rFonts w:ascii="Times New Roman" w:hAnsi="Times New Roman"/>
          <w:noProof/>
          <w:sz w:val="24"/>
          <w:szCs w:val="24"/>
          <w:lang w:val="ru-RU" w:eastAsia="sr-Cyrl-CS"/>
        </w:rPr>
        <w:t>припрема и обрађује податке за израду планова рада, извештаја и других потребних докумената за несметан рад;</w:t>
      </w:r>
      <w:r w:rsidRPr="004770D5">
        <w:rPr>
          <w:rFonts w:ascii="Times New Roman" w:hAnsi="Times New Roman"/>
          <w:noProof/>
          <w:sz w:val="24"/>
          <w:szCs w:val="24"/>
          <w:lang w:val="ru-RU"/>
        </w:rPr>
        <w:t xml:space="preserve"> планира, спроводи и контролише обуку за новозапослене и специјализанте;</w:t>
      </w:r>
      <w:r w:rsidRPr="00093C62">
        <w:rPr>
          <w:rFonts w:ascii="Times New Roman" w:hAnsi="Times New Roman"/>
          <w:noProof/>
          <w:color w:val="000000"/>
          <w:sz w:val="24"/>
          <w:szCs w:val="24"/>
          <w:lang w:val="sr-Cyrl-RS"/>
        </w:rPr>
        <w:t xml:space="preserve"> примењује </w:t>
      </w:r>
      <w:r w:rsidRPr="00093C62">
        <w:rPr>
          <w:rFonts w:ascii="Times New Roman" w:hAnsi="Times New Roman"/>
          <w:bCs/>
          <w:noProof/>
          <w:color w:val="000000"/>
          <w:sz w:val="24"/>
          <w:szCs w:val="24"/>
          <w:lang w:val="sr-Cyrl-CS"/>
        </w:rPr>
        <w:t xml:space="preserve">одредбе процедуре </w:t>
      </w:r>
      <w:r w:rsidRPr="00093C62">
        <w:rPr>
          <w:rFonts w:ascii="Times New Roman" w:hAnsi="Times New Roman"/>
          <w:bCs/>
          <w:noProof/>
          <w:color w:val="000000"/>
          <w:sz w:val="24"/>
          <w:szCs w:val="24"/>
          <w:lang w:val="sr-Cyrl-RS"/>
        </w:rPr>
        <w:t>правилног коришћења информационе имовине</w:t>
      </w:r>
      <w:r w:rsidRPr="00093C62">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noProof/>
          <w:sz w:val="24"/>
          <w:szCs w:val="24"/>
          <w:lang w:val="ru-RU"/>
        </w:rPr>
        <w:t xml:space="preserve"> врши и друге послове које му одреди начелник и одговара му за свој рад.</w:t>
      </w:r>
    </w:p>
    <w:p w14:paraId="11786703" w14:textId="77777777" w:rsidR="00B910EF" w:rsidRPr="00093C62" w:rsidRDefault="00B910EF" w:rsidP="00B910EF">
      <w:pPr>
        <w:spacing w:after="0" w:line="240" w:lineRule="auto"/>
        <w:jc w:val="both"/>
        <w:rPr>
          <w:rFonts w:ascii="Times New Roman" w:hAnsi="Times New Roman"/>
          <w:sz w:val="24"/>
          <w:szCs w:val="24"/>
          <w:lang w:val="sr-Cyrl-RS"/>
        </w:rPr>
      </w:pPr>
    </w:p>
    <w:p w14:paraId="53149BE8"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Број извршилаца: 3</w:t>
      </w:r>
    </w:p>
    <w:p w14:paraId="58ADE780" w14:textId="7D9BF11C" w:rsidR="00B910EF" w:rsidRPr="004770D5" w:rsidRDefault="00B910EF" w:rsidP="00B910EF">
      <w:pPr>
        <w:spacing w:after="0" w:line="240" w:lineRule="auto"/>
        <w:jc w:val="both"/>
        <w:rPr>
          <w:rFonts w:ascii="Times New Roman" w:hAnsi="Times New Roman"/>
          <w:noProof/>
          <w:sz w:val="24"/>
          <w:szCs w:val="24"/>
          <w:lang w:val="ru-RU" w:eastAsia="sr-Cyrl-CS"/>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w:t>
      </w:r>
      <w:r w:rsidRPr="004770D5">
        <w:rPr>
          <w:rFonts w:ascii="Times New Roman" w:hAnsi="Times New Roman"/>
          <w:noProof/>
          <w:sz w:val="24"/>
          <w:szCs w:val="24"/>
          <w:lang w:val="ru-RU" w:eastAsia="sr-Cyrl-CS"/>
        </w:rPr>
        <w:t xml:space="preserve">5 година у области ветеринарских наука, односно најмање четири године у области фармацеутских наука; </w:t>
      </w:r>
      <w:r w:rsidRPr="00093C62">
        <w:rPr>
          <w:rFonts w:ascii="Times New Roman" w:hAnsi="Times New Roman"/>
          <w:noProof/>
          <w:sz w:val="24"/>
          <w:szCs w:val="24"/>
          <w:lang w:val="sr-Latn-CS" w:eastAsia="sr-Cyrl-CS"/>
        </w:rPr>
        <w:t xml:space="preserve">мастер академске студије, </w:t>
      </w:r>
      <w:r w:rsidRPr="00093C62">
        <w:rPr>
          <w:rFonts w:ascii="Times New Roman" w:hAnsi="Times New Roman"/>
          <w:sz w:val="24"/>
          <w:szCs w:val="24"/>
          <w:shd w:val="clear" w:color="auto" w:fill="FFFFFF"/>
          <w:lang w:val="sr-Cyrl-RS"/>
        </w:rPr>
        <w:t>основне академске студије у трајању од четири године,</w:t>
      </w:r>
      <w:r w:rsidRPr="00093C62">
        <w:rPr>
          <w:rFonts w:ascii="Times New Roman" w:hAnsi="Times New Roman"/>
          <w:noProof/>
          <w:sz w:val="24"/>
          <w:szCs w:val="24"/>
          <w:lang w:val="sr-Latn-CS" w:eastAsia="sr-Cyrl-CS"/>
        </w:rPr>
        <w:t xml:space="preserve"> </w:t>
      </w:r>
      <w:r w:rsidRPr="004770D5">
        <w:rPr>
          <w:rFonts w:ascii="Times New Roman" w:hAnsi="Times New Roman"/>
          <w:noProof/>
          <w:sz w:val="24"/>
          <w:szCs w:val="24"/>
          <w:lang w:val="ru-RU" w:eastAsia="sr-Cyrl-CS"/>
        </w:rPr>
        <w:t xml:space="preserve">односно на основним студијама </w:t>
      </w:r>
      <w:r w:rsidRPr="004770D5">
        <w:rPr>
          <w:rFonts w:ascii="Times New Roman" w:hAnsi="Times New Roman"/>
          <w:sz w:val="24"/>
          <w:szCs w:val="24"/>
          <w:lang w:val="ru-RU"/>
        </w:rPr>
        <w:t>(по пропису који је уређивао високо образовање до 10. септембра 2005. године) у трајању од најмање четири године у научној области биолошких наука</w:t>
      </w:r>
      <w:r w:rsidRPr="004770D5">
        <w:rPr>
          <w:rFonts w:ascii="Times New Roman" w:hAnsi="Times New Roman"/>
          <w:noProof/>
          <w:sz w:val="24"/>
          <w:szCs w:val="24"/>
          <w:lang w:val="ru-RU" w:eastAsia="sr-Cyrl-CS"/>
        </w:rPr>
        <w:t xml:space="preserve"> </w:t>
      </w:r>
    </w:p>
    <w:p w14:paraId="2296F9A3"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14F3976B"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600495FF" w14:textId="77777777" w:rsidR="00B910EF" w:rsidRPr="00093C62" w:rsidRDefault="00B910EF" w:rsidP="00B910EF">
      <w:pPr>
        <w:spacing w:after="0" w:line="240" w:lineRule="auto"/>
        <w:jc w:val="both"/>
        <w:rPr>
          <w:rFonts w:ascii="Times New Roman" w:hAnsi="Times New Roman"/>
          <w:sz w:val="24"/>
          <w:szCs w:val="24"/>
          <w:lang w:val="sr-Cyrl-RS"/>
        </w:rPr>
      </w:pPr>
    </w:p>
    <w:p w14:paraId="2AFB4555" w14:textId="77777777" w:rsidR="00B910EF" w:rsidRPr="004770D5" w:rsidRDefault="00B910EF" w:rsidP="00B910EF">
      <w:pPr>
        <w:spacing w:after="0" w:line="240" w:lineRule="auto"/>
        <w:rPr>
          <w:rFonts w:ascii="Times New Roman" w:hAnsi="Times New Roman"/>
          <w:b/>
          <w:sz w:val="24"/>
          <w:szCs w:val="24"/>
          <w:lang w:val="ru-RU"/>
        </w:rPr>
      </w:pPr>
      <w:r w:rsidRPr="004770D5">
        <w:rPr>
          <w:rFonts w:ascii="Times New Roman" w:hAnsi="Times New Roman"/>
          <w:b/>
          <w:sz w:val="24"/>
          <w:szCs w:val="24"/>
          <w:lang w:val="ru-RU"/>
        </w:rPr>
        <w:t>1</w:t>
      </w:r>
      <w:r w:rsidRPr="00093C62">
        <w:rPr>
          <w:rFonts w:ascii="Times New Roman" w:hAnsi="Times New Roman"/>
          <w:b/>
          <w:sz w:val="24"/>
          <w:szCs w:val="24"/>
          <w:lang w:val="sr-Cyrl-RS"/>
        </w:rPr>
        <w:t>8</w:t>
      </w:r>
      <w:r w:rsidRPr="004770D5">
        <w:rPr>
          <w:rFonts w:ascii="Times New Roman" w:hAnsi="Times New Roman"/>
          <w:b/>
          <w:sz w:val="24"/>
          <w:szCs w:val="24"/>
          <w:lang w:val="ru-RU"/>
        </w:rPr>
        <w:t xml:space="preserve">. ТЕХНИЧАР ЗА </w:t>
      </w:r>
      <w:r w:rsidRPr="00093C62">
        <w:rPr>
          <w:rFonts w:ascii="Times New Roman" w:hAnsi="Times New Roman"/>
          <w:b/>
          <w:sz w:val="24"/>
          <w:szCs w:val="24"/>
          <w:lang w:val="it-IT"/>
        </w:rPr>
        <w:t xml:space="preserve">IN VITRO И IN VIVO </w:t>
      </w:r>
      <w:r w:rsidRPr="004770D5">
        <w:rPr>
          <w:rFonts w:ascii="Times New Roman" w:hAnsi="Times New Roman"/>
          <w:b/>
          <w:sz w:val="24"/>
          <w:szCs w:val="24"/>
          <w:lang w:val="ru-RU"/>
        </w:rPr>
        <w:t xml:space="preserve">БИОЛОШКА ИСПИТИВАЊА </w:t>
      </w:r>
    </w:p>
    <w:p w14:paraId="049FA4BA" w14:textId="77777777" w:rsidR="00B910EF" w:rsidRPr="004770D5" w:rsidRDefault="00B910EF" w:rsidP="00B910EF">
      <w:pPr>
        <w:spacing w:after="0" w:line="240" w:lineRule="auto"/>
        <w:rPr>
          <w:rFonts w:ascii="Times New Roman" w:hAnsi="Times New Roman"/>
          <w:b/>
          <w:sz w:val="24"/>
          <w:szCs w:val="24"/>
          <w:lang w:val="ru-RU"/>
        </w:rPr>
      </w:pPr>
    </w:p>
    <w:p w14:paraId="32F3477D" w14:textId="2A0E27AD" w:rsidR="00FE43CC" w:rsidRPr="004770D5" w:rsidRDefault="00B910EF" w:rsidP="00B910EF">
      <w:pPr>
        <w:spacing w:line="240" w:lineRule="auto"/>
        <w:ind w:firstLine="708"/>
        <w:jc w:val="both"/>
        <w:rPr>
          <w:rFonts w:ascii="Times New Roman" w:eastAsia="Times New Roman" w:hAnsi="Times New Roman"/>
          <w:sz w:val="24"/>
          <w:szCs w:val="24"/>
          <w:u w:val="single"/>
          <w:lang w:val="ru-RU"/>
        </w:rPr>
      </w:pPr>
      <w:r w:rsidRPr="00093C62">
        <w:rPr>
          <w:rFonts w:ascii="Times New Roman" w:hAnsi="Times New Roman"/>
          <w:noProof/>
          <w:sz w:val="24"/>
          <w:szCs w:val="24"/>
          <w:lang w:val="sr-Cyrl-RS" w:eastAsia="sr-Cyrl-CS"/>
        </w:rPr>
        <w:t xml:space="preserve">Врши послове у контроли квалитета лекова и медицинских средства извођењем стандардних и нестандардних задатака применом различитих лабораторијских </w:t>
      </w:r>
      <w:r w:rsidRPr="00093C62">
        <w:rPr>
          <w:rFonts w:ascii="Times New Roman" w:hAnsi="Times New Roman"/>
          <w:i/>
          <w:noProof/>
          <w:sz w:val="24"/>
          <w:szCs w:val="24"/>
          <w:lang w:val="sr-Cyrl-RS" w:eastAsia="sr-Cyrl-CS"/>
        </w:rPr>
        <w:t>in vivo</w:t>
      </w:r>
      <w:r w:rsidRPr="00093C62">
        <w:rPr>
          <w:rFonts w:ascii="Times New Roman" w:hAnsi="Times New Roman"/>
          <w:noProof/>
          <w:sz w:val="24"/>
          <w:szCs w:val="24"/>
          <w:lang w:val="sr-Cyrl-RS" w:eastAsia="sr-Cyrl-CS"/>
        </w:rPr>
        <w:t xml:space="preserve"> и </w:t>
      </w:r>
      <w:r w:rsidRPr="00093C62">
        <w:rPr>
          <w:rFonts w:ascii="Times New Roman" w:hAnsi="Times New Roman"/>
          <w:i/>
          <w:noProof/>
          <w:sz w:val="24"/>
          <w:szCs w:val="24"/>
          <w:lang w:val="sr-Cyrl-RS" w:eastAsia="sr-Cyrl-CS"/>
        </w:rPr>
        <w:t>in v</w:t>
      </w:r>
      <w:r w:rsidRPr="00093C62">
        <w:rPr>
          <w:rFonts w:ascii="Times New Roman" w:hAnsi="Times New Roman"/>
          <w:i/>
          <w:noProof/>
          <w:sz w:val="24"/>
          <w:szCs w:val="24"/>
          <w:lang w:eastAsia="sr-Cyrl-CS"/>
        </w:rPr>
        <w:t>i</w:t>
      </w:r>
      <w:r w:rsidRPr="00093C62">
        <w:rPr>
          <w:rFonts w:ascii="Times New Roman" w:hAnsi="Times New Roman"/>
          <w:i/>
          <w:noProof/>
          <w:sz w:val="24"/>
          <w:szCs w:val="24"/>
          <w:lang w:val="sr-Cyrl-RS" w:eastAsia="sr-Cyrl-CS"/>
        </w:rPr>
        <w:t>tro</w:t>
      </w:r>
      <w:r w:rsidRPr="00093C62">
        <w:rPr>
          <w:rFonts w:ascii="Times New Roman" w:hAnsi="Times New Roman"/>
          <w:noProof/>
          <w:sz w:val="24"/>
          <w:szCs w:val="24"/>
          <w:lang w:val="sr-Cyrl-RS" w:eastAsia="sr-Cyrl-CS"/>
        </w:rPr>
        <w:t xml:space="preserve"> техника, процедура и метода рада; врши потребне припремне радње и изводи </w:t>
      </w:r>
      <w:r w:rsidRPr="00093C62">
        <w:rPr>
          <w:rFonts w:ascii="Times New Roman" w:hAnsi="Times New Roman"/>
          <w:i/>
          <w:noProof/>
          <w:sz w:val="24"/>
          <w:szCs w:val="24"/>
          <w:lang w:val="sr-Cyrl-RS" w:eastAsia="sr-Cyrl-CS"/>
        </w:rPr>
        <w:t>in vivo и in v</w:t>
      </w:r>
      <w:r w:rsidRPr="00093C62">
        <w:rPr>
          <w:rFonts w:ascii="Times New Roman" w:hAnsi="Times New Roman"/>
          <w:i/>
          <w:noProof/>
          <w:sz w:val="24"/>
          <w:szCs w:val="24"/>
          <w:lang w:eastAsia="sr-Cyrl-CS"/>
        </w:rPr>
        <w:t>i</w:t>
      </w:r>
      <w:r w:rsidRPr="00093C62">
        <w:rPr>
          <w:rFonts w:ascii="Times New Roman" w:hAnsi="Times New Roman"/>
          <w:i/>
          <w:noProof/>
          <w:sz w:val="24"/>
          <w:szCs w:val="24"/>
          <w:lang w:val="sr-Cyrl-RS" w:eastAsia="sr-Cyrl-CS"/>
        </w:rPr>
        <w:t xml:space="preserve">tro </w:t>
      </w:r>
      <w:r w:rsidRPr="00093C62">
        <w:rPr>
          <w:rFonts w:ascii="Times New Roman" w:hAnsi="Times New Roman"/>
          <w:noProof/>
          <w:sz w:val="24"/>
          <w:szCs w:val="24"/>
          <w:lang w:val="sr-Cyrl-RS" w:eastAsia="sr-Cyrl-CS"/>
        </w:rPr>
        <w:t>анализе на основу утврђених смерница и процедура; врши припрему и обавља све активности неопходне за правилно руковање опасним материјама, токсинима, биолошким и медицинским отадом и врши деконтаминацију биохазардног материјала;</w:t>
      </w:r>
      <w:r w:rsidRPr="00093C62">
        <w:rPr>
          <w:rFonts w:ascii="Times New Roman" w:hAnsi="Times New Roman"/>
          <w:b/>
          <w:bCs/>
          <w:noProof/>
          <w:sz w:val="24"/>
          <w:szCs w:val="24"/>
          <w:lang w:val="sr-Cyrl-RS"/>
        </w:rPr>
        <w:t xml:space="preserve"> </w:t>
      </w:r>
      <w:r w:rsidRPr="00093C62">
        <w:rPr>
          <w:rFonts w:ascii="Times New Roman" w:hAnsi="Times New Roman"/>
          <w:noProof/>
          <w:sz w:val="24"/>
          <w:szCs w:val="24"/>
          <w:lang w:val="sr-Cyrl-RS"/>
        </w:rPr>
        <w:t xml:space="preserve">врши трансфер и валидацију метода; </w:t>
      </w:r>
      <w:r w:rsidRPr="00093C62">
        <w:rPr>
          <w:rFonts w:ascii="Times New Roman" w:hAnsi="Times New Roman"/>
          <w:noProof/>
          <w:sz w:val="24"/>
          <w:szCs w:val="24"/>
          <w:lang w:val="sr-Cyrl-RS" w:eastAsia="sr-Cyrl-CS"/>
        </w:rPr>
        <w:t xml:space="preserve">врши статистичку обраду резултата применом одговарајућег софтвера и израду извештаја о лабораторијској контроли квалитета лекова и медицинских средстава; </w:t>
      </w:r>
      <w:r w:rsidRPr="00093C62">
        <w:rPr>
          <w:rFonts w:ascii="Times New Roman" w:hAnsi="Times New Roman"/>
          <w:sz w:val="24"/>
          <w:szCs w:val="24"/>
          <w:lang w:val="sr-Cyrl-RS"/>
        </w:rPr>
        <w:t>одговара за правилно испитивање узорака лекова и медицинских средстава;</w:t>
      </w:r>
      <w:r w:rsidRPr="00093C62">
        <w:rPr>
          <w:rFonts w:ascii="Times New Roman" w:hAnsi="Times New Roman"/>
          <w:noProof/>
          <w:sz w:val="24"/>
          <w:szCs w:val="24"/>
          <w:lang w:val="sr-Cyrl-RS" w:eastAsia="sr-Cyrl-CS"/>
        </w:rPr>
        <w:t xml:space="preserve"> ради на баждарењу опреме за рад; </w:t>
      </w:r>
      <w:r w:rsidRPr="00093C62">
        <w:rPr>
          <w:rFonts w:ascii="Times New Roman" w:hAnsi="Times New Roman"/>
          <w:noProof/>
          <w:sz w:val="24"/>
          <w:szCs w:val="24"/>
          <w:lang w:val="sr-Cyrl-RS"/>
        </w:rPr>
        <w:t>одобрава протоколе и извештаје квалификације;</w:t>
      </w:r>
      <w:r w:rsidRPr="00093C62">
        <w:rPr>
          <w:rFonts w:ascii="Times New Roman" w:hAnsi="Times New Roman"/>
          <w:sz w:val="24"/>
          <w:szCs w:val="24"/>
          <w:lang w:val="sr-Cyrl-RS"/>
        </w:rPr>
        <w:t xml:space="preserve"> </w:t>
      </w:r>
      <w:r w:rsidRPr="00093C62">
        <w:rPr>
          <w:rFonts w:ascii="Times New Roman" w:hAnsi="Times New Roman"/>
          <w:noProof/>
          <w:sz w:val="24"/>
          <w:szCs w:val="24"/>
          <w:lang w:val="sr-Cyrl-RS"/>
        </w:rPr>
        <w:t xml:space="preserve">учествује у извођењу свих активности и изради докумената везаних за увођење система квалитета према захтевима релевантних националних и међународних стандарда у области испитивања и контроле лекова; </w:t>
      </w:r>
      <w:r w:rsidRPr="00093C62">
        <w:rPr>
          <w:rFonts w:ascii="Times New Roman" w:hAnsi="Times New Roman"/>
          <w:noProof/>
          <w:sz w:val="24"/>
          <w:szCs w:val="24"/>
          <w:lang w:val="sr-Cyrl-RS" w:eastAsia="sr-Cyrl-CS"/>
        </w:rPr>
        <w:t xml:space="preserve">припрема спискове за набавку лабораторијских реагенаса, </w:t>
      </w:r>
      <w:r w:rsidRPr="00093C62">
        <w:rPr>
          <w:rFonts w:ascii="Times New Roman" w:hAnsi="Times New Roman"/>
          <w:noProof/>
          <w:sz w:val="24"/>
          <w:szCs w:val="24"/>
          <w:lang w:val="sr-Cyrl-RS" w:eastAsia="sr-Cyrl-CS"/>
        </w:rPr>
        <w:lastRenderedPageBreak/>
        <w:t>лабораторијског посуђа, лабораторијских животиња, хране и простирке за лабораторијске животиње и осталог потрошног материјала, стара се о уредности радног места и опреме коју користи током рада;</w:t>
      </w:r>
      <w:r w:rsidRPr="00093C62">
        <w:rPr>
          <w:rFonts w:ascii="Times New Roman" w:hAnsi="Times New Roman"/>
          <w:b/>
          <w:bCs/>
          <w:noProof/>
          <w:sz w:val="24"/>
          <w:szCs w:val="24"/>
          <w:lang w:val="sr-Cyrl-RS" w:eastAsia="sr-Cyrl-CS"/>
        </w:rPr>
        <w:t xml:space="preserve"> </w:t>
      </w:r>
      <w:r w:rsidRPr="00093C62">
        <w:rPr>
          <w:rFonts w:ascii="Times New Roman" w:hAnsi="Times New Roman"/>
          <w:noProof/>
          <w:sz w:val="24"/>
          <w:szCs w:val="24"/>
          <w:lang w:val="sr-Cyrl-RS" w:eastAsia="sr-Cyrl-CS"/>
        </w:rPr>
        <w:t>врши надзор и кординира рад хранилаца лабораторијских животиња у виваријуму; остварује контакте и сарађује унутар организације;</w:t>
      </w:r>
      <w:r w:rsidRPr="00093C62">
        <w:rPr>
          <w:rFonts w:ascii="Times New Roman" w:hAnsi="Times New Roman"/>
          <w:b/>
          <w:bCs/>
          <w:noProof/>
          <w:sz w:val="24"/>
          <w:szCs w:val="24"/>
          <w:lang w:val="sr-Cyrl-RS" w:eastAsia="sr-Cyrl-CS"/>
        </w:rPr>
        <w:t xml:space="preserve"> </w:t>
      </w:r>
      <w:r w:rsidRPr="00093C62">
        <w:rPr>
          <w:rFonts w:ascii="Times New Roman" w:hAnsi="Times New Roman"/>
          <w:noProof/>
          <w:sz w:val="24"/>
          <w:szCs w:val="24"/>
          <w:lang w:val="sr-Cyrl-RS" w:eastAsia="sr-Cyrl-CS"/>
        </w:rPr>
        <w:t>учествује у пројектима (студије интерлабораторијског поређења, колаборативне студије, развој монографија, систематска контрола лекова са европског тржишта) са Европским директоратом за квалитет лекова (EDQM-</w:t>
      </w:r>
      <w:r w:rsidRPr="004770D5">
        <w:rPr>
          <w:rFonts w:ascii="Times New Roman" w:hAnsi="Times New Roman"/>
          <w:sz w:val="24"/>
          <w:szCs w:val="24"/>
          <w:lang w:val="ru-RU"/>
        </w:rPr>
        <w:t xml:space="preserve"> </w:t>
      </w:r>
      <w:r w:rsidRPr="00093C62">
        <w:rPr>
          <w:rFonts w:ascii="Times New Roman" w:eastAsia="Times New Roman" w:hAnsi="Times New Roman"/>
          <w:bCs/>
          <w:sz w:val="24"/>
          <w:szCs w:val="24"/>
        </w:rPr>
        <w:t>European</w:t>
      </w:r>
      <w:r w:rsidRPr="004770D5">
        <w:rPr>
          <w:rFonts w:ascii="Times New Roman" w:eastAsia="Times New Roman" w:hAnsi="Times New Roman"/>
          <w:bCs/>
          <w:sz w:val="24"/>
          <w:szCs w:val="24"/>
          <w:lang w:val="ru-RU"/>
        </w:rPr>
        <w:t xml:space="preserve"> </w:t>
      </w:r>
      <w:r w:rsidRPr="00093C62">
        <w:rPr>
          <w:rFonts w:ascii="Times New Roman" w:eastAsia="Times New Roman" w:hAnsi="Times New Roman"/>
          <w:bCs/>
          <w:sz w:val="24"/>
          <w:szCs w:val="24"/>
        </w:rPr>
        <w:t>Directorate</w:t>
      </w:r>
      <w:r w:rsidRPr="004770D5">
        <w:rPr>
          <w:rFonts w:ascii="Times New Roman" w:eastAsia="Times New Roman" w:hAnsi="Times New Roman"/>
          <w:bCs/>
          <w:sz w:val="24"/>
          <w:szCs w:val="24"/>
          <w:lang w:val="ru-RU"/>
        </w:rPr>
        <w:t xml:space="preserve"> </w:t>
      </w:r>
      <w:r w:rsidRPr="00093C62">
        <w:rPr>
          <w:rFonts w:ascii="Times New Roman" w:eastAsia="Times New Roman" w:hAnsi="Times New Roman"/>
          <w:bCs/>
          <w:sz w:val="24"/>
          <w:szCs w:val="24"/>
        </w:rPr>
        <w:t>for</w:t>
      </w:r>
      <w:r w:rsidRPr="004770D5">
        <w:rPr>
          <w:rFonts w:ascii="Times New Roman" w:eastAsia="Times New Roman" w:hAnsi="Times New Roman"/>
          <w:bCs/>
          <w:sz w:val="24"/>
          <w:szCs w:val="24"/>
          <w:lang w:val="ru-RU"/>
        </w:rPr>
        <w:t xml:space="preserve"> </w:t>
      </w:r>
      <w:r w:rsidRPr="00093C62">
        <w:rPr>
          <w:rFonts w:ascii="Times New Roman" w:eastAsia="Times New Roman" w:hAnsi="Times New Roman"/>
          <w:bCs/>
          <w:sz w:val="24"/>
          <w:szCs w:val="24"/>
        </w:rPr>
        <w:t>the</w:t>
      </w:r>
      <w:r w:rsidRPr="004770D5">
        <w:rPr>
          <w:rFonts w:ascii="Times New Roman" w:eastAsia="Times New Roman" w:hAnsi="Times New Roman"/>
          <w:bCs/>
          <w:sz w:val="24"/>
          <w:szCs w:val="24"/>
          <w:lang w:val="ru-RU"/>
        </w:rPr>
        <w:t xml:space="preserve"> </w:t>
      </w:r>
      <w:r w:rsidRPr="00093C62">
        <w:rPr>
          <w:rFonts w:ascii="Times New Roman" w:eastAsia="Times New Roman" w:hAnsi="Times New Roman"/>
          <w:bCs/>
          <w:sz w:val="24"/>
          <w:szCs w:val="24"/>
        </w:rPr>
        <w:t>Quality</w:t>
      </w:r>
      <w:r w:rsidRPr="004770D5">
        <w:rPr>
          <w:rFonts w:ascii="Times New Roman" w:eastAsia="Times New Roman" w:hAnsi="Times New Roman"/>
          <w:bCs/>
          <w:sz w:val="24"/>
          <w:szCs w:val="24"/>
          <w:lang w:val="ru-RU"/>
        </w:rPr>
        <w:t xml:space="preserve"> </w:t>
      </w:r>
      <w:r w:rsidRPr="00093C62">
        <w:rPr>
          <w:rFonts w:ascii="Times New Roman" w:eastAsia="Times New Roman" w:hAnsi="Times New Roman"/>
          <w:bCs/>
          <w:sz w:val="24"/>
          <w:szCs w:val="24"/>
        </w:rPr>
        <w:t>of</w:t>
      </w:r>
      <w:r w:rsidRPr="004770D5">
        <w:rPr>
          <w:rFonts w:ascii="Times New Roman" w:eastAsia="Times New Roman" w:hAnsi="Times New Roman"/>
          <w:bCs/>
          <w:sz w:val="24"/>
          <w:szCs w:val="24"/>
          <w:lang w:val="ru-RU"/>
        </w:rPr>
        <w:t xml:space="preserve"> </w:t>
      </w:r>
      <w:r w:rsidRPr="00093C62">
        <w:rPr>
          <w:rFonts w:ascii="Times New Roman" w:eastAsia="Times New Roman" w:hAnsi="Times New Roman"/>
          <w:bCs/>
          <w:sz w:val="24"/>
          <w:szCs w:val="24"/>
        </w:rPr>
        <w:t>Medicines</w:t>
      </w:r>
      <w:r w:rsidRPr="00093C62">
        <w:rPr>
          <w:rFonts w:ascii="Times New Roman" w:hAnsi="Times New Roman"/>
          <w:noProof/>
          <w:sz w:val="24"/>
          <w:szCs w:val="24"/>
          <w:lang w:val="sr-Cyrl-RS" w:eastAsia="sr-Cyrl-CS"/>
        </w:rPr>
        <w:t>);</w:t>
      </w:r>
      <w:r w:rsidRPr="00093C62">
        <w:rPr>
          <w:rFonts w:ascii="Times New Roman" w:hAnsi="Times New Roman"/>
          <w:noProof/>
          <w:sz w:val="24"/>
          <w:szCs w:val="24"/>
          <w:lang w:val="sr-Cyrl-RS"/>
        </w:rPr>
        <w:t xml:space="preserve"> </w:t>
      </w:r>
      <w:r w:rsidRPr="004770D5">
        <w:rPr>
          <w:rFonts w:ascii="Times New Roman" w:hAnsi="Times New Roman"/>
          <w:sz w:val="24"/>
          <w:szCs w:val="24"/>
          <w:lang w:val="ru-RU" w:eastAsia="sr-Cyrl-CS"/>
        </w:rPr>
        <w:t xml:space="preserve">учествује у </w:t>
      </w:r>
      <w:r w:rsidRPr="00093C62">
        <w:rPr>
          <w:rFonts w:ascii="Times New Roman" w:hAnsi="Times New Roman"/>
          <w:sz w:val="24"/>
          <w:szCs w:val="24"/>
          <w:lang w:val="sr-Cyrl-RS" w:eastAsia="sr-Cyrl-CS"/>
        </w:rPr>
        <w:t xml:space="preserve">техничкој обуци </w:t>
      </w:r>
      <w:r w:rsidRPr="004770D5">
        <w:rPr>
          <w:rFonts w:ascii="Times New Roman" w:hAnsi="Times New Roman"/>
          <w:sz w:val="24"/>
          <w:szCs w:val="24"/>
          <w:lang w:val="ru-RU" w:eastAsia="sr-Cyrl-CS"/>
        </w:rPr>
        <w:t>новозапослених и специјализаната;</w:t>
      </w:r>
      <w:r w:rsidRPr="00093C62">
        <w:rPr>
          <w:rFonts w:ascii="Times New Roman" w:hAnsi="Times New Roman"/>
          <w:noProof/>
          <w:color w:val="000000"/>
          <w:sz w:val="24"/>
          <w:szCs w:val="24"/>
          <w:lang w:val="sr-Cyrl-RS"/>
        </w:rPr>
        <w:t xml:space="preserve"> </w:t>
      </w:r>
      <w:r w:rsidRPr="00093C62">
        <w:rPr>
          <w:rFonts w:ascii="Times New Roman" w:hAnsi="Times New Roman"/>
          <w:noProof/>
          <w:sz w:val="24"/>
          <w:szCs w:val="24"/>
          <w:lang w:val="sr-Cyrl-RS" w:eastAsia="sr-Cyrl-CS"/>
        </w:rPr>
        <w:t xml:space="preserve"> </w:t>
      </w:r>
      <w:r w:rsidRPr="00093C62">
        <w:rPr>
          <w:rFonts w:ascii="Times New Roman" w:hAnsi="Times New Roman"/>
          <w:noProof/>
          <w:color w:val="000000"/>
          <w:sz w:val="24"/>
          <w:szCs w:val="24"/>
          <w:lang w:val="sr-Cyrl-RS"/>
        </w:rPr>
        <w:t xml:space="preserve">примењује </w:t>
      </w:r>
      <w:r w:rsidRPr="00093C62">
        <w:rPr>
          <w:rFonts w:ascii="Times New Roman" w:hAnsi="Times New Roman"/>
          <w:bCs/>
          <w:noProof/>
          <w:color w:val="000000"/>
          <w:sz w:val="24"/>
          <w:szCs w:val="24"/>
          <w:lang w:val="sr-Cyrl-CS"/>
        </w:rPr>
        <w:t xml:space="preserve">одредбе процедуре </w:t>
      </w:r>
      <w:r w:rsidRPr="00093C62">
        <w:rPr>
          <w:rFonts w:ascii="Times New Roman" w:hAnsi="Times New Roman"/>
          <w:bCs/>
          <w:noProof/>
          <w:color w:val="000000"/>
          <w:sz w:val="24"/>
          <w:szCs w:val="24"/>
          <w:lang w:val="sr-Cyrl-RS"/>
        </w:rPr>
        <w:t>правилног коришћења информационе имовине</w:t>
      </w:r>
      <w:r w:rsidRPr="00093C62">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093C62">
        <w:rPr>
          <w:rFonts w:ascii="Times New Roman" w:hAnsi="Times New Roman"/>
          <w:noProof/>
          <w:sz w:val="24"/>
          <w:szCs w:val="24"/>
          <w:lang w:val="sr-Cyrl-RS" w:eastAsia="sr-Cyrl-CS"/>
        </w:rPr>
        <w:t xml:space="preserve"> врши и друге послове које му одреди начелник и одговара му за свој рад.</w:t>
      </w:r>
    </w:p>
    <w:p w14:paraId="010EBA2A" w14:textId="77777777" w:rsidR="00B910EF" w:rsidRPr="00093C62" w:rsidRDefault="00B910EF" w:rsidP="00B910EF">
      <w:pPr>
        <w:spacing w:after="0" w:line="240" w:lineRule="auto"/>
        <w:rPr>
          <w:rFonts w:ascii="Times New Roman" w:hAnsi="Times New Roman"/>
          <w:sz w:val="24"/>
          <w:szCs w:val="24"/>
          <w:lang w:val="pl-PL"/>
        </w:rPr>
      </w:pPr>
      <w:r w:rsidRPr="00093C62">
        <w:rPr>
          <w:rFonts w:ascii="Times New Roman" w:hAnsi="Times New Roman"/>
          <w:sz w:val="24"/>
          <w:szCs w:val="24"/>
          <w:lang w:val="pl-PL"/>
        </w:rPr>
        <w:t>Број извршилаца: 1</w:t>
      </w:r>
    </w:p>
    <w:p w14:paraId="2D087D07" w14:textId="77777777" w:rsidR="00B910EF" w:rsidRPr="00093C62" w:rsidRDefault="00B910EF" w:rsidP="00B910EF">
      <w:pPr>
        <w:spacing w:after="0" w:line="240" w:lineRule="auto"/>
        <w:rPr>
          <w:rFonts w:ascii="Times New Roman" w:hAnsi="Times New Roman"/>
          <w:sz w:val="24"/>
          <w:szCs w:val="24"/>
          <w:lang w:val="pl-PL"/>
        </w:rPr>
      </w:pPr>
      <w:r w:rsidRPr="00093C62">
        <w:rPr>
          <w:rFonts w:ascii="Times New Roman" w:hAnsi="Times New Roman"/>
          <w:sz w:val="24"/>
          <w:szCs w:val="24"/>
          <w:lang w:val="pl-PL"/>
        </w:rPr>
        <w:t>Услов: Стечено средње образовање у четворогодишњем трајању</w:t>
      </w:r>
    </w:p>
    <w:p w14:paraId="39B14FFC" w14:textId="77777777" w:rsidR="00B910EF" w:rsidRPr="004770D5" w:rsidRDefault="00B910EF" w:rsidP="00B910EF">
      <w:pPr>
        <w:spacing w:after="0" w:line="240" w:lineRule="auto"/>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26B9757B" w14:textId="77777777" w:rsidR="00FE43CC" w:rsidRPr="00093C62" w:rsidRDefault="00FE43CC" w:rsidP="00B910EF">
      <w:pPr>
        <w:autoSpaceDE w:val="0"/>
        <w:autoSpaceDN w:val="0"/>
        <w:adjustRightInd w:val="0"/>
        <w:spacing w:before="72" w:after="0" w:line="240" w:lineRule="auto"/>
        <w:rPr>
          <w:rFonts w:ascii="Times New Roman" w:hAnsi="Times New Roman"/>
          <w:sz w:val="24"/>
          <w:szCs w:val="24"/>
          <w:lang w:val="sr-Cyrl-RS"/>
        </w:rPr>
      </w:pPr>
    </w:p>
    <w:p w14:paraId="21B1C60F" w14:textId="77777777" w:rsidR="00B910EF" w:rsidRPr="00093C62" w:rsidRDefault="00B910EF" w:rsidP="00B910EF">
      <w:pPr>
        <w:spacing w:after="0" w:line="240" w:lineRule="auto"/>
        <w:rPr>
          <w:rFonts w:ascii="Times New Roman" w:hAnsi="Times New Roman"/>
          <w:b/>
          <w:sz w:val="24"/>
          <w:szCs w:val="24"/>
          <w:lang w:val="pl-PL"/>
        </w:rPr>
      </w:pPr>
      <w:r w:rsidRPr="004770D5">
        <w:rPr>
          <w:rFonts w:ascii="Times New Roman" w:hAnsi="Times New Roman"/>
          <w:b/>
          <w:sz w:val="24"/>
          <w:szCs w:val="24"/>
          <w:lang w:val="ru-RU"/>
        </w:rPr>
        <w:t xml:space="preserve">ОДЕЉЕЊЕ </w:t>
      </w:r>
      <w:r w:rsidRPr="00093C62">
        <w:rPr>
          <w:rFonts w:ascii="Times New Roman" w:hAnsi="Times New Roman"/>
          <w:b/>
          <w:sz w:val="24"/>
          <w:szCs w:val="24"/>
          <w:lang w:val="pl-PL"/>
        </w:rPr>
        <w:t>ЗА УПРАВЉАЊЕ КВАЛИТЕТОМ И ПОДРШКУ</w:t>
      </w:r>
    </w:p>
    <w:p w14:paraId="3C07E86B" w14:textId="77777777" w:rsidR="00B910EF" w:rsidRPr="00093C62" w:rsidRDefault="00B910EF" w:rsidP="00B910EF">
      <w:pPr>
        <w:spacing w:after="0" w:line="240" w:lineRule="auto"/>
        <w:rPr>
          <w:rFonts w:ascii="Times New Roman" w:hAnsi="Times New Roman"/>
          <w:b/>
          <w:sz w:val="24"/>
          <w:szCs w:val="24"/>
          <w:lang w:val="pl-PL"/>
        </w:rPr>
      </w:pPr>
    </w:p>
    <w:p w14:paraId="3CDCF4F6" w14:textId="50FEB3C4" w:rsidR="00126BD2" w:rsidRPr="00093C62" w:rsidRDefault="00B910EF" w:rsidP="00126BD2">
      <w:pPr>
        <w:spacing w:after="0" w:line="240" w:lineRule="auto"/>
        <w:rPr>
          <w:rFonts w:ascii="Times New Roman" w:hAnsi="Times New Roman"/>
          <w:b/>
          <w:sz w:val="24"/>
          <w:szCs w:val="24"/>
          <w:lang w:val="pl-PL"/>
        </w:rPr>
      </w:pPr>
      <w:r w:rsidRPr="004770D5">
        <w:rPr>
          <w:rFonts w:ascii="Times New Roman" w:hAnsi="Times New Roman"/>
          <w:b/>
          <w:sz w:val="24"/>
          <w:szCs w:val="24"/>
          <w:lang w:val="ru-RU"/>
        </w:rPr>
        <w:t>1</w:t>
      </w:r>
      <w:r w:rsidRPr="00093C62">
        <w:rPr>
          <w:rFonts w:ascii="Times New Roman" w:hAnsi="Times New Roman"/>
          <w:b/>
          <w:sz w:val="24"/>
          <w:szCs w:val="24"/>
          <w:lang w:val="sr-Cyrl-RS"/>
        </w:rPr>
        <w:t>9</w:t>
      </w:r>
      <w:r w:rsidRPr="004770D5">
        <w:rPr>
          <w:rFonts w:ascii="Times New Roman" w:hAnsi="Times New Roman"/>
          <w:b/>
          <w:sz w:val="24"/>
          <w:szCs w:val="24"/>
          <w:lang w:val="ru-RU"/>
        </w:rPr>
        <w:t>. НАЧЕЛНИК</w:t>
      </w:r>
      <w:r w:rsidR="00126BD2" w:rsidRPr="004770D5">
        <w:rPr>
          <w:rFonts w:ascii="Times New Roman" w:hAnsi="Times New Roman"/>
          <w:b/>
          <w:sz w:val="24"/>
          <w:szCs w:val="24"/>
          <w:lang w:val="ru-RU"/>
        </w:rPr>
        <w:t xml:space="preserve"> ОДЕЉЕЊ</w:t>
      </w:r>
      <w:r w:rsidR="00126BD2" w:rsidRPr="00093C62">
        <w:rPr>
          <w:rFonts w:ascii="Times New Roman" w:hAnsi="Times New Roman"/>
          <w:b/>
          <w:sz w:val="24"/>
          <w:szCs w:val="24"/>
        </w:rPr>
        <w:t>A</w:t>
      </w:r>
      <w:r w:rsidR="00126BD2" w:rsidRPr="004770D5">
        <w:rPr>
          <w:rFonts w:ascii="Times New Roman" w:hAnsi="Times New Roman"/>
          <w:b/>
          <w:sz w:val="24"/>
          <w:szCs w:val="24"/>
          <w:lang w:val="ru-RU"/>
        </w:rPr>
        <w:t xml:space="preserve"> </w:t>
      </w:r>
      <w:r w:rsidR="00126BD2" w:rsidRPr="00093C62">
        <w:rPr>
          <w:rFonts w:ascii="Times New Roman" w:hAnsi="Times New Roman"/>
          <w:b/>
          <w:sz w:val="24"/>
          <w:szCs w:val="24"/>
          <w:lang w:val="pl-PL"/>
        </w:rPr>
        <w:t>ЗА УПРАВЉАЊЕ КВАЛИТЕТОМ И ПОДРШКУ</w:t>
      </w:r>
    </w:p>
    <w:p w14:paraId="166C28D7" w14:textId="03AE6420" w:rsidR="00B910EF" w:rsidRPr="004770D5" w:rsidRDefault="00B910EF" w:rsidP="00B910EF">
      <w:pPr>
        <w:spacing w:after="0" w:line="240" w:lineRule="auto"/>
        <w:rPr>
          <w:rFonts w:ascii="Times New Roman" w:hAnsi="Times New Roman"/>
          <w:b/>
          <w:sz w:val="24"/>
          <w:szCs w:val="24"/>
          <w:lang w:val="ru-RU"/>
        </w:rPr>
      </w:pPr>
    </w:p>
    <w:p w14:paraId="73341C81" w14:textId="77777777" w:rsidR="00B910EF" w:rsidRPr="004770D5" w:rsidRDefault="00B910EF" w:rsidP="00B910EF">
      <w:pPr>
        <w:jc w:val="both"/>
        <w:rPr>
          <w:rFonts w:ascii="Times New Roman" w:hAnsi="Times New Roman"/>
          <w:sz w:val="24"/>
          <w:szCs w:val="24"/>
          <w:lang w:val="ru-RU"/>
        </w:rPr>
      </w:pPr>
      <w:r w:rsidRPr="004770D5">
        <w:rPr>
          <w:rFonts w:ascii="Times New Roman" w:hAnsi="Times New Roman"/>
          <w:sz w:val="24"/>
          <w:szCs w:val="24"/>
          <w:lang w:val="ru-RU"/>
        </w:rPr>
        <w:tab/>
      </w:r>
      <w:r w:rsidRPr="00093C62">
        <w:rPr>
          <w:rFonts w:ascii="Times New Roman" w:hAnsi="Times New Roman"/>
          <w:sz w:val="24"/>
          <w:szCs w:val="24"/>
          <w:lang w:val="sr-Cyrl-CS"/>
        </w:rPr>
        <w:t>Врши најсложеније послове који подразумевају висок ниво стручности и значајно практично искуство при решавању веома сложених задатака као што су п</w:t>
      </w:r>
      <w:r w:rsidRPr="004770D5">
        <w:rPr>
          <w:rFonts w:ascii="Times New Roman" w:hAnsi="Times New Roman"/>
          <w:sz w:val="24"/>
          <w:szCs w:val="24"/>
          <w:lang w:val="ru-RU"/>
        </w:rPr>
        <w:t>ланира</w:t>
      </w:r>
      <w:r w:rsidRPr="00093C62">
        <w:rPr>
          <w:rFonts w:ascii="Times New Roman" w:hAnsi="Times New Roman"/>
          <w:sz w:val="24"/>
          <w:szCs w:val="24"/>
          <w:lang w:val="sr-Cyrl-CS"/>
        </w:rPr>
        <w:t>ње</w:t>
      </w:r>
      <w:r w:rsidRPr="004770D5">
        <w:rPr>
          <w:rFonts w:ascii="Times New Roman" w:hAnsi="Times New Roman"/>
          <w:sz w:val="24"/>
          <w:szCs w:val="24"/>
          <w:lang w:val="ru-RU"/>
        </w:rPr>
        <w:t>, организ</w:t>
      </w:r>
      <w:r w:rsidRPr="00093C62">
        <w:rPr>
          <w:rFonts w:ascii="Times New Roman" w:hAnsi="Times New Roman"/>
          <w:sz w:val="24"/>
          <w:szCs w:val="24"/>
          <w:lang w:val="sr-Cyrl-CS"/>
        </w:rPr>
        <w:t>овање</w:t>
      </w:r>
      <w:r w:rsidRPr="004770D5">
        <w:rPr>
          <w:rFonts w:ascii="Times New Roman" w:hAnsi="Times New Roman"/>
          <w:sz w:val="24"/>
          <w:szCs w:val="24"/>
          <w:lang w:val="ru-RU"/>
        </w:rPr>
        <w:t>, руковођење и координација послова који се односе на развој, имплементацију, одржавање и побољшавање система управљања квалитетом у НКЛ, у складу са захтевима стандарда ИСО/ИЕЦ 17025; решава проблеме без довољно информација, исказује иновативност и креативно размишљање који доприносе високом степену унапређења рада НКЛ;</w:t>
      </w:r>
      <w:r w:rsidRPr="00093C62">
        <w:rPr>
          <w:rFonts w:ascii="Times New Roman" w:hAnsi="Times New Roman"/>
          <w:sz w:val="24"/>
          <w:szCs w:val="24"/>
          <w:lang w:val="sr-Cyrl-CS"/>
        </w:rPr>
        <w:t xml:space="preserve"> </w:t>
      </w:r>
      <w:r w:rsidRPr="004770D5">
        <w:rPr>
          <w:rFonts w:ascii="Times New Roman" w:hAnsi="Times New Roman"/>
          <w:sz w:val="24"/>
          <w:szCs w:val="24"/>
          <w:lang w:val="ru-RU"/>
        </w:rPr>
        <w:t xml:space="preserve">одговоран је за система квалитета НКЛ и за израду и ажурирање Пословника о квалитету НКЛ; координира активности и учествује у  изради нових докумената (процедура, упутстава) система квалитета НКЛ; дефинише листе записа, место, време и начина чувања записа; координира и обавља активности везане за контролу и измену постојеће документације система квалитета и њено усаглашавање са пратећим прописима; учествује у изради докумената система управљања заштитом животне средине и система менаџмента здрављем и безбедношћу на раду; учествује у интерним проверама система менаџмента; координира активности везане за покретање корективних и превентивних мера у НКЛ, праћење реализације и ефективности покренутих мера; учествује у изради извештаја о стању система квалитета НКЛ, интерним проверама, корективним и превентивним мерама; учествује у изради плана обуке за област управљање квалитетом и у реализацији тог плана; припрема програме и планове рада и извештаје о раду из делокруга рада одељења; припрема извештаје, организује и води састанак преиспитивања система квалитета НКЛ; координира и обавља активности везане за дефинисање, израду и измену спецификација артикала потребних за НКЛ (лабораторијска опрема, хемикалије, лабораторијско стакло итд.), као и процес пријемне контроле свих </w:t>
      </w:r>
      <w:r w:rsidRPr="004770D5">
        <w:rPr>
          <w:rFonts w:ascii="Times New Roman" w:hAnsi="Times New Roman"/>
          <w:sz w:val="24"/>
          <w:szCs w:val="24"/>
          <w:lang w:val="ru-RU"/>
        </w:rPr>
        <w:lastRenderedPageBreak/>
        <w:t>артикала и АЛИМС-у; учествује у процесу верификације испоручилаца, оцене стања њиховог система квалитета и изради листе верификованих испоручилаца; координира активности везане за управљање лабораторијском опремом, контролним узорцима, референтним ст</w:t>
      </w:r>
      <w:r w:rsidRPr="00093C62">
        <w:rPr>
          <w:rFonts w:ascii="Times New Roman" w:hAnsi="Times New Roman"/>
          <w:sz w:val="24"/>
          <w:szCs w:val="24"/>
        </w:rPr>
        <w:t>a</w:t>
      </w:r>
      <w:r w:rsidRPr="004770D5">
        <w:rPr>
          <w:rFonts w:ascii="Times New Roman" w:hAnsi="Times New Roman"/>
          <w:sz w:val="24"/>
          <w:szCs w:val="24"/>
          <w:lang w:val="ru-RU"/>
        </w:rPr>
        <w:t>ндардима и регистрационом документацијом потребном за лабораторијско испитивање; координира активности везане за обраду захтева за контролу квалитета лекова и медицинских средстава; доноси одлуке о великом броју питања без стандардних смерница које доприносе решавању проблема од великог значаја за систем квалитета НКЛ и које доприносе извршењу посла; прати и унапређује пословни информациони систем; обезбеђује законитост и одговорност у раду за послове из делокруга одељења; управља и ради на пројектима из делокруга рада одељења; прати, сарађује и ради на пословима за укључење и унапређење сарадње НКЛ у активностима Мреже националних контролних лабораторија (</w:t>
      </w:r>
      <w:r w:rsidRPr="00093C62">
        <w:rPr>
          <w:rFonts w:ascii="Times New Roman" w:hAnsi="Times New Roman"/>
          <w:sz w:val="24"/>
          <w:szCs w:val="24"/>
        </w:rPr>
        <w:t>OMCL</w:t>
      </w:r>
      <w:r w:rsidRPr="004770D5">
        <w:rPr>
          <w:rFonts w:ascii="Times New Roman" w:hAnsi="Times New Roman"/>
          <w:sz w:val="24"/>
          <w:szCs w:val="24"/>
          <w:lang w:val="ru-RU"/>
        </w:rPr>
        <w:t xml:space="preserve"> </w:t>
      </w:r>
      <w:r w:rsidRPr="00093C62">
        <w:rPr>
          <w:rFonts w:ascii="Times New Roman" w:hAnsi="Times New Roman"/>
          <w:sz w:val="24"/>
          <w:szCs w:val="24"/>
        </w:rPr>
        <w:t>Network</w:t>
      </w:r>
      <w:r w:rsidRPr="004770D5">
        <w:rPr>
          <w:rFonts w:ascii="Times New Roman" w:hAnsi="Times New Roman"/>
          <w:sz w:val="24"/>
          <w:szCs w:val="24"/>
          <w:lang w:val="ru-RU"/>
        </w:rPr>
        <w:t xml:space="preserve">) </w:t>
      </w:r>
      <w:r w:rsidRPr="00093C62">
        <w:rPr>
          <w:rFonts w:ascii="Times New Roman" w:hAnsi="Times New Roman"/>
          <w:sz w:val="24"/>
          <w:szCs w:val="24"/>
          <w:lang w:val="sr-Cyrl-RS"/>
        </w:rPr>
        <w:t xml:space="preserve">и </w:t>
      </w:r>
      <w:r w:rsidRPr="004770D5">
        <w:rPr>
          <w:rFonts w:ascii="Times New Roman" w:hAnsi="Times New Roman"/>
          <w:sz w:val="24"/>
          <w:szCs w:val="24"/>
          <w:lang w:val="ru-RU"/>
        </w:rPr>
        <w:t xml:space="preserve">на пословима у оквиру </w:t>
      </w:r>
      <w:r w:rsidRPr="00093C62">
        <w:rPr>
          <w:rFonts w:ascii="Times New Roman" w:hAnsi="Times New Roman"/>
          <w:sz w:val="24"/>
          <w:szCs w:val="24"/>
          <w:lang w:val="sr-Latn-CS"/>
        </w:rPr>
        <w:t>Мреже националних контролних лабораторија (OMCL Network);</w:t>
      </w:r>
      <w:r w:rsidRPr="004770D5">
        <w:rPr>
          <w:rFonts w:ascii="Times New Roman" w:hAnsi="Times New Roman"/>
          <w:sz w:val="24"/>
          <w:szCs w:val="24"/>
          <w:lang w:val="ru-RU"/>
        </w:rPr>
        <w:t xml:space="preserve"> врши размену информација, пословну комуникацију и коресподенцију са Европским директоратом за квалитет лекова (</w:t>
      </w:r>
      <w:r w:rsidRPr="00093C62">
        <w:rPr>
          <w:rFonts w:ascii="Times New Roman" w:hAnsi="Times New Roman"/>
          <w:sz w:val="24"/>
          <w:szCs w:val="24"/>
        </w:rPr>
        <w:t>EDQM</w:t>
      </w:r>
      <w:r w:rsidRPr="004770D5">
        <w:rPr>
          <w:rFonts w:ascii="Times New Roman" w:hAnsi="Times New Roman"/>
          <w:sz w:val="24"/>
          <w:szCs w:val="24"/>
          <w:lang w:val="ru-RU"/>
        </w:rPr>
        <w:t>-</w:t>
      </w:r>
      <w:r w:rsidRPr="00093C62">
        <w:rPr>
          <w:rFonts w:ascii="Times New Roman" w:hAnsi="Times New Roman"/>
          <w:sz w:val="24"/>
          <w:szCs w:val="24"/>
        </w:rPr>
        <w:t>European</w:t>
      </w:r>
      <w:r w:rsidRPr="004770D5">
        <w:rPr>
          <w:rFonts w:ascii="Times New Roman" w:hAnsi="Times New Roman"/>
          <w:sz w:val="24"/>
          <w:szCs w:val="24"/>
          <w:lang w:val="ru-RU"/>
        </w:rPr>
        <w:t xml:space="preserve"> </w:t>
      </w:r>
      <w:r w:rsidRPr="00093C62">
        <w:rPr>
          <w:rFonts w:ascii="Times New Roman" w:hAnsi="Times New Roman"/>
          <w:sz w:val="24"/>
          <w:szCs w:val="24"/>
        </w:rPr>
        <w:t>Directorate</w:t>
      </w:r>
      <w:r w:rsidRPr="004770D5">
        <w:rPr>
          <w:rFonts w:ascii="Times New Roman" w:hAnsi="Times New Roman"/>
          <w:sz w:val="24"/>
          <w:szCs w:val="24"/>
          <w:lang w:val="ru-RU"/>
        </w:rPr>
        <w:t xml:space="preserve"> </w:t>
      </w:r>
      <w:r w:rsidRPr="00093C62">
        <w:rPr>
          <w:rFonts w:ascii="Times New Roman" w:hAnsi="Times New Roman"/>
          <w:sz w:val="24"/>
          <w:szCs w:val="24"/>
        </w:rPr>
        <w:t>for</w:t>
      </w:r>
      <w:r w:rsidRPr="004770D5">
        <w:rPr>
          <w:rFonts w:ascii="Times New Roman" w:hAnsi="Times New Roman"/>
          <w:sz w:val="24"/>
          <w:szCs w:val="24"/>
          <w:lang w:val="ru-RU"/>
        </w:rPr>
        <w:t xml:space="preserve"> </w:t>
      </w:r>
      <w:r w:rsidRPr="00093C62">
        <w:rPr>
          <w:rFonts w:ascii="Times New Roman" w:hAnsi="Times New Roman"/>
          <w:sz w:val="24"/>
          <w:szCs w:val="24"/>
        </w:rPr>
        <w:t>the</w:t>
      </w:r>
      <w:r w:rsidRPr="004770D5">
        <w:rPr>
          <w:rFonts w:ascii="Times New Roman" w:hAnsi="Times New Roman"/>
          <w:sz w:val="24"/>
          <w:szCs w:val="24"/>
          <w:lang w:val="ru-RU"/>
        </w:rPr>
        <w:t xml:space="preserve"> </w:t>
      </w:r>
      <w:r w:rsidRPr="00093C62">
        <w:rPr>
          <w:rFonts w:ascii="Times New Roman" w:hAnsi="Times New Roman"/>
          <w:sz w:val="24"/>
          <w:szCs w:val="24"/>
        </w:rPr>
        <w:t>Quality</w:t>
      </w:r>
      <w:r w:rsidRPr="004770D5">
        <w:rPr>
          <w:rFonts w:ascii="Times New Roman" w:hAnsi="Times New Roman"/>
          <w:sz w:val="24"/>
          <w:szCs w:val="24"/>
          <w:lang w:val="ru-RU"/>
        </w:rPr>
        <w:t xml:space="preserve"> </w:t>
      </w:r>
      <w:r w:rsidRPr="00093C62">
        <w:rPr>
          <w:rFonts w:ascii="Times New Roman" w:hAnsi="Times New Roman"/>
          <w:sz w:val="24"/>
          <w:szCs w:val="24"/>
        </w:rPr>
        <w:t>of</w:t>
      </w:r>
      <w:r w:rsidRPr="004770D5">
        <w:rPr>
          <w:rFonts w:ascii="Times New Roman" w:hAnsi="Times New Roman"/>
          <w:sz w:val="24"/>
          <w:szCs w:val="24"/>
          <w:lang w:val="ru-RU"/>
        </w:rPr>
        <w:t xml:space="preserve"> </w:t>
      </w:r>
      <w:r w:rsidRPr="00093C62">
        <w:rPr>
          <w:rFonts w:ascii="Times New Roman" w:hAnsi="Times New Roman"/>
          <w:sz w:val="24"/>
          <w:szCs w:val="24"/>
        </w:rPr>
        <w:t>Medicines</w:t>
      </w:r>
      <w:r w:rsidRPr="004770D5">
        <w:rPr>
          <w:rFonts w:ascii="Times New Roman" w:hAnsi="Times New Roman"/>
          <w:sz w:val="24"/>
          <w:szCs w:val="24"/>
          <w:lang w:val="ru-RU"/>
        </w:rPr>
        <w:t xml:space="preserve">) у циљу стратешког развоја НКЛ; </w:t>
      </w:r>
      <w:r w:rsidRPr="00093C62">
        <w:rPr>
          <w:rFonts w:ascii="Times New Roman" w:hAnsi="Times New Roman"/>
          <w:sz w:val="24"/>
          <w:szCs w:val="24"/>
          <w:lang w:val="sr-Cyrl-RS"/>
        </w:rPr>
        <w:t xml:space="preserve">прати развој нових и ревизију постојећих </w:t>
      </w:r>
      <w:r w:rsidRPr="00093C62">
        <w:rPr>
          <w:rFonts w:ascii="Times New Roman" w:hAnsi="Times New Roman"/>
          <w:sz w:val="24"/>
          <w:szCs w:val="24"/>
          <w:lang w:val="sr-Latn-CS"/>
        </w:rPr>
        <w:t>OMCL</w:t>
      </w:r>
      <w:r w:rsidRPr="00093C62">
        <w:rPr>
          <w:rFonts w:ascii="Times New Roman" w:hAnsi="Times New Roman"/>
          <w:sz w:val="24"/>
          <w:szCs w:val="24"/>
          <w:lang w:val="sr-Cyrl-RS"/>
        </w:rPr>
        <w:t xml:space="preserve"> смерница и координира усклађивање процедура НКЛ са њима; иницира, координише и учествује у екстерној провери НКЛ од стране </w:t>
      </w:r>
      <w:r w:rsidRPr="00093C62">
        <w:rPr>
          <w:rFonts w:ascii="Times New Roman" w:hAnsi="Times New Roman"/>
          <w:sz w:val="24"/>
          <w:szCs w:val="24"/>
          <w:lang w:val="sr-Latn-CS"/>
        </w:rPr>
        <w:t>OMCL</w:t>
      </w:r>
      <w:r w:rsidRPr="00093C62">
        <w:rPr>
          <w:rFonts w:ascii="Times New Roman" w:hAnsi="Times New Roman"/>
          <w:sz w:val="24"/>
          <w:szCs w:val="24"/>
          <w:lang w:val="sr-Cyrl-RS"/>
        </w:rPr>
        <w:t xml:space="preserve"> мреже, учествује у дефинисању корективних мера након уочених неусаглашености и контролише њихову реализацију; </w:t>
      </w:r>
      <w:r w:rsidRPr="004770D5">
        <w:rPr>
          <w:rFonts w:ascii="Times New Roman" w:hAnsi="Times New Roman"/>
          <w:sz w:val="24"/>
          <w:szCs w:val="24"/>
          <w:lang w:val="ru-RU"/>
        </w:rPr>
        <w:t xml:space="preserve">прати прописе ЕУ и спровођење смерница </w:t>
      </w:r>
      <w:r w:rsidRPr="00093C62">
        <w:rPr>
          <w:rFonts w:ascii="Times New Roman" w:hAnsi="Times New Roman"/>
          <w:sz w:val="24"/>
          <w:szCs w:val="24"/>
        </w:rPr>
        <w:t>WHO</w:t>
      </w:r>
      <w:r w:rsidRPr="004770D5">
        <w:rPr>
          <w:rFonts w:ascii="Times New Roman" w:hAnsi="Times New Roman"/>
          <w:sz w:val="24"/>
          <w:szCs w:val="24"/>
          <w:lang w:val="ru-RU"/>
        </w:rPr>
        <w:t xml:space="preserve">, </w:t>
      </w:r>
      <w:r w:rsidRPr="00093C62">
        <w:rPr>
          <w:rFonts w:ascii="Times New Roman" w:hAnsi="Times New Roman"/>
          <w:sz w:val="24"/>
          <w:szCs w:val="24"/>
        </w:rPr>
        <w:t>EDQM</w:t>
      </w:r>
      <w:r w:rsidRPr="004770D5">
        <w:rPr>
          <w:rFonts w:ascii="Times New Roman" w:hAnsi="Times New Roman"/>
          <w:sz w:val="24"/>
          <w:szCs w:val="24"/>
          <w:lang w:val="ru-RU"/>
        </w:rPr>
        <w:t xml:space="preserve">, </w:t>
      </w:r>
      <w:r w:rsidRPr="00093C62">
        <w:rPr>
          <w:rFonts w:ascii="Times New Roman" w:hAnsi="Times New Roman"/>
          <w:sz w:val="24"/>
          <w:szCs w:val="24"/>
        </w:rPr>
        <w:t>EMA</w:t>
      </w:r>
      <w:r w:rsidRPr="004770D5">
        <w:rPr>
          <w:rFonts w:ascii="Times New Roman" w:hAnsi="Times New Roman"/>
          <w:sz w:val="24"/>
          <w:szCs w:val="24"/>
          <w:lang w:val="ru-RU"/>
        </w:rPr>
        <w:t xml:space="preserve">, </w:t>
      </w:r>
      <w:r w:rsidRPr="00093C62">
        <w:rPr>
          <w:rFonts w:ascii="Times New Roman" w:hAnsi="Times New Roman"/>
          <w:sz w:val="24"/>
          <w:szCs w:val="24"/>
        </w:rPr>
        <w:t>ICH</w:t>
      </w:r>
      <w:r w:rsidRPr="004770D5">
        <w:rPr>
          <w:rFonts w:ascii="Times New Roman" w:hAnsi="Times New Roman"/>
          <w:sz w:val="24"/>
          <w:szCs w:val="24"/>
          <w:lang w:val="ru-RU"/>
        </w:rPr>
        <w:t xml:space="preserve">, </w:t>
      </w:r>
      <w:r w:rsidRPr="00093C62">
        <w:rPr>
          <w:rFonts w:ascii="Times New Roman" w:hAnsi="Times New Roman"/>
          <w:sz w:val="24"/>
          <w:szCs w:val="24"/>
        </w:rPr>
        <w:t>ISO</w:t>
      </w:r>
      <w:r w:rsidRPr="004770D5">
        <w:rPr>
          <w:rFonts w:ascii="Times New Roman" w:hAnsi="Times New Roman"/>
          <w:sz w:val="24"/>
          <w:szCs w:val="24"/>
          <w:lang w:val="ru-RU"/>
        </w:rPr>
        <w:t xml:space="preserve"> и других међународних стручних стандарда; остварује контакте унутар и изван организације везане за послове одељења; примењује све прописане захтеве сертификованих и акредитованих система менаџмена у АЛИМС; п</w:t>
      </w:r>
      <w:r w:rsidRPr="00093C62">
        <w:rPr>
          <w:rFonts w:ascii="Times New Roman" w:hAnsi="Times New Roman"/>
          <w:sz w:val="24"/>
          <w:szCs w:val="24"/>
          <w:lang w:val="pl-PL"/>
        </w:rPr>
        <w:t>рати развој стандарда и учествује у имплементацији стандарда система мена</w:t>
      </w:r>
      <w:r w:rsidRPr="004770D5">
        <w:rPr>
          <w:rFonts w:ascii="Times New Roman" w:hAnsi="Times New Roman"/>
          <w:sz w:val="24"/>
          <w:szCs w:val="24"/>
          <w:lang w:val="ru-RU"/>
        </w:rPr>
        <w:t>џ</w:t>
      </w:r>
      <w:r w:rsidRPr="00093C62">
        <w:rPr>
          <w:rFonts w:ascii="Times New Roman" w:hAnsi="Times New Roman"/>
          <w:sz w:val="24"/>
          <w:szCs w:val="24"/>
          <w:lang w:val="pl-PL"/>
        </w:rPr>
        <w:t xml:space="preserve">мента </w:t>
      </w:r>
      <w:r w:rsidRPr="00093C62">
        <w:rPr>
          <w:rFonts w:ascii="Times New Roman" w:hAnsi="Times New Roman"/>
          <w:sz w:val="24"/>
          <w:szCs w:val="24"/>
        </w:rPr>
        <w:t>ISO</w:t>
      </w:r>
      <w:r w:rsidRPr="004770D5">
        <w:rPr>
          <w:rFonts w:ascii="Times New Roman" w:hAnsi="Times New Roman"/>
          <w:sz w:val="24"/>
          <w:szCs w:val="24"/>
          <w:lang w:val="ru-RU"/>
        </w:rPr>
        <w:t xml:space="preserve"> </w:t>
      </w:r>
      <w:r w:rsidRPr="00093C62">
        <w:rPr>
          <w:rFonts w:ascii="Times New Roman" w:hAnsi="Times New Roman"/>
          <w:sz w:val="24"/>
          <w:szCs w:val="24"/>
          <w:lang w:val="pl-PL"/>
        </w:rPr>
        <w:t>9001, ISO 14001, ISO 27001</w:t>
      </w:r>
      <w:r w:rsidRPr="004770D5">
        <w:rPr>
          <w:rFonts w:ascii="Times New Roman" w:hAnsi="Times New Roman"/>
          <w:sz w:val="24"/>
          <w:szCs w:val="24"/>
          <w:lang w:val="ru-RU"/>
        </w:rPr>
        <w:t>;</w:t>
      </w:r>
      <w:r w:rsidRPr="00093C62">
        <w:rPr>
          <w:rFonts w:ascii="Times New Roman" w:hAnsi="Times New Roman"/>
          <w:sz w:val="24"/>
          <w:szCs w:val="24"/>
          <w:lang w:val="sr-Cyrl-RS"/>
        </w:rPr>
        <w:t xml:space="preserve"> примењује </w:t>
      </w:r>
      <w:r w:rsidRPr="00093C62">
        <w:rPr>
          <w:rFonts w:ascii="Times New Roman" w:hAnsi="Times New Roman"/>
          <w:bCs/>
          <w:sz w:val="24"/>
          <w:szCs w:val="24"/>
          <w:lang w:val="sr-Cyrl-CS"/>
        </w:rPr>
        <w:t xml:space="preserve">одредбе процедуре </w:t>
      </w:r>
      <w:r w:rsidRPr="00093C62">
        <w:rPr>
          <w:rFonts w:ascii="Times New Roman" w:hAnsi="Times New Roman"/>
          <w:bCs/>
          <w:sz w:val="24"/>
          <w:szCs w:val="24"/>
          <w:lang w:val="sr-Cyrl-RS"/>
        </w:rPr>
        <w:t>правилног коришћења информационе имовине</w:t>
      </w:r>
      <w:r w:rsidRPr="00093C62">
        <w:rPr>
          <w:rFonts w:ascii="Times New Roman" w:hAnsi="Times New Roman"/>
          <w:bCs/>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093C62">
        <w:rPr>
          <w:rFonts w:ascii="Times New Roman" w:hAnsi="Times New Roman"/>
          <w:sz w:val="24"/>
          <w:szCs w:val="24"/>
          <w:lang w:val="sr-Cyrl-CS"/>
        </w:rPr>
        <w:t xml:space="preserve"> </w:t>
      </w:r>
      <w:r w:rsidRPr="004770D5">
        <w:rPr>
          <w:rFonts w:ascii="Times New Roman" w:hAnsi="Times New Roman"/>
          <w:sz w:val="24"/>
          <w:szCs w:val="24"/>
          <w:lang w:val="ru-RU"/>
        </w:rPr>
        <w:t>врши и друге послове које му одреди руководилац НКЛ и одговара му за свој рад.</w:t>
      </w:r>
    </w:p>
    <w:p w14:paraId="31366C16"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093C62">
        <w:rPr>
          <w:rFonts w:ascii="Times New Roman" w:hAnsi="Times New Roman"/>
          <w:sz w:val="24"/>
          <w:szCs w:val="24"/>
          <w:lang w:val="pl-PL"/>
        </w:rPr>
        <w:t>Број извршилаца:  1</w:t>
      </w:r>
    </w:p>
    <w:p w14:paraId="0FDD5F23" w14:textId="77777777" w:rsidR="00B910EF" w:rsidRPr="004770D5" w:rsidRDefault="00B910EF" w:rsidP="00B910EF">
      <w:pPr>
        <w:spacing w:after="0" w:line="240" w:lineRule="auto"/>
        <w:jc w:val="both"/>
        <w:rPr>
          <w:rFonts w:ascii="Times New Roman" w:hAnsi="Times New Roman"/>
          <w:noProof/>
          <w:sz w:val="24"/>
          <w:szCs w:val="24"/>
          <w:lang w:val="ru-RU" w:eastAsia="sr-Cyrl-CS"/>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w:t>
      </w:r>
      <w:r w:rsidRPr="00093C62">
        <w:rPr>
          <w:rFonts w:ascii="Times New Roman" w:hAnsi="Times New Roman"/>
          <w:noProof/>
          <w:sz w:val="24"/>
          <w:szCs w:val="24"/>
          <w:lang w:val="sr-Latn-CS" w:eastAsia="sr-Cyrl-CS"/>
        </w:rPr>
        <w:t>фармацеутских</w:t>
      </w:r>
      <w:r w:rsidRPr="004770D5">
        <w:rPr>
          <w:rFonts w:ascii="Times New Roman" w:hAnsi="Times New Roman"/>
          <w:noProof/>
          <w:sz w:val="24"/>
          <w:szCs w:val="24"/>
          <w:lang w:val="ru-RU" w:eastAsia="sr-Cyrl-CS"/>
        </w:rPr>
        <w:t xml:space="preserve"> наука; </w:t>
      </w:r>
      <w:r w:rsidRPr="00093C62">
        <w:rPr>
          <w:rFonts w:ascii="Times New Roman" w:hAnsi="Times New Roman"/>
          <w:noProof/>
          <w:sz w:val="24"/>
          <w:szCs w:val="24"/>
          <w:lang w:val="sr-Latn-CS" w:eastAsia="sr-Cyrl-CS"/>
        </w:rPr>
        <w:t xml:space="preserve">мастер академске студије, </w:t>
      </w:r>
      <w:r w:rsidRPr="00093C62">
        <w:rPr>
          <w:rFonts w:ascii="Times New Roman" w:hAnsi="Times New Roman"/>
          <w:sz w:val="24"/>
          <w:szCs w:val="24"/>
          <w:shd w:val="clear" w:color="auto" w:fill="FFFFFF"/>
          <w:lang w:val="sr-Cyrl-RS"/>
        </w:rPr>
        <w:t>основне академске студије у трајању од четири године,</w:t>
      </w:r>
      <w:r w:rsidRPr="00093C62">
        <w:rPr>
          <w:rFonts w:ascii="Times New Roman" w:hAnsi="Times New Roman"/>
          <w:sz w:val="24"/>
          <w:szCs w:val="24"/>
          <w:shd w:val="clear" w:color="auto" w:fill="FFFFFF"/>
          <w:lang w:val="sr-Latn-RS"/>
        </w:rPr>
        <w:t xml:space="preserve"> </w:t>
      </w:r>
      <w:r w:rsidRPr="004770D5">
        <w:rPr>
          <w:rFonts w:ascii="Times New Roman" w:hAnsi="Times New Roman"/>
          <w:noProof/>
          <w:sz w:val="24"/>
          <w:szCs w:val="24"/>
          <w:lang w:val="ru-RU" w:eastAsia="sr-Cyrl-CS"/>
        </w:rPr>
        <w:t xml:space="preserve">односно на основним студијама </w:t>
      </w:r>
      <w:r w:rsidRPr="004770D5">
        <w:rPr>
          <w:rFonts w:ascii="Times New Roman" w:hAnsi="Times New Roman"/>
          <w:sz w:val="24"/>
          <w:szCs w:val="24"/>
          <w:lang w:val="ru-RU"/>
        </w:rPr>
        <w:t>(по пропису који је уређивао високо образовање до 10. септембра 2005. године) у трајању од најмање четири године у научној области</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val="sr-Latn-CS" w:eastAsia="sr-Cyrl-CS"/>
        </w:rPr>
        <w:t>хемијских</w:t>
      </w:r>
      <w:r w:rsidRPr="004770D5">
        <w:rPr>
          <w:rFonts w:ascii="Times New Roman" w:hAnsi="Times New Roman"/>
          <w:noProof/>
          <w:sz w:val="24"/>
          <w:szCs w:val="24"/>
          <w:lang w:val="ru-RU" w:eastAsia="sr-Cyrl-CS"/>
        </w:rPr>
        <w:t xml:space="preserve"> или организационих наука или технолошког инжењерства</w:t>
      </w:r>
    </w:p>
    <w:p w14:paraId="3A977EB5" w14:textId="77777777" w:rsidR="00B910EF" w:rsidRPr="00093C62" w:rsidRDefault="00B910EF" w:rsidP="00B910EF">
      <w:pPr>
        <w:autoSpaceDE w:val="0"/>
        <w:autoSpaceDN w:val="0"/>
        <w:adjustRightInd w:val="0"/>
        <w:spacing w:after="0" w:line="259" w:lineRule="exact"/>
        <w:jc w:val="both"/>
        <w:rPr>
          <w:rFonts w:ascii="Times New Roman" w:eastAsia="Times New Roman" w:hAnsi="Times New Roman"/>
          <w:sz w:val="24"/>
          <w:szCs w:val="24"/>
          <w:lang w:val="pl-PL"/>
        </w:rPr>
      </w:pPr>
      <w:r w:rsidRPr="00093C62">
        <w:rPr>
          <w:rFonts w:ascii="Times New Roman" w:eastAsia="Times New Roman" w:hAnsi="Times New Roman"/>
          <w:sz w:val="24"/>
          <w:szCs w:val="24"/>
          <w:lang w:val="pl-PL"/>
        </w:rPr>
        <w:t xml:space="preserve">Најмање 3 године радног искуства </w:t>
      </w:r>
    </w:p>
    <w:p w14:paraId="60E4BA0C" w14:textId="77777777" w:rsidR="00B910EF" w:rsidRPr="004770D5" w:rsidRDefault="00B910EF" w:rsidP="00B910EF">
      <w:pPr>
        <w:autoSpaceDE w:val="0"/>
        <w:autoSpaceDN w:val="0"/>
        <w:adjustRightInd w:val="0"/>
        <w:spacing w:after="0" w:line="259" w:lineRule="exact"/>
        <w:jc w:val="both"/>
        <w:rPr>
          <w:rFonts w:ascii="Times New Roman" w:eastAsia="Times New Roman" w:hAnsi="Times New Roman"/>
          <w:sz w:val="24"/>
          <w:szCs w:val="24"/>
          <w:lang w:val="ru-RU"/>
        </w:rPr>
      </w:pPr>
      <w:r w:rsidRPr="00093C62">
        <w:rPr>
          <w:rFonts w:ascii="Times New Roman" w:eastAsia="Times New Roman" w:hAnsi="Times New Roman"/>
          <w:sz w:val="24"/>
          <w:szCs w:val="24"/>
          <w:lang w:val="pl-PL"/>
        </w:rPr>
        <w:t>Знање енглеског језика</w:t>
      </w:r>
    </w:p>
    <w:p w14:paraId="41C24576" w14:textId="77777777" w:rsidR="00B910EF" w:rsidRPr="004770D5" w:rsidRDefault="00B910EF" w:rsidP="00B910EF">
      <w:pPr>
        <w:autoSpaceDE w:val="0"/>
        <w:autoSpaceDN w:val="0"/>
        <w:adjustRightInd w:val="0"/>
        <w:spacing w:after="0" w:line="240" w:lineRule="auto"/>
        <w:rPr>
          <w:rFonts w:ascii="Times New Roman" w:hAnsi="Times New Roman"/>
          <w:sz w:val="24"/>
          <w:szCs w:val="24"/>
          <w:lang w:val="ru-RU"/>
        </w:rPr>
      </w:pPr>
    </w:p>
    <w:p w14:paraId="54EF974F" w14:textId="77777777" w:rsidR="00B910EF" w:rsidRPr="00093C62" w:rsidRDefault="00B910EF" w:rsidP="00B910EF">
      <w:pPr>
        <w:spacing w:after="0" w:line="240" w:lineRule="auto"/>
        <w:rPr>
          <w:rFonts w:ascii="Times New Roman" w:hAnsi="Times New Roman"/>
          <w:b/>
          <w:sz w:val="24"/>
          <w:szCs w:val="24"/>
          <w:lang w:val="pl-PL"/>
        </w:rPr>
      </w:pPr>
      <w:r w:rsidRPr="00093C62">
        <w:rPr>
          <w:rFonts w:ascii="Times New Roman" w:hAnsi="Times New Roman"/>
          <w:b/>
          <w:sz w:val="24"/>
          <w:szCs w:val="24"/>
          <w:lang w:val="sr-Cyrl-RS"/>
        </w:rPr>
        <w:t>20</w:t>
      </w:r>
      <w:r w:rsidRPr="00093C62">
        <w:rPr>
          <w:rFonts w:ascii="Times New Roman" w:hAnsi="Times New Roman"/>
          <w:b/>
          <w:sz w:val="24"/>
          <w:szCs w:val="24"/>
          <w:lang w:val="pl-PL"/>
        </w:rPr>
        <w:t>. РАДНО МЕСТО ЗА ОБЕЗБЕЂЕЊЕ КВАЛИТЕТА И КВАЛИФИКАЦИЈУ ОПРЕМЕ</w:t>
      </w:r>
    </w:p>
    <w:p w14:paraId="068C8A91" w14:textId="77777777" w:rsidR="00B910EF" w:rsidRPr="004770D5" w:rsidRDefault="00B910EF" w:rsidP="00B910EF">
      <w:pPr>
        <w:autoSpaceDE w:val="0"/>
        <w:autoSpaceDN w:val="0"/>
        <w:adjustRightInd w:val="0"/>
        <w:spacing w:after="0" w:line="240" w:lineRule="auto"/>
        <w:rPr>
          <w:rFonts w:ascii="Times New Roman" w:hAnsi="Times New Roman"/>
          <w:bCs/>
          <w:sz w:val="24"/>
          <w:szCs w:val="24"/>
          <w:lang w:val="ru-RU"/>
        </w:rPr>
      </w:pPr>
    </w:p>
    <w:p w14:paraId="58ACA07C"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093C62">
        <w:rPr>
          <w:rFonts w:ascii="Times New Roman" w:hAnsi="Times New Roman"/>
          <w:noProof/>
          <w:sz w:val="24"/>
          <w:szCs w:val="24"/>
          <w:lang w:val="sr-Latn-CS" w:eastAsia="sr-Cyrl-CS"/>
        </w:rPr>
        <w:lastRenderedPageBreak/>
        <w:tab/>
        <w:t>O</w:t>
      </w:r>
      <w:r w:rsidRPr="004770D5">
        <w:rPr>
          <w:rFonts w:ascii="Times New Roman" w:hAnsi="Times New Roman"/>
          <w:noProof/>
          <w:sz w:val="24"/>
          <w:szCs w:val="24"/>
          <w:lang w:val="ru-RU" w:eastAsia="sr-Cyrl-CS"/>
        </w:rPr>
        <w:t>бавља самостално стручне послове везане за систем квалитета НКЛ,</w:t>
      </w:r>
      <w:r w:rsidRPr="004770D5">
        <w:rPr>
          <w:rFonts w:ascii="Times New Roman" w:hAnsi="Times New Roman"/>
          <w:sz w:val="24"/>
          <w:szCs w:val="24"/>
          <w:lang w:val="ru-RU"/>
        </w:rPr>
        <w:t xml:space="preserve"> као што су израда докумената система квалитета (процедуре, упутства), њихова обраду у информационом систему, дистрибуција, примена и контрола примене нових процедура и упутстава; ради на преиспитивању докумената система квалитета и њиховом усклађивању са постојећом праксом; учествује у дефинисању листе записа, места, времена и начина чувања записа; учествује у интерним проверама система менаџмента и реализацији корективних и превентивних мера покренутих у НКЛ; учествује на реализацији плана обуке за област управљање квалитетом; дефинише, израђује и врши измену спацификација лабораторијске опреме; координира активности везане за израду плана набавке лабораторијске опреме и дефинисање пројектних спецификација за опрему; учествује у набавци и тендерима за опрему; одговоран је за организацију и кординирацију извршења инсталационе, операционе и функционале квалификације опреме; израђује годишњи план и програм валидације опреме (валидациони план) и кооридинира активности везане за реализацију валдационог плана; врши контролу произвођачких и/или израђује протоколе за квалификацију (инсталациону, операциону и функционалу); проверава и усаглашава критеријуме и границе прихватљивости критеријума квалификације и проверава резултате квалификације опреме; врши контролу, усаглашавање и унос спецификација опреме, упутстава за руковање и упутстава за одржавање опреме у информациони систем; генерише у информационом систему захтеве за ванредне набавке делова за опрему и иницира набавку истих; координира активности везане за еталонирање, сервисирање и поправку опреме; врши послове вођења евиденције основних података о опреми, врсти одржавања, статусу опреме и пратећој документацији за опрему; учествује у активностима везаним за руковање, квалификацију, одржавање, калибрацију и еталонирање, лабораторијске опреме; одговоран је за ажурирање образаца за дневне провере вага, праћење услова средине (температура, влага) и вођење одговарајућих записа о томе, контролу процеса прања лабораторијског посуђа и пречишћавања воде и вођење евиденције података о софтверу за лабораторијску опрему; врши израду спецификација и пријемну контролу хемикалија, лабораторијског стакла, и других материјала наручених за потребе НКЛ; учествује у процесу верификације испоручилаца, оцене стања њиховог система квалитета и изради листе верификованих испоручилаца; самостално обавља активности и одговоран је за пријем, евидентирање, унос у информациони систем, означавње, складиштење и издавање (на основу требовања) референтних стандарда потребних за лабораторијска испитивања; врши изузимање из магацина стандарда са истеклим роком; </w:t>
      </w:r>
      <w:r w:rsidRPr="004770D5">
        <w:rPr>
          <w:rFonts w:ascii="Times New Roman" w:hAnsi="Times New Roman"/>
          <w:noProof/>
          <w:sz w:val="24"/>
          <w:szCs w:val="24"/>
          <w:lang w:val="ru-RU"/>
        </w:rPr>
        <w:t xml:space="preserve">врши припрему и обавља све активности неопходне за правилно руковање опасним материјама (референтним стандардима), евидентира их и одлаже на прописан начин; </w:t>
      </w:r>
      <w:r w:rsidRPr="004770D5">
        <w:rPr>
          <w:rFonts w:ascii="Times New Roman" w:hAnsi="Times New Roman"/>
          <w:sz w:val="24"/>
          <w:szCs w:val="24"/>
          <w:lang w:val="ru-RU"/>
        </w:rPr>
        <w:t xml:space="preserve">комуницира са клијентима у циљу добијања свих података о референтним стандардима, неопходних за рад лабораторије; ради на ројектима побољшања система квалитета; </w:t>
      </w:r>
      <w:r w:rsidRPr="004770D5">
        <w:rPr>
          <w:rFonts w:ascii="Times New Roman" w:hAnsi="Times New Roman"/>
          <w:noProof/>
          <w:sz w:val="24"/>
          <w:szCs w:val="24"/>
          <w:lang w:val="ru-RU"/>
        </w:rPr>
        <w:t xml:space="preserve">прати најновија достигнућа из делокруга рада одељења кроз континуирану едукацију и примењује иновативна решења у свом раду; остварује контакте и сарађује унутар и изван организације; </w:t>
      </w:r>
      <w:r w:rsidRPr="00093C62">
        <w:rPr>
          <w:rFonts w:ascii="Times New Roman" w:hAnsi="Times New Roman"/>
          <w:sz w:val="24"/>
          <w:szCs w:val="24"/>
          <w:lang w:val="sr-Cyrl-CS"/>
        </w:rPr>
        <w:t xml:space="preserve">припрема презентације и упознаје запослене са процедурама и упутствима везаним за управљање опремом и управљање референтним стандардима; </w:t>
      </w:r>
      <w:r w:rsidRPr="004770D5">
        <w:rPr>
          <w:rFonts w:ascii="Times New Roman" w:hAnsi="Times New Roman"/>
          <w:sz w:val="24"/>
          <w:szCs w:val="24"/>
          <w:lang w:val="ru-RU"/>
        </w:rPr>
        <w:t>прати, сарађује и ради на пословима за укључење и унапређење сарадње НКЛ у активности Мреже националних контролних лабораторија (</w:t>
      </w:r>
      <w:r w:rsidRPr="00093C62">
        <w:rPr>
          <w:rFonts w:ascii="Times New Roman" w:hAnsi="Times New Roman"/>
          <w:sz w:val="24"/>
          <w:szCs w:val="24"/>
        </w:rPr>
        <w:t>OMCL</w:t>
      </w:r>
      <w:r w:rsidRPr="004770D5">
        <w:rPr>
          <w:rFonts w:ascii="Times New Roman" w:hAnsi="Times New Roman"/>
          <w:sz w:val="24"/>
          <w:szCs w:val="24"/>
          <w:lang w:val="ru-RU"/>
        </w:rPr>
        <w:t xml:space="preserve"> </w:t>
      </w:r>
      <w:r w:rsidRPr="00093C62">
        <w:rPr>
          <w:rFonts w:ascii="Times New Roman" w:hAnsi="Times New Roman"/>
          <w:sz w:val="24"/>
          <w:szCs w:val="24"/>
        </w:rPr>
        <w:t>Network</w:t>
      </w:r>
      <w:r w:rsidRPr="004770D5">
        <w:rPr>
          <w:rFonts w:ascii="Times New Roman" w:hAnsi="Times New Roman"/>
          <w:sz w:val="24"/>
          <w:szCs w:val="24"/>
          <w:lang w:val="ru-RU"/>
        </w:rPr>
        <w:t xml:space="preserve">); прати прописе ЕУ и спровођење смерница </w:t>
      </w:r>
      <w:r w:rsidRPr="00093C62">
        <w:rPr>
          <w:rFonts w:ascii="Times New Roman" w:hAnsi="Times New Roman"/>
          <w:sz w:val="24"/>
          <w:szCs w:val="24"/>
        </w:rPr>
        <w:t>WHO</w:t>
      </w:r>
      <w:r w:rsidRPr="004770D5">
        <w:rPr>
          <w:rFonts w:ascii="Times New Roman" w:hAnsi="Times New Roman"/>
          <w:sz w:val="24"/>
          <w:szCs w:val="24"/>
          <w:lang w:val="ru-RU"/>
        </w:rPr>
        <w:t xml:space="preserve">, </w:t>
      </w:r>
      <w:r w:rsidRPr="00093C62">
        <w:rPr>
          <w:rFonts w:ascii="Times New Roman" w:hAnsi="Times New Roman"/>
          <w:sz w:val="24"/>
          <w:szCs w:val="24"/>
        </w:rPr>
        <w:t>EDQM</w:t>
      </w:r>
      <w:r w:rsidRPr="004770D5">
        <w:rPr>
          <w:rFonts w:ascii="Times New Roman" w:hAnsi="Times New Roman"/>
          <w:sz w:val="24"/>
          <w:szCs w:val="24"/>
          <w:lang w:val="ru-RU"/>
        </w:rPr>
        <w:t xml:space="preserve">, </w:t>
      </w:r>
      <w:r w:rsidRPr="00093C62">
        <w:rPr>
          <w:rFonts w:ascii="Times New Roman" w:hAnsi="Times New Roman"/>
          <w:sz w:val="24"/>
          <w:szCs w:val="24"/>
        </w:rPr>
        <w:t>EMA</w:t>
      </w:r>
      <w:r w:rsidRPr="004770D5">
        <w:rPr>
          <w:rFonts w:ascii="Times New Roman" w:hAnsi="Times New Roman"/>
          <w:sz w:val="24"/>
          <w:szCs w:val="24"/>
          <w:lang w:val="ru-RU"/>
        </w:rPr>
        <w:t xml:space="preserve">, </w:t>
      </w:r>
      <w:r w:rsidRPr="00093C62">
        <w:rPr>
          <w:rFonts w:ascii="Times New Roman" w:hAnsi="Times New Roman"/>
          <w:sz w:val="24"/>
          <w:szCs w:val="24"/>
        </w:rPr>
        <w:t>ICH</w:t>
      </w:r>
      <w:r w:rsidRPr="004770D5">
        <w:rPr>
          <w:rFonts w:ascii="Times New Roman" w:hAnsi="Times New Roman"/>
          <w:sz w:val="24"/>
          <w:szCs w:val="24"/>
          <w:lang w:val="ru-RU"/>
        </w:rPr>
        <w:t xml:space="preserve">, </w:t>
      </w:r>
      <w:r w:rsidRPr="00093C62">
        <w:rPr>
          <w:rFonts w:ascii="Times New Roman" w:hAnsi="Times New Roman"/>
          <w:sz w:val="24"/>
          <w:szCs w:val="24"/>
        </w:rPr>
        <w:t>ISO</w:t>
      </w:r>
      <w:r w:rsidRPr="004770D5">
        <w:rPr>
          <w:rFonts w:ascii="Times New Roman" w:hAnsi="Times New Roman"/>
          <w:sz w:val="24"/>
          <w:szCs w:val="24"/>
          <w:lang w:val="ru-RU"/>
        </w:rPr>
        <w:t xml:space="preserve"> и других међународних стручних стандарда; примењује све прописане захтеве сертификованих и акредитованих система менаџмена у АЛИМС; п</w:t>
      </w:r>
      <w:r w:rsidRPr="00093C62">
        <w:rPr>
          <w:rFonts w:ascii="Times New Roman" w:hAnsi="Times New Roman"/>
          <w:sz w:val="24"/>
          <w:szCs w:val="24"/>
          <w:lang w:val="pl-PL"/>
        </w:rPr>
        <w:t xml:space="preserve">рати развој стандарда и учествује у имплементацији </w:t>
      </w:r>
      <w:r w:rsidRPr="00093C62">
        <w:rPr>
          <w:rFonts w:ascii="Times New Roman" w:hAnsi="Times New Roman"/>
          <w:sz w:val="24"/>
          <w:szCs w:val="24"/>
          <w:lang w:val="pl-PL"/>
        </w:rPr>
        <w:lastRenderedPageBreak/>
        <w:t>стандарда система мена</w:t>
      </w:r>
      <w:r w:rsidRPr="004770D5">
        <w:rPr>
          <w:rFonts w:ascii="Times New Roman" w:hAnsi="Times New Roman"/>
          <w:sz w:val="24"/>
          <w:szCs w:val="24"/>
          <w:lang w:val="ru-RU"/>
        </w:rPr>
        <w:t>џ</w:t>
      </w:r>
      <w:r w:rsidRPr="00093C62">
        <w:rPr>
          <w:rFonts w:ascii="Times New Roman" w:hAnsi="Times New Roman"/>
          <w:sz w:val="24"/>
          <w:szCs w:val="24"/>
          <w:lang w:val="pl-PL"/>
        </w:rPr>
        <w:t xml:space="preserve">мента </w:t>
      </w:r>
      <w:r w:rsidRPr="00093C62">
        <w:rPr>
          <w:rFonts w:ascii="Times New Roman" w:hAnsi="Times New Roman"/>
          <w:sz w:val="24"/>
          <w:szCs w:val="24"/>
        </w:rPr>
        <w:t>ISO</w:t>
      </w:r>
      <w:r w:rsidRPr="004770D5">
        <w:rPr>
          <w:rFonts w:ascii="Times New Roman" w:hAnsi="Times New Roman"/>
          <w:sz w:val="24"/>
          <w:szCs w:val="24"/>
          <w:lang w:val="ru-RU"/>
        </w:rPr>
        <w:t xml:space="preserve"> </w:t>
      </w:r>
      <w:r w:rsidRPr="00093C62">
        <w:rPr>
          <w:rFonts w:ascii="Times New Roman" w:hAnsi="Times New Roman"/>
          <w:sz w:val="24"/>
          <w:szCs w:val="24"/>
          <w:lang w:val="pl-PL"/>
        </w:rPr>
        <w:t>9001, ISO 14001, ISO 170</w:t>
      </w:r>
      <w:r w:rsidRPr="004770D5">
        <w:rPr>
          <w:rFonts w:ascii="Times New Roman" w:hAnsi="Times New Roman"/>
          <w:sz w:val="24"/>
          <w:szCs w:val="24"/>
          <w:lang w:val="ru-RU"/>
        </w:rPr>
        <w:t>25</w:t>
      </w:r>
      <w:r w:rsidRPr="00093C62">
        <w:rPr>
          <w:rFonts w:ascii="Times New Roman" w:hAnsi="Times New Roman"/>
          <w:sz w:val="24"/>
          <w:szCs w:val="24"/>
          <w:lang w:val="pl-PL"/>
        </w:rPr>
        <w:t>, ISO 27001</w:t>
      </w:r>
      <w:r w:rsidRPr="004770D5">
        <w:rPr>
          <w:rFonts w:ascii="Times New Roman" w:hAnsi="Times New Roman"/>
          <w:sz w:val="24"/>
          <w:szCs w:val="24"/>
          <w:lang w:val="ru-RU"/>
        </w:rPr>
        <w:t>;</w:t>
      </w:r>
      <w:r w:rsidRPr="00093C62">
        <w:rPr>
          <w:rFonts w:ascii="Times New Roman" w:hAnsi="Times New Roman"/>
          <w:noProof/>
          <w:color w:val="000000"/>
          <w:sz w:val="24"/>
          <w:szCs w:val="24"/>
          <w:lang w:val="sr-Cyrl-RS"/>
        </w:rPr>
        <w:t xml:space="preserve"> примењује </w:t>
      </w:r>
      <w:r w:rsidRPr="00093C62">
        <w:rPr>
          <w:rFonts w:ascii="Times New Roman" w:hAnsi="Times New Roman"/>
          <w:bCs/>
          <w:noProof/>
          <w:color w:val="000000"/>
          <w:sz w:val="24"/>
          <w:szCs w:val="24"/>
          <w:lang w:val="sr-Cyrl-CS"/>
        </w:rPr>
        <w:t xml:space="preserve">одредбе процедуре </w:t>
      </w:r>
      <w:r w:rsidRPr="00093C62">
        <w:rPr>
          <w:rFonts w:ascii="Times New Roman" w:hAnsi="Times New Roman"/>
          <w:bCs/>
          <w:noProof/>
          <w:color w:val="000000"/>
          <w:sz w:val="24"/>
          <w:szCs w:val="24"/>
          <w:lang w:val="sr-Cyrl-RS"/>
        </w:rPr>
        <w:t>правилног коришћења информационе имовине</w:t>
      </w:r>
      <w:r w:rsidRPr="00093C62">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начелник одељења и одговара му за свој рад.</w:t>
      </w:r>
    </w:p>
    <w:p w14:paraId="71959DA5" w14:textId="77777777" w:rsidR="00B910EF" w:rsidRPr="00093C62" w:rsidRDefault="00B910EF" w:rsidP="00B910EF">
      <w:pPr>
        <w:autoSpaceDE w:val="0"/>
        <w:autoSpaceDN w:val="0"/>
        <w:adjustRightInd w:val="0"/>
        <w:spacing w:before="14" w:after="0" w:line="259" w:lineRule="exact"/>
        <w:jc w:val="both"/>
        <w:rPr>
          <w:rFonts w:ascii="Times New Roman" w:eastAsia="Times New Roman" w:hAnsi="Times New Roman"/>
          <w:sz w:val="24"/>
          <w:szCs w:val="24"/>
          <w:lang w:val="pl-PL"/>
        </w:rPr>
      </w:pPr>
    </w:p>
    <w:p w14:paraId="554BD0A4" w14:textId="2B9F3378" w:rsidR="00B910EF" w:rsidRPr="00093C62" w:rsidRDefault="00B910EF" w:rsidP="00B910EF">
      <w:pPr>
        <w:autoSpaceDE w:val="0"/>
        <w:autoSpaceDN w:val="0"/>
        <w:adjustRightInd w:val="0"/>
        <w:spacing w:before="14" w:after="0" w:line="259" w:lineRule="exact"/>
        <w:jc w:val="both"/>
        <w:rPr>
          <w:rFonts w:ascii="Times New Roman" w:eastAsia="Times New Roman" w:hAnsi="Times New Roman"/>
          <w:sz w:val="24"/>
          <w:szCs w:val="24"/>
          <w:lang w:val="sr-Cyrl-RS"/>
        </w:rPr>
      </w:pPr>
      <w:bookmarkStart w:id="4" w:name="_Hlk195092929"/>
      <w:r w:rsidRPr="00093C62">
        <w:rPr>
          <w:rFonts w:ascii="Times New Roman" w:eastAsia="Times New Roman" w:hAnsi="Times New Roman"/>
          <w:sz w:val="24"/>
          <w:szCs w:val="24"/>
          <w:lang w:val="pl-PL"/>
        </w:rPr>
        <w:t>Број извршилаца:  2</w:t>
      </w:r>
      <w:r w:rsidRPr="00093C62">
        <w:rPr>
          <w:rFonts w:ascii="Times New Roman" w:eastAsia="Times New Roman" w:hAnsi="Times New Roman"/>
          <w:sz w:val="24"/>
          <w:szCs w:val="24"/>
          <w:lang w:val="sr-Cyrl-RS"/>
        </w:rPr>
        <w:t xml:space="preserve">           </w:t>
      </w:r>
    </w:p>
    <w:p w14:paraId="588FF5D9" w14:textId="46A8D1B9" w:rsidR="00B910EF" w:rsidRPr="004770D5" w:rsidRDefault="00B910EF" w:rsidP="00B910EF">
      <w:pPr>
        <w:spacing w:after="0" w:line="240" w:lineRule="auto"/>
        <w:jc w:val="both"/>
        <w:rPr>
          <w:rFonts w:ascii="Times New Roman" w:hAnsi="Times New Roman"/>
          <w:noProof/>
          <w:sz w:val="24"/>
          <w:szCs w:val="24"/>
          <w:lang w:val="ru-RU" w:eastAsia="sr-Cyrl-CS"/>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w:t>
      </w:r>
      <w:r w:rsidRPr="00093C62">
        <w:rPr>
          <w:rFonts w:ascii="Times New Roman" w:hAnsi="Times New Roman"/>
          <w:noProof/>
          <w:sz w:val="24"/>
          <w:szCs w:val="24"/>
          <w:lang w:val="sr-Latn-CS" w:eastAsia="sr-Cyrl-CS"/>
        </w:rPr>
        <w:t>фармацеутских</w:t>
      </w:r>
      <w:r w:rsidRPr="004770D5">
        <w:rPr>
          <w:rFonts w:ascii="Times New Roman" w:hAnsi="Times New Roman"/>
          <w:noProof/>
          <w:sz w:val="24"/>
          <w:szCs w:val="24"/>
          <w:lang w:val="ru-RU" w:eastAsia="sr-Cyrl-CS"/>
        </w:rPr>
        <w:t xml:space="preserve"> наука; </w:t>
      </w:r>
      <w:r w:rsidRPr="00093C62">
        <w:rPr>
          <w:rFonts w:ascii="Times New Roman" w:hAnsi="Times New Roman"/>
          <w:noProof/>
          <w:sz w:val="24"/>
          <w:szCs w:val="24"/>
          <w:lang w:val="sr-Latn-CS" w:eastAsia="sr-Cyrl-CS"/>
        </w:rPr>
        <w:t xml:space="preserve">мастер академске студије, </w:t>
      </w:r>
      <w:r w:rsidRPr="00093C62">
        <w:rPr>
          <w:rFonts w:ascii="Times New Roman" w:hAnsi="Times New Roman"/>
          <w:sz w:val="24"/>
          <w:szCs w:val="24"/>
          <w:shd w:val="clear" w:color="auto" w:fill="FFFFFF"/>
          <w:lang w:val="sr-Cyrl-RS"/>
        </w:rPr>
        <w:t>основне академске студије у трајању од четири године,</w:t>
      </w:r>
      <w:r w:rsidRPr="00093C62">
        <w:rPr>
          <w:rFonts w:ascii="Times New Roman" w:hAnsi="Times New Roman"/>
          <w:noProof/>
          <w:sz w:val="24"/>
          <w:szCs w:val="24"/>
          <w:lang w:val="sr-Latn-CS" w:eastAsia="sr-Cyrl-CS"/>
        </w:rPr>
        <w:t xml:space="preserve"> </w:t>
      </w:r>
      <w:r w:rsidRPr="004770D5">
        <w:rPr>
          <w:rFonts w:ascii="Times New Roman" w:hAnsi="Times New Roman"/>
          <w:noProof/>
          <w:sz w:val="24"/>
          <w:szCs w:val="24"/>
          <w:lang w:val="ru-RU" w:eastAsia="sr-Cyrl-CS"/>
        </w:rPr>
        <w:t xml:space="preserve">односно на основним студијама </w:t>
      </w:r>
      <w:r w:rsidRPr="004770D5">
        <w:rPr>
          <w:rFonts w:ascii="Times New Roman" w:hAnsi="Times New Roman"/>
          <w:sz w:val="24"/>
          <w:szCs w:val="24"/>
          <w:lang w:val="ru-RU"/>
        </w:rPr>
        <w:t xml:space="preserve">(по пропису који је уређивао високо образовање до 10. септембра 2005. године) у трајању од најмање четири године у научној области </w:t>
      </w:r>
      <w:r w:rsidRPr="00093C62">
        <w:rPr>
          <w:rFonts w:ascii="Times New Roman" w:hAnsi="Times New Roman"/>
          <w:sz w:val="24"/>
          <w:szCs w:val="24"/>
          <w:lang w:val="sr-Cyrl-RS"/>
        </w:rPr>
        <w:t>економских,</w:t>
      </w:r>
      <w:r w:rsidRPr="004770D5">
        <w:rPr>
          <w:rFonts w:ascii="Times New Roman" w:hAnsi="Times New Roman"/>
          <w:noProof/>
          <w:sz w:val="24"/>
          <w:szCs w:val="24"/>
          <w:lang w:val="ru-RU" w:eastAsia="sr-Cyrl-CS"/>
        </w:rPr>
        <w:t xml:space="preserve"> </w:t>
      </w:r>
      <w:r w:rsidRPr="00093C62">
        <w:rPr>
          <w:rFonts w:ascii="Times New Roman" w:hAnsi="Times New Roman"/>
          <w:noProof/>
          <w:sz w:val="24"/>
          <w:szCs w:val="24"/>
          <w:lang w:val="sr-Latn-CS" w:eastAsia="sr-Cyrl-CS"/>
        </w:rPr>
        <w:t>хемијских</w:t>
      </w:r>
      <w:r w:rsidRPr="004770D5">
        <w:rPr>
          <w:rFonts w:ascii="Times New Roman" w:hAnsi="Times New Roman"/>
          <w:noProof/>
          <w:sz w:val="24"/>
          <w:szCs w:val="24"/>
          <w:lang w:val="ru-RU" w:eastAsia="sr-Cyrl-CS"/>
        </w:rPr>
        <w:t xml:space="preserve"> или физичко-хемијских наука</w:t>
      </w:r>
    </w:p>
    <w:p w14:paraId="25D7709B" w14:textId="77777777" w:rsidR="00B910EF" w:rsidRPr="00093C62" w:rsidRDefault="00B910EF" w:rsidP="00B910EF">
      <w:pPr>
        <w:autoSpaceDE w:val="0"/>
        <w:autoSpaceDN w:val="0"/>
        <w:adjustRightInd w:val="0"/>
        <w:spacing w:after="0" w:line="259" w:lineRule="exact"/>
        <w:jc w:val="both"/>
        <w:rPr>
          <w:rFonts w:ascii="Times New Roman" w:eastAsia="Times New Roman" w:hAnsi="Times New Roman"/>
          <w:sz w:val="24"/>
          <w:szCs w:val="24"/>
          <w:lang w:val="pl-PL"/>
        </w:rPr>
      </w:pPr>
      <w:r w:rsidRPr="00093C62">
        <w:rPr>
          <w:rFonts w:ascii="Times New Roman" w:eastAsia="Times New Roman" w:hAnsi="Times New Roman"/>
          <w:sz w:val="24"/>
          <w:szCs w:val="24"/>
          <w:lang w:val="pl-PL"/>
        </w:rPr>
        <w:t xml:space="preserve">Најмање 1 година радног искуства </w:t>
      </w:r>
    </w:p>
    <w:p w14:paraId="5507BDED" w14:textId="77777777" w:rsidR="00B910EF" w:rsidRPr="00093C62" w:rsidRDefault="00B910EF" w:rsidP="00B910EF">
      <w:pPr>
        <w:autoSpaceDE w:val="0"/>
        <w:autoSpaceDN w:val="0"/>
        <w:adjustRightInd w:val="0"/>
        <w:spacing w:after="0" w:line="259" w:lineRule="exact"/>
        <w:jc w:val="both"/>
        <w:rPr>
          <w:rFonts w:ascii="Times New Roman" w:eastAsia="Times New Roman" w:hAnsi="Times New Roman"/>
          <w:sz w:val="24"/>
          <w:szCs w:val="24"/>
          <w:lang w:val="pl-PL"/>
        </w:rPr>
      </w:pPr>
      <w:r w:rsidRPr="00093C62">
        <w:rPr>
          <w:rFonts w:ascii="Times New Roman" w:eastAsia="Times New Roman" w:hAnsi="Times New Roman"/>
          <w:sz w:val="24"/>
          <w:szCs w:val="24"/>
          <w:lang w:val="pl-PL"/>
        </w:rPr>
        <w:t>Знање енглеског језика</w:t>
      </w:r>
    </w:p>
    <w:bookmarkEnd w:id="4"/>
    <w:p w14:paraId="250E2236" w14:textId="77777777" w:rsidR="00B910EF" w:rsidRPr="00093C62" w:rsidRDefault="00B910EF" w:rsidP="00B910EF">
      <w:pPr>
        <w:autoSpaceDE w:val="0"/>
        <w:autoSpaceDN w:val="0"/>
        <w:adjustRightInd w:val="0"/>
        <w:spacing w:after="0" w:line="259" w:lineRule="exact"/>
        <w:jc w:val="both"/>
        <w:rPr>
          <w:rFonts w:ascii="Times New Roman" w:eastAsia="Times New Roman" w:hAnsi="Times New Roman"/>
          <w:sz w:val="24"/>
          <w:szCs w:val="24"/>
          <w:lang w:val="pl-PL"/>
        </w:rPr>
      </w:pPr>
    </w:p>
    <w:p w14:paraId="2A4347C9" w14:textId="77777777" w:rsidR="00B910EF" w:rsidRPr="004770D5" w:rsidRDefault="00B910EF" w:rsidP="00B910EF">
      <w:pPr>
        <w:spacing w:after="0" w:line="240" w:lineRule="auto"/>
        <w:jc w:val="both"/>
        <w:rPr>
          <w:rFonts w:ascii="Times New Roman" w:hAnsi="Times New Roman"/>
          <w:b/>
          <w:sz w:val="24"/>
          <w:szCs w:val="24"/>
          <w:lang w:val="ru-RU"/>
        </w:rPr>
      </w:pPr>
      <w:r w:rsidRPr="00093C62">
        <w:rPr>
          <w:rFonts w:ascii="Times New Roman" w:hAnsi="Times New Roman"/>
          <w:b/>
          <w:sz w:val="24"/>
          <w:szCs w:val="24"/>
          <w:lang w:val="pl-PL"/>
        </w:rPr>
        <w:t>2</w:t>
      </w:r>
      <w:r w:rsidRPr="00093C62">
        <w:rPr>
          <w:rFonts w:ascii="Times New Roman" w:hAnsi="Times New Roman"/>
          <w:b/>
          <w:sz w:val="24"/>
          <w:szCs w:val="24"/>
          <w:lang w:val="sr-Cyrl-RS"/>
        </w:rPr>
        <w:t>1</w:t>
      </w:r>
      <w:r w:rsidRPr="00093C62">
        <w:rPr>
          <w:rFonts w:ascii="Times New Roman" w:hAnsi="Times New Roman"/>
          <w:b/>
          <w:sz w:val="24"/>
          <w:szCs w:val="24"/>
          <w:lang w:val="pl-PL"/>
        </w:rPr>
        <w:t>. САРАДНИК ЗА ПОСЛОВЕ ПОДРШКЕ У ЛАБOРАТОРИЈСКИМ ИСПИТИВАЊИМА</w:t>
      </w:r>
    </w:p>
    <w:p w14:paraId="7225BF83" w14:textId="77777777" w:rsidR="00B910EF" w:rsidRPr="004770D5" w:rsidRDefault="00B910EF" w:rsidP="00B910EF">
      <w:pPr>
        <w:spacing w:after="0" w:line="240" w:lineRule="auto"/>
        <w:jc w:val="both"/>
        <w:rPr>
          <w:rFonts w:ascii="Times New Roman" w:hAnsi="Times New Roman"/>
          <w:b/>
          <w:sz w:val="24"/>
          <w:szCs w:val="24"/>
          <w:lang w:val="ru-RU"/>
        </w:rPr>
      </w:pPr>
    </w:p>
    <w:p w14:paraId="2D30E819" w14:textId="77777777" w:rsidR="00B910EF" w:rsidRPr="00093C62" w:rsidRDefault="00B910EF" w:rsidP="00B910EF">
      <w:pPr>
        <w:widowControl w:val="0"/>
        <w:autoSpaceDE w:val="0"/>
        <w:autoSpaceDN w:val="0"/>
        <w:adjustRightInd w:val="0"/>
        <w:spacing w:before="19" w:after="0" w:line="259" w:lineRule="exact"/>
        <w:jc w:val="both"/>
        <w:rPr>
          <w:rFonts w:ascii="Times New Roman" w:eastAsia="Times New Roman" w:hAnsi="Times New Roman"/>
          <w:sz w:val="24"/>
          <w:szCs w:val="24"/>
          <w:lang w:val="pl-PL"/>
        </w:rPr>
      </w:pPr>
      <w:r w:rsidRPr="004770D5">
        <w:rPr>
          <w:rFonts w:ascii="Times New Roman" w:eastAsia="Times New Roman" w:hAnsi="Times New Roman"/>
          <w:sz w:val="24"/>
          <w:szCs w:val="24"/>
          <w:lang w:val="ru-RU"/>
        </w:rPr>
        <w:tab/>
      </w:r>
      <w:r w:rsidRPr="00093C62">
        <w:rPr>
          <w:rFonts w:ascii="Times New Roman" w:eastAsia="Times New Roman" w:hAnsi="Times New Roman"/>
          <w:sz w:val="24"/>
          <w:szCs w:val="24"/>
          <w:lang w:val="pl-PL"/>
        </w:rPr>
        <w:t xml:space="preserve">Врши послове преузимања налога за реализацију са узорцима лекова </w:t>
      </w:r>
      <w:r w:rsidRPr="00093C62">
        <w:rPr>
          <w:rFonts w:ascii="Times New Roman" w:eastAsia="Times New Roman" w:hAnsi="Times New Roman"/>
          <w:sz w:val="24"/>
          <w:szCs w:val="24"/>
          <w:lang w:val="sr-Cyrl-RS"/>
        </w:rPr>
        <w:t>(намењених за хуману и ветеринарску употребу: вакцине, серуми, деривати крви, цитостатици, биолошки лекови, лекови хемијског порекла, биљни, традиционални, хомеопатски лекови</w:t>
      </w:r>
      <w:r w:rsidRPr="004770D5">
        <w:rPr>
          <w:rFonts w:ascii="Times New Roman" w:eastAsia="Times New Roman" w:hAnsi="Times New Roman"/>
          <w:sz w:val="24"/>
          <w:szCs w:val="24"/>
          <w:lang w:val="ru-RU"/>
        </w:rPr>
        <w:t xml:space="preserve">, </w:t>
      </w:r>
      <w:r w:rsidRPr="00093C62">
        <w:rPr>
          <w:rFonts w:ascii="Times New Roman" w:eastAsia="Times New Roman" w:hAnsi="Times New Roman"/>
          <w:sz w:val="24"/>
          <w:szCs w:val="24"/>
          <w:lang w:val="sr-Cyrl-RS"/>
        </w:rPr>
        <w:t>наркотици итд.)</w:t>
      </w:r>
      <w:r w:rsidRPr="00093C62">
        <w:rPr>
          <w:rFonts w:ascii="Times New Roman" w:eastAsia="Times New Roman" w:hAnsi="Times New Roman"/>
          <w:sz w:val="24"/>
          <w:szCs w:val="24"/>
          <w:lang w:val="pl-PL"/>
        </w:rPr>
        <w:t xml:space="preserve"> и медицинских средстава за рад у лабораторији за физичко-хемијска, инструментална, микробиолошка односно биолошка испитивања; </w:t>
      </w:r>
      <w:r w:rsidRPr="00093C62">
        <w:rPr>
          <w:rFonts w:ascii="Times New Roman" w:eastAsia="Times New Roman" w:hAnsi="Times New Roman"/>
          <w:sz w:val="24"/>
          <w:szCs w:val="24"/>
          <w:lang w:val="sr-Cyrl-RS"/>
        </w:rPr>
        <w:t>врши пријем</w:t>
      </w:r>
      <w:r w:rsidRPr="00093C62">
        <w:rPr>
          <w:rFonts w:ascii="Times New Roman" w:eastAsia="Times New Roman" w:hAnsi="Times New Roman"/>
          <w:sz w:val="24"/>
          <w:szCs w:val="24"/>
          <w:lang w:val="pl-PL"/>
        </w:rPr>
        <w:t xml:space="preserve"> узорака у одговарајући магацин, разврстава узорке и стара се о правилном складиштењу свих узорака </w:t>
      </w:r>
      <w:r w:rsidRPr="00093C62">
        <w:rPr>
          <w:rFonts w:ascii="Times New Roman" w:eastAsia="Times New Roman" w:hAnsi="Times New Roman"/>
          <w:sz w:val="24"/>
          <w:szCs w:val="24"/>
          <w:lang w:val="sr-Cyrl-RS"/>
        </w:rPr>
        <w:t>(собна температура, фрижидер, замрзивач, каса</w:t>
      </w:r>
      <w:r w:rsidRPr="004770D5">
        <w:rPr>
          <w:rFonts w:ascii="Times New Roman" w:eastAsia="Times New Roman" w:hAnsi="Times New Roman"/>
          <w:sz w:val="24"/>
          <w:szCs w:val="24"/>
          <w:lang w:val="ru-RU"/>
        </w:rPr>
        <w:t xml:space="preserve">, </w:t>
      </w:r>
      <w:r w:rsidRPr="00093C62">
        <w:rPr>
          <w:rFonts w:ascii="Times New Roman" w:eastAsia="Times New Roman" w:hAnsi="Times New Roman"/>
          <w:sz w:val="24"/>
          <w:szCs w:val="24"/>
          <w:lang w:val="sr-Cyrl-RS"/>
        </w:rPr>
        <w:t>течни азот);</w:t>
      </w:r>
      <w:r w:rsidRPr="004770D5">
        <w:rPr>
          <w:rFonts w:ascii="Times New Roman" w:eastAsia="Times New Roman" w:hAnsi="Times New Roman"/>
          <w:sz w:val="24"/>
          <w:szCs w:val="24"/>
          <w:lang w:val="ru-RU"/>
        </w:rPr>
        <w:t xml:space="preserve"> </w:t>
      </w:r>
      <w:r w:rsidRPr="00093C62">
        <w:rPr>
          <w:rFonts w:ascii="Times New Roman" w:eastAsia="Times New Roman" w:hAnsi="Times New Roman"/>
          <w:sz w:val="24"/>
          <w:szCs w:val="24"/>
          <w:lang w:val="pl-PL"/>
        </w:rPr>
        <w:t xml:space="preserve">води и контролише вођење евиденције о условима чувања; врши издавање узорака намењених испитивању у лабораторији; врши скидање са стања узорака којима је истекао рок </w:t>
      </w:r>
      <w:r w:rsidRPr="00093C62">
        <w:rPr>
          <w:rFonts w:ascii="Times New Roman" w:eastAsia="Times New Roman" w:hAnsi="Times New Roman"/>
          <w:sz w:val="24"/>
          <w:szCs w:val="24"/>
          <w:lang w:val="sr-Cyrl-RS"/>
        </w:rPr>
        <w:t>употребе (</w:t>
      </w:r>
      <w:r w:rsidRPr="00093C62">
        <w:rPr>
          <w:rFonts w:ascii="Times New Roman" w:eastAsia="Times New Roman" w:hAnsi="Times New Roman"/>
          <w:sz w:val="24"/>
          <w:szCs w:val="24"/>
          <w:lang w:val="sr-Latn-CS"/>
        </w:rPr>
        <w:t>формирање записника</w:t>
      </w:r>
      <w:r w:rsidRPr="00093C62">
        <w:rPr>
          <w:rFonts w:ascii="Times New Roman" w:eastAsia="Times New Roman" w:hAnsi="Times New Roman"/>
          <w:sz w:val="24"/>
          <w:szCs w:val="24"/>
          <w:lang w:val="sr-Cyrl-RS"/>
        </w:rPr>
        <w:t xml:space="preserve"> и одлагање истих у магацин опасног отпада);</w:t>
      </w:r>
      <w:r w:rsidRPr="004770D5">
        <w:rPr>
          <w:rFonts w:ascii="Times New Roman" w:eastAsia="Times New Roman" w:hAnsi="Times New Roman"/>
          <w:sz w:val="24"/>
          <w:szCs w:val="24"/>
          <w:lang w:val="ru-RU"/>
        </w:rPr>
        <w:t xml:space="preserve"> </w:t>
      </w:r>
      <w:r w:rsidRPr="00093C62">
        <w:rPr>
          <w:rFonts w:ascii="Times New Roman" w:eastAsia="Times New Roman" w:hAnsi="Times New Roman"/>
          <w:sz w:val="24"/>
          <w:szCs w:val="24"/>
          <w:lang w:val="pl-PL"/>
        </w:rPr>
        <w:t>води евиденцију свих улаза и излаза за сваки узорак;</w:t>
      </w:r>
      <w:r w:rsidRPr="00093C62">
        <w:rPr>
          <w:rFonts w:ascii="Times New Roman" w:eastAsia="Times New Roman" w:hAnsi="Times New Roman"/>
          <w:sz w:val="24"/>
          <w:szCs w:val="24"/>
          <w:lang w:val="sr-Cyrl-RS"/>
        </w:rPr>
        <w:t xml:space="preserve"> </w:t>
      </w:r>
      <w:r w:rsidRPr="00093C62">
        <w:rPr>
          <w:rFonts w:ascii="Times New Roman" w:eastAsia="Times New Roman" w:hAnsi="Times New Roman"/>
          <w:sz w:val="24"/>
          <w:szCs w:val="24"/>
          <w:lang w:val="pl-PL"/>
        </w:rPr>
        <w:t>пријављује растур, лом и друга физичка и хемијска оштећења узорака; води евиденцију и бригу о адекватном смештају узорака за рад; води евиденцију о обележавању за сваки узорак и припрема листе групе испитаних узорака за излаз из лабораторије</w:t>
      </w:r>
      <w:r w:rsidRPr="004770D5">
        <w:rPr>
          <w:rFonts w:ascii="Times New Roman" w:eastAsia="Times New Roman" w:hAnsi="Times New Roman"/>
          <w:sz w:val="24"/>
          <w:szCs w:val="24"/>
          <w:lang w:val="ru-RU"/>
        </w:rPr>
        <w:t xml:space="preserve">; комуникација са </w:t>
      </w:r>
      <w:r w:rsidRPr="00093C62">
        <w:rPr>
          <w:rFonts w:ascii="Times New Roman" w:eastAsia="Times New Roman" w:hAnsi="Times New Roman"/>
          <w:sz w:val="24"/>
          <w:szCs w:val="24"/>
          <w:lang w:val="sr-Cyrl-RS"/>
        </w:rPr>
        <w:t>другим секторима</w:t>
      </w:r>
      <w:r w:rsidRPr="004770D5">
        <w:rPr>
          <w:rFonts w:ascii="Times New Roman" w:eastAsia="Times New Roman" w:hAnsi="Times New Roman"/>
          <w:sz w:val="24"/>
          <w:szCs w:val="24"/>
          <w:lang w:val="ru-RU"/>
        </w:rPr>
        <w:t xml:space="preserve"> по питању достављ</w:t>
      </w:r>
      <w:r w:rsidRPr="00093C62">
        <w:rPr>
          <w:rFonts w:ascii="Times New Roman" w:eastAsia="Times New Roman" w:hAnsi="Times New Roman"/>
          <w:sz w:val="24"/>
          <w:szCs w:val="24"/>
          <w:lang w:val="sr-Cyrl-RS"/>
        </w:rPr>
        <w:t>ања</w:t>
      </w:r>
      <w:r w:rsidRPr="004770D5">
        <w:rPr>
          <w:rFonts w:ascii="Times New Roman" w:eastAsia="Times New Roman" w:hAnsi="Times New Roman"/>
          <w:sz w:val="24"/>
          <w:szCs w:val="24"/>
          <w:lang w:val="ru-RU"/>
        </w:rPr>
        <w:t xml:space="preserve"> </w:t>
      </w:r>
      <w:r w:rsidRPr="00093C62">
        <w:rPr>
          <w:rFonts w:ascii="Times New Roman" w:eastAsia="Times New Roman" w:hAnsi="Times New Roman"/>
          <w:sz w:val="24"/>
          <w:szCs w:val="24"/>
          <w:lang w:val="sr-Latn-CS"/>
        </w:rPr>
        <w:t>додатних узорака</w:t>
      </w:r>
      <w:r w:rsidRPr="004770D5">
        <w:rPr>
          <w:rFonts w:ascii="Times New Roman" w:eastAsia="Times New Roman" w:hAnsi="Times New Roman"/>
          <w:sz w:val="24"/>
          <w:szCs w:val="24"/>
          <w:lang w:val="ru-RU"/>
        </w:rPr>
        <w:t>;</w:t>
      </w:r>
      <w:r w:rsidRPr="00093C62">
        <w:rPr>
          <w:rFonts w:ascii="Times New Roman" w:eastAsia="Times New Roman" w:hAnsi="Times New Roman"/>
          <w:sz w:val="24"/>
          <w:szCs w:val="24"/>
          <w:lang w:val="sr-Cyrl-RS"/>
        </w:rPr>
        <w:t xml:space="preserve"> пријем и стављање на магацинско стање додатних контролних узорака;</w:t>
      </w:r>
      <w:r w:rsidRPr="004770D5">
        <w:rPr>
          <w:rFonts w:ascii="Times New Roman" w:eastAsia="Times New Roman" w:hAnsi="Times New Roman"/>
          <w:sz w:val="24"/>
          <w:szCs w:val="24"/>
          <w:lang w:val="ru-RU"/>
        </w:rPr>
        <w:t xml:space="preserve"> преузима сертификате анализе ради њихових издавања; врши формирање фајлова/фасцикли са документациојом потребном за лабораторијско испитивање лекова и медицинских средстава; води евиденцију садржаја сваког формираног фајла/фасцикле и евиденцију свих формираних фајлова/фасцикли; ажурира све измене садржаја фајла/фасцикле у складу са регистрационом документацијом </w:t>
      </w:r>
      <w:r w:rsidRPr="00093C62">
        <w:rPr>
          <w:rFonts w:ascii="Times New Roman" w:eastAsia="Times New Roman" w:hAnsi="Times New Roman"/>
          <w:sz w:val="24"/>
          <w:szCs w:val="24"/>
          <w:lang w:val="sr-Latn-CS"/>
        </w:rPr>
        <w:t>и осталом пратећом докумен</w:t>
      </w:r>
      <w:r w:rsidRPr="00093C62">
        <w:rPr>
          <w:rFonts w:ascii="Times New Roman" w:eastAsia="Times New Roman" w:hAnsi="Times New Roman"/>
          <w:sz w:val="24"/>
          <w:szCs w:val="24"/>
          <w:lang w:val="sr-Cyrl-RS"/>
        </w:rPr>
        <w:t>т</w:t>
      </w:r>
      <w:r w:rsidRPr="00093C62">
        <w:rPr>
          <w:rFonts w:ascii="Times New Roman" w:eastAsia="Times New Roman" w:hAnsi="Times New Roman"/>
          <w:sz w:val="24"/>
          <w:szCs w:val="24"/>
          <w:lang w:val="sr-Latn-CS"/>
        </w:rPr>
        <w:t>ацијом (</w:t>
      </w:r>
      <w:r w:rsidRPr="00093C62">
        <w:rPr>
          <w:rFonts w:ascii="Times New Roman" w:eastAsia="Times New Roman" w:hAnsi="Times New Roman"/>
          <w:sz w:val="24"/>
          <w:szCs w:val="24"/>
          <w:lang w:val="sr-Cyrl-RS"/>
        </w:rPr>
        <w:t xml:space="preserve">валидација метода, </w:t>
      </w:r>
      <w:r w:rsidRPr="00093C62">
        <w:rPr>
          <w:rFonts w:ascii="Times New Roman" w:eastAsia="Times New Roman" w:hAnsi="Times New Roman"/>
          <w:sz w:val="24"/>
          <w:szCs w:val="24"/>
          <w:lang w:val="sr-Latn-CS"/>
        </w:rPr>
        <w:t>трансфери метода итд.) потребном за рад лабораторије</w:t>
      </w:r>
      <w:r w:rsidRPr="00093C62">
        <w:rPr>
          <w:rFonts w:ascii="Times New Roman" w:eastAsia="Times New Roman" w:hAnsi="Times New Roman"/>
          <w:sz w:val="24"/>
          <w:szCs w:val="24"/>
          <w:lang w:val="sr-Cyrl-RS"/>
        </w:rPr>
        <w:t>,</w:t>
      </w:r>
      <w:r w:rsidRPr="00093C62">
        <w:rPr>
          <w:rFonts w:ascii="Times New Roman" w:eastAsia="Times New Roman" w:hAnsi="Times New Roman"/>
          <w:sz w:val="24"/>
          <w:szCs w:val="24"/>
          <w:lang w:val="sr-Latn-CS"/>
        </w:rPr>
        <w:t xml:space="preserve"> фармацеутског </w:t>
      </w:r>
      <w:r w:rsidRPr="00093C62">
        <w:rPr>
          <w:rFonts w:ascii="Times New Roman" w:eastAsia="Times New Roman" w:hAnsi="Times New Roman"/>
          <w:sz w:val="24"/>
          <w:szCs w:val="24"/>
          <w:lang w:val="sr-Cyrl-RS"/>
        </w:rPr>
        <w:t xml:space="preserve">и ветеринарског </w:t>
      </w:r>
      <w:r w:rsidRPr="00093C62">
        <w:rPr>
          <w:rFonts w:ascii="Times New Roman" w:eastAsia="Times New Roman" w:hAnsi="Times New Roman"/>
          <w:sz w:val="24"/>
          <w:szCs w:val="24"/>
          <w:lang w:val="sr-Latn-CS"/>
        </w:rPr>
        <w:t>сектора</w:t>
      </w:r>
      <w:r w:rsidRPr="004770D5">
        <w:rPr>
          <w:rFonts w:ascii="Times New Roman" w:eastAsia="Times New Roman" w:hAnsi="Times New Roman"/>
          <w:sz w:val="24"/>
          <w:szCs w:val="24"/>
          <w:lang w:val="ru-RU"/>
        </w:rPr>
        <w:t xml:space="preserve">; </w:t>
      </w:r>
      <w:r w:rsidRPr="00093C62">
        <w:rPr>
          <w:rFonts w:ascii="Times New Roman" w:eastAsia="Times New Roman" w:hAnsi="Times New Roman"/>
          <w:sz w:val="24"/>
          <w:szCs w:val="24"/>
          <w:lang w:val="pl-PL"/>
        </w:rPr>
        <w:t xml:space="preserve">издаје и води евиденцију о фајловима/фасциклама издатим за рад; учествује у извођењу свих активности везаних за увођење система квалитета према захтевима релевантних националних и међународних стандарда; </w:t>
      </w:r>
      <w:r w:rsidRPr="00093C62">
        <w:rPr>
          <w:rFonts w:ascii="Times New Roman" w:eastAsia="Times New Roman" w:hAnsi="Times New Roman"/>
          <w:sz w:val="24"/>
          <w:szCs w:val="24"/>
          <w:lang w:val="sr-Latn-CS"/>
        </w:rPr>
        <w:t xml:space="preserve">преузимање </w:t>
      </w:r>
      <w:r w:rsidRPr="00093C62">
        <w:rPr>
          <w:rFonts w:ascii="Times New Roman" w:eastAsia="Times New Roman" w:hAnsi="Times New Roman"/>
          <w:sz w:val="24"/>
          <w:szCs w:val="24"/>
          <w:lang w:val="sr-Cyrl-RS"/>
        </w:rPr>
        <w:t xml:space="preserve">документације од лица одговорних за предмете дефекта квалитета и вођење евиденције/спискова преузете документације; </w:t>
      </w:r>
      <w:r w:rsidRPr="00093C62">
        <w:rPr>
          <w:rFonts w:ascii="Times New Roman" w:eastAsia="Times New Roman" w:hAnsi="Times New Roman"/>
          <w:sz w:val="24"/>
          <w:szCs w:val="24"/>
          <w:lang w:val="sr-Cyrl-CS"/>
        </w:rPr>
        <w:t xml:space="preserve">разврставање фармацеутског отпада (цитостатици, биолошки, хемијски) и одлагање у одговарајућу бурад или слање на деконтаминацију; учешће у активностима </w:t>
      </w:r>
      <w:r w:rsidRPr="00093C62">
        <w:rPr>
          <w:rFonts w:ascii="Times New Roman" w:eastAsia="Times New Roman" w:hAnsi="Times New Roman"/>
          <w:sz w:val="24"/>
          <w:szCs w:val="24"/>
          <w:lang w:val="sr-Cyrl-CS"/>
        </w:rPr>
        <w:lastRenderedPageBreak/>
        <w:t>везаним за израду листи фармацеутског отпада;</w:t>
      </w:r>
      <w:r w:rsidRPr="004770D5">
        <w:rPr>
          <w:rFonts w:ascii="Times New Roman" w:eastAsia="Times New Roman" w:hAnsi="Times New Roman"/>
          <w:sz w:val="24"/>
          <w:szCs w:val="24"/>
          <w:lang w:val="ru-RU"/>
        </w:rPr>
        <w:t xml:space="preserve"> </w:t>
      </w:r>
      <w:r w:rsidRPr="00093C62">
        <w:rPr>
          <w:rFonts w:ascii="Times New Roman" w:eastAsia="Times New Roman" w:hAnsi="Times New Roman"/>
          <w:sz w:val="24"/>
          <w:szCs w:val="24"/>
          <w:lang w:val="sr-Cyrl-CS"/>
        </w:rPr>
        <w:t>учешће у активностима везаним за унапређење безбедоносних мера при раду са отпадним и опасним материјама (избор заштитне опреме, побољшавање услова складиштења и поступања са отпадом);</w:t>
      </w:r>
      <w:r w:rsidRPr="004770D5">
        <w:rPr>
          <w:rFonts w:ascii="Times New Roman" w:eastAsia="Times New Roman" w:hAnsi="Times New Roman"/>
          <w:sz w:val="24"/>
          <w:szCs w:val="24"/>
          <w:lang w:val="ru-RU"/>
        </w:rPr>
        <w:t xml:space="preserve"> </w:t>
      </w:r>
      <w:r w:rsidRPr="00093C62">
        <w:rPr>
          <w:rFonts w:ascii="Times New Roman" w:eastAsia="Times New Roman" w:hAnsi="Times New Roman"/>
          <w:sz w:val="24"/>
          <w:szCs w:val="24"/>
          <w:lang w:val="sr-Cyrl-CS"/>
        </w:rPr>
        <w:t>контрола квалитета прања лабораторијског посуђа; учешће у изради и корекцијама докумената система менаџмента</w:t>
      </w:r>
      <w:r w:rsidRPr="004770D5">
        <w:rPr>
          <w:rFonts w:ascii="Times New Roman" w:eastAsia="Times New Roman" w:hAnsi="Times New Roman"/>
          <w:sz w:val="24"/>
          <w:szCs w:val="24"/>
          <w:lang w:val="ru-RU"/>
        </w:rPr>
        <w:t xml:space="preserve">; </w:t>
      </w:r>
      <w:r w:rsidRPr="00093C62">
        <w:rPr>
          <w:rFonts w:ascii="Times New Roman" w:eastAsia="Times New Roman" w:hAnsi="Times New Roman"/>
          <w:sz w:val="24"/>
          <w:szCs w:val="24"/>
          <w:lang w:val="sr-Cyrl-CS"/>
        </w:rPr>
        <w:t>учешће у спровођењу корективних мера и унапређења система</w:t>
      </w:r>
      <w:r w:rsidRPr="004770D5">
        <w:rPr>
          <w:rFonts w:ascii="Times New Roman" w:eastAsia="Times New Roman" w:hAnsi="Times New Roman"/>
          <w:sz w:val="24"/>
          <w:szCs w:val="24"/>
          <w:lang w:val="ru-RU"/>
        </w:rPr>
        <w:t xml:space="preserve">; </w:t>
      </w:r>
      <w:r w:rsidRPr="00093C62">
        <w:rPr>
          <w:rFonts w:ascii="Times New Roman" w:eastAsia="Times New Roman" w:hAnsi="Times New Roman"/>
          <w:sz w:val="24"/>
          <w:szCs w:val="24"/>
          <w:lang w:val="sr-Cyrl-CS"/>
        </w:rPr>
        <w:t>давање предлога за побољшање процеса из своје надлежности</w:t>
      </w:r>
      <w:r w:rsidRPr="004770D5">
        <w:rPr>
          <w:rFonts w:ascii="Times New Roman" w:eastAsia="Times New Roman" w:hAnsi="Times New Roman"/>
          <w:sz w:val="24"/>
          <w:szCs w:val="24"/>
          <w:lang w:val="ru-RU"/>
        </w:rPr>
        <w:t>;</w:t>
      </w:r>
      <w:r w:rsidRPr="00093C62">
        <w:rPr>
          <w:rFonts w:ascii="Times New Roman" w:eastAsia="Times New Roman" w:hAnsi="Times New Roman"/>
          <w:sz w:val="24"/>
          <w:szCs w:val="24"/>
          <w:lang w:val="sr-Cyrl-CS"/>
        </w:rPr>
        <w:t xml:space="preserve"> требовање материјала из централног магацина</w:t>
      </w:r>
      <w:r w:rsidRPr="004770D5">
        <w:rPr>
          <w:rFonts w:ascii="Times New Roman" w:eastAsia="Times New Roman" w:hAnsi="Times New Roman"/>
          <w:sz w:val="24"/>
          <w:szCs w:val="24"/>
          <w:lang w:val="ru-RU"/>
        </w:rPr>
        <w:t xml:space="preserve">, </w:t>
      </w:r>
      <w:r w:rsidRPr="00093C62">
        <w:rPr>
          <w:rFonts w:ascii="Times New Roman" w:eastAsia="Times New Roman" w:hAnsi="Times New Roman"/>
          <w:sz w:val="24"/>
          <w:szCs w:val="24"/>
          <w:lang w:val="sr-Cyrl-CS"/>
        </w:rPr>
        <w:t>требовање узорака и документације из трајне архиве</w:t>
      </w:r>
      <w:r w:rsidRPr="004770D5">
        <w:rPr>
          <w:rFonts w:ascii="Times New Roman" w:eastAsia="Times New Roman" w:hAnsi="Times New Roman"/>
          <w:sz w:val="24"/>
          <w:szCs w:val="24"/>
          <w:lang w:val="ru-RU"/>
        </w:rPr>
        <w:t xml:space="preserve">; </w:t>
      </w:r>
      <w:r w:rsidRPr="004770D5">
        <w:rPr>
          <w:rFonts w:ascii="Times New Roman" w:eastAsia="Times New Roman" w:hAnsi="Times New Roman"/>
          <w:sz w:val="24"/>
          <w:szCs w:val="24"/>
          <w:lang w:val="ru-RU" w:eastAsia="sr-Cyrl-CS"/>
        </w:rPr>
        <w:t xml:space="preserve">учествује у </w:t>
      </w:r>
      <w:r w:rsidRPr="00093C62">
        <w:rPr>
          <w:rFonts w:ascii="Times New Roman" w:eastAsia="Times New Roman" w:hAnsi="Times New Roman"/>
          <w:sz w:val="24"/>
          <w:szCs w:val="24"/>
          <w:lang w:val="sr-Cyrl-RS" w:eastAsia="sr-Cyrl-CS"/>
        </w:rPr>
        <w:t xml:space="preserve">техничкој обуци </w:t>
      </w:r>
      <w:r w:rsidRPr="004770D5">
        <w:rPr>
          <w:rFonts w:ascii="Times New Roman" w:eastAsia="Times New Roman" w:hAnsi="Times New Roman"/>
          <w:sz w:val="24"/>
          <w:szCs w:val="24"/>
          <w:lang w:val="ru-RU" w:eastAsia="sr-Cyrl-CS"/>
        </w:rPr>
        <w:t>и едукацијама новозапослених;</w:t>
      </w:r>
      <w:r w:rsidRPr="00093C62">
        <w:rPr>
          <w:rFonts w:ascii="Times New Roman" w:eastAsia="Times New Roman" w:hAnsi="Times New Roman"/>
          <w:noProof/>
          <w:color w:val="000000"/>
          <w:sz w:val="24"/>
          <w:szCs w:val="24"/>
          <w:lang w:val="sr-Cyrl-RS"/>
        </w:rPr>
        <w:t xml:space="preserve"> примењује </w:t>
      </w:r>
      <w:r w:rsidRPr="00093C62">
        <w:rPr>
          <w:rFonts w:ascii="Times New Roman" w:eastAsia="Times New Roman" w:hAnsi="Times New Roman"/>
          <w:bCs/>
          <w:noProof/>
          <w:color w:val="000000"/>
          <w:sz w:val="24"/>
          <w:szCs w:val="24"/>
          <w:lang w:val="sr-Cyrl-CS"/>
        </w:rPr>
        <w:t xml:space="preserve">одредбе процедуре </w:t>
      </w:r>
      <w:r w:rsidRPr="00093C62">
        <w:rPr>
          <w:rFonts w:ascii="Times New Roman" w:eastAsia="Times New Roman" w:hAnsi="Times New Roman"/>
          <w:bCs/>
          <w:noProof/>
          <w:color w:val="000000"/>
          <w:sz w:val="24"/>
          <w:szCs w:val="24"/>
          <w:lang w:val="sr-Cyrl-RS"/>
        </w:rPr>
        <w:t>правилног коришћења информационе имовине</w:t>
      </w:r>
      <w:r w:rsidRPr="00093C62">
        <w:rPr>
          <w:rFonts w:ascii="Times New Roman" w:eastAsia="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eastAsia="Times New Roman" w:hAnsi="Times New Roman"/>
          <w:sz w:val="24"/>
          <w:szCs w:val="24"/>
          <w:lang w:val="ru-RU" w:eastAsia="sr-Cyrl-CS"/>
        </w:rPr>
        <w:t xml:space="preserve"> врши и друге послове које му одреди начелник и одговара му за свој рад.</w:t>
      </w:r>
    </w:p>
    <w:p w14:paraId="4844C2F3" w14:textId="77777777" w:rsidR="00B910EF" w:rsidRPr="00093C62" w:rsidRDefault="00B910EF" w:rsidP="00B910EF">
      <w:pPr>
        <w:autoSpaceDE w:val="0"/>
        <w:autoSpaceDN w:val="0"/>
        <w:adjustRightInd w:val="0"/>
        <w:spacing w:after="0" w:line="240" w:lineRule="exact"/>
        <w:rPr>
          <w:rFonts w:ascii="Times New Roman" w:eastAsia="Times New Roman" w:hAnsi="Times New Roman"/>
          <w:sz w:val="24"/>
          <w:szCs w:val="24"/>
          <w:lang w:val="pl-PL"/>
        </w:rPr>
      </w:pPr>
    </w:p>
    <w:p w14:paraId="10F7C324" w14:textId="28820848" w:rsidR="00B910EF" w:rsidRPr="00093C62" w:rsidRDefault="00B910EF" w:rsidP="00B910EF">
      <w:pPr>
        <w:autoSpaceDE w:val="0"/>
        <w:autoSpaceDN w:val="0"/>
        <w:adjustRightInd w:val="0"/>
        <w:spacing w:before="14" w:after="0" w:line="259" w:lineRule="exact"/>
        <w:rPr>
          <w:rFonts w:ascii="Times New Roman" w:eastAsia="Times New Roman" w:hAnsi="Times New Roman"/>
          <w:sz w:val="24"/>
          <w:szCs w:val="24"/>
          <w:lang w:val="sr-Cyrl-RS"/>
        </w:rPr>
      </w:pPr>
      <w:r w:rsidRPr="00093C62">
        <w:rPr>
          <w:rFonts w:ascii="Times New Roman" w:eastAsia="Times New Roman" w:hAnsi="Times New Roman"/>
          <w:sz w:val="24"/>
          <w:szCs w:val="24"/>
          <w:lang w:val="pl-PL"/>
        </w:rPr>
        <w:t>Број извршилаца: 3</w:t>
      </w:r>
      <w:r w:rsidRPr="00093C62">
        <w:rPr>
          <w:rFonts w:ascii="Times New Roman" w:eastAsia="Times New Roman" w:hAnsi="Times New Roman"/>
          <w:sz w:val="24"/>
          <w:szCs w:val="24"/>
          <w:lang w:val="sr-Cyrl-RS"/>
        </w:rPr>
        <w:t xml:space="preserve">  </w:t>
      </w:r>
    </w:p>
    <w:p w14:paraId="0C05EDE9" w14:textId="2836CBBD" w:rsidR="00B910EF" w:rsidRPr="004770D5" w:rsidRDefault="00B910EF" w:rsidP="00B910EF">
      <w:pPr>
        <w:autoSpaceDE w:val="0"/>
        <w:autoSpaceDN w:val="0"/>
        <w:adjustRightInd w:val="0"/>
        <w:spacing w:after="0" w:line="259" w:lineRule="exact"/>
        <w:ind w:left="1070" w:right="1267" w:hanging="1070"/>
        <w:rPr>
          <w:rFonts w:ascii="Times New Roman" w:eastAsia="Times New Roman" w:hAnsi="Times New Roman"/>
          <w:sz w:val="24"/>
          <w:szCs w:val="24"/>
          <w:lang w:val="ru-RU"/>
        </w:rPr>
      </w:pPr>
      <w:r w:rsidRPr="00093C62">
        <w:rPr>
          <w:rFonts w:ascii="Times New Roman" w:eastAsia="Times New Roman" w:hAnsi="Times New Roman"/>
          <w:sz w:val="24"/>
          <w:szCs w:val="24"/>
          <w:lang w:val="pl-PL"/>
        </w:rPr>
        <w:t>Услов: Стечено средње образовање у четворогодишњем трајању</w:t>
      </w:r>
    </w:p>
    <w:p w14:paraId="5A84AF1A" w14:textId="77777777" w:rsidR="00B910EF" w:rsidRPr="00093C62" w:rsidRDefault="00B910EF" w:rsidP="00B910EF">
      <w:pPr>
        <w:autoSpaceDE w:val="0"/>
        <w:autoSpaceDN w:val="0"/>
        <w:adjustRightInd w:val="0"/>
        <w:spacing w:after="0" w:line="259" w:lineRule="exact"/>
        <w:ind w:left="1070" w:right="1267" w:hanging="1070"/>
        <w:rPr>
          <w:rFonts w:ascii="Times New Roman" w:eastAsia="Times New Roman" w:hAnsi="Times New Roman"/>
          <w:sz w:val="24"/>
          <w:szCs w:val="24"/>
          <w:lang w:val="pl-PL"/>
        </w:rPr>
      </w:pPr>
      <w:r w:rsidRPr="00093C62">
        <w:rPr>
          <w:rFonts w:ascii="Times New Roman" w:eastAsia="Times New Roman" w:hAnsi="Times New Roman"/>
          <w:sz w:val="24"/>
          <w:szCs w:val="24"/>
          <w:lang w:val="pl-PL"/>
        </w:rPr>
        <w:t>Најмање 1 година радног искуства</w:t>
      </w:r>
    </w:p>
    <w:p w14:paraId="2F3E5FC6" w14:textId="77777777" w:rsidR="00B910EF" w:rsidRPr="00093C62" w:rsidRDefault="00B910EF" w:rsidP="00B910EF">
      <w:pPr>
        <w:autoSpaceDE w:val="0"/>
        <w:autoSpaceDN w:val="0"/>
        <w:adjustRightInd w:val="0"/>
        <w:spacing w:after="0" w:line="240" w:lineRule="auto"/>
        <w:rPr>
          <w:rFonts w:ascii="Times New Roman" w:hAnsi="Times New Roman"/>
          <w:sz w:val="24"/>
          <w:szCs w:val="24"/>
          <w:lang w:val="sr-Cyrl-RS"/>
        </w:rPr>
      </w:pPr>
    </w:p>
    <w:p w14:paraId="06ECF4EB" w14:textId="77777777" w:rsidR="00B910EF" w:rsidRPr="004770D5" w:rsidRDefault="00B910EF" w:rsidP="00B910EF">
      <w:pPr>
        <w:rPr>
          <w:rFonts w:ascii="Times New Roman" w:hAnsi="Times New Roman"/>
          <w:color w:val="000000"/>
          <w:sz w:val="24"/>
          <w:szCs w:val="24"/>
          <w:lang w:val="ru-RU"/>
        </w:rPr>
      </w:pPr>
      <w:r w:rsidRPr="00093C62">
        <w:rPr>
          <w:rFonts w:ascii="Times New Roman" w:hAnsi="Times New Roman"/>
          <w:b/>
          <w:color w:val="000000"/>
          <w:sz w:val="24"/>
          <w:szCs w:val="24"/>
          <w:lang w:val="pl-PL"/>
        </w:rPr>
        <w:t>2</w:t>
      </w:r>
      <w:r w:rsidRPr="00093C62">
        <w:rPr>
          <w:rFonts w:ascii="Times New Roman" w:hAnsi="Times New Roman"/>
          <w:b/>
          <w:color w:val="000000"/>
          <w:sz w:val="24"/>
          <w:szCs w:val="24"/>
          <w:lang w:val="sr-Cyrl-RS"/>
        </w:rPr>
        <w:t>2</w:t>
      </w:r>
      <w:r w:rsidRPr="00093C62">
        <w:rPr>
          <w:rFonts w:ascii="Times New Roman" w:hAnsi="Times New Roman"/>
          <w:b/>
          <w:color w:val="000000"/>
          <w:sz w:val="24"/>
          <w:szCs w:val="24"/>
          <w:lang w:val="pl-PL"/>
        </w:rPr>
        <w:t>.</w:t>
      </w:r>
      <w:r w:rsidRPr="00093C62">
        <w:rPr>
          <w:rFonts w:ascii="Times New Roman" w:hAnsi="Times New Roman"/>
          <w:color w:val="000000"/>
          <w:sz w:val="24"/>
          <w:szCs w:val="24"/>
          <w:lang w:val="pl-PL"/>
        </w:rPr>
        <w:t xml:space="preserve"> </w:t>
      </w:r>
      <w:r w:rsidRPr="00093C62">
        <w:rPr>
          <w:rFonts w:ascii="Times New Roman" w:hAnsi="Times New Roman"/>
          <w:b/>
          <w:color w:val="000000"/>
          <w:sz w:val="24"/>
          <w:szCs w:val="24"/>
          <w:lang w:val="pl-PL"/>
        </w:rPr>
        <w:t>ПРОЦЕНИТЕЉ ЗАХТЕВА ЗА КОНТРОЛУ КВАЛИТЕТА ЛЕКОВА И МЕДИЦИНСКИХ СРЕДСТАВА</w:t>
      </w:r>
    </w:p>
    <w:p w14:paraId="4B7C8182" w14:textId="77777777" w:rsidR="00B910EF" w:rsidRPr="00093C62" w:rsidRDefault="00B910EF" w:rsidP="00B910EF">
      <w:pPr>
        <w:tabs>
          <w:tab w:val="num" w:pos="472"/>
        </w:tabs>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ab/>
        <w:t xml:space="preserve">Обавља самостално сложене послове обраде захтева и матичних података за контролу квалитета: прве серије лека, сваке серије лека за вакцине, серуме, токсине, алергене, лекове из крви и крвне плазме (посебна контрола), биотехнолошких лекова, осетљивих лекова у промету, сваке серије увезеног лека (документациона контрола), лекова и медицинских средстава узетих из промета (систематска контрола), нерегистрованих лекова за које је Агенција издала решење за увоз, магистралних, галенских, традиционалних и хомеопатских лекова, контроле у случају решавања уочених проблема (ванредна контрола); у поступку обраде захтева врши анализу податка у важећем решењу, налога који су за исти лек већ реализовани у НКЛ, података у захтеву клијента, сертификату анализе, </w:t>
      </w:r>
      <w:r w:rsidRPr="00093C62">
        <w:rPr>
          <w:rFonts w:ascii="Times New Roman" w:hAnsi="Times New Roman"/>
          <w:sz w:val="24"/>
          <w:szCs w:val="24"/>
        </w:rPr>
        <w:t>batch</w:t>
      </w:r>
      <w:r w:rsidRPr="004770D5">
        <w:rPr>
          <w:rFonts w:ascii="Times New Roman" w:hAnsi="Times New Roman"/>
          <w:sz w:val="24"/>
          <w:szCs w:val="24"/>
          <w:lang w:val="ru-RU"/>
        </w:rPr>
        <w:t>-</w:t>
      </w:r>
      <w:r w:rsidRPr="00093C62">
        <w:rPr>
          <w:rFonts w:ascii="Times New Roman" w:hAnsi="Times New Roman"/>
          <w:sz w:val="24"/>
          <w:szCs w:val="24"/>
        </w:rPr>
        <w:t>release</w:t>
      </w:r>
      <w:r w:rsidRPr="004770D5">
        <w:rPr>
          <w:rFonts w:ascii="Times New Roman" w:hAnsi="Times New Roman"/>
          <w:sz w:val="24"/>
          <w:szCs w:val="24"/>
          <w:lang w:val="ru-RU"/>
        </w:rPr>
        <w:t xml:space="preserve"> сертификату, сумарном протоколу и сл. и процењује њихову усаглашеност са подацима на достављеном узорку; проверава веродостојност дотављеног сертификата анализе дате серије лека/медицинског средства (</w:t>
      </w:r>
      <w:r w:rsidRPr="00093C62">
        <w:rPr>
          <w:rFonts w:ascii="Times New Roman" w:hAnsi="Times New Roman"/>
          <w:sz w:val="24"/>
          <w:szCs w:val="24"/>
          <w:lang w:val="ru-RU"/>
        </w:rPr>
        <w:t xml:space="preserve">подаке о извршеној лабораторијској контроли квалитета лека/медицинског средства: ифедентификационе податке о леку/ медицинском средству, тестове, спецификацијске границе, резултате испитивања, одговорно лице које потписује сертификат, датум издавања сертификата анализе и сл.); </w:t>
      </w:r>
      <w:r w:rsidRPr="004770D5">
        <w:rPr>
          <w:rFonts w:ascii="Times New Roman" w:hAnsi="Times New Roman"/>
          <w:sz w:val="24"/>
          <w:szCs w:val="24"/>
          <w:lang w:val="ru-RU"/>
        </w:rPr>
        <w:t xml:space="preserve">врши увид у достављене температурне листе о поштовању хладног ланца (проверава да ли је </w:t>
      </w:r>
      <w:r w:rsidRPr="00093C62">
        <w:rPr>
          <w:rFonts w:ascii="Times New Roman" w:hAnsi="Times New Roman"/>
          <w:sz w:val="24"/>
          <w:szCs w:val="24"/>
          <w:lang w:val="ru-RU"/>
        </w:rPr>
        <w:t>узорак лека достављен у одговарајућем контејнеру са температурним мониторингом</w:t>
      </w:r>
      <w:r w:rsidRPr="004770D5">
        <w:rPr>
          <w:rFonts w:ascii="Times New Roman" w:hAnsi="Times New Roman"/>
          <w:sz w:val="24"/>
          <w:szCs w:val="24"/>
          <w:lang w:val="ru-RU"/>
        </w:rPr>
        <w:t xml:space="preserve">, да ли постоји </w:t>
      </w:r>
      <w:r w:rsidRPr="00093C62">
        <w:rPr>
          <w:rFonts w:ascii="Times New Roman" w:hAnsi="Times New Roman"/>
          <w:sz w:val="24"/>
          <w:szCs w:val="24"/>
          <w:lang w:val="ru-RU"/>
        </w:rPr>
        <w:t xml:space="preserve">запис о континуираном температурном мониторингу у току складиштења и транспорта узорка лека и референтних стандарда, да </w:t>
      </w:r>
      <w:r w:rsidRPr="004770D5">
        <w:rPr>
          <w:rFonts w:ascii="Times New Roman" w:hAnsi="Times New Roman"/>
          <w:sz w:val="24"/>
          <w:szCs w:val="24"/>
          <w:lang w:val="ru-RU"/>
        </w:rPr>
        <w:t xml:space="preserve">ли је достављена </w:t>
      </w:r>
      <w:r w:rsidRPr="00093C62">
        <w:rPr>
          <w:rFonts w:ascii="Times New Roman" w:hAnsi="Times New Roman"/>
          <w:sz w:val="24"/>
          <w:szCs w:val="24"/>
          <w:lang w:val="ru-RU"/>
        </w:rPr>
        <w:t>одговарајућ</w:t>
      </w:r>
      <w:r w:rsidRPr="004770D5">
        <w:rPr>
          <w:rFonts w:ascii="Times New Roman" w:hAnsi="Times New Roman"/>
          <w:sz w:val="24"/>
          <w:szCs w:val="24"/>
          <w:lang w:val="ru-RU"/>
        </w:rPr>
        <w:t xml:space="preserve">а </w:t>
      </w:r>
      <w:r w:rsidRPr="00093C62">
        <w:rPr>
          <w:rFonts w:ascii="Times New Roman" w:hAnsi="Times New Roman"/>
          <w:sz w:val="24"/>
          <w:szCs w:val="24"/>
          <w:lang w:val="ru-RU"/>
        </w:rPr>
        <w:t xml:space="preserve"> документациј</w:t>
      </w:r>
      <w:r w:rsidRPr="004770D5">
        <w:rPr>
          <w:rFonts w:ascii="Times New Roman" w:hAnsi="Times New Roman"/>
          <w:sz w:val="24"/>
          <w:szCs w:val="24"/>
          <w:lang w:val="ru-RU"/>
        </w:rPr>
        <w:t>а</w:t>
      </w:r>
      <w:r w:rsidRPr="00093C62">
        <w:rPr>
          <w:rFonts w:ascii="Times New Roman" w:hAnsi="Times New Roman"/>
          <w:sz w:val="24"/>
          <w:szCs w:val="24"/>
          <w:lang w:val="ru-RU"/>
        </w:rPr>
        <w:t xml:space="preserve"> о обезбеђењу посебног температурног режима, у току складиштења и транспорта лека ван места производње), </w:t>
      </w:r>
      <w:r w:rsidRPr="004770D5">
        <w:rPr>
          <w:rFonts w:ascii="Times New Roman" w:hAnsi="Times New Roman"/>
          <w:sz w:val="24"/>
          <w:szCs w:val="24"/>
          <w:lang w:val="ru-RU"/>
        </w:rPr>
        <w:t>проверава садржај упутства за лек; проверава изглед спољњег и унутрашњег паковања и додатне маркице (</w:t>
      </w:r>
      <w:r w:rsidRPr="00093C62">
        <w:rPr>
          <w:rFonts w:ascii="Times New Roman" w:hAnsi="Times New Roman"/>
          <w:sz w:val="24"/>
          <w:szCs w:val="24"/>
          <w:lang w:val="ru-RU"/>
        </w:rPr>
        <w:t xml:space="preserve">име лека и </w:t>
      </w:r>
      <w:r w:rsidRPr="00093C62">
        <w:rPr>
          <w:rFonts w:ascii="Times New Roman" w:hAnsi="Times New Roman"/>
          <w:i/>
          <w:sz w:val="24"/>
          <w:szCs w:val="24"/>
        </w:rPr>
        <w:t>INN</w:t>
      </w:r>
      <w:r w:rsidRPr="00093C62">
        <w:rPr>
          <w:rFonts w:ascii="Times New Roman" w:hAnsi="Times New Roman"/>
          <w:sz w:val="24"/>
          <w:szCs w:val="24"/>
          <w:lang w:val="sr-Cyrl-CS"/>
        </w:rPr>
        <w:t xml:space="preserve">, </w:t>
      </w:r>
      <w:r w:rsidRPr="00093C62">
        <w:rPr>
          <w:rFonts w:ascii="Times New Roman" w:hAnsi="Times New Roman"/>
          <w:sz w:val="24"/>
          <w:szCs w:val="24"/>
          <w:lang w:val="ru-RU"/>
        </w:rPr>
        <w:t>односно генеричко или хемијско име; израж</w:t>
      </w:r>
      <w:r w:rsidRPr="004770D5">
        <w:rPr>
          <w:rFonts w:ascii="Times New Roman" w:hAnsi="Times New Roman"/>
          <w:sz w:val="24"/>
          <w:szCs w:val="24"/>
          <w:lang w:val="ru-RU"/>
        </w:rPr>
        <w:t>авање</w:t>
      </w:r>
      <w:r w:rsidRPr="00093C62">
        <w:rPr>
          <w:rFonts w:ascii="Times New Roman" w:hAnsi="Times New Roman"/>
          <w:sz w:val="24"/>
          <w:szCs w:val="24"/>
          <w:lang w:val="ru-RU"/>
        </w:rPr>
        <w:t xml:space="preserve"> квалитативно и квантитативно по јединици дозирања; фармацеутски облик, јачина и величина паковања; списак помоћних супстанци које имају потврђено дејство, а за лекове ињекције, лекове за локалну и за офталмолошку примену све помоћне супстанце; начин примене лека; упозорење да се лек мора чувати ван домашаја деце, као и друга потребна упозорења; датум истека рока употребе лека; начин чувања лека и ако постоје </w:t>
      </w:r>
      <w:r w:rsidRPr="00093C62">
        <w:rPr>
          <w:rFonts w:ascii="Times New Roman" w:hAnsi="Times New Roman"/>
          <w:sz w:val="24"/>
          <w:szCs w:val="24"/>
          <w:lang w:val="ru-RU"/>
        </w:rPr>
        <w:lastRenderedPageBreak/>
        <w:t>посебни услови чувања; посебне предострожности код одлагања и уништавања лекова; назив и адреса носиоца дозволе за лек; број и датум издавања дозволе за лек; број серије лека; начин коришћења лека чији је режим издавања без рецепта; анатомско-терапијско-хемијска класификација (</w:t>
      </w:r>
      <w:r w:rsidRPr="00093C62">
        <w:rPr>
          <w:rFonts w:ascii="Times New Roman" w:hAnsi="Times New Roman"/>
          <w:i/>
          <w:sz w:val="24"/>
          <w:szCs w:val="24"/>
        </w:rPr>
        <w:t>ATC</w:t>
      </w:r>
      <w:r w:rsidRPr="00093C62">
        <w:rPr>
          <w:rFonts w:ascii="Times New Roman" w:hAnsi="Times New Roman"/>
          <w:sz w:val="24"/>
          <w:szCs w:val="24"/>
          <w:lang w:val="ru-RU"/>
        </w:rPr>
        <w:t xml:space="preserve">), а за ветеринарске лекове </w:t>
      </w:r>
      <w:r w:rsidRPr="00093C62">
        <w:rPr>
          <w:rFonts w:ascii="Times New Roman" w:hAnsi="Times New Roman"/>
          <w:i/>
          <w:sz w:val="24"/>
          <w:szCs w:val="24"/>
        </w:rPr>
        <w:t>ATC</w:t>
      </w:r>
      <w:r w:rsidRPr="00093C62">
        <w:rPr>
          <w:rFonts w:ascii="Times New Roman" w:hAnsi="Times New Roman"/>
          <w:sz w:val="24"/>
          <w:szCs w:val="24"/>
          <w:lang w:val="ru-RU"/>
        </w:rPr>
        <w:t xml:space="preserve">-вет; </w:t>
      </w:r>
      <w:r w:rsidRPr="00093C62">
        <w:rPr>
          <w:rFonts w:ascii="Times New Roman" w:hAnsi="Times New Roman"/>
          <w:i/>
          <w:sz w:val="24"/>
          <w:szCs w:val="24"/>
        </w:rPr>
        <w:t>EAN</w:t>
      </w:r>
      <w:r w:rsidRPr="00093C62">
        <w:rPr>
          <w:rFonts w:ascii="Times New Roman" w:hAnsi="Times New Roman"/>
          <w:sz w:val="24"/>
          <w:szCs w:val="24"/>
          <w:lang w:val="ru-RU"/>
        </w:rPr>
        <w:t xml:space="preserve"> – код</w:t>
      </w:r>
      <w:r w:rsidRPr="004770D5">
        <w:rPr>
          <w:rFonts w:ascii="Times New Roman" w:hAnsi="Times New Roman"/>
          <w:sz w:val="24"/>
          <w:szCs w:val="24"/>
          <w:lang w:val="ru-RU"/>
        </w:rPr>
        <w:t xml:space="preserve">; проверава да ли  је </w:t>
      </w:r>
      <w:r w:rsidRPr="00093C62">
        <w:rPr>
          <w:rFonts w:ascii="Times New Roman" w:hAnsi="Times New Roman"/>
          <w:sz w:val="24"/>
          <w:szCs w:val="24"/>
          <w:lang w:val="ru-RU"/>
        </w:rPr>
        <w:t xml:space="preserve">ветеринарски лек обележен натписом на српском језику: "За примену на животињама"); </w:t>
      </w:r>
      <w:r w:rsidRPr="004770D5">
        <w:rPr>
          <w:rFonts w:ascii="Times New Roman" w:hAnsi="Times New Roman"/>
          <w:sz w:val="24"/>
          <w:szCs w:val="24"/>
          <w:lang w:val="ru-RU"/>
        </w:rPr>
        <w:t>контролише све податке у информационом систему унете на пријему за конкретни узорак; врши увид у све измене/варијације за конкретан лек; своје коментаре и примедбе везане за конкретан захтев/узорак уноси у информациони систем и доноси одлуку о формалној комплетности захтева (формира и штампа налог за реализацију анализе); контактира клијенте у случају  нејасноћа, измена или допуне документације; на основу достављеног сертификата и његове анализе врши унос матичних података (креирање карте производа</w:t>
      </w:r>
      <w:r w:rsidRPr="00093C62">
        <w:rPr>
          <w:rFonts w:ascii="Times New Roman" w:hAnsi="Times New Roman"/>
          <w:sz w:val="24"/>
          <w:szCs w:val="24"/>
          <w:lang w:val="sr-Cyrl-CS"/>
        </w:rPr>
        <w:t>: унос ИНН-а, МГЛ-а, препарата, производа, тестова и спецификацијских граница</w:t>
      </w:r>
      <w:r w:rsidRPr="004770D5">
        <w:rPr>
          <w:rFonts w:ascii="Times New Roman" w:hAnsi="Times New Roman"/>
          <w:sz w:val="24"/>
          <w:szCs w:val="24"/>
          <w:lang w:val="ru-RU"/>
        </w:rPr>
        <w:t xml:space="preserve">) потребних за контролу квалитета нерегистрованих лекова, медицинских средстава достављених на систематску и ванредну контролу, као и медицинских средстава без </w:t>
      </w:r>
      <w:r w:rsidRPr="00093C62">
        <w:rPr>
          <w:rFonts w:ascii="Times New Roman" w:hAnsi="Times New Roman"/>
          <w:sz w:val="24"/>
          <w:szCs w:val="24"/>
        </w:rPr>
        <w:t>CE</w:t>
      </w:r>
      <w:r w:rsidRPr="004770D5">
        <w:rPr>
          <w:rFonts w:ascii="Times New Roman" w:hAnsi="Times New Roman"/>
          <w:sz w:val="24"/>
          <w:szCs w:val="24"/>
          <w:lang w:val="ru-RU"/>
        </w:rPr>
        <w:t xml:space="preserve"> знака; врши обуставу поступка, сторнирање налога и измену података везаних за захтев за контролу квалитета; врши обраду налога за решавање неусаглашености и за рекламације клијената; </w:t>
      </w:r>
      <w:r w:rsidRPr="004770D5">
        <w:rPr>
          <w:rFonts w:ascii="Times New Roman" w:hAnsi="Times New Roman"/>
          <w:noProof/>
          <w:sz w:val="24"/>
          <w:szCs w:val="24"/>
          <w:lang w:val="ru-RU"/>
        </w:rPr>
        <w:t xml:space="preserve">прати најновија достигнућа из делокруга рада одељења кроз континуирану едукацију и примењује иновативна решења у свом раду; остварује контакте и сарађује унутар и изван организације; </w:t>
      </w:r>
      <w:r w:rsidRPr="004770D5">
        <w:rPr>
          <w:rFonts w:ascii="Times New Roman" w:hAnsi="Times New Roman"/>
          <w:sz w:val="24"/>
          <w:szCs w:val="24"/>
          <w:lang w:val="ru-RU"/>
        </w:rPr>
        <w:t>прати, сарађује и ради на пословима за укључење и унапређење сарадње НКЛ у активностима Мреже националних контролних лабораторија (</w:t>
      </w:r>
      <w:r w:rsidRPr="00093C62">
        <w:rPr>
          <w:rFonts w:ascii="Times New Roman" w:hAnsi="Times New Roman"/>
          <w:sz w:val="24"/>
          <w:szCs w:val="24"/>
        </w:rPr>
        <w:t>OMCL</w:t>
      </w:r>
      <w:r w:rsidRPr="004770D5">
        <w:rPr>
          <w:rFonts w:ascii="Times New Roman" w:hAnsi="Times New Roman"/>
          <w:sz w:val="24"/>
          <w:szCs w:val="24"/>
          <w:lang w:val="ru-RU"/>
        </w:rPr>
        <w:t xml:space="preserve"> </w:t>
      </w:r>
      <w:r w:rsidRPr="00093C62">
        <w:rPr>
          <w:rFonts w:ascii="Times New Roman" w:hAnsi="Times New Roman"/>
          <w:sz w:val="24"/>
          <w:szCs w:val="24"/>
        </w:rPr>
        <w:t>Network</w:t>
      </w:r>
      <w:r w:rsidRPr="004770D5">
        <w:rPr>
          <w:rFonts w:ascii="Times New Roman" w:hAnsi="Times New Roman"/>
          <w:sz w:val="24"/>
          <w:szCs w:val="24"/>
          <w:lang w:val="ru-RU"/>
        </w:rPr>
        <w:t xml:space="preserve">); прати прописе ЕУ и спровођење смерница </w:t>
      </w:r>
      <w:r w:rsidRPr="00093C62">
        <w:rPr>
          <w:rFonts w:ascii="Times New Roman" w:hAnsi="Times New Roman"/>
          <w:sz w:val="24"/>
          <w:szCs w:val="24"/>
        </w:rPr>
        <w:t>WHO</w:t>
      </w:r>
      <w:r w:rsidRPr="004770D5">
        <w:rPr>
          <w:rFonts w:ascii="Times New Roman" w:hAnsi="Times New Roman"/>
          <w:sz w:val="24"/>
          <w:szCs w:val="24"/>
          <w:lang w:val="ru-RU"/>
        </w:rPr>
        <w:t xml:space="preserve">, </w:t>
      </w:r>
      <w:r w:rsidRPr="00093C62">
        <w:rPr>
          <w:rFonts w:ascii="Times New Roman" w:hAnsi="Times New Roman"/>
          <w:sz w:val="24"/>
          <w:szCs w:val="24"/>
        </w:rPr>
        <w:t>EDQM</w:t>
      </w:r>
      <w:r w:rsidRPr="004770D5">
        <w:rPr>
          <w:rFonts w:ascii="Times New Roman" w:hAnsi="Times New Roman"/>
          <w:sz w:val="24"/>
          <w:szCs w:val="24"/>
          <w:lang w:val="ru-RU"/>
        </w:rPr>
        <w:t xml:space="preserve">, </w:t>
      </w:r>
      <w:r w:rsidRPr="00093C62">
        <w:rPr>
          <w:rFonts w:ascii="Times New Roman" w:hAnsi="Times New Roman"/>
          <w:sz w:val="24"/>
          <w:szCs w:val="24"/>
        </w:rPr>
        <w:t>EMA</w:t>
      </w:r>
      <w:r w:rsidRPr="004770D5">
        <w:rPr>
          <w:rFonts w:ascii="Times New Roman" w:hAnsi="Times New Roman"/>
          <w:sz w:val="24"/>
          <w:szCs w:val="24"/>
          <w:lang w:val="ru-RU"/>
        </w:rPr>
        <w:t xml:space="preserve">, </w:t>
      </w:r>
      <w:r w:rsidRPr="00093C62">
        <w:rPr>
          <w:rFonts w:ascii="Times New Roman" w:hAnsi="Times New Roman"/>
          <w:sz w:val="24"/>
          <w:szCs w:val="24"/>
        </w:rPr>
        <w:t>ICH</w:t>
      </w:r>
      <w:r w:rsidRPr="004770D5">
        <w:rPr>
          <w:rFonts w:ascii="Times New Roman" w:hAnsi="Times New Roman"/>
          <w:sz w:val="24"/>
          <w:szCs w:val="24"/>
          <w:lang w:val="ru-RU"/>
        </w:rPr>
        <w:t xml:space="preserve">, </w:t>
      </w:r>
      <w:r w:rsidRPr="00093C62">
        <w:rPr>
          <w:rFonts w:ascii="Times New Roman" w:hAnsi="Times New Roman"/>
          <w:sz w:val="24"/>
          <w:szCs w:val="24"/>
        </w:rPr>
        <w:t>ISO</w:t>
      </w:r>
      <w:r w:rsidRPr="004770D5">
        <w:rPr>
          <w:rFonts w:ascii="Times New Roman" w:hAnsi="Times New Roman"/>
          <w:sz w:val="24"/>
          <w:szCs w:val="24"/>
          <w:lang w:val="ru-RU"/>
        </w:rPr>
        <w:t xml:space="preserve"> и других међународних стручних стандарда; примењује све прописане захтеве сертификованих и акредитованих система менаџмена у АЛИМС;</w:t>
      </w:r>
      <w:r w:rsidRPr="00093C62">
        <w:rPr>
          <w:rFonts w:ascii="Times New Roman" w:hAnsi="Times New Roman"/>
          <w:noProof/>
          <w:color w:val="000000"/>
          <w:sz w:val="24"/>
          <w:szCs w:val="24"/>
          <w:lang w:val="sr-Cyrl-RS"/>
        </w:rPr>
        <w:t xml:space="preserve"> примењује </w:t>
      </w:r>
      <w:r w:rsidRPr="00093C62">
        <w:rPr>
          <w:rFonts w:ascii="Times New Roman" w:hAnsi="Times New Roman"/>
          <w:bCs/>
          <w:noProof/>
          <w:color w:val="000000"/>
          <w:sz w:val="24"/>
          <w:szCs w:val="24"/>
          <w:lang w:val="sr-Cyrl-CS"/>
        </w:rPr>
        <w:t xml:space="preserve">одредбе процедуре </w:t>
      </w:r>
      <w:r w:rsidRPr="00093C62">
        <w:rPr>
          <w:rFonts w:ascii="Times New Roman" w:hAnsi="Times New Roman"/>
          <w:bCs/>
          <w:noProof/>
          <w:color w:val="000000"/>
          <w:sz w:val="24"/>
          <w:szCs w:val="24"/>
          <w:lang w:val="sr-Cyrl-RS"/>
        </w:rPr>
        <w:t>правилног коришћења информационе имовине</w:t>
      </w:r>
      <w:r w:rsidRPr="00093C62">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начелник и одговара му за свој рад.</w:t>
      </w:r>
    </w:p>
    <w:p w14:paraId="02814387" w14:textId="77777777" w:rsidR="00B910EF" w:rsidRPr="004770D5" w:rsidRDefault="00B910EF" w:rsidP="00B910EF">
      <w:pPr>
        <w:spacing w:after="0" w:line="240" w:lineRule="auto"/>
        <w:rPr>
          <w:rFonts w:ascii="Times New Roman" w:hAnsi="Times New Roman"/>
          <w:sz w:val="24"/>
          <w:szCs w:val="24"/>
          <w:lang w:val="ru-RU"/>
        </w:rPr>
      </w:pPr>
    </w:p>
    <w:p w14:paraId="340849B7" w14:textId="77777777" w:rsidR="00B910EF" w:rsidRPr="004770D5" w:rsidRDefault="00B910EF" w:rsidP="00B910EF">
      <w:pPr>
        <w:spacing w:after="0" w:line="240" w:lineRule="auto"/>
        <w:jc w:val="both"/>
        <w:rPr>
          <w:rFonts w:ascii="Times New Roman" w:hAnsi="Times New Roman"/>
          <w:sz w:val="24"/>
          <w:szCs w:val="24"/>
          <w:lang w:val="ru-RU"/>
        </w:rPr>
      </w:pPr>
      <w:r w:rsidRPr="00093C62">
        <w:rPr>
          <w:rFonts w:ascii="Times New Roman" w:hAnsi="Times New Roman"/>
          <w:sz w:val="24"/>
          <w:szCs w:val="24"/>
          <w:lang w:val="ru-RU"/>
        </w:rPr>
        <w:t>Број извр</w:t>
      </w:r>
      <w:r w:rsidRPr="004770D5">
        <w:rPr>
          <w:rFonts w:ascii="Times New Roman" w:hAnsi="Times New Roman"/>
          <w:sz w:val="24"/>
          <w:szCs w:val="24"/>
          <w:lang w:val="ru-RU"/>
        </w:rPr>
        <w:t>ш</w:t>
      </w:r>
      <w:r w:rsidRPr="00093C62">
        <w:rPr>
          <w:rFonts w:ascii="Times New Roman" w:hAnsi="Times New Roman"/>
          <w:sz w:val="24"/>
          <w:szCs w:val="24"/>
          <w:lang w:val="ru-RU"/>
        </w:rPr>
        <w:t>илаца</w:t>
      </w:r>
      <w:r w:rsidRPr="004770D5">
        <w:rPr>
          <w:rFonts w:ascii="Times New Roman" w:hAnsi="Times New Roman"/>
          <w:sz w:val="24"/>
          <w:szCs w:val="24"/>
          <w:lang w:val="ru-RU"/>
        </w:rPr>
        <w:t>: 3</w:t>
      </w:r>
    </w:p>
    <w:p w14:paraId="3D00C9C0" w14:textId="1200D654" w:rsidR="00B910EF" w:rsidRPr="004770D5" w:rsidRDefault="00B910EF" w:rsidP="00B910EF">
      <w:pPr>
        <w:spacing w:after="0" w:line="240" w:lineRule="auto"/>
        <w:jc w:val="both"/>
        <w:rPr>
          <w:rFonts w:ascii="Times New Roman" w:hAnsi="Times New Roman"/>
          <w:noProof/>
          <w:sz w:val="24"/>
          <w:szCs w:val="24"/>
          <w:lang w:val="ru-RU" w:eastAsia="sr-Cyrl-CS"/>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w:t>
      </w:r>
      <w:r w:rsidRPr="00093C62">
        <w:rPr>
          <w:rFonts w:ascii="Times New Roman" w:hAnsi="Times New Roman"/>
          <w:noProof/>
          <w:sz w:val="24"/>
          <w:szCs w:val="24"/>
          <w:lang w:val="sr-Latn-CS" w:eastAsia="sr-Cyrl-CS"/>
        </w:rPr>
        <w:t>фармацеутских</w:t>
      </w:r>
      <w:r w:rsidRPr="004770D5">
        <w:rPr>
          <w:rFonts w:ascii="Times New Roman" w:hAnsi="Times New Roman"/>
          <w:noProof/>
          <w:sz w:val="24"/>
          <w:szCs w:val="24"/>
          <w:lang w:val="ru-RU" w:eastAsia="sr-Cyrl-CS"/>
        </w:rPr>
        <w:t xml:space="preserve"> наука; </w:t>
      </w:r>
      <w:r w:rsidRPr="00093C62">
        <w:rPr>
          <w:rFonts w:ascii="Times New Roman" w:hAnsi="Times New Roman"/>
          <w:noProof/>
          <w:sz w:val="24"/>
          <w:szCs w:val="24"/>
          <w:lang w:val="sr-Latn-CS" w:eastAsia="sr-Cyrl-CS"/>
        </w:rPr>
        <w:t xml:space="preserve">мастер академске студије, </w:t>
      </w:r>
      <w:r w:rsidRPr="00093C62">
        <w:rPr>
          <w:rFonts w:ascii="Times New Roman" w:hAnsi="Times New Roman"/>
          <w:sz w:val="24"/>
          <w:szCs w:val="24"/>
          <w:shd w:val="clear" w:color="auto" w:fill="FFFFFF"/>
          <w:lang w:val="sr-Cyrl-RS"/>
        </w:rPr>
        <w:t>основне академске студије у трајању од четири године,</w:t>
      </w:r>
      <w:r w:rsidRPr="00093C62">
        <w:rPr>
          <w:rFonts w:ascii="Times New Roman" w:hAnsi="Times New Roman"/>
          <w:sz w:val="24"/>
          <w:szCs w:val="24"/>
          <w:shd w:val="clear" w:color="auto" w:fill="FFFFFF"/>
          <w:lang w:val="sr-Latn-RS"/>
        </w:rPr>
        <w:t xml:space="preserve"> </w:t>
      </w:r>
      <w:r w:rsidRPr="004770D5">
        <w:rPr>
          <w:rFonts w:ascii="Times New Roman" w:hAnsi="Times New Roman"/>
          <w:noProof/>
          <w:sz w:val="24"/>
          <w:szCs w:val="24"/>
          <w:lang w:val="ru-RU" w:eastAsia="sr-Cyrl-CS"/>
        </w:rPr>
        <w:t xml:space="preserve">односно на основним студијама </w:t>
      </w:r>
      <w:r w:rsidRPr="004770D5">
        <w:rPr>
          <w:rFonts w:ascii="Times New Roman" w:hAnsi="Times New Roman"/>
          <w:sz w:val="24"/>
          <w:szCs w:val="24"/>
          <w:lang w:val="ru-RU"/>
        </w:rPr>
        <w:t>(по пропису који је уређивао високо образовање до 10. септембра 2005. године) у трајању од најмање четири године у научној области</w:t>
      </w:r>
      <w:r w:rsidRPr="004770D5">
        <w:rPr>
          <w:rFonts w:ascii="Times New Roman" w:hAnsi="Times New Roman"/>
          <w:noProof/>
          <w:sz w:val="24"/>
          <w:szCs w:val="24"/>
          <w:lang w:val="ru-RU" w:eastAsia="sr-Cyrl-CS"/>
        </w:rPr>
        <w:t xml:space="preserve"> биолошких наука</w:t>
      </w:r>
    </w:p>
    <w:p w14:paraId="6248942E" w14:textId="77777777" w:rsidR="00B910EF" w:rsidRPr="004770D5" w:rsidRDefault="00B910EF" w:rsidP="00B910EF">
      <w:pPr>
        <w:spacing w:after="0" w:line="240" w:lineRule="auto"/>
        <w:jc w:val="both"/>
        <w:rPr>
          <w:rFonts w:ascii="Times New Roman" w:hAnsi="Times New Roman"/>
          <w:sz w:val="24"/>
          <w:szCs w:val="24"/>
          <w:lang w:val="ru-RU"/>
        </w:rPr>
      </w:pPr>
      <w:r w:rsidRPr="00093C62">
        <w:rPr>
          <w:rFonts w:ascii="Times New Roman" w:hAnsi="Times New Roman"/>
          <w:sz w:val="24"/>
          <w:szCs w:val="24"/>
          <w:lang w:val="ru-RU"/>
        </w:rPr>
        <w:t>Најмање</w:t>
      </w:r>
      <w:r w:rsidRPr="004770D5">
        <w:rPr>
          <w:rFonts w:ascii="Times New Roman" w:hAnsi="Times New Roman"/>
          <w:sz w:val="24"/>
          <w:szCs w:val="24"/>
          <w:lang w:val="ru-RU"/>
        </w:rPr>
        <w:t xml:space="preserve"> 1 </w:t>
      </w:r>
      <w:r w:rsidRPr="00093C62">
        <w:rPr>
          <w:rFonts w:ascii="Times New Roman" w:hAnsi="Times New Roman"/>
          <w:sz w:val="24"/>
          <w:szCs w:val="24"/>
          <w:lang w:val="ru-RU"/>
        </w:rPr>
        <w:t>година радног искуства</w:t>
      </w:r>
    </w:p>
    <w:p w14:paraId="156982DA"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202AC994" w14:textId="77777777" w:rsidR="00E02643" w:rsidRPr="004770D5" w:rsidRDefault="00E02643" w:rsidP="00B910EF">
      <w:pPr>
        <w:spacing w:after="0" w:line="240" w:lineRule="auto"/>
        <w:jc w:val="both"/>
        <w:rPr>
          <w:rFonts w:ascii="Times New Roman" w:hAnsi="Times New Roman"/>
          <w:sz w:val="24"/>
          <w:szCs w:val="24"/>
          <w:lang w:val="ru-RU"/>
        </w:rPr>
      </w:pPr>
    </w:p>
    <w:p w14:paraId="72A3312A" w14:textId="4F0FB8C0" w:rsidR="00B910EF" w:rsidRPr="00093C62" w:rsidRDefault="00B910EF" w:rsidP="00E02643">
      <w:pPr>
        <w:jc w:val="both"/>
        <w:rPr>
          <w:rFonts w:ascii="Times New Roman" w:hAnsi="Times New Roman"/>
          <w:b/>
          <w:bCs/>
          <w:sz w:val="24"/>
          <w:szCs w:val="24"/>
          <w:lang w:val="sr-Latn-RS"/>
        </w:rPr>
      </w:pPr>
      <w:bookmarkStart w:id="5" w:name="_Hlk195004081"/>
      <w:r w:rsidRPr="004770D5">
        <w:rPr>
          <w:rFonts w:ascii="Times New Roman" w:hAnsi="Times New Roman"/>
          <w:b/>
          <w:bCs/>
          <w:sz w:val="24"/>
          <w:szCs w:val="24"/>
          <w:lang w:val="ru-RU"/>
        </w:rPr>
        <w:t>23</w:t>
      </w:r>
      <w:r w:rsidR="00E02643" w:rsidRPr="004770D5">
        <w:rPr>
          <w:rFonts w:ascii="Times New Roman" w:hAnsi="Times New Roman"/>
          <w:b/>
          <w:bCs/>
          <w:sz w:val="24"/>
          <w:szCs w:val="24"/>
          <w:lang w:val="ru-RU"/>
        </w:rPr>
        <w:t xml:space="preserve">. </w:t>
      </w:r>
      <w:r w:rsidRPr="004770D5">
        <w:rPr>
          <w:rFonts w:ascii="Times New Roman" w:hAnsi="Times New Roman"/>
          <w:b/>
          <w:bCs/>
          <w:sz w:val="24"/>
          <w:szCs w:val="24"/>
          <w:lang w:val="ru-RU"/>
        </w:rPr>
        <w:t>РАДНО</w:t>
      </w:r>
      <w:r w:rsidRPr="00093C62">
        <w:rPr>
          <w:rFonts w:ascii="Times New Roman" w:hAnsi="Times New Roman"/>
          <w:b/>
          <w:bCs/>
          <w:sz w:val="24"/>
          <w:szCs w:val="24"/>
          <w:lang w:val="sr-Latn-RS"/>
        </w:rPr>
        <w:t xml:space="preserve"> </w:t>
      </w:r>
      <w:r w:rsidRPr="004770D5">
        <w:rPr>
          <w:rFonts w:ascii="Times New Roman" w:hAnsi="Times New Roman"/>
          <w:b/>
          <w:bCs/>
          <w:sz w:val="24"/>
          <w:szCs w:val="24"/>
          <w:lang w:val="ru-RU"/>
        </w:rPr>
        <w:t>МЕСТО</w:t>
      </w:r>
      <w:r w:rsidRPr="00093C62">
        <w:rPr>
          <w:rFonts w:ascii="Times New Roman" w:hAnsi="Times New Roman"/>
          <w:b/>
          <w:bCs/>
          <w:sz w:val="24"/>
          <w:szCs w:val="24"/>
          <w:lang w:val="sr-Latn-RS"/>
        </w:rPr>
        <w:t xml:space="preserve"> </w:t>
      </w:r>
      <w:r w:rsidRPr="004770D5">
        <w:rPr>
          <w:rFonts w:ascii="Times New Roman" w:hAnsi="Times New Roman"/>
          <w:b/>
          <w:bCs/>
          <w:sz w:val="24"/>
          <w:szCs w:val="24"/>
          <w:lang w:val="ru-RU"/>
        </w:rPr>
        <w:t>ЗА</w:t>
      </w:r>
      <w:r w:rsidRPr="00093C62">
        <w:rPr>
          <w:rFonts w:ascii="Times New Roman" w:hAnsi="Times New Roman"/>
          <w:b/>
          <w:bCs/>
          <w:sz w:val="24"/>
          <w:szCs w:val="24"/>
          <w:lang w:val="sr-Latn-RS"/>
        </w:rPr>
        <w:t xml:space="preserve"> </w:t>
      </w:r>
      <w:r w:rsidRPr="00093C62">
        <w:rPr>
          <w:rFonts w:ascii="Times New Roman" w:hAnsi="Times New Roman"/>
          <w:b/>
          <w:bCs/>
          <w:sz w:val="24"/>
          <w:szCs w:val="24"/>
          <w:lang w:val="pl-PL"/>
        </w:rPr>
        <w:t>ПОДРШКУ У ЛАБОРАТОРИЈСКИМ ИСПИТИВАЊИМА</w:t>
      </w:r>
      <w:r w:rsidRPr="00093C62">
        <w:rPr>
          <w:rFonts w:ascii="Times New Roman" w:hAnsi="Times New Roman"/>
          <w:b/>
          <w:bCs/>
          <w:sz w:val="24"/>
          <w:szCs w:val="24"/>
          <w:lang w:val="sr-Latn-RS"/>
        </w:rPr>
        <w:t xml:space="preserve"> </w:t>
      </w:r>
      <w:r w:rsidRPr="004770D5">
        <w:rPr>
          <w:rFonts w:ascii="Times New Roman" w:hAnsi="Times New Roman"/>
          <w:b/>
          <w:bCs/>
          <w:sz w:val="24"/>
          <w:szCs w:val="24"/>
          <w:lang w:val="ru-RU"/>
        </w:rPr>
        <w:t>И</w:t>
      </w:r>
      <w:r w:rsidRPr="00093C62">
        <w:rPr>
          <w:rFonts w:ascii="Times New Roman" w:hAnsi="Times New Roman"/>
          <w:b/>
          <w:bCs/>
          <w:sz w:val="24"/>
          <w:szCs w:val="24"/>
          <w:lang w:val="sr-Latn-RS"/>
        </w:rPr>
        <w:t xml:space="preserve"> </w:t>
      </w:r>
      <w:r w:rsidRPr="004770D5">
        <w:rPr>
          <w:rFonts w:ascii="Times New Roman" w:hAnsi="Times New Roman"/>
          <w:b/>
          <w:bCs/>
          <w:sz w:val="24"/>
          <w:szCs w:val="24"/>
          <w:lang w:val="ru-RU"/>
        </w:rPr>
        <w:t>ВОЂЕЊЕ</w:t>
      </w:r>
      <w:r w:rsidRPr="00093C62">
        <w:rPr>
          <w:rFonts w:ascii="Times New Roman" w:hAnsi="Times New Roman"/>
          <w:b/>
          <w:bCs/>
          <w:sz w:val="24"/>
          <w:szCs w:val="24"/>
          <w:lang w:val="sr-Latn-RS"/>
        </w:rPr>
        <w:t xml:space="preserve"> </w:t>
      </w:r>
      <w:r w:rsidRPr="004770D5">
        <w:rPr>
          <w:rFonts w:ascii="Times New Roman" w:hAnsi="Times New Roman"/>
          <w:b/>
          <w:bCs/>
          <w:sz w:val="24"/>
          <w:szCs w:val="24"/>
          <w:lang w:val="ru-RU"/>
        </w:rPr>
        <w:t>ПРИРУЧНИХ</w:t>
      </w:r>
      <w:r w:rsidRPr="00093C62">
        <w:rPr>
          <w:rFonts w:ascii="Times New Roman" w:hAnsi="Times New Roman"/>
          <w:b/>
          <w:bCs/>
          <w:sz w:val="24"/>
          <w:szCs w:val="24"/>
          <w:lang w:val="sr-Latn-RS"/>
        </w:rPr>
        <w:t xml:space="preserve"> </w:t>
      </w:r>
      <w:r w:rsidRPr="004770D5">
        <w:rPr>
          <w:rFonts w:ascii="Times New Roman" w:hAnsi="Times New Roman"/>
          <w:b/>
          <w:bCs/>
          <w:sz w:val="24"/>
          <w:szCs w:val="24"/>
          <w:lang w:val="ru-RU"/>
        </w:rPr>
        <w:t>ЛАБОРАТОРИЈСКИХ</w:t>
      </w:r>
      <w:r w:rsidRPr="00093C62">
        <w:rPr>
          <w:rFonts w:ascii="Times New Roman" w:hAnsi="Times New Roman"/>
          <w:b/>
          <w:bCs/>
          <w:sz w:val="24"/>
          <w:szCs w:val="24"/>
          <w:lang w:val="sr-Latn-RS"/>
        </w:rPr>
        <w:t xml:space="preserve"> </w:t>
      </w:r>
      <w:r w:rsidRPr="004770D5">
        <w:rPr>
          <w:rFonts w:ascii="Times New Roman" w:hAnsi="Times New Roman"/>
          <w:b/>
          <w:bCs/>
          <w:sz w:val="24"/>
          <w:szCs w:val="24"/>
          <w:lang w:val="ru-RU"/>
        </w:rPr>
        <w:t>МАГАЦИНА</w:t>
      </w:r>
      <w:r w:rsidRPr="00093C62">
        <w:rPr>
          <w:rFonts w:ascii="Times New Roman" w:hAnsi="Times New Roman"/>
          <w:b/>
          <w:bCs/>
          <w:sz w:val="24"/>
          <w:szCs w:val="24"/>
          <w:lang w:val="sr-Latn-RS"/>
        </w:rPr>
        <w:t xml:space="preserve"> </w:t>
      </w:r>
    </w:p>
    <w:bookmarkEnd w:id="5"/>
    <w:p w14:paraId="4C5224FF" w14:textId="3ECB5AD8" w:rsidR="00B910EF" w:rsidRPr="00093C62" w:rsidRDefault="00B910EF" w:rsidP="00E02643">
      <w:pPr>
        <w:ind w:firstLine="720"/>
        <w:jc w:val="both"/>
        <w:rPr>
          <w:rFonts w:ascii="Times New Roman" w:hAnsi="Times New Roman"/>
          <w:sz w:val="24"/>
          <w:szCs w:val="24"/>
          <w:lang w:val="sr-Latn-RS"/>
        </w:rPr>
      </w:pPr>
      <w:r w:rsidRPr="004770D5">
        <w:rPr>
          <w:rFonts w:ascii="Times New Roman" w:hAnsi="Times New Roman"/>
          <w:sz w:val="24"/>
          <w:szCs w:val="24"/>
          <w:lang w:val="ru-RU"/>
        </w:rPr>
        <w:t>Прима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издаје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робу</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из</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приручних</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магацина</w:t>
      </w:r>
      <w:r w:rsidRPr="00093C62">
        <w:rPr>
          <w:rFonts w:ascii="Times New Roman" w:hAnsi="Times New Roman"/>
          <w:sz w:val="24"/>
          <w:szCs w:val="24"/>
          <w:lang w:val="sr-Latn-RS"/>
        </w:rPr>
        <w:t xml:space="preserve"> </w:t>
      </w:r>
      <w:r w:rsidRPr="00093C62">
        <w:rPr>
          <w:rFonts w:ascii="Times New Roman" w:hAnsi="Times New Roman"/>
          <w:sz w:val="24"/>
          <w:szCs w:val="24"/>
          <w:lang w:val="sr-Cyrl-RS"/>
        </w:rPr>
        <w:t>хемикалија и потрошног лабораторијског материјала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контролише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исправност</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рок</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трајања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материјала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за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лабораторијско</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испитивање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контролише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услове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ускладиштења</w:t>
      </w:r>
      <w:r w:rsidRPr="00093C62">
        <w:rPr>
          <w:rFonts w:ascii="Times New Roman" w:hAnsi="Times New Roman"/>
          <w:sz w:val="24"/>
          <w:szCs w:val="24"/>
          <w:lang w:val="sr-Cyrl-RS"/>
        </w:rPr>
        <w:t xml:space="preserve"> за опасне материје и запаљиве хемикалије</w:t>
      </w:r>
      <w:r w:rsidRPr="00093C62">
        <w:rPr>
          <w:rFonts w:ascii="Times New Roman" w:hAnsi="Times New Roman"/>
          <w:sz w:val="24"/>
          <w:szCs w:val="24"/>
          <w:lang w:val="sr-Latn-RS"/>
        </w:rPr>
        <w:t xml:space="preserve">; </w:t>
      </w:r>
      <w:r w:rsidRPr="00093C62">
        <w:rPr>
          <w:rFonts w:ascii="Times New Roman" w:hAnsi="Times New Roman"/>
          <w:sz w:val="24"/>
          <w:szCs w:val="24"/>
          <w:lang w:val="sr-Cyrl-RS"/>
        </w:rPr>
        <w:t xml:space="preserve">води листу хемикалија са истеклим роком трајања, примењује интерна акта и процедуре везане за стандард квалитета, </w:t>
      </w:r>
      <w:r w:rsidRPr="004770D5">
        <w:rPr>
          <w:rFonts w:ascii="Times New Roman" w:hAnsi="Times New Roman"/>
          <w:sz w:val="24"/>
          <w:szCs w:val="24"/>
          <w:lang w:val="ru-RU"/>
        </w:rPr>
        <w:t xml:space="preserve">предлаже мере везане за систем </w:t>
      </w:r>
      <w:r w:rsidRPr="004770D5">
        <w:rPr>
          <w:rFonts w:ascii="Times New Roman" w:hAnsi="Times New Roman"/>
          <w:sz w:val="24"/>
          <w:szCs w:val="24"/>
          <w:lang w:val="ru-RU"/>
        </w:rPr>
        <w:lastRenderedPageBreak/>
        <w:t>квалитета, учествује у предлозима измена информационог система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врши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сравњење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стања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приручних</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магацина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са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књиговодственим</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стањем</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води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потребне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евиденције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из</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делокруга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послова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магацинског</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пословања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благовремено</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пријављује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кало</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растур</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лом</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друга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физичка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хемијска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оштећења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робе</w:t>
      </w:r>
      <w:r w:rsidRPr="00093C62">
        <w:rPr>
          <w:rFonts w:ascii="Times New Roman" w:hAnsi="Times New Roman"/>
          <w:sz w:val="24"/>
          <w:szCs w:val="24"/>
          <w:lang w:val="sr-Cyrl-RS"/>
        </w:rPr>
        <w:t xml:space="preserve"> , учествује у праћењу радних налога за недовршене тестове и изради калкулација за услуге лабораторијских испитивања, врши припреме за попис магацина</w:t>
      </w:r>
      <w:r w:rsidRPr="00093C62">
        <w:rPr>
          <w:rFonts w:ascii="Times New Roman" w:hAnsi="Times New Roman"/>
          <w:sz w:val="24"/>
          <w:szCs w:val="24"/>
          <w:lang w:val="sr-Latn-RS"/>
        </w:rPr>
        <w:t>;</w:t>
      </w:r>
      <w:r w:rsidRPr="004770D5">
        <w:rPr>
          <w:rFonts w:ascii="Times New Roman" w:hAnsi="Times New Roman"/>
          <w:sz w:val="24"/>
          <w:szCs w:val="24"/>
          <w:lang w:val="ru-RU"/>
        </w:rPr>
        <w:t xml:space="preserve"> учествује у изради плана јавних набавки, дајући предлоге за набавку одређених артикала </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Обављање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посла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подразумева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остваривање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контаката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унутар</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лабораторије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w:t>
      </w:r>
      <w:r w:rsidRPr="00093C62">
        <w:rPr>
          <w:rFonts w:ascii="Times New Roman" w:hAnsi="Times New Roman"/>
          <w:sz w:val="24"/>
          <w:szCs w:val="24"/>
          <w:lang w:val="sr-Latn-RS"/>
        </w:rPr>
        <w:t xml:space="preserve"> </w:t>
      </w:r>
      <w:r w:rsidRPr="00093C62">
        <w:rPr>
          <w:rFonts w:ascii="Times New Roman" w:hAnsi="Times New Roman"/>
          <w:sz w:val="24"/>
          <w:szCs w:val="24"/>
          <w:lang w:val="sr-Cyrl-RS"/>
        </w:rPr>
        <w:t>пописне комисије</w:t>
      </w:r>
      <w:r w:rsidRPr="00093C62">
        <w:rPr>
          <w:rFonts w:ascii="Times New Roman" w:hAnsi="Times New Roman"/>
          <w:sz w:val="24"/>
          <w:szCs w:val="24"/>
          <w:lang w:val="sr-Latn-RS"/>
        </w:rPr>
        <w:t xml:space="preserve">; </w:t>
      </w:r>
      <w:r w:rsidRPr="00093C62">
        <w:rPr>
          <w:rFonts w:ascii="Times New Roman" w:hAnsi="Times New Roman"/>
          <w:sz w:val="24"/>
          <w:szCs w:val="24"/>
          <w:lang w:val="ru-RU"/>
        </w:rPr>
        <w:t xml:space="preserve">Одговоран је </w:t>
      </w:r>
      <w:r w:rsidRPr="00093C62">
        <w:rPr>
          <w:rFonts w:ascii="Times New Roman" w:hAnsi="Times New Roman"/>
          <w:sz w:val="24"/>
          <w:szCs w:val="24"/>
          <w:lang w:val="sr-Cyrl-CS"/>
        </w:rPr>
        <w:t>за документованост сваке фазе поступка складиштења, за тачну количину робе, за хигијену у магацину, за заштиту имовине у јавној својини</w:t>
      </w:r>
      <w:r w:rsidRPr="00093C62">
        <w:rPr>
          <w:rFonts w:ascii="Times New Roman" w:hAnsi="Times New Roman"/>
          <w:sz w:val="24"/>
          <w:szCs w:val="24"/>
          <w:lang w:val="sr-Latn-RS"/>
        </w:rPr>
        <w:t xml:space="preserve">; </w:t>
      </w:r>
      <w:r w:rsidRPr="00093C62">
        <w:rPr>
          <w:rFonts w:ascii="Times New Roman" w:hAnsi="Times New Roman"/>
          <w:sz w:val="24"/>
          <w:szCs w:val="24"/>
          <w:lang w:val="sr-Cyrl-CS"/>
        </w:rPr>
        <w:t>В</w:t>
      </w:r>
      <w:r w:rsidRPr="004770D5">
        <w:rPr>
          <w:rFonts w:ascii="Times New Roman" w:hAnsi="Times New Roman"/>
          <w:sz w:val="24"/>
          <w:szCs w:val="24"/>
          <w:lang w:val="ru-RU"/>
        </w:rPr>
        <w:t>рши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пријемну</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контролу</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хемикалија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лабораторијског</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стакла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других</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материјала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наручених</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за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потребе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НКЛ</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одговоран</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је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за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складиштење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издавање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на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основу</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требовања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референтних</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стандарда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потребних</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за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лабораторијска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испитивања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врши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изузимање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из</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магацина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стандарда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са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истеклим</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роком</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врши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припрему</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обавља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све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активности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неопходне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за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правилно</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руковање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опасним</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материјама</w:t>
      </w:r>
      <w:r w:rsidRPr="00093C62">
        <w:rPr>
          <w:rFonts w:ascii="Times New Roman" w:hAnsi="Times New Roman"/>
          <w:sz w:val="24"/>
          <w:szCs w:val="24"/>
          <w:lang w:val="sr-Latn-RS"/>
        </w:rPr>
        <w:t xml:space="preserve"> </w:t>
      </w:r>
      <w:r w:rsidRPr="00093C62">
        <w:rPr>
          <w:rFonts w:ascii="Times New Roman" w:hAnsi="Times New Roman"/>
          <w:sz w:val="24"/>
          <w:szCs w:val="24"/>
          <w:lang w:val="sr-Cyrl-RS"/>
        </w:rPr>
        <w:t xml:space="preserve">и </w:t>
      </w:r>
      <w:r w:rsidRPr="004770D5">
        <w:rPr>
          <w:rFonts w:ascii="Times New Roman" w:hAnsi="Times New Roman"/>
          <w:sz w:val="24"/>
          <w:szCs w:val="24"/>
          <w:lang w:val="ru-RU"/>
        </w:rPr>
        <w:t>референтним</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стандардима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евидентира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их</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одлаже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на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прописан</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начин</w:t>
      </w:r>
      <w:r w:rsidRPr="00093C62">
        <w:rPr>
          <w:rFonts w:ascii="Times New Roman" w:hAnsi="Times New Roman"/>
          <w:sz w:val="24"/>
          <w:szCs w:val="24"/>
          <w:lang w:val="sr-Latn-RS"/>
        </w:rPr>
        <w:t>;</w:t>
      </w:r>
      <w:r w:rsidR="00E02643" w:rsidRPr="00093C62">
        <w:rPr>
          <w:rFonts w:ascii="Times New Roman" w:hAnsi="Times New Roman"/>
          <w:sz w:val="24"/>
          <w:szCs w:val="24"/>
          <w:lang w:val="sr-Latn-RS"/>
        </w:rPr>
        <w:t xml:space="preserve"> </w:t>
      </w:r>
      <w:r w:rsidRPr="00093C62">
        <w:rPr>
          <w:rFonts w:ascii="Times New Roman" w:hAnsi="Times New Roman"/>
          <w:sz w:val="24"/>
          <w:szCs w:val="24"/>
          <w:lang w:val="pl-PL"/>
        </w:rPr>
        <w:t xml:space="preserve">Врши све послове управљања узорцима лекова и медицинских средстава за рад у лабораторији; </w:t>
      </w:r>
      <w:r w:rsidRPr="004770D5">
        <w:rPr>
          <w:rFonts w:ascii="Times New Roman" w:hAnsi="Times New Roman"/>
          <w:sz w:val="24"/>
          <w:szCs w:val="24"/>
          <w:lang w:val="ru-RU"/>
        </w:rPr>
        <w:t>врши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формирање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фајлова</w:t>
      </w:r>
      <w:r w:rsidRPr="00093C62">
        <w:rPr>
          <w:rFonts w:ascii="Times New Roman" w:hAnsi="Times New Roman"/>
          <w:sz w:val="24"/>
          <w:szCs w:val="24"/>
          <w:lang w:val="sr-Latn-RS"/>
        </w:rPr>
        <w:t>/</w:t>
      </w:r>
      <w:r w:rsidRPr="004770D5">
        <w:rPr>
          <w:rFonts w:ascii="Times New Roman" w:hAnsi="Times New Roman"/>
          <w:sz w:val="24"/>
          <w:szCs w:val="24"/>
          <w:lang w:val="ru-RU"/>
        </w:rPr>
        <w:t>фасцикли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са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документациојом</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потребном</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за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лабораторијско</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испитивање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лекова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медицинских</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средстава</w:t>
      </w:r>
      <w:r w:rsidRPr="00093C62">
        <w:rPr>
          <w:rFonts w:ascii="Times New Roman" w:hAnsi="Times New Roman"/>
          <w:sz w:val="24"/>
          <w:szCs w:val="24"/>
          <w:lang w:val="sr-Cyrl-CS"/>
        </w:rPr>
        <w:t>; учешће у активностима везаним за израду листи фармацеутског отпада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w:t>
      </w:r>
      <w:r w:rsidRPr="00093C62">
        <w:rPr>
          <w:rFonts w:ascii="Times New Roman" w:hAnsi="Times New Roman"/>
          <w:sz w:val="24"/>
          <w:szCs w:val="24"/>
          <w:lang w:val="sr-Cyrl-CS"/>
        </w:rPr>
        <w:t xml:space="preserve"> унапређењ</w:t>
      </w:r>
      <w:r w:rsidRPr="00093C62">
        <w:rPr>
          <w:rFonts w:ascii="Times New Roman" w:hAnsi="Times New Roman"/>
          <w:sz w:val="24"/>
          <w:szCs w:val="24"/>
          <w:lang w:val="sr-Cyrl-RS"/>
        </w:rPr>
        <w:t>у</w:t>
      </w:r>
      <w:r w:rsidRPr="00093C62">
        <w:rPr>
          <w:rFonts w:ascii="Times New Roman" w:hAnsi="Times New Roman"/>
          <w:sz w:val="24"/>
          <w:szCs w:val="24"/>
          <w:lang w:val="sr-Cyrl-CS"/>
        </w:rPr>
        <w:t xml:space="preserve"> безбедоносних мера при раду са отпадним и опасним материјама; контрола квалитета прања лабораторијског посуђа; учешће у изради и корекцијама докумената система менаџмента</w:t>
      </w:r>
      <w:r w:rsidRPr="00093C62">
        <w:rPr>
          <w:rFonts w:ascii="Times New Roman" w:hAnsi="Times New Roman"/>
          <w:sz w:val="24"/>
          <w:szCs w:val="24"/>
          <w:lang w:val="sr-Latn-RS"/>
        </w:rPr>
        <w:t xml:space="preserve">; </w:t>
      </w:r>
      <w:r w:rsidRPr="00093C62">
        <w:rPr>
          <w:rFonts w:ascii="Times New Roman" w:hAnsi="Times New Roman"/>
          <w:sz w:val="24"/>
          <w:szCs w:val="24"/>
          <w:lang w:val="sr-Cyrl-CS"/>
        </w:rPr>
        <w:t>учешће у спровођењу корективних мера и унапређења система</w:t>
      </w:r>
      <w:r w:rsidRPr="00093C62">
        <w:rPr>
          <w:rFonts w:ascii="Times New Roman" w:hAnsi="Times New Roman"/>
          <w:sz w:val="24"/>
          <w:szCs w:val="24"/>
          <w:lang w:val="sr-Latn-RS"/>
        </w:rPr>
        <w:t xml:space="preserve">; </w:t>
      </w:r>
      <w:r w:rsidRPr="00093C62">
        <w:rPr>
          <w:rFonts w:ascii="Times New Roman" w:hAnsi="Times New Roman"/>
          <w:sz w:val="24"/>
          <w:szCs w:val="24"/>
          <w:lang w:val="sr-Cyrl-CS"/>
        </w:rPr>
        <w:t>давање предлога за побољшање процеса из своје надлежности</w:t>
      </w:r>
      <w:r w:rsidRPr="00093C62">
        <w:rPr>
          <w:rFonts w:ascii="Times New Roman" w:hAnsi="Times New Roman"/>
          <w:sz w:val="24"/>
          <w:szCs w:val="24"/>
          <w:lang w:val="sr-Latn-RS"/>
        </w:rPr>
        <w:t>;</w:t>
      </w:r>
      <w:r w:rsidRPr="00093C62">
        <w:rPr>
          <w:rFonts w:ascii="Times New Roman" w:hAnsi="Times New Roman"/>
          <w:sz w:val="24"/>
          <w:szCs w:val="24"/>
          <w:lang w:val="sr-Cyrl-CS"/>
        </w:rPr>
        <w:t xml:space="preserve"> требовање материјала из централног магацина</w:t>
      </w:r>
      <w:r w:rsidRPr="00093C62">
        <w:rPr>
          <w:rFonts w:ascii="Times New Roman" w:hAnsi="Times New Roman"/>
          <w:sz w:val="24"/>
          <w:szCs w:val="24"/>
          <w:lang w:val="sr-Latn-RS"/>
        </w:rPr>
        <w:t xml:space="preserve">, </w:t>
      </w:r>
      <w:r w:rsidRPr="00093C62">
        <w:rPr>
          <w:rFonts w:ascii="Times New Roman" w:hAnsi="Times New Roman"/>
          <w:sz w:val="24"/>
          <w:szCs w:val="24"/>
          <w:lang w:val="sr-Cyrl-CS"/>
        </w:rPr>
        <w:t>требовање узорака и документације из трајне архиве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учествује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у</w:t>
      </w:r>
      <w:r w:rsidRPr="00093C62">
        <w:rPr>
          <w:rFonts w:ascii="Times New Roman" w:hAnsi="Times New Roman"/>
          <w:sz w:val="24"/>
          <w:szCs w:val="24"/>
          <w:lang w:val="sr-Latn-RS"/>
        </w:rPr>
        <w:t xml:space="preserve"> </w:t>
      </w:r>
      <w:r w:rsidRPr="00093C62">
        <w:rPr>
          <w:rFonts w:ascii="Times New Roman" w:hAnsi="Times New Roman"/>
          <w:sz w:val="24"/>
          <w:szCs w:val="24"/>
          <w:lang w:val="sr-Cyrl-RS"/>
        </w:rPr>
        <w:t xml:space="preserve">техничкој обуци </w:t>
      </w:r>
      <w:r w:rsidRPr="004770D5">
        <w:rPr>
          <w:rFonts w:ascii="Times New Roman" w:hAnsi="Times New Roman"/>
          <w:sz w:val="24"/>
          <w:szCs w:val="24"/>
          <w:lang w:val="ru-RU"/>
        </w:rPr>
        <w:t>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едукацијама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новозапослених</w:t>
      </w:r>
      <w:r w:rsidRPr="00093C62">
        <w:rPr>
          <w:rFonts w:ascii="Times New Roman" w:hAnsi="Times New Roman"/>
          <w:sz w:val="24"/>
          <w:szCs w:val="24"/>
          <w:lang w:val="sr-Latn-RS"/>
        </w:rPr>
        <w:t>;</w:t>
      </w:r>
      <w:r w:rsidR="00E02643" w:rsidRPr="00093C62">
        <w:rPr>
          <w:rFonts w:ascii="Times New Roman" w:hAnsi="Times New Roman"/>
          <w:sz w:val="24"/>
          <w:szCs w:val="24"/>
          <w:lang w:val="sr-Latn-RS"/>
        </w:rPr>
        <w:t xml:space="preserve"> </w:t>
      </w:r>
      <w:r w:rsidRPr="00093C62">
        <w:rPr>
          <w:rFonts w:ascii="Times New Roman" w:hAnsi="Times New Roman"/>
          <w:sz w:val="24"/>
          <w:szCs w:val="24"/>
          <w:lang w:val="sr-Cyrl-RS"/>
        </w:rPr>
        <w:t xml:space="preserve">Примењује </w:t>
      </w:r>
      <w:r w:rsidRPr="00093C62">
        <w:rPr>
          <w:rFonts w:ascii="Times New Roman" w:hAnsi="Times New Roman"/>
          <w:sz w:val="24"/>
          <w:szCs w:val="24"/>
          <w:lang w:val="sr-Cyrl-CS"/>
        </w:rPr>
        <w:t xml:space="preserve">одредбе процедуре </w:t>
      </w:r>
      <w:r w:rsidRPr="00093C62">
        <w:rPr>
          <w:rFonts w:ascii="Times New Roman" w:hAnsi="Times New Roman"/>
          <w:sz w:val="24"/>
          <w:szCs w:val="24"/>
          <w:lang w:val="sr-Cyrl-RS"/>
        </w:rPr>
        <w:t>правилног коришћења информационе имовине</w:t>
      </w:r>
      <w:r w:rsidRPr="00093C62">
        <w:rPr>
          <w:rFonts w:ascii="Times New Roman" w:hAnsi="Times New Roman"/>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093C62">
        <w:rPr>
          <w:rFonts w:ascii="Times New Roman" w:hAnsi="Times New Roman"/>
          <w:sz w:val="24"/>
          <w:szCs w:val="24"/>
          <w:lang w:val="sr-Latn-RS"/>
        </w:rPr>
        <w:t>;</w:t>
      </w:r>
      <w:r w:rsidRPr="00093C62">
        <w:rPr>
          <w:rFonts w:ascii="Times New Roman" w:hAnsi="Times New Roman"/>
          <w:sz w:val="24"/>
          <w:szCs w:val="24"/>
          <w:lang w:val="sr-Cyrl-CS"/>
        </w:rPr>
        <w:t xml:space="preserve"> В</w:t>
      </w:r>
      <w:r w:rsidRPr="004770D5">
        <w:rPr>
          <w:rFonts w:ascii="Times New Roman" w:hAnsi="Times New Roman"/>
          <w:sz w:val="24"/>
          <w:szCs w:val="24"/>
          <w:lang w:val="ru-RU"/>
        </w:rPr>
        <w:t>рши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друге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послове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које</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му</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одреди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начелник</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одељења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и</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одговара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му</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за</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свој</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рад</w:t>
      </w:r>
      <w:r w:rsidRPr="00093C62">
        <w:rPr>
          <w:rFonts w:ascii="Times New Roman" w:hAnsi="Times New Roman"/>
          <w:sz w:val="24"/>
          <w:szCs w:val="24"/>
          <w:lang w:val="sr-Latn-RS"/>
        </w:rPr>
        <w:t>.</w:t>
      </w:r>
    </w:p>
    <w:p w14:paraId="06622BF9" w14:textId="77777777" w:rsidR="00B910EF" w:rsidRPr="004770D5" w:rsidRDefault="00B910EF" w:rsidP="00B910EF">
      <w:pPr>
        <w:spacing w:after="0"/>
        <w:jc w:val="both"/>
        <w:rPr>
          <w:rFonts w:ascii="Times New Roman" w:hAnsi="Times New Roman"/>
          <w:sz w:val="24"/>
          <w:szCs w:val="24"/>
          <w:lang w:val="ru-RU"/>
        </w:rPr>
      </w:pPr>
      <w:bookmarkStart w:id="6" w:name="_Hlk195095216"/>
      <w:r w:rsidRPr="004770D5">
        <w:rPr>
          <w:rFonts w:ascii="Times New Roman" w:hAnsi="Times New Roman"/>
          <w:sz w:val="24"/>
          <w:szCs w:val="24"/>
          <w:lang w:val="ru-RU"/>
        </w:rPr>
        <w:t>Број извршилаца: 1</w:t>
      </w:r>
    </w:p>
    <w:p w14:paraId="7F3DA10E"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Услов: Стечено средње образовање у четворогодишњем трајању или стечено високо</w:t>
      </w:r>
      <w:r w:rsidRPr="00093C62">
        <w:rPr>
          <w:rFonts w:ascii="Times New Roman" w:hAnsi="Times New Roman"/>
          <w:sz w:val="24"/>
          <w:szCs w:val="24"/>
          <w:lang w:val="sr-Cyrl-RS"/>
        </w:rPr>
        <w:t xml:space="preserve"> </w:t>
      </w:r>
      <w:r w:rsidRPr="004770D5">
        <w:rPr>
          <w:rFonts w:ascii="Times New Roman" w:hAnsi="Times New Roman"/>
          <w:sz w:val="24"/>
          <w:szCs w:val="24"/>
          <w:lang w:val="ru-RU"/>
        </w:rPr>
        <w:t>образовање на основним академским или струковним студијама у трајању до три године, односно на студијама (по пропису који је уређивао високо образовање до 10. септембра 2005.године) у трајању до три године у научној области организационих, правних или економских</w:t>
      </w:r>
      <w:r w:rsidRPr="00093C62">
        <w:rPr>
          <w:rFonts w:ascii="Times New Roman" w:hAnsi="Times New Roman"/>
          <w:sz w:val="24"/>
          <w:szCs w:val="24"/>
          <w:lang w:val="sr-Latn-RS"/>
        </w:rPr>
        <w:t xml:space="preserve">, </w:t>
      </w:r>
      <w:r w:rsidRPr="00093C62">
        <w:rPr>
          <w:rFonts w:ascii="Times New Roman" w:hAnsi="Times New Roman"/>
          <w:sz w:val="24"/>
          <w:szCs w:val="24"/>
          <w:lang w:val="sr-Cyrl-RS"/>
        </w:rPr>
        <w:t>медицинских</w:t>
      </w:r>
      <w:r w:rsidRPr="00093C62">
        <w:rPr>
          <w:rFonts w:ascii="Times New Roman" w:hAnsi="Times New Roman"/>
          <w:sz w:val="24"/>
          <w:szCs w:val="24"/>
          <w:lang w:val="sr-Latn-RS"/>
        </w:rPr>
        <w:t xml:space="preserve"> </w:t>
      </w:r>
      <w:r w:rsidRPr="004770D5">
        <w:rPr>
          <w:rFonts w:ascii="Times New Roman" w:hAnsi="Times New Roman"/>
          <w:sz w:val="24"/>
          <w:szCs w:val="24"/>
          <w:lang w:val="ru-RU"/>
        </w:rPr>
        <w:t>наука</w:t>
      </w:r>
    </w:p>
    <w:p w14:paraId="7A589FBA" w14:textId="77777777" w:rsidR="00B910EF" w:rsidRPr="00093C62" w:rsidRDefault="00B910EF" w:rsidP="00B910EF">
      <w:pPr>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t>Најмање 1 година радног искуства</w:t>
      </w:r>
    </w:p>
    <w:bookmarkEnd w:id="6"/>
    <w:p w14:paraId="18274092" w14:textId="77777777" w:rsidR="00B910EF" w:rsidRPr="004770D5" w:rsidRDefault="00B910EF" w:rsidP="00B910EF">
      <w:pPr>
        <w:pStyle w:val="NoSpacing"/>
        <w:jc w:val="both"/>
        <w:rPr>
          <w:rFonts w:ascii="Times New Roman" w:hAnsi="Times New Roman"/>
          <w:lang w:val="ru-RU"/>
        </w:rPr>
      </w:pPr>
    </w:p>
    <w:p w14:paraId="34E4DD82" w14:textId="77777777" w:rsidR="00B910EF" w:rsidRPr="004770D5" w:rsidRDefault="00B910EF" w:rsidP="00B910EF">
      <w:pPr>
        <w:pStyle w:val="NoSpacing"/>
        <w:jc w:val="both"/>
        <w:rPr>
          <w:rFonts w:ascii="Times New Roman" w:hAnsi="Times New Roman"/>
          <w:b/>
          <w:sz w:val="24"/>
          <w:szCs w:val="24"/>
          <w:lang w:val="ru-RU"/>
        </w:rPr>
      </w:pPr>
      <w:r w:rsidRPr="004770D5">
        <w:rPr>
          <w:rFonts w:ascii="Times New Roman" w:hAnsi="Times New Roman"/>
          <w:b/>
          <w:sz w:val="24"/>
          <w:szCs w:val="24"/>
          <w:lang w:val="ru-RU"/>
        </w:rPr>
        <w:t>НАЦИОНАЛНИ ЦЕНТАР ЗА ИНФОРМАЦИЈЕ О ЛЕКОВИМА И МЕДИЦИНСКИМ СРЕДСТВИМА</w:t>
      </w:r>
    </w:p>
    <w:p w14:paraId="21E27F65" w14:textId="77777777" w:rsidR="00B910EF" w:rsidRPr="00955C48" w:rsidRDefault="00B910EF" w:rsidP="00B910EF">
      <w:pPr>
        <w:pStyle w:val="NoSpacing"/>
        <w:rPr>
          <w:rFonts w:ascii="Times New Roman" w:hAnsi="Times New Roman"/>
          <w:b/>
          <w:sz w:val="24"/>
          <w:szCs w:val="24"/>
          <w:lang w:val="sr-Cyrl-RS"/>
        </w:rPr>
      </w:pPr>
    </w:p>
    <w:p w14:paraId="7949EF87" w14:textId="520C4BD8" w:rsidR="00C53FB2" w:rsidRPr="004770D5" w:rsidRDefault="00B910EF" w:rsidP="00C53FB2">
      <w:pPr>
        <w:pStyle w:val="NoSpacing"/>
        <w:jc w:val="both"/>
        <w:rPr>
          <w:rFonts w:ascii="Times New Roman" w:hAnsi="Times New Roman"/>
          <w:b/>
          <w:sz w:val="24"/>
          <w:szCs w:val="24"/>
          <w:lang w:val="ru-RU"/>
        </w:rPr>
      </w:pPr>
      <w:r w:rsidRPr="004770D5">
        <w:rPr>
          <w:rFonts w:ascii="Times New Roman" w:hAnsi="Times New Roman"/>
          <w:b/>
          <w:sz w:val="24"/>
          <w:szCs w:val="24"/>
          <w:lang w:val="ru-RU"/>
        </w:rPr>
        <w:t>2</w:t>
      </w:r>
      <w:r w:rsidR="0031448C" w:rsidRPr="004770D5">
        <w:rPr>
          <w:rFonts w:ascii="Times New Roman" w:hAnsi="Times New Roman"/>
          <w:b/>
          <w:sz w:val="24"/>
          <w:szCs w:val="24"/>
          <w:lang w:val="ru-RU"/>
        </w:rPr>
        <w:t>4</w:t>
      </w:r>
      <w:r w:rsidRPr="004770D5">
        <w:rPr>
          <w:rFonts w:ascii="Times New Roman" w:hAnsi="Times New Roman"/>
          <w:b/>
          <w:sz w:val="24"/>
          <w:szCs w:val="24"/>
          <w:lang w:val="ru-RU"/>
        </w:rPr>
        <w:t>. РУКОВОДИЛАЦ НАЦИОНАЛНОГ</w:t>
      </w:r>
      <w:r w:rsidR="00C53FB2" w:rsidRPr="004770D5">
        <w:rPr>
          <w:rFonts w:ascii="Times New Roman" w:hAnsi="Times New Roman"/>
          <w:b/>
          <w:sz w:val="24"/>
          <w:szCs w:val="24"/>
          <w:lang w:val="ru-RU"/>
        </w:rPr>
        <w:t xml:space="preserve"> </w:t>
      </w:r>
      <w:r w:rsidRPr="004770D5">
        <w:rPr>
          <w:rFonts w:ascii="Times New Roman" w:hAnsi="Times New Roman"/>
          <w:b/>
          <w:sz w:val="24"/>
          <w:szCs w:val="24"/>
          <w:lang w:val="ru-RU"/>
        </w:rPr>
        <w:t>ЦЕНТРА</w:t>
      </w:r>
      <w:r w:rsidR="00C53FB2" w:rsidRPr="004770D5">
        <w:rPr>
          <w:rFonts w:ascii="Times New Roman" w:hAnsi="Times New Roman"/>
          <w:b/>
          <w:sz w:val="24"/>
          <w:szCs w:val="24"/>
          <w:lang w:val="ru-RU"/>
        </w:rPr>
        <w:t xml:space="preserve"> ЗА ИНФОРМАЦИЈЕ О ЛЕКОВИМА И МЕДИЦИНСКИМ СРЕДСТВИМА</w:t>
      </w:r>
    </w:p>
    <w:p w14:paraId="093E1A84" w14:textId="24770E9F" w:rsidR="00B910EF" w:rsidRPr="004770D5" w:rsidRDefault="00B910EF" w:rsidP="00B910EF">
      <w:pPr>
        <w:pStyle w:val="NoSpacing"/>
        <w:rPr>
          <w:rFonts w:ascii="Times New Roman" w:hAnsi="Times New Roman"/>
          <w:b/>
          <w:sz w:val="24"/>
          <w:szCs w:val="24"/>
          <w:lang w:val="ru-RU"/>
        </w:rPr>
      </w:pPr>
    </w:p>
    <w:p w14:paraId="46ECFFFB" w14:textId="77777777" w:rsidR="00B910EF" w:rsidRPr="00955C48" w:rsidRDefault="00B910EF" w:rsidP="00B910EF">
      <w:pPr>
        <w:pStyle w:val="NoSpacing"/>
        <w:jc w:val="both"/>
        <w:rPr>
          <w:rFonts w:ascii="Times New Roman" w:hAnsi="Times New Roman"/>
          <w:color w:val="1F497D"/>
          <w:sz w:val="24"/>
          <w:szCs w:val="24"/>
          <w:lang w:val="sr-Cyrl-RS"/>
        </w:rPr>
      </w:pPr>
      <w:r w:rsidRPr="004770D5">
        <w:rPr>
          <w:rFonts w:ascii="Times New Roman" w:hAnsi="Times New Roman"/>
          <w:sz w:val="24"/>
          <w:szCs w:val="24"/>
          <w:lang w:val="ru-RU"/>
        </w:rPr>
        <w:tab/>
        <w:t>Обавља најсложеније послове и одговара за руковођење организационом целином: Националним центром за информације о лековима и медицинским средствима (</w:t>
      </w:r>
      <w:r w:rsidRPr="00955C48">
        <w:rPr>
          <w:rFonts w:ascii="Times New Roman" w:hAnsi="Times New Roman"/>
          <w:sz w:val="24"/>
          <w:szCs w:val="24"/>
          <w:lang w:val="sr-Cyrl-RS"/>
        </w:rPr>
        <w:t>НЦИ)</w:t>
      </w:r>
      <w:r w:rsidRPr="004770D5">
        <w:rPr>
          <w:rFonts w:ascii="Times New Roman" w:hAnsi="Times New Roman"/>
          <w:sz w:val="24"/>
          <w:szCs w:val="24"/>
          <w:lang w:val="ru-RU"/>
        </w:rPr>
        <w:t>, спроводи стратешке циљеве организације и учествује у решавању значајних питања и проблема од ширег друштвеног интереса; доноси одлуке о великом броју питања које доприносе решавању проблема од великог значаја за центар, односно организацију; учествује у раду стручних тимова запослених који доносе најзначајније одлуке о стручним и организационим питањима за које не постоје смернице, већ је доношење одлука ограничено једино експертизом, стратегијом и политиком организације (с</w:t>
      </w:r>
      <w:r w:rsidRPr="00955C48">
        <w:rPr>
          <w:rFonts w:ascii="Times New Roman" w:hAnsi="Times New Roman"/>
          <w:sz w:val="24"/>
          <w:szCs w:val="24"/>
          <w:lang w:val="sr-Cyrl-CS"/>
        </w:rPr>
        <w:t>арадња са директором, руководиоцима и стручњацима других центара/сектора АЛИМС-а по различитим питањима која се могу рефлектовати на делокруг рада НЦИ-а односно АЛИМС-а</w:t>
      </w:r>
      <w:r w:rsidRPr="004770D5">
        <w:rPr>
          <w:rFonts w:ascii="Times New Roman" w:hAnsi="Times New Roman"/>
          <w:sz w:val="24"/>
          <w:szCs w:val="24"/>
          <w:lang w:val="ru-RU"/>
        </w:rPr>
        <w:t>). Планира, организује, руководи и контролише извршење послова који подразумевају висок ниво стручности и значајно практично искуство при решавању веома сложених задатака; обавља сложене послове из области фармакоинформатике; организује, учествује у изради, координира, одлучује и одговара за веома сложене послове израде стручних публикација из надлежности Агенције (Фармакотерапијски водич, Регистар лекова за хуману употребу, публикације о промету/потрошњи лекова (хуманих и ветеринарских), као и о промету и потрошњи медицинских средстава и др.); организује, учествује у изради, координира и одговара за послове израде различитих стручних мишљења, као и других информација о лековима и медицинским средствима (нпр. израда различитих извештаја о леку/медицинском средству за надлежни орган); организује, учествује у изради, координира и одговара за веома сложене послове одобравања оглашавања хуманих и ветеринарских лекова и медицинских средстава</w:t>
      </w:r>
      <w:r w:rsidRPr="00955C48">
        <w:rPr>
          <w:rFonts w:ascii="Times New Roman" w:hAnsi="Times New Roman"/>
          <w:sz w:val="24"/>
          <w:szCs w:val="24"/>
          <w:lang w:val="sr-Cyrl-RS"/>
        </w:rPr>
        <w:t xml:space="preserve"> за ветеринарску употребу</w:t>
      </w:r>
      <w:r w:rsidRPr="004770D5">
        <w:rPr>
          <w:rFonts w:ascii="Times New Roman" w:hAnsi="Times New Roman"/>
          <w:sz w:val="24"/>
          <w:szCs w:val="24"/>
          <w:lang w:val="ru-RU"/>
        </w:rPr>
        <w:t>;</w:t>
      </w:r>
      <w:r w:rsidRPr="004770D5">
        <w:rPr>
          <w:rFonts w:ascii="Times New Roman" w:hAnsi="Times New Roman"/>
          <w:b/>
          <w:color w:val="1F497D"/>
          <w:sz w:val="24"/>
          <w:szCs w:val="24"/>
          <w:lang w:val="ru-RU"/>
        </w:rPr>
        <w:t xml:space="preserve"> </w:t>
      </w:r>
      <w:r w:rsidRPr="004770D5">
        <w:rPr>
          <w:rFonts w:ascii="Times New Roman" w:hAnsi="Times New Roman"/>
          <w:sz w:val="24"/>
          <w:szCs w:val="24"/>
          <w:lang w:val="ru-RU"/>
        </w:rPr>
        <w:t>организује, координира и одговара за сложене послове који се односе на област међусобно заменљивих лекова;</w:t>
      </w:r>
      <w:r w:rsidRPr="004770D5">
        <w:rPr>
          <w:rFonts w:ascii="Times New Roman" w:hAnsi="Times New Roman"/>
          <w:color w:val="1F497D"/>
          <w:sz w:val="24"/>
          <w:szCs w:val="24"/>
          <w:lang w:val="ru-RU"/>
        </w:rPr>
        <w:t xml:space="preserve"> </w:t>
      </w:r>
      <w:r w:rsidRPr="004770D5">
        <w:rPr>
          <w:rFonts w:ascii="Times New Roman" w:hAnsi="Times New Roman"/>
          <w:sz w:val="24"/>
          <w:szCs w:val="24"/>
          <w:lang w:val="ru-RU"/>
        </w:rPr>
        <w:t xml:space="preserve">предлаже мере и поступке везане за увођење система квалитета и његовог одржавања према захтевима признатих националних и међународних стандарда из области делокруга рада центра; прати прописе стручних тела ЕУ и СЗО, као и спровођење </w:t>
      </w:r>
      <w:r w:rsidRPr="00955C48">
        <w:rPr>
          <w:rFonts w:ascii="Times New Roman" w:hAnsi="Times New Roman"/>
          <w:sz w:val="24"/>
          <w:szCs w:val="24"/>
        </w:rPr>
        <w:t>ICH</w:t>
      </w:r>
      <w:r w:rsidRPr="004770D5">
        <w:rPr>
          <w:rFonts w:ascii="Times New Roman" w:hAnsi="Times New Roman"/>
          <w:sz w:val="24"/>
          <w:szCs w:val="24"/>
          <w:lang w:val="ru-RU"/>
        </w:rPr>
        <w:t xml:space="preserve"> смерница (ЕМА); прати прописе и других међународних стручних тела; успоставља и развија сарадњу са колаборативним центрима СЗО, сродним организацијама из делокруга рада центра, Европском агенцијом за лекове и другим Агенцијама за лекове; прати смернице СЗО о индикаторима за националну политику у области лекова; прати савремена стручна и научна достигнућа у области фармације и медицине, организује и спроводи едукацију и друге активности на стручном усавршавању; прати </w:t>
      </w:r>
      <w:r w:rsidRPr="00955C48">
        <w:rPr>
          <w:rFonts w:ascii="Times New Roman" w:hAnsi="Times New Roman"/>
          <w:sz w:val="24"/>
          <w:szCs w:val="24"/>
          <w:lang w:val="sr-Cyrl-RS"/>
        </w:rPr>
        <w:t xml:space="preserve">и прикупљање података </w:t>
      </w:r>
      <w:r w:rsidRPr="004770D5">
        <w:rPr>
          <w:rFonts w:ascii="Times New Roman" w:hAnsi="Times New Roman"/>
          <w:sz w:val="24"/>
          <w:szCs w:val="24"/>
          <w:lang w:val="ru-RU"/>
        </w:rPr>
        <w:t>о промету и потрошњи лекова</w:t>
      </w:r>
      <w:r w:rsidRPr="00955C48">
        <w:rPr>
          <w:rFonts w:ascii="Times New Roman" w:hAnsi="Times New Roman"/>
          <w:sz w:val="24"/>
          <w:szCs w:val="24"/>
          <w:lang w:val="sr-Cyrl-RS"/>
        </w:rPr>
        <w:t xml:space="preserve"> и медицинских средстава</w:t>
      </w:r>
      <w:r w:rsidRPr="004770D5">
        <w:rPr>
          <w:rFonts w:ascii="Times New Roman" w:hAnsi="Times New Roman"/>
          <w:sz w:val="24"/>
          <w:szCs w:val="24"/>
          <w:lang w:val="ru-RU"/>
        </w:rPr>
        <w:t xml:space="preserve"> у Србији</w:t>
      </w:r>
      <w:r w:rsidRPr="00955C48">
        <w:rPr>
          <w:rFonts w:ascii="Times New Roman" w:hAnsi="Times New Roman"/>
          <w:sz w:val="24"/>
          <w:szCs w:val="24"/>
          <w:lang w:val="sr-Cyrl-RS"/>
        </w:rPr>
        <w:t>;</w:t>
      </w:r>
      <w:r w:rsidRPr="004770D5">
        <w:rPr>
          <w:rFonts w:ascii="Times New Roman" w:hAnsi="Times New Roman"/>
          <w:sz w:val="24"/>
          <w:szCs w:val="24"/>
          <w:lang w:val="ru-RU"/>
        </w:rPr>
        <w:t xml:space="preserve"> остварује сарадњу са институцијама, надлежним органима у области здравља и другим научним и стручним организацијама у овим областима и доноси одговарајуће препоруке; координира током припремања предлога за рационализацију коришћења лекова и медицинских средстава према смерницама СЗО; координира у пројектима из области процене здравствених технологија и фармакоекономских истраживања; прати и организује послове на примени и развоју информационе технологије и унапређује пословни информациони систем; руководи стручним тимом запослених; распоређује и координира послове и обезбеђује сарадњу у Националном центру за извршавање послова и сарадњу са одговарајућим организационим јединицама Агенције; одговара за благовремено, законито и правилно обављање посла из надлежности Националног центра; врши и друге послове које му одреди директор Агенције и одговара му за свој рад. У раду показује иновативност </w:t>
      </w:r>
      <w:r w:rsidRPr="004770D5">
        <w:rPr>
          <w:rFonts w:ascii="Times New Roman" w:hAnsi="Times New Roman"/>
          <w:sz w:val="24"/>
          <w:szCs w:val="24"/>
          <w:lang w:val="ru-RU"/>
        </w:rPr>
        <w:lastRenderedPageBreak/>
        <w:t>и креативно размишљање, који доприносе високом степену унапређења рада. Има развијене вештине комуникације и преговарања.</w:t>
      </w:r>
      <w:r w:rsidRPr="00955C48">
        <w:rPr>
          <w:rFonts w:ascii="Times New Roman" w:hAnsi="Times New Roman"/>
          <w:sz w:val="24"/>
          <w:szCs w:val="24"/>
          <w:lang w:val="sr-Cyrl-RS"/>
        </w:rPr>
        <w:t xml:space="preserve"> </w:t>
      </w:r>
      <w:r w:rsidRPr="00955C48">
        <w:rPr>
          <w:rStyle w:val="FontStyle20"/>
          <w:noProof/>
          <w:color w:val="000000"/>
          <w:sz w:val="24"/>
          <w:szCs w:val="24"/>
          <w:lang w:val="sr-Cyrl-RS"/>
        </w:rPr>
        <w:t xml:space="preserve">Примењује </w:t>
      </w:r>
      <w:r w:rsidRPr="00955C48">
        <w:rPr>
          <w:rFonts w:ascii="Times New Roman" w:hAnsi="Times New Roman"/>
          <w:bCs/>
          <w:noProof/>
          <w:color w:val="000000"/>
          <w:sz w:val="24"/>
          <w:szCs w:val="24"/>
          <w:lang w:val="sr-Cyrl-CS"/>
        </w:rPr>
        <w:t xml:space="preserve">одредбе процедуре </w:t>
      </w:r>
      <w:r w:rsidRPr="00955C48">
        <w:rPr>
          <w:rFonts w:ascii="Times New Roman" w:hAnsi="Times New Roman"/>
          <w:bCs/>
          <w:noProof/>
          <w:color w:val="000000"/>
          <w:sz w:val="24"/>
          <w:szCs w:val="24"/>
          <w:lang w:val="sr-Cyrl-RS"/>
        </w:rPr>
        <w:t>правилног коришћења информационе имовине</w:t>
      </w:r>
      <w:r w:rsidRPr="00955C48">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p>
    <w:p w14:paraId="0D251BAD" w14:textId="77777777" w:rsidR="00B910EF" w:rsidRPr="004770D5" w:rsidRDefault="00B910EF" w:rsidP="00B910EF">
      <w:pPr>
        <w:pStyle w:val="NoSpacing"/>
        <w:jc w:val="both"/>
        <w:rPr>
          <w:rFonts w:ascii="Times New Roman" w:hAnsi="Times New Roman"/>
          <w:sz w:val="24"/>
          <w:szCs w:val="24"/>
          <w:lang w:val="ru-RU"/>
        </w:rPr>
      </w:pPr>
    </w:p>
    <w:p w14:paraId="63A36701"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0EB3832F" w14:textId="7A55845D"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односно најмање пет година у научној области медицинских наука </w:t>
      </w:r>
    </w:p>
    <w:p w14:paraId="17BC522E"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Најмање 3 године радног искуства</w:t>
      </w:r>
    </w:p>
    <w:p w14:paraId="2EA979B7"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36AF3480"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4D5C0635" w14:textId="77777777" w:rsidR="00B910EF" w:rsidRPr="00955C48" w:rsidRDefault="00B910EF" w:rsidP="00B910EF">
      <w:pPr>
        <w:pStyle w:val="Default"/>
        <w:rPr>
          <w:b/>
          <w:bCs/>
          <w:lang w:val="sr-Cyrl-RS"/>
        </w:rPr>
      </w:pPr>
    </w:p>
    <w:p w14:paraId="5E66F1E6" w14:textId="184859D8" w:rsidR="00B910EF" w:rsidRPr="004770D5" w:rsidRDefault="00B910EF" w:rsidP="00955C48">
      <w:pPr>
        <w:pStyle w:val="Default"/>
        <w:jc w:val="both"/>
        <w:rPr>
          <w:b/>
          <w:bCs/>
          <w:lang w:val="ru-RU"/>
        </w:rPr>
      </w:pPr>
      <w:r w:rsidRPr="00955C48">
        <w:rPr>
          <w:b/>
          <w:bCs/>
          <w:lang w:val="sr-Cyrl-RS"/>
        </w:rPr>
        <w:t>2</w:t>
      </w:r>
      <w:r w:rsidR="0031448C" w:rsidRPr="004770D5">
        <w:rPr>
          <w:b/>
          <w:bCs/>
          <w:lang w:val="ru-RU"/>
        </w:rPr>
        <w:t>5</w:t>
      </w:r>
      <w:r w:rsidRPr="00955C48">
        <w:rPr>
          <w:b/>
          <w:bCs/>
          <w:lang w:val="sr-Cyrl-RS"/>
        </w:rPr>
        <w:t xml:space="preserve">. </w:t>
      </w:r>
      <w:r w:rsidRPr="004770D5">
        <w:rPr>
          <w:b/>
          <w:bCs/>
          <w:lang w:val="ru-RU"/>
        </w:rPr>
        <w:t xml:space="preserve">ПРОЦЕНИТЕЉ ДОКУМЕНТАЦИЈЕ КОЈА СЕ ОДНОСИ НА </w:t>
      </w:r>
      <w:r w:rsidRPr="00955C48">
        <w:rPr>
          <w:b/>
          <w:bCs/>
        </w:rPr>
        <w:t>O</w:t>
      </w:r>
      <w:r w:rsidRPr="004770D5">
        <w:rPr>
          <w:b/>
          <w:bCs/>
          <w:lang w:val="ru-RU"/>
        </w:rPr>
        <w:t xml:space="preserve">ГЛАШАВАЊЕ ЛЕКА И МЕДИЦИНСКОГ СРЕДСТВА И ДАВАЊЕ ИНФОРМАЦИЈА О ЛЕКОВИМА И МЕДИЦИНСКИМ СРЕДСТВИМА </w:t>
      </w:r>
    </w:p>
    <w:p w14:paraId="2E5AEBCF" w14:textId="77777777" w:rsidR="00B910EF" w:rsidRPr="004770D5" w:rsidRDefault="00B910EF" w:rsidP="00B910EF">
      <w:pPr>
        <w:pStyle w:val="Default"/>
        <w:ind w:firstLine="720"/>
        <w:rPr>
          <w:lang w:val="ru-RU"/>
        </w:rPr>
      </w:pPr>
    </w:p>
    <w:p w14:paraId="71152336"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ab/>
        <w:t>Врши најсложеније студијско-аналитичке послове, који захтевају висок ниво стручности и значајно практично искуство и то у области обезбеђења поузданих информација о лековима и медицинским средствима и унапређења фармакотерапије кроз поступак процене и анализе документације која се користи у њиховом оглашавању, општој и стручној јавности, у циљу давања одобрењ</w:t>
      </w:r>
      <w:r w:rsidRPr="00955C48">
        <w:rPr>
          <w:rFonts w:ascii="Times New Roman" w:hAnsi="Times New Roman"/>
          <w:sz w:val="24"/>
          <w:szCs w:val="24"/>
        </w:rPr>
        <w:t>a</w:t>
      </w:r>
      <w:r w:rsidRPr="004770D5">
        <w:rPr>
          <w:rFonts w:ascii="Times New Roman" w:hAnsi="Times New Roman"/>
          <w:sz w:val="24"/>
          <w:szCs w:val="24"/>
          <w:lang w:val="ru-RU"/>
        </w:rPr>
        <w:t xml:space="preserve"> </w:t>
      </w:r>
      <w:r w:rsidRPr="00955C48">
        <w:rPr>
          <w:rFonts w:ascii="Times New Roman" w:hAnsi="Times New Roman"/>
          <w:sz w:val="24"/>
          <w:szCs w:val="24"/>
        </w:rPr>
        <w:t>o</w:t>
      </w:r>
      <w:r w:rsidRPr="004770D5">
        <w:rPr>
          <w:rFonts w:ascii="Times New Roman" w:hAnsi="Times New Roman"/>
          <w:sz w:val="24"/>
          <w:szCs w:val="24"/>
          <w:lang w:val="ru-RU"/>
        </w:rPr>
        <w:t xml:space="preserve"> употреби промотивног материјала за лек, као и у области давања информација о лековима и медицинским средствима кроз самостално прикупљање података, високо сложене анализе и доношење одлуке за припрему стручно-аналитичког извештаја. На основу процене и анализе документације, као и анализе конзистентности достављене, додатне референтне литературе о квалитету, безбедности и ефикасности лека са информацијама садржаним у одобреном сажетку карактеристика лека, начином и формом презентовања информација и усклађеношћу са прописима који регулишу област оглашавања лекова, извршилац израђује експертске извештаје, захтева кориговање промотивног материјала, проверава извршење истог у допуни документације од стране клијента и доноси одлуку о прихватању/одбијању захтева за одобрење употребе промотивног материјала за лек, које контролише и одобрава руководилац. Решавање одређених сложених ситуација и доношење одлуке, извршилац врши самостално уз опште смернице од стране руководиоца, док се мишљење руководиоца тражи само по питањима решавања специфичнијих, сложенијих проблема. У оквиру процене промотивног материјала врши најсложенију стручну процену, дефинисање и проверу опција, тумачења, као и процену одабира и анализира релевантне информације у оглашавању лека, уз укључивање различитих појединаца и тимова у специфичним случајевима. Врши процену прихватљивости садржаја различитих форми промотивних материјала лекова (штампани медији, интернет медији, ТВ/радио медији) и предложених информација зависно од режима издавања лека и предложених промотивних форми; проверава присуство обавезних елемента у оглашавању општој/стручној јавности и верност интерпретације научних чињеница и закључака. Врши сложену анализу података из достављених клиничких студија и селектованих промовисаних информација и стручно процењује њихову адекватност и </w:t>
      </w:r>
      <w:r w:rsidRPr="004770D5">
        <w:rPr>
          <w:rFonts w:ascii="Times New Roman" w:hAnsi="Times New Roman"/>
          <w:sz w:val="24"/>
          <w:szCs w:val="24"/>
          <w:lang w:val="ru-RU"/>
        </w:rPr>
        <w:lastRenderedPageBreak/>
        <w:t>научну утемељеност; захтева од носиоца дозволе коришћење стандардне терминологије својствене фармацеутској и лекарској/клиничкој пракси. Процењује и захтева изостављање садржаја који могу довести у заблуду или непроверљивих тврдњи које подстичу неоправдану примену лека и повећавају ризик од нежељених дејстава; проверава и захтева изостављање свих промоција у неодобреном индикационом подручју, неодобреном старосном узрасту или популацији становништва, неодобреном дозирању, неодобреном начину примене или другим информацијама сажетка карактеристика лека, што је од посебног значаја за безбедну примену лека; захтева и проверава изостављање непоткрепљених тврдњи и неприхватљивих промотивних техника, које последично могу довести до лекарских грешака (укључивање нетачних информација - погрешне, двосмислене, преувеличане или претерано упрошћене информације; изостављање релевантних података; одвраћење пажње ирелевантним информацијама; коришћење података из лоше дизајнираних студија итд.) или проузроковати погрешну примену лека од стране пацијента; проверава усклађеност са етичким нормама промоције леков</w:t>
      </w:r>
      <w:r w:rsidRPr="00955C48">
        <w:rPr>
          <w:rFonts w:ascii="Times New Roman" w:hAnsi="Times New Roman"/>
          <w:sz w:val="24"/>
          <w:szCs w:val="24"/>
          <w:lang w:val="sr-Cyrl-RS"/>
        </w:rPr>
        <w:t>а</w:t>
      </w:r>
      <w:r w:rsidRPr="004770D5">
        <w:rPr>
          <w:rFonts w:ascii="Times New Roman" w:hAnsi="Times New Roman"/>
          <w:sz w:val="24"/>
          <w:szCs w:val="24"/>
          <w:lang w:val="ru-RU"/>
        </w:rPr>
        <w:t xml:space="preserve"> и критеријумима Светске здравствене организације; у току свих процена, тражи допуну документације било да је констатована формална некомплетност захтева или се пак, у фази суштинске процене захтевају корекције и/или допуна документације додатним </w:t>
      </w:r>
      <w:r w:rsidRPr="00955C48">
        <w:rPr>
          <w:rFonts w:ascii="Times New Roman" w:hAnsi="Times New Roman"/>
          <w:i/>
          <w:iCs/>
          <w:sz w:val="24"/>
          <w:szCs w:val="24"/>
        </w:rPr>
        <w:t>evidence</w:t>
      </w:r>
      <w:r w:rsidRPr="004770D5">
        <w:rPr>
          <w:rFonts w:ascii="Times New Roman" w:hAnsi="Times New Roman"/>
          <w:i/>
          <w:iCs/>
          <w:sz w:val="24"/>
          <w:szCs w:val="24"/>
          <w:lang w:val="ru-RU"/>
        </w:rPr>
        <w:t>-</w:t>
      </w:r>
      <w:r w:rsidRPr="00955C48">
        <w:rPr>
          <w:rFonts w:ascii="Times New Roman" w:hAnsi="Times New Roman"/>
          <w:i/>
          <w:iCs/>
          <w:sz w:val="24"/>
          <w:szCs w:val="24"/>
        </w:rPr>
        <w:t>based</w:t>
      </w:r>
      <w:r w:rsidRPr="004770D5">
        <w:rPr>
          <w:rFonts w:ascii="Times New Roman" w:hAnsi="Times New Roman"/>
          <w:i/>
          <w:iCs/>
          <w:sz w:val="24"/>
          <w:szCs w:val="24"/>
          <w:lang w:val="ru-RU"/>
        </w:rPr>
        <w:t xml:space="preserve"> </w:t>
      </w:r>
      <w:r w:rsidRPr="004770D5">
        <w:rPr>
          <w:rFonts w:ascii="Times New Roman" w:hAnsi="Times New Roman"/>
          <w:sz w:val="24"/>
          <w:szCs w:val="24"/>
          <w:lang w:val="ru-RU"/>
        </w:rPr>
        <w:t>подацима из научне литературе; од подносилаца захтева тражи и додатна стручна објашњења уколико је потребно и доноси одлуку о прихватљивости достављене допуне документације што укључује сложени поступак анализе релевантних информација ради доношења одлуке о одобрењу или одбијању промотивног материјала у складу са Законом о лековима и медицинским средствима, Правилником о начину оглашавања лека, односно медицинског средства и Законом о општем управном поступку. На основу стручне анализе и процене у припреми информација и предлога за рационално коришћење лекова и медицинских средстава, по захтеву носиоца дозволе, припрема стручна мишљења о статусу лека, као и из области оглашавања лекова и медицинских средстава; самостално учествује у раду ревизије стручних мишљења по захтеву Министарства здравља; анализира и припрема и друге информације о лековима и медицинским средставима из надлежности Агенције, надлежним органима, стручним организацијама и општој јавности; одговара на упите инспекције Министарства здравља о инспектованим промотивним материјалима</w:t>
      </w:r>
      <w:r w:rsidRPr="00955C48">
        <w:rPr>
          <w:rFonts w:ascii="Times New Roman" w:hAnsi="Times New Roman"/>
          <w:sz w:val="24"/>
          <w:szCs w:val="24"/>
          <w:lang w:val="sr-Cyrl-RS"/>
        </w:rPr>
        <w:t xml:space="preserve"> и врши стручну процену узоркованог промотивног материјала у оквиру систематске и ванредне контроле </w:t>
      </w:r>
      <w:r w:rsidRPr="004770D5">
        <w:rPr>
          <w:rFonts w:ascii="Times New Roman" w:hAnsi="Times New Roman"/>
          <w:sz w:val="24"/>
          <w:szCs w:val="24"/>
          <w:lang w:val="ru-RU"/>
        </w:rPr>
        <w:t>како за лекове, тако и за медицинска средства у складу са Законом о лековима и медицинским средствима, Правилником о начину оглашавања лека, односно медицинског средства, Законом о медицинским средствима и Правилником о оглашавању медицинских средстава;</w:t>
      </w:r>
      <w:r w:rsidRPr="00955C48">
        <w:rPr>
          <w:rFonts w:ascii="Times New Roman" w:hAnsi="Times New Roman"/>
          <w:sz w:val="24"/>
          <w:szCs w:val="24"/>
          <w:lang w:val="sr-Cyrl-RS"/>
        </w:rPr>
        <w:t xml:space="preserve"> </w:t>
      </w:r>
      <w:r w:rsidRPr="004770D5">
        <w:rPr>
          <w:rFonts w:ascii="Times New Roman" w:hAnsi="Times New Roman"/>
          <w:sz w:val="24"/>
          <w:szCs w:val="24"/>
          <w:lang w:val="ru-RU"/>
        </w:rPr>
        <w:t xml:space="preserve">учествује у изради Закона о лековима и Закона о медицинским средствима, као и пратећих </w:t>
      </w:r>
      <w:r w:rsidRPr="00955C48">
        <w:rPr>
          <w:rFonts w:ascii="Times New Roman" w:hAnsi="Times New Roman"/>
          <w:sz w:val="24"/>
          <w:szCs w:val="24"/>
          <w:lang w:val="sr-Cyrl-RS"/>
        </w:rPr>
        <w:t>П</w:t>
      </w:r>
      <w:r w:rsidRPr="004770D5">
        <w:rPr>
          <w:rFonts w:ascii="Times New Roman" w:hAnsi="Times New Roman"/>
          <w:sz w:val="24"/>
          <w:szCs w:val="24"/>
          <w:lang w:val="ru-RU"/>
        </w:rPr>
        <w:t>равилника у области лекова и медицинских средстава; спроводи националне прописе, прати ЕУ прописе и примењује важеће стручне смернице (фармакотерапијске и регулаторне) у току стручне процене; прати релевантне информације (препоруке, реферале, упозорења) стручних тела Европске агенције за лекове (</w:t>
      </w:r>
      <w:r w:rsidRPr="00955C48">
        <w:rPr>
          <w:rFonts w:ascii="Times New Roman" w:hAnsi="Times New Roman"/>
          <w:sz w:val="24"/>
          <w:szCs w:val="24"/>
        </w:rPr>
        <w:t>EMA</w:t>
      </w:r>
      <w:r w:rsidRPr="004770D5">
        <w:rPr>
          <w:rFonts w:ascii="Times New Roman" w:hAnsi="Times New Roman"/>
          <w:sz w:val="24"/>
          <w:szCs w:val="24"/>
          <w:lang w:val="ru-RU"/>
        </w:rPr>
        <w:t xml:space="preserve">) и Светске здравствене организације (СЗО), прати рад појединачних агенција за лекове са активностима у контроли и мониторингу промоције лекова и медицинских средстава; учествује у пројектима ЕУ за имплементацију ЕУ регулативе у националне прописе; учествује у изради публикација из надлежности центра; учествује у изради </w:t>
      </w:r>
      <w:r w:rsidRPr="00955C48">
        <w:rPr>
          <w:rFonts w:ascii="Times New Roman" w:hAnsi="Times New Roman"/>
          <w:sz w:val="24"/>
          <w:szCs w:val="24"/>
          <w:lang w:val="sr-Cyrl-RS"/>
        </w:rPr>
        <w:t>и ажурирању е-</w:t>
      </w:r>
      <w:r w:rsidRPr="004770D5">
        <w:rPr>
          <w:rFonts w:ascii="Times New Roman" w:hAnsi="Times New Roman"/>
          <w:sz w:val="24"/>
          <w:szCs w:val="24"/>
          <w:lang w:val="ru-RU"/>
        </w:rPr>
        <w:t>публикација из надлежности центра</w:t>
      </w:r>
      <w:r w:rsidRPr="00955C48">
        <w:rPr>
          <w:rFonts w:ascii="Times New Roman" w:hAnsi="Times New Roman"/>
          <w:sz w:val="24"/>
          <w:szCs w:val="24"/>
          <w:lang w:val="sr-Cyrl-RS"/>
        </w:rPr>
        <w:t>. У</w:t>
      </w:r>
      <w:r w:rsidRPr="004770D5">
        <w:rPr>
          <w:rFonts w:ascii="Times New Roman" w:hAnsi="Times New Roman"/>
          <w:sz w:val="24"/>
          <w:szCs w:val="24"/>
          <w:lang w:val="ru-RU"/>
        </w:rPr>
        <w:t xml:space="preserve">чествује у изради листе међусобно заменљивих лекова, односно групе међусобно заменљивих лекова на основу дефинисаних критеријума </w:t>
      </w:r>
      <w:r w:rsidRPr="004770D5">
        <w:rPr>
          <w:rFonts w:ascii="Times New Roman" w:hAnsi="Times New Roman"/>
          <w:sz w:val="24"/>
          <w:szCs w:val="24"/>
          <w:lang w:val="ru-RU"/>
        </w:rPr>
        <w:lastRenderedPageBreak/>
        <w:t>и припрема је за објављивање на интернет страници Агенције; врши редовно ажурирање листе заменљивих лекова; учествује у процесу измене листе заменљивих лекова на предлог Министарства здравља или Републичког фонда за здравствено осигурање, на захтев носиоца дозволе за лек или након издавања дозволе за лек који се не налази н</w:t>
      </w:r>
      <w:r w:rsidRPr="00955C48">
        <w:rPr>
          <w:rFonts w:ascii="Times New Roman" w:hAnsi="Times New Roman"/>
          <w:sz w:val="24"/>
          <w:szCs w:val="24"/>
        </w:rPr>
        <w:t>a</w:t>
      </w:r>
      <w:r w:rsidRPr="004770D5">
        <w:rPr>
          <w:rFonts w:ascii="Times New Roman" w:hAnsi="Times New Roman"/>
          <w:sz w:val="24"/>
          <w:szCs w:val="24"/>
          <w:lang w:val="ru-RU"/>
        </w:rPr>
        <w:t xml:space="preserve"> листи међусобно заменљивих лекова, односно након престанка дозволе за лек. Учествује у активностима везаним за увођење и управљање системом квалитета, укључујући израду стандардних оперативних процедура и упутстава из делокруга рада сектора; даје мишљење и саветује запослене у другим организациним јединицама Агенције о питањима која последично могу изазвати недоумице и довести општу и стручну јавност у заблуду у вези примене лека кроз оглашавање лекова и медицинских средстава; учествује у организовању и реализацији стручних скупова и предавања која имају за циљ едукацију стручне и опште јавности; стручно се усавршава у релевантим областима за промоцију лека/медицинског средства, првенствено </w:t>
      </w:r>
      <w:r w:rsidRPr="00955C48">
        <w:rPr>
          <w:rFonts w:ascii="Times New Roman" w:hAnsi="Times New Roman"/>
          <w:sz w:val="24"/>
          <w:szCs w:val="24"/>
          <w:lang w:val="sr-Cyrl-RS"/>
        </w:rPr>
        <w:t xml:space="preserve">у </w:t>
      </w:r>
      <w:r w:rsidRPr="004770D5">
        <w:rPr>
          <w:rFonts w:ascii="Times New Roman" w:hAnsi="Times New Roman"/>
          <w:sz w:val="24"/>
          <w:szCs w:val="24"/>
          <w:lang w:val="ru-RU"/>
        </w:rPr>
        <w:t>област</w:t>
      </w:r>
      <w:r w:rsidRPr="00955C48">
        <w:rPr>
          <w:rFonts w:ascii="Times New Roman" w:hAnsi="Times New Roman"/>
          <w:sz w:val="24"/>
          <w:szCs w:val="24"/>
          <w:lang w:val="sr-Cyrl-RS"/>
        </w:rPr>
        <w:t>и</w:t>
      </w:r>
      <w:r w:rsidRPr="004770D5">
        <w:rPr>
          <w:rFonts w:ascii="Times New Roman" w:hAnsi="Times New Roman"/>
          <w:sz w:val="24"/>
          <w:szCs w:val="24"/>
          <w:lang w:val="ru-RU"/>
        </w:rPr>
        <w:t xml:space="preserve"> фармакотерапије и фармакоекономије; учествује у консултацијама по захтеву Министарства здравља и даје своје стручно мишљење из области информација о лековима и медицинским средствима, а које су из надлежности рада Агенције; прати савремена стручна и научна достигнућа у области фармације и медицине; прати прописе ЕУ и спровођење смерница ЕУ и других међународних стручних стандарда; прати развој и прописе у овој области; по потреби учествује у раду радних група министарства, као и комисија и радних група Агенције; припрема извештај о раду;</w:t>
      </w:r>
      <w:r w:rsidRPr="00955C48">
        <w:rPr>
          <w:rFonts w:ascii="Times New Roman" w:hAnsi="Times New Roman"/>
          <w:noProof/>
          <w:color w:val="000000"/>
          <w:sz w:val="24"/>
          <w:szCs w:val="24"/>
          <w:lang w:val="sr-Cyrl-RS"/>
        </w:rPr>
        <w:t xml:space="preserve"> </w:t>
      </w:r>
      <w:r w:rsidRPr="00955C48">
        <w:rPr>
          <w:rStyle w:val="FontStyle20"/>
          <w:noProof/>
          <w:color w:val="000000"/>
          <w:sz w:val="24"/>
          <w:szCs w:val="24"/>
          <w:lang w:val="sr-Cyrl-RS"/>
        </w:rPr>
        <w:t xml:space="preserve">примењује </w:t>
      </w:r>
      <w:r w:rsidRPr="00955C48">
        <w:rPr>
          <w:rFonts w:ascii="Times New Roman" w:hAnsi="Times New Roman"/>
          <w:bCs/>
          <w:noProof/>
          <w:color w:val="000000"/>
          <w:sz w:val="24"/>
          <w:szCs w:val="24"/>
          <w:lang w:val="sr-Cyrl-CS"/>
        </w:rPr>
        <w:t xml:space="preserve">одредбе процедуре </w:t>
      </w:r>
      <w:r w:rsidRPr="00955C48">
        <w:rPr>
          <w:rFonts w:ascii="Times New Roman" w:hAnsi="Times New Roman"/>
          <w:bCs/>
          <w:noProof/>
          <w:color w:val="000000"/>
          <w:sz w:val="24"/>
          <w:szCs w:val="24"/>
          <w:lang w:val="sr-Cyrl-RS"/>
        </w:rPr>
        <w:t>правилног коришћења информационе имовине</w:t>
      </w:r>
      <w:r w:rsidRPr="00955C48">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центра.</w:t>
      </w:r>
    </w:p>
    <w:p w14:paraId="52F4C59A" w14:textId="77777777" w:rsidR="00B910EF" w:rsidRPr="004770D5" w:rsidRDefault="00B910EF" w:rsidP="00B910EF">
      <w:pPr>
        <w:spacing w:after="0" w:line="240" w:lineRule="auto"/>
        <w:jc w:val="both"/>
        <w:rPr>
          <w:rFonts w:ascii="Times New Roman" w:hAnsi="Times New Roman"/>
          <w:sz w:val="24"/>
          <w:szCs w:val="24"/>
          <w:lang w:val="ru-RU"/>
        </w:rPr>
      </w:pPr>
    </w:p>
    <w:p w14:paraId="134D8FDF"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Број извршилаца: 4 </w:t>
      </w:r>
    </w:p>
    <w:p w14:paraId="21951935"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односно најмање пет година у научној области медицинских наука </w:t>
      </w:r>
    </w:p>
    <w:p w14:paraId="6FF4CCC2"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Најмање 1 година радног искуства </w:t>
      </w:r>
    </w:p>
    <w:p w14:paraId="1D602BC2"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Положен државни стручни испит </w:t>
      </w:r>
    </w:p>
    <w:p w14:paraId="0D7B7FEE" w14:textId="77777777" w:rsidR="00B910EF" w:rsidRPr="00955C48" w:rsidRDefault="00B910EF" w:rsidP="00B910EF">
      <w:pPr>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t>Знање енглеског језика</w:t>
      </w:r>
    </w:p>
    <w:p w14:paraId="339C27B1" w14:textId="77777777" w:rsidR="00091EC2" w:rsidRPr="00955C48" w:rsidRDefault="00091EC2" w:rsidP="00B910EF">
      <w:pPr>
        <w:pStyle w:val="NoSpacing"/>
        <w:jc w:val="both"/>
        <w:rPr>
          <w:rFonts w:ascii="Times New Roman" w:hAnsi="Times New Roman"/>
          <w:b/>
          <w:bCs/>
          <w:sz w:val="24"/>
          <w:szCs w:val="24"/>
          <w:lang w:val="sr-Latn-RS"/>
        </w:rPr>
      </w:pPr>
    </w:p>
    <w:p w14:paraId="48E19D5D" w14:textId="0EF4C86E" w:rsidR="00B910EF" w:rsidRPr="004770D5" w:rsidRDefault="00B910EF" w:rsidP="00B910EF">
      <w:pPr>
        <w:pStyle w:val="NoSpacing"/>
        <w:jc w:val="both"/>
        <w:rPr>
          <w:rFonts w:ascii="Times New Roman" w:hAnsi="Times New Roman"/>
          <w:b/>
          <w:bCs/>
          <w:sz w:val="24"/>
          <w:szCs w:val="24"/>
          <w:lang w:val="ru-RU"/>
        </w:rPr>
      </w:pPr>
      <w:r w:rsidRPr="004770D5">
        <w:rPr>
          <w:rFonts w:ascii="Times New Roman" w:hAnsi="Times New Roman"/>
          <w:b/>
          <w:bCs/>
          <w:sz w:val="24"/>
          <w:szCs w:val="24"/>
          <w:lang w:val="ru-RU"/>
        </w:rPr>
        <w:t>2</w:t>
      </w:r>
      <w:r w:rsidR="0031448C" w:rsidRPr="004770D5">
        <w:rPr>
          <w:rFonts w:ascii="Times New Roman" w:hAnsi="Times New Roman"/>
          <w:b/>
          <w:bCs/>
          <w:sz w:val="24"/>
          <w:szCs w:val="24"/>
          <w:lang w:val="ru-RU"/>
        </w:rPr>
        <w:t>6</w:t>
      </w:r>
      <w:r w:rsidRPr="004770D5">
        <w:rPr>
          <w:rFonts w:ascii="Times New Roman" w:hAnsi="Times New Roman"/>
          <w:b/>
          <w:bCs/>
          <w:sz w:val="24"/>
          <w:szCs w:val="24"/>
          <w:lang w:val="ru-RU"/>
        </w:rPr>
        <w:t xml:space="preserve">. </w:t>
      </w:r>
      <w:r w:rsidRPr="00955C48">
        <w:rPr>
          <w:rFonts w:ascii="Times New Roman" w:hAnsi="Times New Roman"/>
          <w:b/>
          <w:bCs/>
          <w:sz w:val="24"/>
          <w:szCs w:val="24"/>
          <w:lang w:val="sr-Cyrl-RS"/>
        </w:rPr>
        <w:t>АНАЛИТИЧАР</w:t>
      </w:r>
      <w:r w:rsidRPr="004770D5">
        <w:rPr>
          <w:rFonts w:ascii="Times New Roman" w:hAnsi="Times New Roman"/>
          <w:b/>
          <w:bCs/>
          <w:sz w:val="24"/>
          <w:szCs w:val="24"/>
          <w:lang w:val="ru-RU"/>
        </w:rPr>
        <w:t xml:space="preserve"> ЗА ПРАЋЕЊЕ УПОТРЕБЕ ЛЕКОВА И МЕДИЦИНСКИХ СРЕДСТАВА И ФАРМАКОЕКОНОМСКИХ ИСТРАЖИВАЊА</w:t>
      </w:r>
    </w:p>
    <w:p w14:paraId="125EC2BE" w14:textId="77777777" w:rsidR="00B910EF" w:rsidRPr="004770D5" w:rsidRDefault="00B910EF" w:rsidP="00B910EF">
      <w:pPr>
        <w:autoSpaceDE w:val="0"/>
        <w:autoSpaceDN w:val="0"/>
        <w:adjustRightInd w:val="0"/>
        <w:spacing w:after="0" w:line="240" w:lineRule="auto"/>
        <w:rPr>
          <w:rFonts w:ascii="Times New Roman" w:hAnsi="Times New Roman"/>
          <w:sz w:val="24"/>
          <w:szCs w:val="24"/>
          <w:lang w:val="ru-RU"/>
        </w:rPr>
      </w:pPr>
    </w:p>
    <w:p w14:paraId="5861B136" w14:textId="77777777" w:rsidR="00B910EF" w:rsidRPr="00955C48"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 xml:space="preserve">           Врши сложене стручне саветодавне студијско-аналитичке послове у области фармакоинформатике у циљу унапређења фармакотерапије;</w:t>
      </w:r>
      <w:r w:rsidRPr="00955C48">
        <w:rPr>
          <w:rFonts w:ascii="Times New Roman" w:hAnsi="Times New Roman"/>
          <w:sz w:val="24"/>
          <w:szCs w:val="24"/>
          <w:lang w:val="sr-Cyrl-RS"/>
        </w:rPr>
        <w:t xml:space="preserve"> о</w:t>
      </w:r>
      <w:r w:rsidRPr="004770D5">
        <w:rPr>
          <w:rFonts w:ascii="Times New Roman" w:hAnsi="Times New Roman"/>
          <w:sz w:val="24"/>
          <w:szCs w:val="24"/>
          <w:lang w:val="ru-RU"/>
        </w:rPr>
        <w:t>бавља сложене послове ради остваривања стратешких циљева (нпр. борба против антимикробне резистенције), који подразумевају решавање значајних питања и проблема, односно извршавање великог броја дужности, могуће чак и од ширег друштвеног или националног интереса, иновативан приступ у раду и креативно размишљање; учествује у изради</w:t>
      </w:r>
      <w:r w:rsidRPr="00955C48">
        <w:rPr>
          <w:rFonts w:ascii="Times New Roman" w:hAnsi="Times New Roman"/>
          <w:sz w:val="24"/>
          <w:szCs w:val="24"/>
          <w:lang w:val="sr-Cyrl-RS"/>
        </w:rPr>
        <w:t xml:space="preserve"> и ажурирању</w:t>
      </w:r>
      <w:r w:rsidRPr="004770D5">
        <w:rPr>
          <w:rFonts w:ascii="Times New Roman" w:hAnsi="Times New Roman"/>
          <w:sz w:val="24"/>
          <w:szCs w:val="24"/>
          <w:lang w:val="ru-RU"/>
        </w:rPr>
        <w:t xml:space="preserve"> публикација из надлежности центра: Националног регистра лекова (израда четири додатка за регистар на годишњем нивоу, са обновљеним и новорегистрованим лековима; имплементација варијација; ажурирање свих спискова који су саставни део регистра; коректуре текста) и Промета и потрошње лекова (израда натуралног и финансијског извештаја оствареног </w:t>
      </w:r>
      <w:r w:rsidRPr="004770D5">
        <w:rPr>
          <w:rFonts w:ascii="Times New Roman" w:hAnsi="Times New Roman"/>
          <w:sz w:val="24"/>
          <w:szCs w:val="24"/>
          <w:lang w:val="ru-RU"/>
        </w:rPr>
        <w:lastRenderedPageBreak/>
        <w:t xml:space="preserve">промета лекова, према АТЦ класификацији и интернационалном незаштићеном називу лекова (у који су укључени и биљни и хомеопатски лекови), као и осталих публикација према годишњем плану (нпр. Фармакотерапијски водич, Промет и потрошња ветеринарских лекова); израда и контрола извештаја о промету и потрошњи лекова приказаног као број ДДД на 1000 становника по дану, при чему се за сваки лек врши провера и унос ДДД и провера АТЦ кода, у складу са релевантним подацима Светске здравствене организације (СЗО), израчунава САСП и ДПП; обавља сложене стручне и аналитичке послове у области праћења промета и потрошње лекова и медицинских средстава; учествује у изради стручних анализа и фармакоекономских истраживања; сарађује са колаборативним центрима СЗО и сродним организацијама које прате употребу лекова; прати смернице СЗО о индикаторима за националну политику у области лекова; остварује сарадњу са институцијама, надлежним органима у области здравственог осигурања, здравствене заштите и другим научним и стручним организацијама у овим областима и доноси одговарајуће препоруке; припрема предлоге за рационализацију коришћења лекова и медицинских средстава према смерницама СЗО; прати савремена стручна и научна достигнућа у области фармације и медицине; учествује у стручним едукацијама; припрема информације и предлоге за рационално коришћење лекова и медицинских средстава; прати прописе ЕУ и спровођење смерница ЕУ, ИЦХ и других међународних стручних стандарда; прати развој и прописе у овој области; припрема стручна мишљења о статусу лека по захтеву носиоца дозволе; даје информације о лековима и медицинским средствима које су садржане у њиховим дозволама, као и друге информације о леку и медицинском средству које су у надлежности Агенције, надлежним органима, стручним организацијама и општој јавности; учествује у едукацији новозапослених у НЦИ-у; учествује у праћењу и унапређењу пословног информационог система, чиме доприноси високом степену унапређења рада; стручним усавршавањем доприноси увођење иновација у радне задатке, што доводи до високог степена унапређења рада; </w:t>
      </w:r>
      <w:r w:rsidRPr="00955C48">
        <w:rPr>
          <w:rFonts w:ascii="Times New Roman" w:hAnsi="Times New Roman"/>
          <w:bCs/>
          <w:noProof/>
          <w:sz w:val="24"/>
          <w:szCs w:val="24"/>
          <w:lang w:val="sr-Cyrl-CS"/>
        </w:rPr>
        <w:t xml:space="preserve">учествује у изради листе </w:t>
      </w:r>
      <w:r w:rsidRPr="00955C48">
        <w:rPr>
          <w:rFonts w:ascii="Times New Roman" w:hAnsi="Times New Roman"/>
          <w:bCs/>
          <w:noProof/>
          <w:sz w:val="24"/>
          <w:szCs w:val="24"/>
          <w:lang w:val="sr-Cyrl-RS"/>
        </w:rPr>
        <w:t xml:space="preserve">међусобно </w:t>
      </w:r>
      <w:r w:rsidRPr="00955C48">
        <w:rPr>
          <w:rFonts w:ascii="Times New Roman" w:hAnsi="Times New Roman"/>
          <w:bCs/>
          <w:noProof/>
          <w:sz w:val="24"/>
          <w:szCs w:val="24"/>
          <w:lang w:val="sr-Cyrl-CS"/>
        </w:rPr>
        <w:t>заменљивих лекова, односно групе међусобно заменљивих лекова на основу дефинисаних критеријума и припрема је за објављивање на интернет страници Агенције; врши редовно ажурирање листе заменљивих лекова; учествује у процесу измене листе заменљивих лекова на предлог Министарства здравља или Републичког фонда за здравствено осигурање, на захтев носиоца дозволе за лек или након издавања дозволе за лек који се не налази н</w:t>
      </w:r>
      <w:r w:rsidRPr="00955C48">
        <w:rPr>
          <w:rFonts w:ascii="Times New Roman" w:hAnsi="Times New Roman"/>
          <w:bCs/>
          <w:noProof/>
          <w:sz w:val="24"/>
          <w:szCs w:val="24"/>
        </w:rPr>
        <w:t>a</w:t>
      </w:r>
      <w:r w:rsidRPr="00955C48">
        <w:rPr>
          <w:rFonts w:ascii="Times New Roman" w:hAnsi="Times New Roman"/>
          <w:bCs/>
          <w:noProof/>
          <w:sz w:val="24"/>
          <w:szCs w:val="24"/>
          <w:lang w:val="sr-Cyrl-CS"/>
        </w:rPr>
        <w:t xml:space="preserve"> листи заменљивих лекова, односно након престанка важења дозволе за лек;</w:t>
      </w:r>
      <w:r w:rsidRPr="00955C48">
        <w:rPr>
          <w:rFonts w:ascii="Times New Roman" w:hAnsi="Times New Roman"/>
          <w:bCs/>
          <w:sz w:val="24"/>
          <w:szCs w:val="24"/>
          <w:lang w:val="sr-Cyrl-CS"/>
        </w:rPr>
        <w:t xml:space="preserve"> </w:t>
      </w:r>
      <w:r w:rsidRPr="004770D5">
        <w:rPr>
          <w:rFonts w:ascii="Times New Roman" w:hAnsi="Times New Roman"/>
          <w:sz w:val="24"/>
          <w:szCs w:val="24"/>
          <w:lang w:val="ru-RU"/>
        </w:rPr>
        <w:t>припрема извештај о раду;</w:t>
      </w:r>
      <w:r w:rsidRPr="00955C48">
        <w:rPr>
          <w:rFonts w:ascii="Times New Roman" w:hAnsi="Times New Roman"/>
          <w:noProof/>
          <w:color w:val="000000"/>
          <w:sz w:val="24"/>
          <w:szCs w:val="24"/>
          <w:lang w:val="sr-Cyrl-RS"/>
        </w:rPr>
        <w:t xml:space="preserve"> </w:t>
      </w:r>
      <w:r w:rsidRPr="00955C48">
        <w:rPr>
          <w:rStyle w:val="FontStyle20"/>
          <w:noProof/>
          <w:color w:val="000000"/>
          <w:sz w:val="24"/>
          <w:szCs w:val="24"/>
          <w:lang w:val="sr-Cyrl-RS"/>
        </w:rPr>
        <w:t xml:space="preserve">примењује </w:t>
      </w:r>
      <w:r w:rsidRPr="00955C48">
        <w:rPr>
          <w:rFonts w:ascii="Times New Roman" w:hAnsi="Times New Roman"/>
          <w:bCs/>
          <w:noProof/>
          <w:color w:val="000000"/>
          <w:sz w:val="24"/>
          <w:szCs w:val="24"/>
          <w:lang w:val="sr-Cyrl-CS"/>
        </w:rPr>
        <w:t xml:space="preserve">одредбе процедуре </w:t>
      </w:r>
      <w:r w:rsidRPr="00955C48">
        <w:rPr>
          <w:rFonts w:ascii="Times New Roman" w:hAnsi="Times New Roman"/>
          <w:bCs/>
          <w:noProof/>
          <w:color w:val="000000"/>
          <w:sz w:val="24"/>
          <w:szCs w:val="24"/>
          <w:lang w:val="sr-Cyrl-RS"/>
        </w:rPr>
        <w:t>правилног коришћења информационе имовине</w:t>
      </w:r>
      <w:r w:rsidRPr="00955C48">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центра и одговара му за свој рад.</w:t>
      </w:r>
    </w:p>
    <w:p w14:paraId="36D85BAE" w14:textId="77777777" w:rsidR="00B910EF" w:rsidRPr="00955C48" w:rsidRDefault="00B910EF" w:rsidP="00B910EF">
      <w:pPr>
        <w:pStyle w:val="NoSpacing"/>
        <w:rPr>
          <w:rFonts w:ascii="Times New Roman" w:hAnsi="Times New Roman"/>
          <w:b/>
          <w:bCs/>
          <w:color w:val="1F497D"/>
          <w:sz w:val="24"/>
          <w:szCs w:val="24"/>
          <w:lang w:val="sr-Cyrl-RS"/>
        </w:rPr>
      </w:pPr>
    </w:p>
    <w:p w14:paraId="2541EDBE"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Број извршилаца: 2</w:t>
      </w:r>
    </w:p>
    <w:p w14:paraId="6D4A4918"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односно најмање пет година у научној области медицинских наука. </w:t>
      </w:r>
    </w:p>
    <w:p w14:paraId="55E30AF7"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02287948"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65C16093" w14:textId="77777777" w:rsidR="00B910EF" w:rsidRPr="00955C48" w:rsidRDefault="00B910EF" w:rsidP="00B910EF">
      <w:pPr>
        <w:jc w:val="both"/>
        <w:rPr>
          <w:rFonts w:ascii="Times New Roman" w:hAnsi="Times New Roman"/>
          <w:sz w:val="24"/>
          <w:szCs w:val="24"/>
          <w:lang w:val="sr-Cyrl-RS"/>
        </w:rPr>
      </w:pPr>
      <w:r w:rsidRPr="004770D5">
        <w:rPr>
          <w:rFonts w:ascii="Times New Roman" w:hAnsi="Times New Roman"/>
          <w:sz w:val="24"/>
          <w:szCs w:val="24"/>
          <w:lang w:val="ru-RU"/>
        </w:rPr>
        <w:t>Знање енглеског језика</w:t>
      </w:r>
    </w:p>
    <w:p w14:paraId="6CED8F6B" w14:textId="7A0318E8" w:rsidR="00B910EF" w:rsidRPr="00955C48" w:rsidRDefault="00B910EF" w:rsidP="00B910EF">
      <w:pPr>
        <w:pStyle w:val="NoSpacing"/>
        <w:jc w:val="both"/>
        <w:rPr>
          <w:rFonts w:ascii="Times New Roman" w:hAnsi="Times New Roman"/>
          <w:b/>
          <w:sz w:val="24"/>
          <w:szCs w:val="24"/>
          <w:lang w:val="sr-Cyrl-RS"/>
        </w:rPr>
      </w:pPr>
      <w:r w:rsidRPr="004770D5">
        <w:rPr>
          <w:rFonts w:ascii="Times New Roman" w:hAnsi="Times New Roman"/>
          <w:b/>
          <w:bCs/>
          <w:sz w:val="24"/>
          <w:szCs w:val="24"/>
          <w:lang w:val="ru-RU"/>
        </w:rPr>
        <w:lastRenderedPageBreak/>
        <w:t>2</w:t>
      </w:r>
      <w:r w:rsidR="0031448C" w:rsidRPr="004770D5">
        <w:rPr>
          <w:rFonts w:ascii="Times New Roman" w:hAnsi="Times New Roman"/>
          <w:b/>
          <w:bCs/>
          <w:sz w:val="24"/>
          <w:szCs w:val="24"/>
          <w:lang w:val="ru-RU"/>
        </w:rPr>
        <w:t>7</w:t>
      </w:r>
      <w:r w:rsidRPr="004770D5">
        <w:rPr>
          <w:rFonts w:ascii="Times New Roman" w:hAnsi="Times New Roman"/>
          <w:b/>
          <w:bCs/>
          <w:sz w:val="24"/>
          <w:szCs w:val="24"/>
          <w:lang w:val="ru-RU"/>
        </w:rPr>
        <w:t xml:space="preserve">. </w:t>
      </w:r>
      <w:r w:rsidRPr="00955C48">
        <w:rPr>
          <w:rFonts w:ascii="Times New Roman" w:hAnsi="Times New Roman"/>
          <w:b/>
          <w:sz w:val="24"/>
          <w:szCs w:val="24"/>
          <w:lang w:val="sr-Cyrl-RS"/>
        </w:rPr>
        <w:t>РАДНО МЕСТО ЗА ПОДРШКУ У ПОСЛОВИМА ИЗ ОБЛАСТИ ПРОМЕТА И ПОТРОШЊЕ ЛЕКОВА И МЕДИЦИНСКИХ СРЕДСТАВА И ЗА ДРУГЕ ТЕХНИЧКО ОПЕРАТИВНЕ ПОСЛОВЕ</w:t>
      </w:r>
    </w:p>
    <w:p w14:paraId="70A40031" w14:textId="77777777" w:rsidR="00B910EF" w:rsidRPr="004770D5" w:rsidRDefault="00B910EF" w:rsidP="00B910EF">
      <w:pPr>
        <w:pStyle w:val="NoSpacing"/>
        <w:rPr>
          <w:rFonts w:ascii="Times New Roman" w:hAnsi="Times New Roman"/>
          <w:b/>
          <w:sz w:val="24"/>
          <w:szCs w:val="24"/>
          <w:lang w:val="ru-RU"/>
        </w:rPr>
      </w:pPr>
    </w:p>
    <w:p w14:paraId="5EA84F9C"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ab/>
        <w:t>Врши техничке и оперативне послове у припреми спискова лекова и медицинских средстава ради објављивања у "Службеном гласнику Републике Србије", односно на сајту АЛИМС-а, а који се односе на лекове и медицинска средства за које је: издата или обновљена дозвола за лек, односно извршен упис у регистар медицинских средстава, извршена измена или допуна дозволе, престала важност дозволе, издато решење о одобрењу употребе промотивног материјала за лек</w:t>
      </w:r>
      <w:r w:rsidRPr="00955C48">
        <w:rPr>
          <w:rFonts w:ascii="Times New Roman" w:hAnsi="Times New Roman"/>
          <w:sz w:val="24"/>
          <w:szCs w:val="24"/>
          <w:lang w:val="sr-Cyrl-RS"/>
        </w:rPr>
        <w:t xml:space="preserve"> (</w:t>
      </w:r>
      <w:r w:rsidRPr="004770D5">
        <w:rPr>
          <w:rFonts w:ascii="Times New Roman" w:hAnsi="Times New Roman"/>
          <w:sz w:val="24"/>
          <w:szCs w:val="24"/>
          <w:lang w:val="ru-RU"/>
        </w:rPr>
        <w:t>хумани и ветеринарски</w:t>
      </w:r>
      <w:r w:rsidRPr="00955C48">
        <w:rPr>
          <w:rFonts w:ascii="Times New Roman" w:hAnsi="Times New Roman"/>
          <w:sz w:val="24"/>
          <w:szCs w:val="24"/>
          <w:lang w:val="sr-Cyrl-RS"/>
        </w:rPr>
        <w:t>)</w:t>
      </w:r>
      <w:r w:rsidRPr="004770D5">
        <w:rPr>
          <w:rFonts w:ascii="Times New Roman" w:hAnsi="Times New Roman"/>
          <w:sz w:val="24"/>
          <w:szCs w:val="24"/>
          <w:lang w:val="ru-RU"/>
        </w:rPr>
        <w:t xml:space="preserve"> односно медицинск</w:t>
      </w:r>
      <w:r w:rsidRPr="00955C48">
        <w:rPr>
          <w:rFonts w:ascii="Times New Roman" w:hAnsi="Times New Roman"/>
          <w:sz w:val="24"/>
          <w:szCs w:val="24"/>
          <w:lang w:val="sr-Cyrl-RS"/>
        </w:rPr>
        <w:t>о</w:t>
      </w:r>
      <w:r w:rsidRPr="004770D5">
        <w:rPr>
          <w:rFonts w:ascii="Times New Roman" w:hAnsi="Times New Roman"/>
          <w:sz w:val="24"/>
          <w:szCs w:val="24"/>
          <w:lang w:val="ru-RU"/>
        </w:rPr>
        <w:t xml:space="preserve"> средств</w:t>
      </w:r>
      <w:r w:rsidRPr="00955C48">
        <w:rPr>
          <w:rFonts w:ascii="Times New Roman" w:hAnsi="Times New Roman"/>
          <w:sz w:val="24"/>
          <w:szCs w:val="24"/>
          <w:lang w:val="sr-Cyrl-RS"/>
        </w:rPr>
        <w:t>о за ветеринарску употребу.</w:t>
      </w:r>
      <w:r w:rsidRPr="004770D5">
        <w:rPr>
          <w:rFonts w:ascii="Times New Roman" w:hAnsi="Times New Roman"/>
          <w:sz w:val="24"/>
          <w:szCs w:val="24"/>
          <w:lang w:val="ru-RU"/>
        </w:rPr>
        <w:t xml:space="preserve"> В</w:t>
      </w:r>
      <w:r w:rsidRPr="00955C48">
        <w:rPr>
          <w:rFonts w:ascii="Times New Roman" w:hAnsi="Times New Roman"/>
          <w:sz w:val="24"/>
          <w:szCs w:val="24"/>
          <w:lang w:val="sr-Latn-CS"/>
        </w:rPr>
        <w:t>рши унос, обраду</w:t>
      </w:r>
      <w:r w:rsidRPr="00955C48">
        <w:rPr>
          <w:rFonts w:ascii="Times New Roman" w:hAnsi="Times New Roman"/>
          <w:sz w:val="24"/>
          <w:szCs w:val="24"/>
          <w:lang w:val="sr-Cyrl-RS"/>
        </w:rPr>
        <w:t xml:space="preserve">, ажурирање </w:t>
      </w:r>
      <w:r w:rsidRPr="00955C48">
        <w:rPr>
          <w:rFonts w:ascii="Times New Roman" w:hAnsi="Times New Roman"/>
          <w:sz w:val="24"/>
          <w:szCs w:val="24"/>
          <w:lang w:val="sr-Latn-CS"/>
        </w:rPr>
        <w:t xml:space="preserve">и контролу потребних података у бази података ИС неопходних за израду </w:t>
      </w:r>
      <w:r w:rsidRPr="00955C48">
        <w:rPr>
          <w:rFonts w:ascii="Times New Roman" w:hAnsi="Times New Roman"/>
          <w:sz w:val="24"/>
          <w:szCs w:val="24"/>
          <w:lang w:val="sr-Cyrl-RS"/>
        </w:rPr>
        <w:t xml:space="preserve">штампаних и електронских </w:t>
      </w:r>
      <w:r w:rsidRPr="00955C48">
        <w:rPr>
          <w:rFonts w:ascii="Times New Roman" w:hAnsi="Times New Roman"/>
          <w:sz w:val="24"/>
          <w:szCs w:val="24"/>
          <w:lang w:val="sr-Latn-CS"/>
        </w:rPr>
        <w:t>публикација</w:t>
      </w:r>
      <w:r w:rsidRPr="004770D5">
        <w:rPr>
          <w:rFonts w:ascii="Times New Roman" w:hAnsi="Times New Roman"/>
          <w:sz w:val="24"/>
          <w:szCs w:val="24"/>
          <w:lang w:val="ru-RU"/>
        </w:rPr>
        <w:t xml:space="preserve"> (Национални регистар лекова и Промет и потрошња лекова); </w:t>
      </w:r>
      <w:r w:rsidRPr="00955C48">
        <w:rPr>
          <w:rFonts w:ascii="Times New Roman" w:hAnsi="Times New Roman"/>
          <w:sz w:val="24"/>
          <w:szCs w:val="24"/>
          <w:lang w:val="sr-Latn-CS"/>
        </w:rPr>
        <w:t xml:space="preserve">припрема </w:t>
      </w:r>
      <w:r w:rsidRPr="004770D5">
        <w:rPr>
          <w:rFonts w:ascii="Times New Roman" w:hAnsi="Times New Roman"/>
          <w:sz w:val="24"/>
          <w:szCs w:val="24"/>
          <w:lang w:val="ru-RU"/>
        </w:rPr>
        <w:t xml:space="preserve">извештаје </w:t>
      </w:r>
      <w:r w:rsidRPr="00955C48">
        <w:rPr>
          <w:rFonts w:ascii="Times New Roman" w:hAnsi="Times New Roman"/>
          <w:sz w:val="24"/>
          <w:szCs w:val="24"/>
          <w:lang w:val="sr-Latn-CS"/>
        </w:rPr>
        <w:t xml:space="preserve">према успостављеним критеријумима и концепцијом за израду публикација; сарађује са субјектима укљученим у </w:t>
      </w:r>
      <w:r w:rsidRPr="004770D5">
        <w:rPr>
          <w:rFonts w:ascii="Times New Roman" w:hAnsi="Times New Roman"/>
          <w:sz w:val="24"/>
          <w:szCs w:val="24"/>
          <w:lang w:val="ru-RU"/>
        </w:rPr>
        <w:t>одржавање базе за прикупљање и обраду података о оствареном промету лекова и медицинских средстава</w:t>
      </w:r>
      <w:r w:rsidRPr="00955C48">
        <w:rPr>
          <w:rFonts w:ascii="Times New Roman" w:hAnsi="Times New Roman"/>
          <w:sz w:val="24"/>
          <w:szCs w:val="24"/>
          <w:lang w:val="sr-Latn-CS"/>
        </w:rPr>
        <w:t xml:space="preserve">; </w:t>
      </w:r>
      <w:r w:rsidRPr="004770D5">
        <w:rPr>
          <w:rFonts w:ascii="Times New Roman" w:hAnsi="Times New Roman"/>
          <w:sz w:val="24"/>
          <w:szCs w:val="24"/>
          <w:lang w:val="ru-RU"/>
        </w:rPr>
        <w:t xml:space="preserve">води евиденције из надлежности Националног центра; припрема извештај о раду; </w:t>
      </w:r>
      <w:r w:rsidRPr="00955C48">
        <w:rPr>
          <w:rFonts w:ascii="Times New Roman" w:hAnsi="Times New Roman"/>
          <w:sz w:val="24"/>
          <w:szCs w:val="24"/>
          <w:lang w:val="sr-Cyrl-RS"/>
        </w:rPr>
        <w:t>в</w:t>
      </w:r>
      <w:r w:rsidRPr="004770D5">
        <w:rPr>
          <w:rFonts w:ascii="Times New Roman" w:hAnsi="Times New Roman"/>
          <w:sz w:val="24"/>
          <w:szCs w:val="24"/>
          <w:lang w:val="ru-RU"/>
        </w:rPr>
        <w:t xml:space="preserve">рши послове прикупљања података о промету хуманих лекова, ветеринарских лекова и медицинских средстава од за то надлежних субјеката. Уноси, обрађује и контролише податаке за јавност о промету и потрошњи хуманих лекова, лекова за употребу у ветеринарској медицини и медицинских средстава. Сарађује са субјектима укљученим у одржавање базе за прикупљање и обраду података о оствареном промету лекова и медицинских средстава; Припрема извештаје према успостављеним критеријумима и концепцијом за израду публикација. Припрема извештаје о промету хуманих и ветеринарских лекова односно медицинских средстава на захтев руководиоца. </w:t>
      </w:r>
      <w:r w:rsidRPr="00955C48">
        <w:rPr>
          <w:rFonts w:ascii="Times New Roman" w:hAnsi="Times New Roman"/>
          <w:sz w:val="24"/>
          <w:szCs w:val="24"/>
          <w:lang w:val="sr-Cyrl-RS"/>
        </w:rPr>
        <w:t>П</w:t>
      </w:r>
      <w:r w:rsidRPr="00955C48">
        <w:rPr>
          <w:rStyle w:val="FontStyle20"/>
          <w:noProof/>
          <w:color w:val="000000"/>
          <w:sz w:val="24"/>
          <w:szCs w:val="24"/>
          <w:lang w:val="sr-Cyrl-RS"/>
        </w:rPr>
        <w:t xml:space="preserve">римењује </w:t>
      </w:r>
      <w:r w:rsidRPr="00955C48">
        <w:rPr>
          <w:rFonts w:ascii="Times New Roman" w:hAnsi="Times New Roman"/>
          <w:bCs/>
          <w:noProof/>
          <w:color w:val="000000"/>
          <w:sz w:val="24"/>
          <w:szCs w:val="24"/>
          <w:lang w:val="sr-Cyrl-CS"/>
        </w:rPr>
        <w:t xml:space="preserve">одредбе процедуре </w:t>
      </w:r>
      <w:r w:rsidRPr="00955C48">
        <w:rPr>
          <w:rFonts w:ascii="Times New Roman" w:hAnsi="Times New Roman"/>
          <w:bCs/>
          <w:noProof/>
          <w:color w:val="000000"/>
          <w:sz w:val="24"/>
          <w:szCs w:val="24"/>
          <w:lang w:val="sr-Cyrl-RS"/>
        </w:rPr>
        <w:t>правилног коришћења информационе имовине</w:t>
      </w:r>
      <w:r w:rsidRPr="00955C48">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и одговара му за свој рад.</w:t>
      </w:r>
    </w:p>
    <w:p w14:paraId="7A02FE97" w14:textId="77777777" w:rsidR="00B910EF" w:rsidRPr="004770D5" w:rsidRDefault="00B910EF" w:rsidP="00B910EF">
      <w:pPr>
        <w:spacing w:after="0" w:line="240" w:lineRule="auto"/>
        <w:jc w:val="both"/>
        <w:rPr>
          <w:rFonts w:ascii="Times New Roman" w:hAnsi="Times New Roman"/>
          <w:sz w:val="24"/>
          <w:szCs w:val="24"/>
          <w:lang w:val="ru-RU"/>
        </w:rPr>
      </w:pPr>
    </w:p>
    <w:p w14:paraId="45EE0EF3"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58C06521" w14:textId="07D29F7F"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основним академским или струковним студијама у трајању до три године, односно на студијама (по пропису који је уређивао високо образовање до 10. септембра 2005. године) </w:t>
      </w:r>
      <w:r w:rsidR="00434D33" w:rsidRPr="004770D5">
        <w:rPr>
          <w:rFonts w:ascii="Times New Roman" w:hAnsi="Times New Roman"/>
          <w:sz w:val="24"/>
          <w:szCs w:val="24"/>
          <w:lang w:val="ru-RU"/>
        </w:rPr>
        <w:t xml:space="preserve">у трајању </w:t>
      </w:r>
      <w:r w:rsidRPr="004770D5">
        <w:rPr>
          <w:rFonts w:ascii="Times New Roman" w:hAnsi="Times New Roman"/>
          <w:sz w:val="24"/>
          <w:szCs w:val="24"/>
          <w:lang w:val="ru-RU"/>
        </w:rPr>
        <w:t xml:space="preserve">до три године у научној области организационих, правних или економских наука </w:t>
      </w:r>
    </w:p>
    <w:p w14:paraId="67F48F8F"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2C34425C"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6BE27BFE"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0C02DD7A" w14:textId="77777777" w:rsidR="0031448C" w:rsidRPr="004770D5" w:rsidRDefault="0031448C" w:rsidP="00B910EF">
      <w:pPr>
        <w:pStyle w:val="NoSpacing"/>
        <w:jc w:val="both"/>
        <w:rPr>
          <w:rFonts w:ascii="Times New Roman" w:hAnsi="Times New Roman"/>
          <w:b/>
          <w:sz w:val="24"/>
          <w:szCs w:val="24"/>
          <w:lang w:val="ru-RU"/>
        </w:rPr>
      </w:pPr>
    </w:p>
    <w:p w14:paraId="3AB9D62D" w14:textId="7AE690FF" w:rsidR="00B910EF" w:rsidRPr="004770D5" w:rsidRDefault="00B910EF" w:rsidP="00B910EF">
      <w:pPr>
        <w:pStyle w:val="Default"/>
        <w:rPr>
          <w:b/>
          <w:bCs/>
          <w:lang w:val="ru-RU"/>
        </w:rPr>
      </w:pPr>
      <w:r w:rsidRPr="00955C48">
        <w:rPr>
          <w:b/>
          <w:bCs/>
          <w:lang w:val="sr-Cyrl-RS"/>
        </w:rPr>
        <w:t>2</w:t>
      </w:r>
      <w:r w:rsidR="0031448C" w:rsidRPr="004770D5">
        <w:rPr>
          <w:b/>
          <w:bCs/>
          <w:lang w:val="ru-RU"/>
        </w:rPr>
        <w:t>8</w:t>
      </w:r>
      <w:r w:rsidRPr="00955C48">
        <w:rPr>
          <w:b/>
          <w:bCs/>
          <w:lang w:val="sr-Cyrl-RS"/>
        </w:rPr>
        <w:t>.</w:t>
      </w:r>
      <w:r w:rsidRPr="00955C48">
        <w:rPr>
          <w:b/>
          <w:bCs/>
          <w:lang w:val="sr-Latn-RS"/>
        </w:rPr>
        <w:t xml:space="preserve"> </w:t>
      </w:r>
      <w:r w:rsidRPr="004770D5">
        <w:rPr>
          <w:b/>
          <w:bCs/>
          <w:lang w:val="ru-RU"/>
        </w:rPr>
        <w:t xml:space="preserve">САРАДНИК ЗА ТЕХНИЧКЕ ПОСЛОВЕ </w:t>
      </w:r>
    </w:p>
    <w:p w14:paraId="065A4BA0" w14:textId="77777777" w:rsidR="00B910EF" w:rsidRPr="004770D5" w:rsidRDefault="00B910EF" w:rsidP="00B910EF">
      <w:pPr>
        <w:pStyle w:val="Default"/>
        <w:ind w:firstLine="708"/>
        <w:rPr>
          <w:lang w:val="ru-RU"/>
        </w:rPr>
      </w:pPr>
    </w:p>
    <w:p w14:paraId="5113F358" w14:textId="77777777" w:rsidR="00B910EF" w:rsidRPr="00955C48" w:rsidRDefault="00B910EF" w:rsidP="00B910EF">
      <w:pPr>
        <w:pStyle w:val="Default"/>
        <w:jc w:val="both"/>
        <w:rPr>
          <w:lang w:val="sr-Cyrl-RS"/>
        </w:rPr>
      </w:pPr>
      <w:r w:rsidRPr="004770D5">
        <w:rPr>
          <w:lang w:val="ru-RU"/>
        </w:rPr>
        <w:tab/>
        <w:t>Обавља секретарске, административне, техничке и оперативне послове за потребе рада Националног центра за информације о лековима и медицинским средствима, односно руководиоца и непосредних извршилаца у центру; врши унос, обраду</w:t>
      </w:r>
      <w:r w:rsidRPr="00955C48">
        <w:rPr>
          <w:lang w:val="sr-Cyrl-RS"/>
        </w:rPr>
        <w:t>, ажурирање</w:t>
      </w:r>
      <w:r w:rsidRPr="004770D5">
        <w:rPr>
          <w:lang w:val="ru-RU"/>
        </w:rPr>
        <w:t xml:space="preserve"> и контролу података у бази података информационог система; разврстава документацију коју подносе клијенти у сврху одобравања оглашавања; након завршене експертске процене и </w:t>
      </w:r>
      <w:r w:rsidRPr="004770D5">
        <w:rPr>
          <w:lang w:val="ru-RU"/>
        </w:rPr>
        <w:lastRenderedPageBreak/>
        <w:t>издавања решења о оглашавању, селектује и депонује документацију у интерну архиву; израђује спискове лекова којима је одобрено оглашавање за потребе Министарства здравља, е-управе и сајта Агенције; врши прикупљање</w:t>
      </w:r>
      <w:r w:rsidRPr="00955C48">
        <w:rPr>
          <w:lang w:val="sr-Cyrl-RS"/>
        </w:rPr>
        <w:t xml:space="preserve">, </w:t>
      </w:r>
      <w:r w:rsidRPr="004770D5">
        <w:rPr>
          <w:lang w:val="ru-RU"/>
        </w:rPr>
        <w:t>обраду</w:t>
      </w:r>
      <w:r w:rsidRPr="00955C48">
        <w:rPr>
          <w:lang w:val="sr-Cyrl-RS"/>
        </w:rPr>
        <w:t xml:space="preserve"> и ажурирање</w:t>
      </w:r>
      <w:r w:rsidRPr="004770D5">
        <w:rPr>
          <w:lang w:val="ru-RU"/>
        </w:rPr>
        <w:t xml:space="preserve"> података за све публикације које су у надлежности центра; припрема месечни и годишњи извештај о раду центра; планира и обезбеђује потрошни материјал за рад центра; учествује у организацији интерних и екстерних састанака; сарађује са службом за архивирање; сређује годишњу архивску грађу и архивира је у складу са општим актом Агенције; сарађује са надлежним центрима и секторима; пружа помоћ у коришћењу информационог система и директно сарађује са ИТ сектором за потребе центра;</w:t>
      </w:r>
      <w:r w:rsidRPr="00955C48">
        <w:rPr>
          <w:rFonts w:eastAsiaTheme="majorEastAsia"/>
          <w:noProof/>
          <w:lang w:val="sr-Cyrl-RS"/>
        </w:rPr>
        <w:t xml:space="preserve"> </w:t>
      </w:r>
      <w:r w:rsidRPr="00955C48">
        <w:rPr>
          <w:rStyle w:val="FontStyle20"/>
          <w:noProof/>
          <w:sz w:val="24"/>
          <w:szCs w:val="24"/>
          <w:lang w:val="sr-Cyrl-RS"/>
        </w:rPr>
        <w:t xml:space="preserve">примењује </w:t>
      </w:r>
      <w:r w:rsidRPr="00955C48">
        <w:rPr>
          <w:bCs/>
          <w:noProof/>
          <w:lang w:val="sr-Cyrl-CS"/>
        </w:rPr>
        <w:t xml:space="preserve">одредбе процедуре </w:t>
      </w:r>
      <w:r w:rsidRPr="00955C48">
        <w:rPr>
          <w:bCs/>
          <w:noProof/>
          <w:lang w:val="sr-Cyrl-RS"/>
        </w:rPr>
        <w:t>правилног коришћења информационе имовине</w:t>
      </w:r>
      <w:r w:rsidRPr="00955C48">
        <w:rPr>
          <w:bCs/>
          <w:noProof/>
          <w:lang w:val="sr-Cyrl-CS"/>
        </w:rPr>
        <w:t>, Правилника о пословној тајни и Правилника о физичко-техничком обезбеђењу приликом поступања са информационом имовином,</w:t>
      </w:r>
      <w:r w:rsidRPr="004770D5">
        <w:rPr>
          <w:lang w:val="ru-RU"/>
        </w:rPr>
        <w:t xml:space="preserve"> </w:t>
      </w:r>
      <w:r w:rsidRPr="00955C48">
        <w:rPr>
          <w:lang w:val="sr-Cyrl-RS"/>
        </w:rPr>
        <w:t xml:space="preserve">врши и друге послове које му одреди руководилац сектора и одговара му за свој рад. </w:t>
      </w:r>
    </w:p>
    <w:p w14:paraId="056B55FB" w14:textId="77777777" w:rsidR="00B910EF" w:rsidRPr="00955C48" w:rsidRDefault="00B910EF" w:rsidP="00B910EF">
      <w:pPr>
        <w:pStyle w:val="Default"/>
        <w:jc w:val="both"/>
        <w:rPr>
          <w:lang w:val="sr-Cyrl-RS"/>
        </w:rPr>
      </w:pPr>
    </w:p>
    <w:p w14:paraId="01CE3DF4" w14:textId="77777777" w:rsidR="00B910EF" w:rsidRPr="00955C48"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 xml:space="preserve">Број извршилаца: </w:t>
      </w:r>
      <w:r w:rsidRPr="00955C48">
        <w:rPr>
          <w:rFonts w:ascii="Times New Roman" w:hAnsi="Times New Roman"/>
          <w:sz w:val="24"/>
          <w:szCs w:val="24"/>
          <w:lang w:val="sr-Cyrl-RS"/>
        </w:rPr>
        <w:t>1</w:t>
      </w:r>
    </w:p>
    <w:p w14:paraId="602B5CDB" w14:textId="322794A4"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Услов: Стечено средње образовање у четворогодишњем трајању</w:t>
      </w:r>
    </w:p>
    <w:p w14:paraId="7A9625A2"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6D2EB428"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3D723267" w14:textId="77777777" w:rsidR="00B910EF" w:rsidRPr="004770D5" w:rsidRDefault="00B910EF" w:rsidP="00B910EF">
      <w:pPr>
        <w:pStyle w:val="NoSpacing"/>
        <w:jc w:val="both"/>
        <w:rPr>
          <w:rFonts w:ascii="Times New Roman" w:hAnsi="Times New Roman"/>
          <w:lang w:val="ru-RU"/>
        </w:rPr>
      </w:pPr>
    </w:p>
    <w:p w14:paraId="610473DB" w14:textId="77777777" w:rsidR="00B910EF" w:rsidRPr="004770D5" w:rsidRDefault="00B910EF" w:rsidP="00B910EF">
      <w:pPr>
        <w:spacing w:after="0" w:line="240" w:lineRule="auto"/>
        <w:rPr>
          <w:rFonts w:ascii="Times New Roman" w:hAnsi="Times New Roman"/>
          <w:b/>
          <w:sz w:val="24"/>
          <w:szCs w:val="24"/>
          <w:lang w:val="ru-RU"/>
        </w:rPr>
      </w:pPr>
      <w:r w:rsidRPr="004770D5">
        <w:rPr>
          <w:rFonts w:ascii="Times New Roman" w:hAnsi="Times New Roman"/>
          <w:b/>
          <w:sz w:val="24"/>
          <w:szCs w:val="24"/>
          <w:lang w:val="ru-RU"/>
        </w:rPr>
        <w:t xml:space="preserve">ЦЕНТАР ЗА ХУМАНЕ ЛЕКОВЕ </w:t>
      </w:r>
    </w:p>
    <w:p w14:paraId="02DD8715" w14:textId="77777777" w:rsidR="00B910EF" w:rsidRPr="004770D5" w:rsidRDefault="00B910EF" w:rsidP="00B910EF">
      <w:pPr>
        <w:spacing w:after="0" w:line="240" w:lineRule="auto"/>
        <w:rPr>
          <w:rFonts w:ascii="Times New Roman" w:hAnsi="Times New Roman"/>
          <w:b/>
          <w:sz w:val="24"/>
          <w:szCs w:val="24"/>
          <w:lang w:val="ru-RU"/>
        </w:rPr>
      </w:pPr>
    </w:p>
    <w:p w14:paraId="0793E109" w14:textId="31382430" w:rsidR="00B910EF" w:rsidRPr="004770D5" w:rsidRDefault="00B910EF" w:rsidP="00B910EF">
      <w:pPr>
        <w:spacing w:after="0" w:line="240" w:lineRule="auto"/>
        <w:rPr>
          <w:rFonts w:ascii="Times New Roman" w:hAnsi="Times New Roman"/>
          <w:b/>
          <w:sz w:val="24"/>
          <w:szCs w:val="24"/>
          <w:lang w:val="ru-RU"/>
        </w:rPr>
      </w:pPr>
      <w:r w:rsidRPr="004770D5">
        <w:rPr>
          <w:rFonts w:ascii="Times New Roman" w:hAnsi="Times New Roman"/>
          <w:b/>
          <w:sz w:val="24"/>
          <w:szCs w:val="24"/>
          <w:lang w:val="ru-RU"/>
        </w:rPr>
        <w:t>2</w:t>
      </w:r>
      <w:r w:rsidR="0031448C" w:rsidRPr="004770D5">
        <w:rPr>
          <w:rFonts w:ascii="Times New Roman" w:hAnsi="Times New Roman"/>
          <w:b/>
          <w:sz w:val="24"/>
          <w:szCs w:val="24"/>
          <w:lang w:val="ru-RU"/>
        </w:rPr>
        <w:t>9</w:t>
      </w:r>
      <w:r w:rsidRPr="004770D5">
        <w:rPr>
          <w:rFonts w:ascii="Times New Roman" w:hAnsi="Times New Roman"/>
          <w:b/>
          <w:sz w:val="24"/>
          <w:szCs w:val="24"/>
          <w:lang w:val="ru-RU"/>
        </w:rPr>
        <w:t>. РУКОВОДИЛАЦ ЦЕНТРА</w:t>
      </w:r>
      <w:r w:rsidR="0092635B" w:rsidRPr="004770D5">
        <w:rPr>
          <w:rFonts w:ascii="Times New Roman" w:hAnsi="Times New Roman"/>
          <w:b/>
          <w:sz w:val="24"/>
          <w:szCs w:val="24"/>
          <w:lang w:val="ru-RU"/>
        </w:rPr>
        <w:t xml:space="preserve"> ЗА ХУМАНЕ ЛЕКОВЕ</w:t>
      </w:r>
    </w:p>
    <w:p w14:paraId="4F2CD6C9" w14:textId="77777777" w:rsidR="00B910EF" w:rsidRPr="004770D5" w:rsidRDefault="00B910EF" w:rsidP="00B910EF">
      <w:pPr>
        <w:spacing w:after="0" w:line="240" w:lineRule="auto"/>
        <w:rPr>
          <w:rFonts w:ascii="Times New Roman" w:hAnsi="Times New Roman"/>
          <w:b/>
          <w:sz w:val="24"/>
          <w:szCs w:val="24"/>
          <w:lang w:val="ru-RU"/>
        </w:rPr>
      </w:pPr>
    </w:p>
    <w:p w14:paraId="0638B68E" w14:textId="426A3A15" w:rsidR="00B910EF" w:rsidRPr="004770D5" w:rsidRDefault="00B910EF" w:rsidP="00B910EF">
      <w:pPr>
        <w:spacing w:after="0" w:line="240" w:lineRule="auto"/>
        <w:ind w:firstLine="708"/>
        <w:jc w:val="both"/>
        <w:rPr>
          <w:rFonts w:ascii="Times New Roman" w:hAnsi="Times New Roman"/>
          <w:sz w:val="24"/>
          <w:szCs w:val="24"/>
          <w:lang w:val="ru-RU"/>
        </w:rPr>
      </w:pPr>
      <w:r w:rsidRPr="007A34B3">
        <w:rPr>
          <w:rFonts w:ascii="Times New Roman" w:hAnsi="Times New Roman"/>
          <w:sz w:val="24"/>
          <w:szCs w:val="24"/>
          <w:lang w:val="sr-Cyrl-RS"/>
        </w:rPr>
        <w:t>П</w:t>
      </w:r>
      <w:r w:rsidRPr="004770D5">
        <w:rPr>
          <w:rFonts w:ascii="Times New Roman" w:hAnsi="Times New Roman"/>
          <w:sz w:val="24"/>
          <w:szCs w:val="24"/>
          <w:lang w:val="ru-RU"/>
        </w:rPr>
        <w:t xml:space="preserve">ланира, организује, руководи и контролише извршење свих стручних послова </w:t>
      </w:r>
      <w:r w:rsidRPr="007A34B3">
        <w:rPr>
          <w:rFonts w:ascii="Times New Roman" w:hAnsi="Times New Roman"/>
          <w:sz w:val="24"/>
          <w:szCs w:val="24"/>
          <w:lang w:val="sr-Cyrl-RS"/>
        </w:rPr>
        <w:t xml:space="preserve">који се обављају </w:t>
      </w:r>
      <w:r w:rsidRPr="004770D5">
        <w:rPr>
          <w:rFonts w:ascii="Times New Roman" w:hAnsi="Times New Roman"/>
          <w:sz w:val="24"/>
          <w:szCs w:val="24"/>
          <w:lang w:val="ru-RU"/>
        </w:rPr>
        <w:t>у Центру за хумане лекове и врши најсложеније послове у области процене документације о леку у односу на њен квалитет, безбедност, ефикасност  у поступку издавања дозволе за стављање лека у промет, обнове дозволе и варијација; планира, организује и руководи стручним пословима у проценама захтева за издавањем дозвола за спровођење клиничких испитивања лекова</w:t>
      </w:r>
      <w:r w:rsidRPr="007A34B3">
        <w:rPr>
          <w:rFonts w:ascii="Times New Roman" w:hAnsi="Times New Roman"/>
          <w:sz w:val="24"/>
          <w:szCs w:val="24"/>
          <w:lang w:val="sr-Cyrl-RS"/>
        </w:rPr>
        <w:t>, као и измена и допуна</w:t>
      </w:r>
      <w:r w:rsidRPr="004770D5">
        <w:rPr>
          <w:rFonts w:ascii="Times New Roman" w:hAnsi="Times New Roman"/>
          <w:sz w:val="24"/>
          <w:szCs w:val="24"/>
          <w:lang w:val="ru-RU"/>
        </w:rPr>
        <w:t>; прати нежељене реакције на лекове у промету и лекове у клиничким испитивањима и руководи и контролише спровођењем предложених регулатроних мера; контролише израде експертских извештаја о квалитету, безбедности и ефикасности лека као и процену сажетка карактеристике лека и упутства за пацијента (</w:t>
      </w:r>
      <w:r w:rsidRPr="007A34B3">
        <w:rPr>
          <w:rFonts w:ascii="Times New Roman" w:hAnsi="Times New Roman"/>
          <w:sz w:val="24"/>
          <w:szCs w:val="24"/>
        </w:rPr>
        <w:t>SmPC</w:t>
      </w:r>
      <w:r w:rsidRPr="004770D5">
        <w:rPr>
          <w:rFonts w:ascii="Times New Roman" w:hAnsi="Times New Roman"/>
          <w:sz w:val="24"/>
          <w:szCs w:val="24"/>
          <w:lang w:val="ru-RU"/>
        </w:rPr>
        <w:t xml:space="preserve"> и </w:t>
      </w:r>
      <w:r w:rsidRPr="007A34B3">
        <w:rPr>
          <w:rFonts w:ascii="Times New Roman" w:hAnsi="Times New Roman"/>
          <w:sz w:val="24"/>
          <w:szCs w:val="24"/>
        </w:rPr>
        <w:t>PIL</w:t>
      </w:r>
      <w:r w:rsidRPr="004770D5">
        <w:rPr>
          <w:rFonts w:ascii="Times New Roman" w:hAnsi="Times New Roman"/>
          <w:sz w:val="24"/>
          <w:szCs w:val="24"/>
          <w:lang w:val="ru-RU"/>
        </w:rPr>
        <w:t>)</w:t>
      </w:r>
      <w:r w:rsidRPr="007A34B3">
        <w:rPr>
          <w:rFonts w:ascii="Times New Roman" w:hAnsi="Times New Roman"/>
          <w:sz w:val="24"/>
          <w:szCs w:val="24"/>
          <w:lang w:val="sr-Cyrl-RS"/>
        </w:rPr>
        <w:t>, дозвола за увоз, стручних мишљења из делокруга рада ЦХЛ, изјашњења на жалбе</w:t>
      </w:r>
      <w:r w:rsidRPr="004770D5">
        <w:rPr>
          <w:rFonts w:ascii="Times New Roman" w:hAnsi="Times New Roman"/>
          <w:sz w:val="24"/>
          <w:szCs w:val="24"/>
          <w:lang w:val="ru-RU"/>
        </w:rPr>
        <w:t>; одређује и прати рокове у поступцима који се воде у ЦХЛ-у;  прати, организује и руководи поступцима стручних процена у оквиру ЦХЛ и контролише и одобрава извештаје за допуну документације у поступцима издавања, обнове и измене и допуне дозволе за лек, као и потпуност допуњених захтева; покреће и даје сагласност за спровођење едукативних скупова које организује Агенција за носиоце дозволе, увознике и здравствене раднике, као и учешће на скуповима, организује припрему информација о лековима и публикација у овој области; иницира, одобрава и израђује обавештења за интернет презентацију Агенције из области лекова за стручну и општу јавност; прати, организује и руководи и контролише издавање одобрења за увоз нерегистрованог лека на основу потреба здравствених установа; прати, организује и учествује у раду Комисија које образује Агенција из области лекова, одобрава дневни ред и одржавање Комисија, учествује у</w:t>
      </w:r>
      <w:r w:rsidRPr="007A34B3">
        <w:rPr>
          <w:rFonts w:ascii="Times New Roman" w:hAnsi="Times New Roman"/>
          <w:sz w:val="24"/>
          <w:szCs w:val="24"/>
          <w:lang w:val="sr-Cyrl-RS"/>
        </w:rPr>
        <w:t xml:space="preserve"> изради и</w:t>
      </w:r>
      <w:r w:rsidRPr="004770D5">
        <w:rPr>
          <w:rFonts w:ascii="Times New Roman" w:hAnsi="Times New Roman"/>
          <w:sz w:val="24"/>
          <w:szCs w:val="24"/>
          <w:lang w:val="ru-RU"/>
        </w:rPr>
        <w:t xml:space="preserve"> доношењу Пословника о раду Комисија које образује Агенција, прати њихово спровођење и предлаже измене Пословника; организује и </w:t>
      </w:r>
      <w:r w:rsidRPr="004770D5">
        <w:rPr>
          <w:rFonts w:ascii="Times New Roman" w:hAnsi="Times New Roman"/>
          <w:sz w:val="24"/>
          <w:szCs w:val="24"/>
          <w:lang w:val="ru-RU"/>
        </w:rPr>
        <w:lastRenderedPageBreak/>
        <w:t>руководи издавањима мишљења за увоз узорака лека, супстанци и других материјала потребних у поступку добијања и обнове дозволе за стављање лека и у промет и контроле квалитета лека; издавање Сертификата о фармацеутском производу (</w:t>
      </w:r>
      <w:r w:rsidRPr="007A34B3">
        <w:rPr>
          <w:rFonts w:ascii="Times New Roman" w:hAnsi="Times New Roman"/>
          <w:sz w:val="24"/>
          <w:szCs w:val="24"/>
        </w:rPr>
        <w:t>CPP</w:t>
      </w:r>
      <w:r w:rsidRPr="004770D5">
        <w:rPr>
          <w:rFonts w:ascii="Times New Roman" w:hAnsi="Times New Roman"/>
          <w:sz w:val="24"/>
          <w:szCs w:val="24"/>
          <w:lang w:val="ru-RU"/>
        </w:rPr>
        <w:t xml:space="preserve">), увоз лекова и медицинских средства који се користе у спровођењу клиничких испитивања као и оправданост предложених количина у односу на одобрење за спровођење клиничких испитивања; </w:t>
      </w:r>
      <w:r w:rsidRPr="007A34B3">
        <w:rPr>
          <w:rFonts w:ascii="Times New Roman" w:hAnsi="Times New Roman"/>
          <w:sz w:val="24"/>
          <w:szCs w:val="24"/>
          <w:lang w:val="sr-Cyrl-RS"/>
        </w:rPr>
        <w:t xml:space="preserve">организује и руководи свим пословима везаним за Европску и националну фармакопеју и магистралне формуле; </w:t>
      </w:r>
      <w:r w:rsidRPr="004770D5">
        <w:rPr>
          <w:rFonts w:ascii="Times New Roman" w:hAnsi="Times New Roman"/>
          <w:sz w:val="24"/>
          <w:szCs w:val="24"/>
          <w:lang w:val="ru-RU"/>
        </w:rPr>
        <w:t>иницира, учествује у припреми и раду различитих радних група у оквиру Агенције и иницира и организује нове радне групе у односу на уочене проблеме у стручној процени захтева; организује, руководи, иницира и припрема планове и анализе активности из делокруга рада ЦХЛ;</w:t>
      </w:r>
      <w:r w:rsidRPr="007A34B3">
        <w:rPr>
          <w:rFonts w:ascii="Times New Roman" w:hAnsi="Times New Roman"/>
          <w:sz w:val="24"/>
          <w:szCs w:val="24"/>
          <w:lang w:val="sr-Cyrl-RS"/>
        </w:rPr>
        <w:t xml:space="preserve"> учествује у дефинисању стратешких циљева организације као и ЦХЛ и прати њихово остваривање као и предлаже допуне или измене стратешких докумената;</w:t>
      </w:r>
      <w:r w:rsidRPr="004770D5">
        <w:rPr>
          <w:rFonts w:ascii="Times New Roman" w:hAnsi="Times New Roman"/>
          <w:sz w:val="24"/>
          <w:szCs w:val="24"/>
          <w:lang w:val="ru-RU"/>
        </w:rPr>
        <w:t xml:space="preserve"> припрема програме, планове рада и извештаје о раду из делокруга ЦХЛ и евиденција</w:t>
      </w:r>
      <w:r w:rsidRPr="007A34B3">
        <w:rPr>
          <w:rFonts w:ascii="Times New Roman" w:hAnsi="Times New Roman"/>
          <w:sz w:val="24"/>
          <w:szCs w:val="24"/>
          <w:lang w:val="sr-Cyrl-RS"/>
        </w:rPr>
        <w:t xml:space="preserve"> у редовним годишњим интервалима, периодично као и на захтев Директора и Управног одбора</w:t>
      </w:r>
      <w:r w:rsidRPr="004770D5">
        <w:rPr>
          <w:rFonts w:ascii="Times New Roman" w:hAnsi="Times New Roman"/>
          <w:sz w:val="24"/>
          <w:szCs w:val="24"/>
          <w:lang w:val="ru-RU"/>
        </w:rPr>
        <w:t xml:space="preserve">; прати и унапређује пословни информациони систем; управља и ради на пројектима из делокруга ЦХЛ; управља квалитетом у односу на захтеве ИСО стандарда за које је постигнута сертификација; имплементација захтева свих других националних и међународних стандарада и прописа, који се односе на послове ЦХЛ; </w:t>
      </w:r>
      <w:r w:rsidRPr="007A34B3">
        <w:rPr>
          <w:rFonts w:ascii="Times New Roman" w:hAnsi="Times New Roman"/>
          <w:sz w:val="24"/>
          <w:szCs w:val="24"/>
        </w:rPr>
        <w:t>o</w:t>
      </w:r>
      <w:r w:rsidRPr="004770D5">
        <w:rPr>
          <w:rFonts w:ascii="Times New Roman" w:hAnsi="Times New Roman"/>
          <w:sz w:val="24"/>
          <w:szCs w:val="24"/>
          <w:lang w:val="ru-RU"/>
        </w:rPr>
        <w:t>безбеђује законитост и одговорност у раду у свим пословима из делокруга ЦХЛ; прати прописе ЕУ и усклађеност прописа у области лекова с прописима ЕУ и прописима и смерницама међународних институција,</w:t>
      </w:r>
      <w:r w:rsidRPr="007A34B3">
        <w:rPr>
          <w:rFonts w:ascii="Times New Roman" w:hAnsi="Times New Roman"/>
          <w:sz w:val="24"/>
          <w:szCs w:val="24"/>
          <w:lang w:val="sr-Cyrl-RS"/>
        </w:rPr>
        <w:t xml:space="preserve"> прати ЕУ регулаторне и стручне   која се тичу и стручне процене и вођења процеса и поступака и формата документације и начина пријема и поступања са документацијом и решењима Агенције;</w:t>
      </w:r>
      <w:r w:rsidR="00936863">
        <w:rPr>
          <w:rFonts w:ascii="Times New Roman" w:hAnsi="Times New Roman"/>
          <w:sz w:val="24"/>
          <w:szCs w:val="24"/>
          <w:lang w:val="sr-Latn-RS"/>
        </w:rPr>
        <w:t xml:space="preserve"> </w:t>
      </w:r>
      <w:r w:rsidRPr="004770D5">
        <w:rPr>
          <w:rFonts w:ascii="Times New Roman" w:hAnsi="Times New Roman"/>
          <w:sz w:val="24"/>
          <w:szCs w:val="24"/>
          <w:lang w:val="ru-RU"/>
        </w:rPr>
        <w:t>руководи и контролише спровођење и имплеметацију прописа и смерница, иницира и координише измене прописа и даје мишљење о предложеним изменама, учествује у радним телима за измену прописа;</w:t>
      </w:r>
      <w:r w:rsidRPr="007A34B3">
        <w:rPr>
          <w:rFonts w:ascii="Times New Roman" w:hAnsi="Times New Roman"/>
          <w:sz w:val="24"/>
          <w:szCs w:val="24"/>
          <w:lang w:val="sr-Cyrl-RS"/>
        </w:rPr>
        <w:t xml:space="preserve"> учествује у доношењу или доноси одлуку у ситуацијама када не постоји довоњно смерница или не постоје смернице, већ је доношење одлука ограничено експертизом, стратегијом, политиком Агенције у сарадњи са запосленима, руководиоцима и спољним експертима из ЦХЛ или других организационих целина Агенције;</w:t>
      </w:r>
      <w:r w:rsidRPr="004770D5">
        <w:rPr>
          <w:rFonts w:ascii="Times New Roman" w:hAnsi="Times New Roman"/>
          <w:sz w:val="24"/>
          <w:szCs w:val="24"/>
          <w:lang w:val="ru-RU"/>
        </w:rPr>
        <w:t xml:space="preserve"> иницира, одобрава, контролише комуникацију са  другим организационим целинама у оквиру Агенције у циљу сповођења регулаторних мера из надлежности Агенције; прати, организује, спроводи и руководим комуникацијом са надлежним министарством, Институтим за јавно здравље Србије, другим организацијама и државним органима; иницира, одобрава , руководи и прати спровођење регулаторних мера које доноси Агенција са другим државним органима и надлежним министарством,  врши послове међународне сарадње из делокруга ЦХЛ и сарадње са другим стручним организацијама; </w:t>
      </w:r>
      <w:r w:rsidRPr="007A34B3">
        <w:rPr>
          <w:rFonts w:ascii="Times New Roman" w:hAnsi="Times New Roman"/>
          <w:sz w:val="24"/>
          <w:szCs w:val="24"/>
          <w:lang w:val="sr-Cyrl-RS"/>
        </w:rPr>
        <w:t>самостално обавља све послове;</w:t>
      </w:r>
      <w:r w:rsidRPr="007A34B3">
        <w:rPr>
          <w:rFonts w:ascii="Times New Roman" w:hAnsi="Times New Roman"/>
          <w:noProof/>
          <w:color w:val="000000"/>
          <w:sz w:val="24"/>
          <w:szCs w:val="24"/>
          <w:lang w:val="sr-Cyrl-RS"/>
        </w:rPr>
        <w:t xml:space="preserve"> примењује </w:t>
      </w:r>
      <w:r w:rsidRPr="007A34B3">
        <w:rPr>
          <w:rFonts w:ascii="Times New Roman" w:hAnsi="Times New Roman"/>
          <w:bCs/>
          <w:noProof/>
          <w:color w:val="000000"/>
          <w:sz w:val="24"/>
          <w:szCs w:val="24"/>
          <w:lang w:val="sr-Cyrl-CS"/>
        </w:rPr>
        <w:t xml:space="preserve">одредбе процедуре </w:t>
      </w:r>
      <w:r w:rsidRPr="007A34B3">
        <w:rPr>
          <w:rFonts w:ascii="Times New Roman" w:hAnsi="Times New Roman"/>
          <w:bCs/>
          <w:noProof/>
          <w:color w:val="000000"/>
          <w:sz w:val="24"/>
          <w:szCs w:val="24"/>
          <w:lang w:val="sr-Cyrl-RS"/>
        </w:rPr>
        <w:t>правилног коришћења информационе имовине</w:t>
      </w:r>
      <w:r w:rsidRPr="007A34B3">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7A34B3">
        <w:rPr>
          <w:rFonts w:ascii="Times New Roman" w:hAnsi="Times New Roman"/>
          <w:sz w:val="24"/>
          <w:szCs w:val="24"/>
          <w:lang w:val="sr-Cyrl-RS"/>
        </w:rPr>
        <w:t xml:space="preserve"> </w:t>
      </w:r>
      <w:r w:rsidRPr="004770D5">
        <w:rPr>
          <w:rFonts w:ascii="Times New Roman" w:hAnsi="Times New Roman"/>
          <w:sz w:val="24"/>
          <w:szCs w:val="24"/>
          <w:lang w:val="ru-RU"/>
        </w:rPr>
        <w:t>врши и друге послове које му одреди директор Агенције и одговара му за свој рад.</w:t>
      </w:r>
    </w:p>
    <w:p w14:paraId="48C00C19" w14:textId="77777777" w:rsidR="00B910EF" w:rsidRPr="004770D5" w:rsidRDefault="00B910EF" w:rsidP="00B910EF">
      <w:pPr>
        <w:spacing w:after="0" w:line="240" w:lineRule="auto"/>
        <w:rPr>
          <w:rFonts w:ascii="Times New Roman" w:hAnsi="Times New Roman"/>
          <w:sz w:val="24"/>
          <w:szCs w:val="24"/>
          <w:lang w:val="ru-RU"/>
        </w:rPr>
      </w:pPr>
    </w:p>
    <w:p w14:paraId="0A9D02DC"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44837B5A" w14:textId="5DB75A00"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Услов: Стечено високо образовање на интегрисаним академским студијама, односно на</w:t>
      </w:r>
      <w:r w:rsidR="00B94C22" w:rsidRPr="004770D5">
        <w:rPr>
          <w:rFonts w:ascii="Times New Roman" w:hAnsi="Times New Roman"/>
          <w:sz w:val="24"/>
          <w:szCs w:val="24"/>
          <w:lang w:val="ru-RU"/>
        </w:rPr>
        <w:t xml:space="preserve"> основним</w:t>
      </w:r>
      <w:r w:rsidRPr="004770D5">
        <w:rPr>
          <w:rFonts w:ascii="Times New Roman" w:hAnsi="Times New Roman"/>
          <w:sz w:val="24"/>
          <w:szCs w:val="24"/>
          <w:lang w:val="ru-RU"/>
        </w:rPr>
        <w:t xml:space="preserve"> студијама </w:t>
      </w:r>
      <w:r w:rsidR="00B94C22" w:rsidRPr="004770D5">
        <w:rPr>
          <w:rFonts w:ascii="Times New Roman" w:hAnsi="Times New Roman"/>
          <w:sz w:val="24"/>
          <w:szCs w:val="24"/>
          <w:lang w:val="ru-RU"/>
        </w:rPr>
        <w:t>(</w:t>
      </w:r>
      <w:r w:rsidRPr="004770D5">
        <w:rPr>
          <w:rFonts w:ascii="Times New Roman" w:hAnsi="Times New Roman"/>
          <w:sz w:val="24"/>
          <w:szCs w:val="24"/>
          <w:lang w:val="ru-RU"/>
        </w:rPr>
        <w:t xml:space="preserve">по пропису који је уређивао високо образовање до 10. септембра 2005. </w:t>
      </w:r>
      <w:r w:rsidR="00E0050D" w:rsidRPr="007A34B3">
        <w:rPr>
          <w:rFonts w:ascii="Times New Roman" w:hAnsi="Times New Roman"/>
          <w:sz w:val="24"/>
          <w:szCs w:val="24"/>
          <w:lang w:val="sr-Cyrl-RS"/>
        </w:rPr>
        <w:t>г</w:t>
      </w:r>
      <w:r w:rsidRPr="004770D5">
        <w:rPr>
          <w:rFonts w:ascii="Times New Roman" w:hAnsi="Times New Roman"/>
          <w:sz w:val="24"/>
          <w:szCs w:val="24"/>
          <w:lang w:val="ru-RU"/>
        </w:rPr>
        <w:t>одине</w:t>
      </w:r>
      <w:r w:rsidR="00085D30" w:rsidRPr="007A34B3">
        <w:rPr>
          <w:rFonts w:ascii="Times New Roman" w:hAnsi="Times New Roman"/>
          <w:sz w:val="24"/>
          <w:szCs w:val="24"/>
          <w:lang w:val="sr-Cyrl-RS"/>
        </w:rPr>
        <w:t>)</w:t>
      </w:r>
      <w:r w:rsidRPr="004770D5">
        <w:rPr>
          <w:rFonts w:ascii="Times New Roman" w:hAnsi="Times New Roman"/>
          <w:sz w:val="24"/>
          <w:szCs w:val="24"/>
          <w:lang w:val="ru-RU"/>
        </w:rPr>
        <w:t xml:space="preserve"> у трајању од најмање четири године у научној области фармацеутских наука, односно најмање пет година у научној области медицинских  наука </w:t>
      </w:r>
    </w:p>
    <w:p w14:paraId="032005D7"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lastRenderedPageBreak/>
        <w:t>Најмање 5 године радног искуства</w:t>
      </w:r>
    </w:p>
    <w:p w14:paraId="7E8CA9EC"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755FB201"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5384B86D" w14:textId="77777777" w:rsidR="00F63C36" w:rsidRPr="00484985" w:rsidRDefault="00F63C36" w:rsidP="00B910EF">
      <w:pPr>
        <w:pStyle w:val="NoSpacing"/>
        <w:jc w:val="both"/>
        <w:rPr>
          <w:rFonts w:ascii="Times New Roman" w:hAnsi="Times New Roman"/>
          <w:sz w:val="24"/>
          <w:szCs w:val="24"/>
          <w:lang w:val="sr-Cyrl-RS"/>
        </w:rPr>
      </w:pPr>
    </w:p>
    <w:p w14:paraId="323C98D8" w14:textId="7AA41EB9" w:rsidR="00B910EF" w:rsidRPr="004770D5" w:rsidRDefault="0031448C" w:rsidP="00B910EF">
      <w:pPr>
        <w:pStyle w:val="NoSpacing"/>
        <w:jc w:val="both"/>
        <w:rPr>
          <w:rFonts w:ascii="Times New Roman" w:hAnsi="Times New Roman"/>
          <w:b/>
          <w:sz w:val="24"/>
          <w:szCs w:val="24"/>
          <w:lang w:val="ru-RU"/>
        </w:rPr>
      </w:pPr>
      <w:r w:rsidRPr="004770D5">
        <w:rPr>
          <w:rFonts w:ascii="Times New Roman" w:hAnsi="Times New Roman"/>
          <w:b/>
          <w:sz w:val="24"/>
          <w:szCs w:val="24"/>
          <w:lang w:val="ru-RU"/>
        </w:rPr>
        <w:t>30</w:t>
      </w:r>
      <w:r w:rsidR="00B910EF" w:rsidRPr="004770D5">
        <w:rPr>
          <w:rFonts w:ascii="Times New Roman" w:hAnsi="Times New Roman"/>
          <w:b/>
          <w:sz w:val="24"/>
          <w:szCs w:val="24"/>
          <w:lang w:val="ru-RU"/>
        </w:rPr>
        <w:t>. КООРДИНАТОР ПОСЛОВ</w:t>
      </w:r>
      <w:r w:rsidR="00B910EF" w:rsidRPr="00484985">
        <w:rPr>
          <w:rFonts w:ascii="Times New Roman" w:hAnsi="Times New Roman"/>
          <w:b/>
          <w:sz w:val="24"/>
          <w:szCs w:val="24"/>
          <w:lang w:val="sr-Cyrl-RS"/>
        </w:rPr>
        <w:t>А</w:t>
      </w:r>
      <w:r w:rsidR="00B910EF" w:rsidRPr="004770D5">
        <w:rPr>
          <w:rFonts w:ascii="Times New Roman" w:hAnsi="Times New Roman"/>
          <w:b/>
          <w:sz w:val="24"/>
          <w:szCs w:val="24"/>
          <w:lang w:val="ru-RU"/>
        </w:rPr>
        <w:t xml:space="preserve"> ЦЕНТРА И ОРГАНИЗОВАЊА И РАДА КОМИСИЈА</w:t>
      </w:r>
    </w:p>
    <w:p w14:paraId="14A9003A" w14:textId="77777777" w:rsidR="00E57649" w:rsidRPr="00E57649" w:rsidRDefault="00E57649" w:rsidP="00B910EF">
      <w:pPr>
        <w:pStyle w:val="NoSpacing"/>
        <w:jc w:val="both"/>
        <w:rPr>
          <w:rFonts w:ascii="Times New Roman" w:hAnsi="Times New Roman"/>
          <w:b/>
          <w:sz w:val="24"/>
          <w:szCs w:val="24"/>
          <w:lang w:val="sr-Latn-RS"/>
        </w:rPr>
      </w:pPr>
    </w:p>
    <w:p w14:paraId="437C7C95"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ab/>
      </w:r>
      <w:r w:rsidRPr="00484985">
        <w:rPr>
          <w:rFonts w:ascii="Times New Roman" w:hAnsi="Times New Roman"/>
          <w:sz w:val="24"/>
          <w:szCs w:val="24"/>
          <w:lang w:val="sr-Cyrl-RS"/>
        </w:rPr>
        <w:t>Обавља сложене</w:t>
      </w:r>
      <w:r w:rsidRPr="004770D5">
        <w:rPr>
          <w:rFonts w:ascii="Times New Roman" w:hAnsi="Times New Roman"/>
          <w:sz w:val="24"/>
          <w:szCs w:val="24"/>
          <w:lang w:val="ru-RU"/>
        </w:rPr>
        <w:t xml:space="preserve"> послове организовања рада</w:t>
      </w:r>
      <w:r w:rsidRPr="00484985">
        <w:rPr>
          <w:rFonts w:ascii="Times New Roman" w:hAnsi="Times New Roman"/>
          <w:sz w:val="24"/>
          <w:szCs w:val="24"/>
          <w:lang w:val="sr-Cyrl-RS"/>
        </w:rPr>
        <w:t xml:space="preserve"> саветодавних</w:t>
      </w:r>
      <w:r w:rsidRPr="004770D5">
        <w:rPr>
          <w:rFonts w:ascii="Times New Roman" w:hAnsi="Times New Roman"/>
          <w:sz w:val="24"/>
          <w:szCs w:val="24"/>
          <w:lang w:val="ru-RU"/>
        </w:rPr>
        <w:t xml:space="preserve"> комисија за стављање у промет хуманих лекова</w:t>
      </w:r>
      <w:r w:rsidRPr="00484985">
        <w:rPr>
          <w:rFonts w:ascii="Times New Roman" w:hAnsi="Times New Roman"/>
          <w:sz w:val="24"/>
          <w:szCs w:val="24"/>
          <w:lang w:val="sr-Cyrl-RS"/>
        </w:rPr>
        <w:t xml:space="preserve"> и саветодавне комисије за одобравање клиничких испитивања лекова</w:t>
      </w:r>
      <w:r w:rsidRPr="004770D5">
        <w:rPr>
          <w:rFonts w:ascii="Times New Roman" w:hAnsi="Times New Roman"/>
          <w:sz w:val="24"/>
          <w:szCs w:val="24"/>
          <w:lang w:val="ru-RU"/>
        </w:rPr>
        <w:t xml:space="preserve">, </w:t>
      </w:r>
      <w:r w:rsidRPr="00484985">
        <w:rPr>
          <w:rFonts w:ascii="Times New Roman" w:hAnsi="Times New Roman"/>
          <w:sz w:val="24"/>
          <w:szCs w:val="24"/>
        </w:rPr>
        <w:t> </w:t>
      </w:r>
      <w:r w:rsidRPr="004770D5">
        <w:rPr>
          <w:rFonts w:ascii="Times New Roman" w:hAnsi="Times New Roman"/>
          <w:sz w:val="24"/>
          <w:szCs w:val="24"/>
          <w:lang w:val="ru-RU"/>
        </w:rPr>
        <w:t xml:space="preserve">врши техничке послове припреме документације за седнице </w:t>
      </w:r>
      <w:r w:rsidRPr="00484985">
        <w:rPr>
          <w:rFonts w:ascii="Times New Roman" w:hAnsi="Times New Roman"/>
          <w:sz w:val="24"/>
          <w:szCs w:val="24"/>
          <w:lang w:val="sr-Cyrl-RS"/>
        </w:rPr>
        <w:t xml:space="preserve">саветодавних </w:t>
      </w:r>
      <w:r w:rsidRPr="004770D5">
        <w:rPr>
          <w:rFonts w:ascii="Times New Roman" w:hAnsi="Times New Roman"/>
          <w:sz w:val="24"/>
          <w:szCs w:val="24"/>
          <w:lang w:val="ru-RU"/>
        </w:rPr>
        <w:t>комисија; организује и учествује у припреми радних састанака пре одржавања седница комисиј</w:t>
      </w:r>
      <w:r w:rsidRPr="00484985">
        <w:rPr>
          <w:rFonts w:ascii="Times New Roman" w:hAnsi="Times New Roman"/>
          <w:sz w:val="24"/>
          <w:szCs w:val="24"/>
          <w:lang w:val="sr-Cyrl-RS"/>
        </w:rPr>
        <w:t>а</w:t>
      </w:r>
      <w:r w:rsidRPr="004770D5">
        <w:rPr>
          <w:rFonts w:ascii="Times New Roman" w:hAnsi="Times New Roman"/>
          <w:sz w:val="24"/>
          <w:szCs w:val="24"/>
          <w:lang w:val="ru-RU"/>
        </w:rPr>
        <w:t xml:space="preserve">, израђује дневни ред </w:t>
      </w:r>
      <w:r w:rsidRPr="00484985">
        <w:rPr>
          <w:rFonts w:ascii="Times New Roman" w:hAnsi="Times New Roman"/>
          <w:sz w:val="24"/>
          <w:szCs w:val="24"/>
          <w:lang w:val="sr-Cyrl-RS"/>
        </w:rPr>
        <w:t>за седнице саветодавних комисија</w:t>
      </w:r>
      <w:r w:rsidRPr="004770D5">
        <w:rPr>
          <w:rFonts w:ascii="Times New Roman" w:hAnsi="Times New Roman"/>
          <w:sz w:val="24"/>
          <w:szCs w:val="24"/>
          <w:lang w:val="ru-RU"/>
        </w:rPr>
        <w:t xml:space="preserve">,  учествује у достављању документације за дневни ред </w:t>
      </w:r>
      <w:r w:rsidRPr="00484985">
        <w:rPr>
          <w:rFonts w:ascii="Times New Roman" w:hAnsi="Times New Roman"/>
          <w:sz w:val="24"/>
          <w:szCs w:val="24"/>
          <w:lang w:val="sr-Cyrl-RS"/>
        </w:rPr>
        <w:t>к</w:t>
      </w:r>
      <w:r w:rsidRPr="004770D5">
        <w:rPr>
          <w:rFonts w:ascii="Times New Roman" w:hAnsi="Times New Roman"/>
          <w:sz w:val="24"/>
          <w:szCs w:val="24"/>
          <w:lang w:val="ru-RU"/>
        </w:rPr>
        <w:t xml:space="preserve">омисија путем електронских портала члановима </w:t>
      </w:r>
      <w:r w:rsidRPr="00484985">
        <w:rPr>
          <w:rFonts w:ascii="Times New Roman" w:hAnsi="Times New Roman"/>
          <w:sz w:val="24"/>
          <w:szCs w:val="24"/>
          <w:lang w:val="sr-Cyrl-RS"/>
        </w:rPr>
        <w:t>к</w:t>
      </w:r>
      <w:r w:rsidRPr="004770D5">
        <w:rPr>
          <w:rFonts w:ascii="Times New Roman" w:hAnsi="Times New Roman"/>
          <w:sz w:val="24"/>
          <w:szCs w:val="24"/>
          <w:lang w:val="ru-RU"/>
        </w:rPr>
        <w:t xml:space="preserve">омисија, присуствује седницама </w:t>
      </w:r>
      <w:r w:rsidRPr="00484985">
        <w:rPr>
          <w:rFonts w:ascii="Times New Roman" w:hAnsi="Times New Roman"/>
          <w:sz w:val="24"/>
          <w:szCs w:val="24"/>
          <w:lang w:val="sr-Cyrl-RS"/>
        </w:rPr>
        <w:t>к</w:t>
      </w:r>
      <w:r w:rsidRPr="004770D5">
        <w:rPr>
          <w:rFonts w:ascii="Times New Roman" w:hAnsi="Times New Roman"/>
          <w:sz w:val="24"/>
          <w:szCs w:val="24"/>
          <w:lang w:val="ru-RU"/>
        </w:rPr>
        <w:t>омисија и израђује израђује</w:t>
      </w:r>
      <w:r w:rsidRPr="00484985">
        <w:rPr>
          <w:rFonts w:ascii="Times New Roman" w:hAnsi="Times New Roman"/>
          <w:sz w:val="24"/>
          <w:szCs w:val="24"/>
          <w:lang w:val="sr-Cyrl-RS"/>
        </w:rPr>
        <w:t xml:space="preserve"> </w:t>
      </w:r>
      <w:r w:rsidRPr="004770D5">
        <w:rPr>
          <w:rFonts w:ascii="Times New Roman" w:hAnsi="Times New Roman"/>
          <w:sz w:val="24"/>
          <w:szCs w:val="24"/>
          <w:lang w:val="ru-RU"/>
        </w:rPr>
        <w:t>записник са седница комисија</w:t>
      </w:r>
      <w:r w:rsidRPr="00484985">
        <w:rPr>
          <w:rFonts w:ascii="Times New Roman" w:hAnsi="Times New Roman"/>
          <w:sz w:val="24"/>
          <w:szCs w:val="24"/>
        </w:rPr>
        <w:t> </w:t>
      </w:r>
      <w:r w:rsidRPr="004770D5">
        <w:rPr>
          <w:rFonts w:ascii="Times New Roman" w:hAnsi="Times New Roman"/>
          <w:sz w:val="24"/>
          <w:szCs w:val="24"/>
          <w:lang w:val="ru-RU"/>
        </w:rPr>
        <w:t>и</w:t>
      </w:r>
      <w:r w:rsidRPr="00484985">
        <w:rPr>
          <w:rFonts w:ascii="Times New Roman" w:hAnsi="Times New Roman"/>
          <w:sz w:val="24"/>
          <w:szCs w:val="24"/>
        </w:rPr>
        <w:t> </w:t>
      </w:r>
      <w:r w:rsidRPr="004770D5">
        <w:rPr>
          <w:rFonts w:ascii="Times New Roman" w:hAnsi="Times New Roman"/>
          <w:sz w:val="24"/>
          <w:szCs w:val="24"/>
          <w:lang w:val="ru-RU"/>
        </w:rPr>
        <w:t>остварује сарадњу у извршавању закључака комисије, формира обавештења о предметима разматраних на седницама комисија, на основу извештаја процене документације и записника са комисија, учествује у</w:t>
      </w:r>
      <w:r w:rsidRPr="00484985">
        <w:rPr>
          <w:rFonts w:ascii="Times New Roman" w:hAnsi="Times New Roman"/>
          <w:sz w:val="24"/>
          <w:szCs w:val="24"/>
          <w:lang w:val="sr-Cyrl-RS"/>
        </w:rPr>
        <w:t xml:space="preserve"> изради и предлаже измене </w:t>
      </w:r>
      <w:r w:rsidRPr="004770D5">
        <w:rPr>
          <w:rFonts w:ascii="Times New Roman" w:hAnsi="Times New Roman"/>
          <w:sz w:val="24"/>
          <w:szCs w:val="24"/>
          <w:lang w:val="ru-RU"/>
        </w:rPr>
        <w:t>Пословника о раду Комисија које образује Агенција</w:t>
      </w:r>
      <w:r w:rsidRPr="00484985">
        <w:rPr>
          <w:rFonts w:ascii="Times New Roman" w:hAnsi="Times New Roman"/>
          <w:sz w:val="24"/>
          <w:szCs w:val="24"/>
          <w:lang w:val="sr-Cyrl-RS"/>
        </w:rPr>
        <w:t xml:space="preserve">, </w:t>
      </w:r>
      <w:r w:rsidRPr="004770D5">
        <w:rPr>
          <w:rFonts w:ascii="Times New Roman" w:hAnsi="Times New Roman"/>
          <w:sz w:val="24"/>
          <w:szCs w:val="24"/>
          <w:lang w:val="ru-RU"/>
        </w:rPr>
        <w:t>води евиденцију о одговорима подносиоца захтева и носиоца дозвола за лекове на коментаре комисија, обавља комуникацију са руководиоцима сектора</w:t>
      </w:r>
      <w:r w:rsidRPr="00484985">
        <w:rPr>
          <w:rFonts w:ascii="Times New Roman" w:hAnsi="Times New Roman"/>
          <w:sz w:val="24"/>
          <w:szCs w:val="24"/>
          <w:lang w:val="sr-Cyrl-RS"/>
        </w:rPr>
        <w:t xml:space="preserve"> у оквиру ЦХЛ</w:t>
      </w:r>
      <w:r w:rsidRPr="004770D5">
        <w:rPr>
          <w:rFonts w:ascii="Times New Roman" w:hAnsi="Times New Roman"/>
          <w:sz w:val="24"/>
          <w:szCs w:val="24"/>
          <w:lang w:val="ru-RU"/>
        </w:rPr>
        <w:t xml:space="preserve"> у односу на статус процене </w:t>
      </w:r>
      <w:r w:rsidRPr="00484985">
        <w:rPr>
          <w:rFonts w:ascii="Times New Roman" w:hAnsi="Times New Roman"/>
          <w:sz w:val="24"/>
          <w:szCs w:val="24"/>
          <w:lang w:val="sr-Cyrl-RS"/>
        </w:rPr>
        <w:t xml:space="preserve">лека </w:t>
      </w:r>
      <w:r w:rsidRPr="004770D5">
        <w:rPr>
          <w:rFonts w:ascii="Times New Roman" w:hAnsi="Times New Roman"/>
          <w:sz w:val="24"/>
          <w:szCs w:val="24"/>
          <w:lang w:val="ru-RU"/>
        </w:rPr>
        <w:t>као и са руководиоцем Сектора за издавање дозвола и радним местом за дефинисање матичних података</w:t>
      </w:r>
      <w:r w:rsidRPr="00484985">
        <w:rPr>
          <w:rFonts w:ascii="Times New Roman" w:hAnsi="Times New Roman"/>
          <w:sz w:val="24"/>
          <w:szCs w:val="24"/>
          <w:lang w:val="sr-Cyrl-RS"/>
        </w:rPr>
        <w:t xml:space="preserve"> на праћењу посткомисијских активности у поступцима издавања дозвола за лек и обнова дозвола за лек. У</w:t>
      </w:r>
      <w:r w:rsidRPr="004770D5">
        <w:rPr>
          <w:rFonts w:ascii="Times New Roman" w:hAnsi="Times New Roman"/>
          <w:sz w:val="24"/>
          <w:szCs w:val="24"/>
          <w:lang w:val="ru-RU"/>
        </w:rPr>
        <w:t>чествује у припреми различитих радних група у оквиру Агенције</w:t>
      </w:r>
      <w:r w:rsidRPr="00484985">
        <w:rPr>
          <w:rFonts w:ascii="Times New Roman" w:hAnsi="Times New Roman"/>
          <w:sz w:val="24"/>
          <w:szCs w:val="24"/>
          <w:lang w:val="sr-Cyrl-RS"/>
        </w:rPr>
        <w:t xml:space="preserve">, самостално </w:t>
      </w:r>
      <w:r w:rsidRPr="004770D5">
        <w:rPr>
          <w:rFonts w:ascii="Times New Roman" w:hAnsi="Times New Roman"/>
          <w:sz w:val="24"/>
          <w:szCs w:val="24"/>
          <w:lang w:val="ru-RU"/>
        </w:rPr>
        <w:t>води евиденцију о даљем току рада на предметима, након проглашења формалне комплетности документације у поступцима издавања дозвола за лекове</w:t>
      </w:r>
      <w:r w:rsidRPr="00484985">
        <w:rPr>
          <w:rFonts w:ascii="Times New Roman" w:hAnsi="Times New Roman"/>
          <w:sz w:val="24"/>
          <w:szCs w:val="24"/>
          <w:lang w:val="sr-Cyrl-RS"/>
        </w:rPr>
        <w:t xml:space="preserve">, </w:t>
      </w:r>
      <w:r w:rsidRPr="004770D5">
        <w:rPr>
          <w:rFonts w:ascii="Times New Roman" w:hAnsi="Times New Roman"/>
          <w:sz w:val="24"/>
          <w:szCs w:val="24"/>
          <w:lang w:val="ru-RU"/>
        </w:rPr>
        <w:t>обнова дозвола за лекове</w:t>
      </w:r>
      <w:r w:rsidRPr="00484985">
        <w:rPr>
          <w:rFonts w:ascii="Times New Roman" w:hAnsi="Times New Roman"/>
          <w:sz w:val="24"/>
          <w:szCs w:val="24"/>
          <w:lang w:val="sr-Cyrl-RS"/>
        </w:rPr>
        <w:t xml:space="preserve">, одобрења клиничких испитивања и </w:t>
      </w:r>
      <w:r w:rsidRPr="004770D5">
        <w:rPr>
          <w:rFonts w:ascii="Times New Roman" w:hAnsi="Times New Roman"/>
          <w:sz w:val="24"/>
          <w:szCs w:val="24"/>
          <w:lang w:val="ru-RU"/>
        </w:rPr>
        <w:t>измен</w:t>
      </w:r>
      <w:r w:rsidRPr="00484985">
        <w:rPr>
          <w:rFonts w:ascii="Times New Roman" w:hAnsi="Times New Roman"/>
          <w:sz w:val="24"/>
          <w:szCs w:val="24"/>
          <w:lang w:val="sr-Cyrl-RS"/>
        </w:rPr>
        <w:t>а</w:t>
      </w:r>
      <w:r w:rsidRPr="004770D5">
        <w:rPr>
          <w:rFonts w:ascii="Times New Roman" w:hAnsi="Times New Roman"/>
          <w:sz w:val="24"/>
          <w:szCs w:val="24"/>
          <w:lang w:val="ru-RU"/>
        </w:rPr>
        <w:t xml:space="preserve"> и допун</w:t>
      </w:r>
      <w:r w:rsidRPr="00484985">
        <w:rPr>
          <w:rFonts w:ascii="Times New Roman" w:hAnsi="Times New Roman"/>
          <w:sz w:val="24"/>
          <w:szCs w:val="24"/>
          <w:lang w:val="sr-Cyrl-RS"/>
        </w:rPr>
        <w:t>а</w:t>
      </w:r>
      <w:r w:rsidRPr="004770D5">
        <w:rPr>
          <w:rFonts w:ascii="Times New Roman" w:hAnsi="Times New Roman"/>
          <w:sz w:val="24"/>
          <w:szCs w:val="24"/>
          <w:lang w:val="ru-RU"/>
        </w:rPr>
        <w:t xml:space="preserve"> протокола клиничког испитивања, води евиденцију о решавању захтева за измену и допуне кроз тромесечне циклусе реализације у секторима процене ЦХЛ-а, </w:t>
      </w:r>
      <w:r w:rsidRPr="00484985">
        <w:rPr>
          <w:rFonts w:ascii="Times New Roman" w:hAnsi="Times New Roman"/>
          <w:sz w:val="24"/>
          <w:szCs w:val="24"/>
          <w:lang w:val="sr-Cyrl-RS"/>
        </w:rPr>
        <w:t xml:space="preserve">самостално  </w:t>
      </w:r>
      <w:r w:rsidRPr="004770D5">
        <w:rPr>
          <w:rFonts w:ascii="Times New Roman" w:hAnsi="Times New Roman"/>
          <w:sz w:val="24"/>
          <w:szCs w:val="24"/>
          <w:lang w:val="ru-RU"/>
        </w:rPr>
        <w:t xml:space="preserve">прати реализацију додељених задатака у ЦХЛ по процесима рада (издавања дозвола за лек, обнова дозвола за лек, измена и допуна дозвола за лек, </w:t>
      </w:r>
      <w:r w:rsidRPr="00484985">
        <w:rPr>
          <w:rFonts w:ascii="Times New Roman" w:hAnsi="Times New Roman"/>
          <w:sz w:val="24"/>
          <w:szCs w:val="24"/>
          <w:lang w:val="sr-Cyrl-RS"/>
        </w:rPr>
        <w:t xml:space="preserve">одобрења клиничких испитивања и </w:t>
      </w:r>
      <w:r w:rsidRPr="004770D5">
        <w:rPr>
          <w:rFonts w:ascii="Times New Roman" w:hAnsi="Times New Roman"/>
          <w:sz w:val="24"/>
          <w:szCs w:val="24"/>
          <w:lang w:val="ru-RU"/>
        </w:rPr>
        <w:t>измен</w:t>
      </w:r>
      <w:r w:rsidRPr="00484985">
        <w:rPr>
          <w:rFonts w:ascii="Times New Roman" w:hAnsi="Times New Roman"/>
          <w:sz w:val="24"/>
          <w:szCs w:val="24"/>
          <w:lang w:val="sr-Cyrl-RS"/>
        </w:rPr>
        <w:t>а</w:t>
      </w:r>
      <w:r w:rsidRPr="004770D5">
        <w:rPr>
          <w:rFonts w:ascii="Times New Roman" w:hAnsi="Times New Roman"/>
          <w:sz w:val="24"/>
          <w:szCs w:val="24"/>
          <w:lang w:val="ru-RU"/>
        </w:rPr>
        <w:t xml:space="preserve"> и допун</w:t>
      </w:r>
      <w:r w:rsidRPr="00484985">
        <w:rPr>
          <w:rFonts w:ascii="Times New Roman" w:hAnsi="Times New Roman"/>
          <w:sz w:val="24"/>
          <w:szCs w:val="24"/>
          <w:lang w:val="sr-Cyrl-RS"/>
        </w:rPr>
        <w:t>а</w:t>
      </w:r>
      <w:r w:rsidRPr="004770D5">
        <w:rPr>
          <w:rFonts w:ascii="Times New Roman" w:hAnsi="Times New Roman"/>
          <w:sz w:val="24"/>
          <w:szCs w:val="24"/>
          <w:lang w:val="ru-RU"/>
        </w:rPr>
        <w:t xml:space="preserve"> протокола клиничког испитивања и остало) на месечном, кварталном, полугодишњем и годишњем нивоу </w:t>
      </w:r>
      <w:r w:rsidRPr="00484985">
        <w:rPr>
          <w:rFonts w:ascii="Times New Roman" w:hAnsi="Times New Roman"/>
          <w:sz w:val="24"/>
          <w:szCs w:val="24"/>
          <w:lang w:val="sr-Cyrl-RS"/>
        </w:rPr>
        <w:t>о чему извештава руководиоца ЦХЛ и руководиоце сектора ЦХЛ</w:t>
      </w:r>
      <w:r w:rsidRPr="004770D5">
        <w:rPr>
          <w:rFonts w:ascii="Times New Roman" w:hAnsi="Times New Roman"/>
          <w:sz w:val="24"/>
          <w:szCs w:val="24"/>
          <w:lang w:val="ru-RU"/>
        </w:rPr>
        <w:t xml:space="preserve">, </w:t>
      </w:r>
      <w:r w:rsidRPr="00484985">
        <w:rPr>
          <w:rFonts w:ascii="Times New Roman" w:hAnsi="Times New Roman"/>
          <w:sz w:val="24"/>
          <w:szCs w:val="24"/>
          <w:lang w:val="sr-Cyrl-RS"/>
        </w:rPr>
        <w:t>врши анализу процеса рада и прати рокове за извршење додељених задатака секторима ЦХЛ, о</w:t>
      </w:r>
      <w:r w:rsidRPr="004770D5">
        <w:rPr>
          <w:rFonts w:ascii="Times New Roman" w:hAnsi="Times New Roman"/>
          <w:sz w:val="24"/>
          <w:szCs w:val="24"/>
          <w:lang w:val="ru-RU"/>
        </w:rPr>
        <w:t>дговара за благовремено и правилно обављање аналитичких послова из надлежности Центра</w:t>
      </w:r>
      <w:r w:rsidRPr="00484985">
        <w:rPr>
          <w:rFonts w:ascii="Times New Roman" w:hAnsi="Times New Roman"/>
          <w:sz w:val="24"/>
          <w:szCs w:val="24"/>
          <w:lang w:val="sr-Cyrl-RS"/>
        </w:rPr>
        <w:t xml:space="preserve">, на основу резултата аналитичких послова предлаже промене у процесима рада ЦХЛ, </w:t>
      </w:r>
      <w:r w:rsidRPr="004770D5">
        <w:rPr>
          <w:rFonts w:ascii="Times New Roman" w:hAnsi="Times New Roman"/>
          <w:sz w:val="24"/>
          <w:szCs w:val="24"/>
          <w:lang w:val="ru-RU"/>
        </w:rPr>
        <w:t xml:space="preserve">управља </w:t>
      </w:r>
      <w:r w:rsidRPr="00484985">
        <w:rPr>
          <w:rFonts w:ascii="Times New Roman" w:hAnsi="Times New Roman"/>
          <w:sz w:val="24"/>
          <w:szCs w:val="24"/>
          <w:lang w:val="sr-Cyrl-RS"/>
        </w:rPr>
        <w:t xml:space="preserve">базом строго </w:t>
      </w:r>
      <w:r w:rsidRPr="004770D5">
        <w:rPr>
          <w:rFonts w:ascii="Times New Roman" w:hAnsi="Times New Roman"/>
          <w:sz w:val="24"/>
          <w:szCs w:val="24"/>
          <w:lang w:val="ru-RU"/>
        </w:rPr>
        <w:t>поверљив</w:t>
      </w:r>
      <w:r w:rsidRPr="00484985">
        <w:rPr>
          <w:rFonts w:ascii="Times New Roman" w:hAnsi="Times New Roman"/>
          <w:sz w:val="24"/>
          <w:szCs w:val="24"/>
          <w:lang w:val="sr-Cyrl-RS"/>
        </w:rPr>
        <w:t>е</w:t>
      </w:r>
      <w:r w:rsidRPr="004770D5">
        <w:rPr>
          <w:rFonts w:ascii="Times New Roman" w:hAnsi="Times New Roman"/>
          <w:sz w:val="24"/>
          <w:szCs w:val="24"/>
          <w:lang w:val="ru-RU"/>
        </w:rPr>
        <w:t xml:space="preserve"> </w:t>
      </w:r>
      <w:r w:rsidRPr="00484985">
        <w:rPr>
          <w:rStyle w:val="Emphasis"/>
          <w:rFonts w:ascii="Times New Roman" w:hAnsi="Times New Roman"/>
          <w:sz w:val="24"/>
          <w:szCs w:val="24"/>
        </w:rPr>
        <w:t>ASMF</w:t>
      </w:r>
      <w:r w:rsidRPr="00484985">
        <w:rPr>
          <w:rFonts w:ascii="Times New Roman" w:hAnsi="Times New Roman"/>
          <w:sz w:val="24"/>
          <w:szCs w:val="24"/>
        </w:rPr>
        <w:t> </w:t>
      </w:r>
      <w:r w:rsidRPr="004770D5">
        <w:rPr>
          <w:rFonts w:ascii="Times New Roman" w:hAnsi="Times New Roman"/>
          <w:sz w:val="24"/>
          <w:szCs w:val="24"/>
          <w:lang w:val="ru-RU"/>
        </w:rPr>
        <w:t>документациј</w:t>
      </w:r>
      <w:r w:rsidRPr="00484985">
        <w:rPr>
          <w:rFonts w:ascii="Times New Roman" w:hAnsi="Times New Roman"/>
          <w:sz w:val="24"/>
          <w:szCs w:val="24"/>
          <w:lang w:val="sr-Cyrl-RS"/>
        </w:rPr>
        <w:t>е</w:t>
      </w:r>
      <w:r w:rsidRPr="004770D5">
        <w:rPr>
          <w:rFonts w:ascii="Times New Roman" w:hAnsi="Times New Roman"/>
          <w:sz w:val="24"/>
          <w:szCs w:val="24"/>
          <w:lang w:val="ru-RU"/>
        </w:rPr>
        <w:t>,</w:t>
      </w:r>
      <w:r w:rsidRPr="004770D5">
        <w:rPr>
          <w:rStyle w:val="Emphasis"/>
          <w:rFonts w:ascii="Times New Roman" w:hAnsi="Times New Roman"/>
          <w:sz w:val="24"/>
          <w:szCs w:val="24"/>
          <w:lang w:val="ru-RU"/>
        </w:rPr>
        <w:t xml:space="preserve"> </w:t>
      </w:r>
      <w:r w:rsidRPr="004770D5">
        <w:rPr>
          <w:rFonts w:ascii="Times New Roman" w:hAnsi="Times New Roman"/>
          <w:sz w:val="24"/>
          <w:szCs w:val="24"/>
          <w:lang w:val="ru-RU"/>
        </w:rPr>
        <w:t>прати пословни информациони систем и систем управљања документацијом</w:t>
      </w:r>
      <w:r w:rsidRPr="00484985">
        <w:rPr>
          <w:rFonts w:ascii="Times New Roman" w:hAnsi="Times New Roman"/>
          <w:sz w:val="24"/>
          <w:szCs w:val="24"/>
        </w:rPr>
        <w:t> </w:t>
      </w:r>
      <w:r w:rsidRPr="004770D5">
        <w:rPr>
          <w:rFonts w:ascii="Times New Roman" w:hAnsi="Times New Roman"/>
          <w:sz w:val="24"/>
          <w:szCs w:val="24"/>
          <w:lang w:val="ru-RU"/>
        </w:rPr>
        <w:t>Агенције,</w:t>
      </w:r>
      <w:r w:rsidRPr="00484985">
        <w:rPr>
          <w:rFonts w:ascii="Times New Roman" w:hAnsi="Times New Roman"/>
          <w:sz w:val="24"/>
          <w:szCs w:val="24"/>
          <w:lang w:val="sr-Cyrl-RS"/>
        </w:rPr>
        <w:t xml:space="preserve"> учествује у</w:t>
      </w:r>
      <w:r w:rsidRPr="004770D5">
        <w:rPr>
          <w:rFonts w:ascii="Times New Roman" w:hAnsi="Times New Roman"/>
          <w:sz w:val="24"/>
          <w:szCs w:val="24"/>
          <w:lang w:val="ru-RU"/>
        </w:rPr>
        <w:t xml:space="preserve"> израд</w:t>
      </w:r>
      <w:r w:rsidRPr="00484985">
        <w:rPr>
          <w:rFonts w:ascii="Times New Roman" w:hAnsi="Times New Roman"/>
          <w:sz w:val="24"/>
          <w:szCs w:val="24"/>
          <w:lang w:val="sr-Cyrl-RS"/>
        </w:rPr>
        <w:t>и</w:t>
      </w:r>
      <w:r w:rsidRPr="004770D5">
        <w:rPr>
          <w:rFonts w:ascii="Times New Roman" w:hAnsi="Times New Roman"/>
          <w:sz w:val="24"/>
          <w:szCs w:val="24"/>
          <w:lang w:val="ru-RU"/>
        </w:rPr>
        <w:t xml:space="preserve"> </w:t>
      </w:r>
      <w:r w:rsidRPr="00484985">
        <w:rPr>
          <w:rFonts w:ascii="Times New Roman" w:hAnsi="Times New Roman"/>
          <w:sz w:val="24"/>
          <w:szCs w:val="24"/>
          <w:lang w:val="sr-Cyrl-RS"/>
        </w:rPr>
        <w:t xml:space="preserve">и реализацији </w:t>
      </w:r>
      <w:r w:rsidRPr="004770D5">
        <w:rPr>
          <w:rFonts w:ascii="Times New Roman" w:hAnsi="Times New Roman"/>
          <w:sz w:val="24"/>
          <w:szCs w:val="24"/>
          <w:lang w:val="ru-RU"/>
        </w:rPr>
        <w:t xml:space="preserve">стандардних оперативних процедура из делокруга </w:t>
      </w:r>
      <w:r w:rsidRPr="00484985">
        <w:rPr>
          <w:rFonts w:ascii="Times New Roman" w:hAnsi="Times New Roman"/>
          <w:sz w:val="24"/>
          <w:szCs w:val="24"/>
          <w:lang w:val="sr-Cyrl-RS"/>
        </w:rPr>
        <w:t xml:space="preserve">рада Центра и предлаже њихове измене, </w:t>
      </w:r>
      <w:r w:rsidRPr="004770D5">
        <w:rPr>
          <w:rFonts w:ascii="Times New Roman" w:hAnsi="Times New Roman"/>
          <w:sz w:val="24"/>
          <w:szCs w:val="24"/>
          <w:lang w:val="ru-RU"/>
        </w:rPr>
        <w:t>пружа помоћ у коришћењу информационих система Агенције, користи актуелне информационе технологије и компјутерске системе</w:t>
      </w:r>
      <w:r w:rsidRPr="00484985">
        <w:rPr>
          <w:rFonts w:ascii="Times New Roman" w:hAnsi="Times New Roman"/>
          <w:sz w:val="24"/>
          <w:szCs w:val="24"/>
          <w:lang w:val="sr-Cyrl-RS"/>
        </w:rPr>
        <w:t xml:space="preserve"> на константном унапређењу послова које обавља</w:t>
      </w:r>
      <w:r w:rsidRPr="004770D5">
        <w:rPr>
          <w:rFonts w:ascii="Times New Roman" w:hAnsi="Times New Roman"/>
          <w:sz w:val="24"/>
          <w:szCs w:val="24"/>
          <w:lang w:val="ru-RU"/>
        </w:rPr>
        <w:t xml:space="preserve">, учествује у пословима развоја и имплементације формата електронског досијеа за електронски пријем документације </w:t>
      </w:r>
      <w:r w:rsidRPr="00484985">
        <w:rPr>
          <w:rFonts w:ascii="Times New Roman" w:hAnsi="Times New Roman"/>
          <w:i/>
          <w:sz w:val="24"/>
          <w:szCs w:val="24"/>
        </w:rPr>
        <w:t>eSubmission</w:t>
      </w:r>
      <w:r w:rsidRPr="004770D5">
        <w:rPr>
          <w:rFonts w:ascii="Times New Roman" w:hAnsi="Times New Roman"/>
          <w:sz w:val="24"/>
          <w:szCs w:val="24"/>
          <w:lang w:val="ru-RU"/>
        </w:rPr>
        <w:t xml:space="preserve"> и  </w:t>
      </w:r>
      <w:r w:rsidRPr="00484985">
        <w:rPr>
          <w:rFonts w:ascii="Times New Roman" w:hAnsi="Times New Roman"/>
          <w:sz w:val="24"/>
          <w:szCs w:val="24"/>
        </w:rPr>
        <w:t>eCTD</w:t>
      </w:r>
      <w:r w:rsidRPr="004770D5">
        <w:rPr>
          <w:rFonts w:ascii="Times New Roman" w:hAnsi="Times New Roman"/>
          <w:sz w:val="24"/>
          <w:szCs w:val="24"/>
          <w:lang w:val="ru-RU"/>
        </w:rPr>
        <w:t xml:space="preserve"> (</w:t>
      </w:r>
      <w:r w:rsidRPr="00484985">
        <w:rPr>
          <w:rFonts w:ascii="Times New Roman" w:hAnsi="Times New Roman"/>
          <w:i/>
          <w:sz w:val="24"/>
          <w:szCs w:val="24"/>
        </w:rPr>
        <w:t>Electronic</w:t>
      </w:r>
      <w:r w:rsidRPr="004770D5">
        <w:rPr>
          <w:rFonts w:ascii="Times New Roman" w:hAnsi="Times New Roman"/>
          <w:i/>
          <w:sz w:val="24"/>
          <w:szCs w:val="24"/>
          <w:lang w:val="ru-RU"/>
        </w:rPr>
        <w:t xml:space="preserve"> </w:t>
      </w:r>
      <w:r w:rsidRPr="00484985">
        <w:rPr>
          <w:rFonts w:ascii="Times New Roman" w:hAnsi="Times New Roman"/>
          <w:i/>
          <w:sz w:val="24"/>
          <w:szCs w:val="24"/>
        </w:rPr>
        <w:t>Common</w:t>
      </w:r>
      <w:r w:rsidRPr="004770D5">
        <w:rPr>
          <w:rFonts w:ascii="Times New Roman" w:hAnsi="Times New Roman"/>
          <w:i/>
          <w:sz w:val="24"/>
          <w:szCs w:val="24"/>
          <w:lang w:val="ru-RU"/>
        </w:rPr>
        <w:t xml:space="preserve"> </w:t>
      </w:r>
      <w:r w:rsidRPr="00484985">
        <w:rPr>
          <w:rFonts w:ascii="Times New Roman" w:hAnsi="Times New Roman"/>
          <w:i/>
          <w:sz w:val="24"/>
          <w:szCs w:val="24"/>
        </w:rPr>
        <w:t>Technical</w:t>
      </w:r>
      <w:r w:rsidRPr="004770D5">
        <w:rPr>
          <w:rFonts w:ascii="Times New Roman" w:hAnsi="Times New Roman"/>
          <w:i/>
          <w:sz w:val="24"/>
          <w:szCs w:val="24"/>
          <w:lang w:val="ru-RU"/>
        </w:rPr>
        <w:t xml:space="preserve"> </w:t>
      </w:r>
      <w:r w:rsidRPr="00484985">
        <w:rPr>
          <w:rFonts w:ascii="Times New Roman" w:hAnsi="Times New Roman"/>
          <w:i/>
          <w:sz w:val="24"/>
          <w:szCs w:val="24"/>
        </w:rPr>
        <w:t>Document</w:t>
      </w:r>
      <w:r w:rsidRPr="004770D5">
        <w:rPr>
          <w:rFonts w:ascii="Times New Roman" w:hAnsi="Times New Roman"/>
          <w:sz w:val="24"/>
          <w:szCs w:val="24"/>
          <w:lang w:val="ru-RU"/>
        </w:rPr>
        <w:t>) за поверене послове из делокруга рада ЦХЛ</w:t>
      </w:r>
      <w:r w:rsidRPr="00484985">
        <w:rPr>
          <w:rFonts w:ascii="Times New Roman" w:hAnsi="Times New Roman"/>
          <w:sz w:val="24"/>
          <w:szCs w:val="24"/>
          <w:lang w:val="sr-Cyrl-RS"/>
        </w:rPr>
        <w:t xml:space="preserve">, самостално ради на пословима организације  стручних скупова које организује Агенција за носиоце дозвола, увознике и здравствене раднике, сарађује са другим секторима и националним центрима </w:t>
      </w:r>
      <w:r w:rsidRPr="00484985">
        <w:rPr>
          <w:rFonts w:ascii="Times New Roman" w:hAnsi="Times New Roman"/>
          <w:sz w:val="24"/>
          <w:szCs w:val="24"/>
          <w:lang w:val="sr-Cyrl-RS"/>
        </w:rPr>
        <w:lastRenderedPageBreak/>
        <w:t xml:space="preserve">Агенције, </w:t>
      </w:r>
      <w:r w:rsidRPr="004770D5">
        <w:rPr>
          <w:rFonts w:ascii="Times New Roman" w:hAnsi="Times New Roman"/>
          <w:sz w:val="24"/>
          <w:szCs w:val="24"/>
          <w:lang w:val="ru-RU"/>
        </w:rPr>
        <w:t xml:space="preserve"> контролише месечне трошкове чувања архивске грађе у трајној архиви Агенције</w:t>
      </w:r>
      <w:r w:rsidRPr="004770D5">
        <w:rPr>
          <w:rStyle w:val="Emphasis"/>
          <w:rFonts w:ascii="Times New Roman" w:hAnsi="Times New Roman"/>
          <w:sz w:val="24"/>
          <w:szCs w:val="24"/>
          <w:lang w:val="ru-RU"/>
        </w:rPr>
        <w:t xml:space="preserve">,  </w:t>
      </w:r>
      <w:r w:rsidRPr="004770D5">
        <w:rPr>
          <w:rFonts w:ascii="Times New Roman" w:hAnsi="Times New Roman"/>
          <w:sz w:val="24"/>
          <w:szCs w:val="24"/>
          <w:lang w:val="ru-RU"/>
        </w:rPr>
        <w:t xml:space="preserve">управља и ради на пројектима из делокруга </w:t>
      </w:r>
      <w:r w:rsidRPr="00484985">
        <w:rPr>
          <w:rFonts w:ascii="Times New Roman" w:hAnsi="Times New Roman"/>
          <w:sz w:val="24"/>
          <w:szCs w:val="24"/>
          <w:lang w:val="sr-Cyrl-RS"/>
        </w:rPr>
        <w:t xml:space="preserve">центра које му повери руководилац, </w:t>
      </w:r>
      <w:r w:rsidRPr="004770D5">
        <w:rPr>
          <w:rFonts w:ascii="Times New Roman" w:hAnsi="Times New Roman"/>
          <w:sz w:val="24"/>
          <w:szCs w:val="24"/>
          <w:lang w:val="ru-RU"/>
        </w:rPr>
        <w:t>пружа техничку подршку руководиоцу центра</w:t>
      </w:r>
      <w:r w:rsidRPr="00484985">
        <w:rPr>
          <w:rFonts w:ascii="Times New Roman" w:hAnsi="Times New Roman"/>
          <w:sz w:val="24"/>
          <w:szCs w:val="24"/>
        </w:rPr>
        <w:t> </w:t>
      </w:r>
      <w:r w:rsidRPr="004770D5">
        <w:rPr>
          <w:rFonts w:ascii="Times New Roman" w:hAnsi="Times New Roman"/>
          <w:sz w:val="24"/>
          <w:szCs w:val="24"/>
          <w:lang w:val="ru-RU"/>
        </w:rPr>
        <w:t>за хумане лекове</w:t>
      </w:r>
      <w:r w:rsidRPr="00484985">
        <w:rPr>
          <w:rFonts w:ascii="Times New Roman" w:hAnsi="Times New Roman"/>
          <w:sz w:val="24"/>
          <w:szCs w:val="24"/>
        </w:rPr>
        <w:t> </w:t>
      </w:r>
      <w:r w:rsidRPr="004770D5">
        <w:rPr>
          <w:rFonts w:ascii="Times New Roman" w:hAnsi="Times New Roman"/>
          <w:sz w:val="24"/>
          <w:szCs w:val="24"/>
          <w:lang w:val="ru-RU"/>
        </w:rPr>
        <w:t>у области организовања рада у ЦХЛ,</w:t>
      </w:r>
      <w:r w:rsidRPr="00484985">
        <w:rPr>
          <w:rFonts w:ascii="Times New Roman" w:hAnsi="Times New Roman"/>
          <w:sz w:val="24"/>
          <w:szCs w:val="24"/>
          <w:lang w:val="sr-Cyrl-RS"/>
        </w:rPr>
        <w:t xml:space="preserve"> </w:t>
      </w:r>
      <w:r w:rsidRPr="004770D5">
        <w:rPr>
          <w:rFonts w:ascii="Times New Roman" w:hAnsi="Times New Roman"/>
          <w:sz w:val="24"/>
          <w:szCs w:val="24"/>
          <w:lang w:val="ru-RU"/>
        </w:rPr>
        <w:t xml:space="preserve"> координацији послова сектора, анализама активности, припреми програма, планова рада и извештаја из делокруга рада ЦХЛ,</w:t>
      </w:r>
      <w:r w:rsidRPr="00484985">
        <w:rPr>
          <w:rFonts w:ascii="Times New Roman" w:hAnsi="Times New Roman"/>
          <w:sz w:val="24"/>
          <w:szCs w:val="24"/>
          <w:lang w:val="sr-Cyrl-RS"/>
        </w:rPr>
        <w:t xml:space="preserve"> </w:t>
      </w:r>
      <w:r w:rsidRPr="004770D5">
        <w:rPr>
          <w:rFonts w:ascii="Times New Roman" w:hAnsi="Times New Roman"/>
          <w:sz w:val="24"/>
          <w:szCs w:val="24"/>
          <w:lang w:val="ru-RU"/>
        </w:rPr>
        <w:t xml:space="preserve">у праћењу рокова у поступцима који се воде у ЦХЛ </w:t>
      </w:r>
      <w:r w:rsidRPr="00484985">
        <w:rPr>
          <w:rFonts w:ascii="Times New Roman" w:hAnsi="Times New Roman"/>
          <w:sz w:val="24"/>
          <w:szCs w:val="24"/>
          <w:lang w:val="sr-Cyrl-RS"/>
        </w:rPr>
        <w:t>,</w:t>
      </w:r>
      <w:r w:rsidRPr="004770D5">
        <w:rPr>
          <w:rFonts w:ascii="Times New Roman" w:hAnsi="Times New Roman"/>
          <w:sz w:val="24"/>
          <w:szCs w:val="24"/>
          <w:lang w:val="ru-RU"/>
        </w:rPr>
        <w:t xml:space="preserve"> </w:t>
      </w:r>
      <w:r w:rsidRPr="00484985">
        <w:rPr>
          <w:rFonts w:ascii="Times New Roman" w:hAnsi="Times New Roman"/>
          <w:sz w:val="24"/>
          <w:szCs w:val="24"/>
          <w:lang w:val="sr-Cyrl-RS"/>
        </w:rPr>
        <w:t>на пројектима из делокруга ЦХЛ, у</w:t>
      </w:r>
      <w:r w:rsidRPr="004770D5">
        <w:rPr>
          <w:rFonts w:ascii="Times New Roman" w:hAnsi="Times New Roman"/>
          <w:sz w:val="24"/>
          <w:szCs w:val="24"/>
          <w:lang w:val="ru-RU"/>
        </w:rPr>
        <w:t xml:space="preserve"> комуникацији са носиоцима дозвола за лекове; врши и друге послове које му одреди руководилац ЦХЛ и одговара му за свој рад. Радно место захтева развијене комуникационе вештине приликом интерне и екстерне комуникације</w:t>
      </w:r>
      <w:r w:rsidRPr="00484985">
        <w:rPr>
          <w:rFonts w:ascii="Times New Roman" w:hAnsi="Times New Roman"/>
          <w:sz w:val="24"/>
          <w:szCs w:val="24"/>
          <w:lang w:val="sr-Cyrl-RS"/>
        </w:rPr>
        <w:t xml:space="preserve">. </w:t>
      </w:r>
      <w:r w:rsidRPr="004770D5">
        <w:rPr>
          <w:rFonts w:ascii="Times New Roman" w:hAnsi="Times New Roman"/>
          <w:sz w:val="24"/>
          <w:szCs w:val="24"/>
          <w:lang w:val="ru-RU"/>
        </w:rPr>
        <w:t>Посао се обавља уз висок степен аутономије у раду, уз повремен надзор и опште смернице које даје руководилац</w:t>
      </w:r>
      <w:r w:rsidRPr="00484985">
        <w:rPr>
          <w:rFonts w:ascii="Times New Roman" w:hAnsi="Times New Roman"/>
          <w:sz w:val="24"/>
          <w:szCs w:val="24"/>
          <w:lang w:val="sr-Cyrl-RS"/>
        </w:rPr>
        <w:t xml:space="preserve"> ЦХЛ.</w:t>
      </w:r>
      <w:r w:rsidRPr="00484985">
        <w:rPr>
          <w:rFonts w:ascii="Times New Roman" w:hAnsi="Times New Roman"/>
          <w:noProof/>
          <w:color w:val="000000"/>
          <w:sz w:val="24"/>
          <w:szCs w:val="24"/>
          <w:lang w:val="sr-Cyrl-RS"/>
        </w:rPr>
        <w:t xml:space="preserve"> </w:t>
      </w:r>
      <w:r w:rsidRPr="00484985">
        <w:rPr>
          <w:rStyle w:val="FontStyle20"/>
          <w:noProof/>
          <w:color w:val="000000"/>
          <w:sz w:val="24"/>
          <w:szCs w:val="24"/>
          <w:lang w:val="sr-Cyrl-RS"/>
        </w:rPr>
        <w:t xml:space="preserve">Примењује </w:t>
      </w:r>
      <w:r w:rsidRPr="00484985">
        <w:rPr>
          <w:rFonts w:ascii="Times New Roman" w:hAnsi="Times New Roman"/>
          <w:bCs/>
          <w:noProof/>
          <w:color w:val="000000"/>
          <w:sz w:val="24"/>
          <w:szCs w:val="24"/>
          <w:lang w:val="sr-Cyrl-CS"/>
        </w:rPr>
        <w:t xml:space="preserve">одредбе процедуре </w:t>
      </w:r>
      <w:r w:rsidRPr="00484985">
        <w:rPr>
          <w:rFonts w:ascii="Times New Roman" w:hAnsi="Times New Roman"/>
          <w:bCs/>
          <w:noProof/>
          <w:color w:val="000000"/>
          <w:sz w:val="24"/>
          <w:szCs w:val="24"/>
          <w:lang w:val="sr-Cyrl-RS"/>
        </w:rPr>
        <w:t>правилног коришћења информационе имовине</w:t>
      </w:r>
      <w:r w:rsidRPr="00484985">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p>
    <w:p w14:paraId="18526C5F" w14:textId="77777777" w:rsidR="00B910EF" w:rsidRPr="004770D5" w:rsidRDefault="00B910EF" w:rsidP="00B910EF">
      <w:pPr>
        <w:pStyle w:val="NoSpacing"/>
        <w:jc w:val="both"/>
        <w:rPr>
          <w:rFonts w:ascii="Times New Roman" w:hAnsi="Times New Roman"/>
          <w:b/>
          <w:sz w:val="24"/>
          <w:szCs w:val="24"/>
          <w:lang w:val="ru-RU"/>
        </w:rPr>
      </w:pPr>
    </w:p>
    <w:p w14:paraId="2D1438E0"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7BD6C456" w14:textId="5A923D49"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Услов: Стечено високо образовање на студијама другог степена - мастер академске студије,  основним академским студијама у трајању од најмање четири године,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w:t>
      </w:r>
      <w:r w:rsidRPr="00484985">
        <w:rPr>
          <w:rFonts w:ascii="Times New Roman" w:hAnsi="Times New Roman"/>
          <w:sz w:val="24"/>
          <w:szCs w:val="24"/>
          <w:lang w:val="sr-Cyrl-RS"/>
        </w:rPr>
        <w:t xml:space="preserve"> индустријског инжењерства и инжењерског менаџмента,</w:t>
      </w:r>
      <w:r w:rsidRPr="004770D5">
        <w:rPr>
          <w:rFonts w:ascii="Times New Roman" w:hAnsi="Times New Roman"/>
          <w:sz w:val="24"/>
          <w:szCs w:val="24"/>
          <w:lang w:val="ru-RU"/>
        </w:rPr>
        <w:t xml:space="preserve"> организационих, економских или правних наука</w:t>
      </w:r>
    </w:p>
    <w:p w14:paraId="793704B6" w14:textId="3C7FBE2F"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Најмање </w:t>
      </w:r>
      <w:r w:rsidR="00E556EB">
        <w:rPr>
          <w:rFonts w:ascii="Times New Roman" w:hAnsi="Times New Roman"/>
          <w:sz w:val="24"/>
          <w:szCs w:val="24"/>
          <w:lang w:val="sr-Latn-RS"/>
        </w:rPr>
        <w:t>1</w:t>
      </w:r>
      <w:r w:rsidRPr="004770D5">
        <w:rPr>
          <w:rFonts w:ascii="Times New Roman" w:hAnsi="Times New Roman"/>
          <w:sz w:val="24"/>
          <w:szCs w:val="24"/>
          <w:lang w:val="ru-RU"/>
        </w:rPr>
        <w:t xml:space="preserve"> годин</w:t>
      </w:r>
      <w:r w:rsidR="00E556EB">
        <w:rPr>
          <w:rFonts w:ascii="Times New Roman" w:hAnsi="Times New Roman"/>
          <w:sz w:val="24"/>
          <w:szCs w:val="24"/>
        </w:rPr>
        <w:t>a</w:t>
      </w:r>
      <w:r w:rsidRPr="004770D5">
        <w:rPr>
          <w:rFonts w:ascii="Times New Roman" w:hAnsi="Times New Roman"/>
          <w:sz w:val="24"/>
          <w:szCs w:val="24"/>
          <w:lang w:val="ru-RU"/>
        </w:rPr>
        <w:t xml:space="preserve"> радног искуства</w:t>
      </w:r>
    </w:p>
    <w:p w14:paraId="4EBCA27E" w14:textId="6A361089"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35B296AA" w14:textId="77777777" w:rsidR="00B910EF" w:rsidRPr="00484985"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Знање енглеског језика</w:t>
      </w:r>
    </w:p>
    <w:p w14:paraId="1F4AB7E6" w14:textId="77777777" w:rsidR="00B910EF" w:rsidRDefault="00B910EF" w:rsidP="00B910EF">
      <w:pPr>
        <w:pStyle w:val="NoSpacing"/>
        <w:jc w:val="both"/>
        <w:rPr>
          <w:rFonts w:ascii="Times New Roman" w:hAnsi="Times New Roman"/>
          <w:lang w:val="sr-Latn-RS"/>
        </w:rPr>
      </w:pPr>
      <w:r>
        <w:rPr>
          <w:rFonts w:ascii="Times New Roman" w:hAnsi="Times New Roman"/>
          <w:lang w:val="sr-Latn-RS"/>
        </w:rPr>
        <w:t xml:space="preserve"> </w:t>
      </w:r>
    </w:p>
    <w:p w14:paraId="683E660A" w14:textId="21E336C7" w:rsidR="00B910EF" w:rsidRPr="00E26EA9" w:rsidRDefault="00B910EF" w:rsidP="00B910EF">
      <w:pPr>
        <w:pStyle w:val="NoSpacing"/>
        <w:jc w:val="both"/>
        <w:rPr>
          <w:rFonts w:ascii="Times New Roman" w:hAnsi="Times New Roman"/>
          <w:b/>
          <w:sz w:val="24"/>
          <w:szCs w:val="24"/>
          <w:lang w:val="sr-Cyrl-RS"/>
        </w:rPr>
      </w:pPr>
      <w:r w:rsidRPr="00E26EA9">
        <w:rPr>
          <w:rFonts w:ascii="Times New Roman" w:hAnsi="Times New Roman"/>
          <w:b/>
          <w:sz w:val="24"/>
          <w:szCs w:val="24"/>
          <w:lang w:val="sr-Cyrl-RS"/>
        </w:rPr>
        <w:t>3</w:t>
      </w:r>
      <w:r w:rsidR="0031448C" w:rsidRPr="004770D5">
        <w:rPr>
          <w:rFonts w:ascii="Times New Roman" w:hAnsi="Times New Roman"/>
          <w:b/>
          <w:sz w:val="24"/>
          <w:szCs w:val="24"/>
          <w:lang w:val="ru-RU"/>
        </w:rPr>
        <w:t>1</w:t>
      </w:r>
      <w:r w:rsidRPr="00E26EA9">
        <w:rPr>
          <w:rFonts w:ascii="Times New Roman" w:hAnsi="Times New Roman"/>
          <w:b/>
          <w:sz w:val="24"/>
          <w:szCs w:val="24"/>
          <w:lang w:val="sr-Cyrl-RS"/>
        </w:rPr>
        <w:t>.</w:t>
      </w:r>
      <w:r w:rsidR="00A92917" w:rsidRPr="00E26EA9">
        <w:rPr>
          <w:rFonts w:ascii="Times New Roman" w:hAnsi="Times New Roman"/>
          <w:b/>
          <w:sz w:val="24"/>
          <w:szCs w:val="24"/>
          <w:lang w:val="sr-Latn-RS"/>
        </w:rPr>
        <w:t xml:space="preserve"> </w:t>
      </w:r>
      <w:r w:rsidRPr="004770D5">
        <w:rPr>
          <w:rFonts w:ascii="Times New Roman" w:hAnsi="Times New Roman"/>
          <w:b/>
          <w:sz w:val="24"/>
          <w:szCs w:val="24"/>
          <w:lang w:val="ru-RU"/>
        </w:rPr>
        <w:t>КООРДИНА</w:t>
      </w:r>
      <w:r w:rsidRPr="00E26EA9">
        <w:rPr>
          <w:rFonts w:ascii="Times New Roman" w:hAnsi="Times New Roman"/>
          <w:b/>
          <w:sz w:val="24"/>
          <w:szCs w:val="24"/>
          <w:lang w:val="sr-Cyrl-RS"/>
        </w:rPr>
        <w:t xml:space="preserve">ТОР ЗА ПОСЛОВЕ ЕТИЧКОГ ОДБОРА СРБИЈЕ </w:t>
      </w:r>
    </w:p>
    <w:p w14:paraId="3CDD6C0B" w14:textId="77777777" w:rsidR="00B910EF" w:rsidRPr="004770D5" w:rsidRDefault="00B910EF" w:rsidP="00B910EF">
      <w:pPr>
        <w:pStyle w:val="NoSpacing"/>
        <w:jc w:val="both"/>
        <w:rPr>
          <w:rFonts w:ascii="Times New Roman" w:hAnsi="Times New Roman"/>
          <w:sz w:val="24"/>
          <w:szCs w:val="24"/>
          <w:lang w:val="ru-RU"/>
        </w:rPr>
      </w:pPr>
    </w:p>
    <w:p w14:paraId="1586B6BE" w14:textId="77777777" w:rsidR="00B910EF" w:rsidRPr="00E26EA9" w:rsidRDefault="00B910EF" w:rsidP="00B910EF">
      <w:pPr>
        <w:spacing w:after="0" w:line="240" w:lineRule="auto"/>
        <w:jc w:val="both"/>
        <w:rPr>
          <w:rFonts w:ascii="Times New Roman" w:hAnsi="Times New Roman"/>
          <w:sz w:val="24"/>
          <w:szCs w:val="24"/>
          <w:lang w:val="sr-Cyrl-RS"/>
        </w:rPr>
      </w:pPr>
      <w:r w:rsidRPr="00E26EA9">
        <w:rPr>
          <w:rFonts w:ascii="Times New Roman" w:hAnsi="Times New Roman"/>
          <w:sz w:val="24"/>
          <w:szCs w:val="24"/>
          <w:lang w:val="sr-Cyrl-RS"/>
        </w:rPr>
        <w:tab/>
      </w:r>
      <w:r w:rsidRPr="004770D5">
        <w:rPr>
          <w:rFonts w:ascii="Times New Roman" w:hAnsi="Times New Roman"/>
          <w:sz w:val="24"/>
          <w:szCs w:val="24"/>
          <w:lang w:val="ru-RU"/>
        </w:rPr>
        <w:t>Врши послове везане за рад Ети</w:t>
      </w:r>
      <w:r w:rsidRPr="00E26EA9">
        <w:rPr>
          <w:rFonts w:ascii="Times New Roman" w:hAnsi="Times New Roman"/>
          <w:sz w:val="24"/>
          <w:szCs w:val="24"/>
          <w:lang w:val="sr-Latn-RS"/>
        </w:rPr>
        <w:t>ч</w:t>
      </w:r>
      <w:r w:rsidRPr="004770D5">
        <w:rPr>
          <w:rFonts w:ascii="Times New Roman" w:hAnsi="Times New Roman"/>
          <w:sz w:val="24"/>
          <w:szCs w:val="24"/>
          <w:lang w:val="ru-RU"/>
        </w:rPr>
        <w:t>ког одбор</w:t>
      </w:r>
      <w:r w:rsidRPr="00E26EA9">
        <w:rPr>
          <w:rFonts w:ascii="Times New Roman" w:hAnsi="Times New Roman"/>
          <w:sz w:val="24"/>
          <w:szCs w:val="24"/>
          <w:lang w:val="sr-Cyrl-RS"/>
        </w:rPr>
        <w:t>а</w:t>
      </w:r>
      <w:r w:rsidRPr="004770D5">
        <w:rPr>
          <w:rFonts w:ascii="Times New Roman" w:hAnsi="Times New Roman"/>
          <w:sz w:val="24"/>
          <w:szCs w:val="24"/>
          <w:lang w:val="ru-RU"/>
        </w:rPr>
        <w:t xml:space="preserve"> Србије.  У договору са председником ЕОС</w:t>
      </w:r>
      <w:r w:rsidRPr="00E26EA9">
        <w:rPr>
          <w:rFonts w:ascii="Times New Roman" w:hAnsi="Times New Roman"/>
          <w:sz w:val="24"/>
          <w:szCs w:val="24"/>
          <w:lang w:val="sr-Cyrl-RS"/>
        </w:rPr>
        <w:t>а</w:t>
      </w:r>
      <w:r w:rsidRPr="004770D5">
        <w:rPr>
          <w:rFonts w:ascii="Times New Roman" w:hAnsi="Times New Roman"/>
          <w:sz w:val="24"/>
          <w:szCs w:val="24"/>
          <w:lang w:val="ru-RU"/>
        </w:rPr>
        <w:t xml:space="preserve"> шаље позиве за седнице ЕОС</w:t>
      </w:r>
      <w:r w:rsidRPr="00E26EA9">
        <w:rPr>
          <w:rFonts w:ascii="Times New Roman" w:hAnsi="Times New Roman"/>
          <w:sz w:val="24"/>
          <w:szCs w:val="24"/>
          <w:lang w:val="sr-Cyrl-RS"/>
        </w:rPr>
        <w:t>а</w:t>
      </w:r>
      <w:r w:rsidRPr="004770D5">
        <w:rPr>
          <w:rFonts w:ascii="Times New Roman" w:hAnsi="Times New Roman"/>
          <w:sz w:val="24"/>
          <w:szCs w:val="24"/>
          <w:lang w:val="ru-RU"/>
        </w:rPr>
        <w:t xml:space="preserve"> за клиничка испитивања лекова и за седнице клиничких испитивања  медицинских средстава, прати одазив чланова и испуњеност кворума, помаже у креирању дневног реда се</w:t>
      </w:r>
      <w:r w:rsidRPr="00E26EA9">
        <w:rPr>
          <w:rFonts w:ascii="Times New Roman" w:hAnsi="Times New Roman"/>
          <w:sz w:val="24"/>
          <w:szCs w:val="24"/>
          <w:lang w:val="sr-Cyrl-RS"/>
        </w:rPr>
        <w:t>д</w:t>
      </w:r>
      <w:r w:rsidRPr="004770D5">
        <w:rPr>
          <w:rFonts w:ascii="Times New Roman" w:hAnsi="Times New Roman"/>
          <w:sz w:val="24"/>
          <w:szCs w:val="24"/>
          <w:lang w:val="ru-RU"/>
        </w:rPr>
        <w:t>ница ЕОС</w:t>
      </w:r>
      <w:r w:rsidRPr="00E26EA9">
        <w:rPr>
          <w:rFonts w:ascii="Times New Roman" w:hAnsi="Times New Roman"/>
          <w:sz w:val="24"/>
          <w:szCs w:val="24"/>
          <w:lang w:val="sr-Cyrl-RS"/>
        </w:rPr>
        <w:t>а</w:t>
      </w:r>
      <w:r w:rsidRPr="004770D5">
        <w:rPr>
          <w:rFonts w:ascii="Times New Roman" w:hAnsi="Times New Roman"/>
          <w:sz w:val="24"/>
          <w:szCs w:val="24"/>
          <w:lang w:val="ru-RU"/>
        </w:rPr>
        <w:t xml:space="preserve"> на основу евиденције пристиглих извештаја чланова ЕОС</w:t>
      </w:r>
      <w:r w:rsidRPr="00E26EA9">
        <w:rPr>
          <w:rFonts w:ascii="Times New Roman" w:hAnsi="Times New Roman"/>
          <w:sz w:val="24"/>
          <w:szCs w:val="24"/>
          <w:lang w:val="sr-Cyrl-RS"/>
        </w:rPr>
        <w:t>а</w:t>
      </w:r>
      <w:r w:rsidRPr="004770D5">
        <w:rPr>
          <w:rFonts w:ascii="Times New Roman" w:hAnsi="Times New Roman"/>
          <w:sz w:val="24"/>
          <w:szCs w:val="24"/>
          <w:lang w:val="ru-RU"/>
        </w:rPr>
        <w:t>.  Присуствује седницама, доставља дневни ред  члановима ЕОС</w:t>
      </w:r>
      <w:r w:rsidRPr="00E26EA9">
        <w:rPr>
          <w:rFonts w:ascii="Times New Roman" w:hAnsi="Times New Roman"/>
          <w:sz w:val="24"/>
          <w:szCs w:val="24"/>
          <w:lang w:val="sr-Cyrl-RS"/>
        </w:rPr>
        <w:t>а</w:t>
      </w:r>
      <w:r w:rsidRPr="004770D5">
        <w:rPr>
          <w:rFonts w:ascii="Times New Roman" w:hAnsi="Times New Roman"/>
          <w:sz w:val="24"/>
          <w:szCs w:val="24"/>
          <w:lang w:val="ru-RU"/>
        </w:rPr>
        <w:t xml:space="preserve">  и води евиденцију присуства седницама.  Врши послове техничке организације припреме документације за слање члановима ЕОС</w:t>
      </w:r>
      <w:r w:rsidRPr="00E26EA9">
        <w:rPr>
          <w:rFonts w:ascii="Times New Roman" w:hAnsi="Times New Roman"/>
          <w:sz w:val="24"/>
          <w:szCs w:val="24"/>
          <w:lang w:val="sr-Cyrl-RS"/>
        </w:rPr>
        <w:t>а</w:t>
      </w:r>
      <w:r w:rsidRPr="004770D5">
        <w:rPr>
          <w:rFonts w:ascii="Times New Roman" w:hAnsi="Times New Roman"/>
          <w:sz w:val="24"/>
          <w:szCs w:val="24"/>
          <w:lang w:val="ru-RU"/>
        </w:rPr>
        <w:t xml:space="preserve"> путем портала ЕОС и апликације</w:t>
      </w:r>
      <w:r w:rsidRPr="00E26EA9">
        <w:rPr>
          <w:rFonts w:ascii="Times New Roman" w:hAnsi="Times New Roman"/>
          <w:sz w:val="24"/>
          <w:szCs w:val="24"/>
          <w:lang w:val="sr-Cyrl-RS"/>
        </w:rPr>
        <w:t xml:space="preserve"> АЛИМС</w:t>
      </w:r>
      <w:r w:rsidRPr="004770D5">
        <w:rPr>
          <w:rFonts w:ascii="Times New Roman" w:hAnsi="Times New Roman"/>
          <w:sz w:val="24"/>
          <w:szCs w:val="24"/>
          <w:lang w:val="ru-RU"/>
        </w:rPr>
        <w:t xml:space="preserve"> администрација етичког одбора. Остварује комуникацију са члановима ЕОС  и води евиденцију о одговорима ЦРО на коментаре ЕОС</w:t>
      </w:r>
      <w:r w:rsidRPr="00E26EA9">
        <w:rPr>
          <w:rFonts w:ascii="Times New Roman" w:hAnsi="Times New Roman"/>
          <w:sz w:val="24"/>
          <w:szCs w:val="24"/>
          <w:lang w:val="sr-Cyrl-RS"/>
        </w:rPr>
        <w:t>а</w:t>
      </w:r>
      <w:r w:rsidRPr="004770D5">
        <w:rPr>
          <w:rFonts w:ascii="Times New Roman" w:hAnsi="Times New Roman"/>
          <w:sz w:val="24"/>
          <w:szCs w:val="24"/>
          <w:lang w:val="ru-RU"/>
        </w:rPr>
        <w:t>.   Води евиденцију о даљем току рада на предметима након  достављених допуна.  Води евиденцију о решавању измена и допуна кроз циклусе реализације процене.  Пружа активну подршку члановима ЕОС</w:t>
      </w:r>
      <w:r w:rsidRPr="00E26EA9">
        <w:rPr>
          <w:rFonts w:ascii="Times New Roman" w:hAnsi="Times New Roman"/>
          <w:sz w:val="24"/>
          <w:szCs w:val="24"/>
          <w:lang w:val="sr-Cyrl-RS"/>
        </w:rPr>
        <w:t>а</w:t>
      </w:r>
      <w:r w:rsidRPr="004770D5">
        <w:rPr>
          <w:rFonts w:ascii="Times New Roman" w:hAnsi="Times New Roman"/>
          <w:sz w:val="24"/>
          <w:szCs w:val="24"/>
          <w:lang w:val="ru-RU"/>
        </w:rPr>
        <w:t xml:space="preserve"> у решавању техничких потешкоћа. Правовремено прослеђује потребне информације руководиоцу, председнику ЕОС</w:t>
      </w:r>
      <w:r w:rsidRPr="00E26EA9">
        <w:rPr>
          <w:rFonts w:ascii="Times New Roman" w:hAnsi="Times New Roman"/>
          <w:sz w:val="24"/>
          <w:szCs w:val="24"/>
          <w:lang w:val="sr-Cyrl-RS"/>
        </w:rPr>
        <w:t>а</w:t>
      </w:r>
      <w:r w:rsidRPr="004770D5">
        <w:rPr>
          <w:rFonts w:ascii="Times New Roman" w:hAnsi="Times New Roman"/>
          <w:sz w:val="24"/>
          <w:szCs w:val="24"/>
          <w:lang w:val="ru-RU"/>
        </w:rPr>
        <w:t xml:space="preserve"> , члановима ЕОС</w:t>
      </w:r>
      <w:r w:rsidRPr="00E26EA9">
        <w:rPr>
          <w:rFonts w:ascii="Times New Roman" w:hAnsi="Times New Roman"/>
          <w:sz w:val="24"/>
          <w:szCs w:val="24"/>
          <w:lang w:val="sr-Cyrl-RS"/>
        </w:rPr>
        <w:t>а</w:t>
      </w:r>
      <w:r w:rsidRPr="004770D5">
        <w:rPr>
          <w:rFonts w:ascii="Times New Roman" w:hAnsi="Times New Roman"/>
          <w:sz w:val="24"/>
          <w:szCs w:val="24"/>
          <w:lang w:val="ru-RU"/>
        </w:rPr>
        <w:t xml:space="preserve"> и клијентима. Пружа помоћ у коришћењу информационих система неопходних за рад ЕОС</w:t>
      </w:r>
      <w:r w:rsidRPr="00E26EA9">
        <w:rPr>
          <w:rFonts w:ascii="Times New Roman" w:hAnsi="Times New Roman"/>
          <w:sz w:val="24"/>
          <w:szCs w:val="24"/>
          <w:lang w:val="sr-Cyrl-RS"/>
        </w:rPr>
        <w:t>а</w:t>
      </w:r>
      <w:r w:rsidRPr="004770D5">
        <w:rPr>
          <w:rFonts w:ascii="Times New Roman" w:hAnsi="Times New Roman"/>
          <w:sz w:val="24"/>
          <w:szCs w:val="24"/>
          <w:lang w:val="ru-RU"/>
        </w:rPr>
        <w:t>. Формира излазна мишљења ЕОС</w:t>
      </w:r>
      <w:r w:rsidRPr="00E26EA9">
        <w:rPr>
          <w:rFonts w:ascii="Times New Roman" w:hAnsi="Times New Roman"/>
          <w:sz w:val="24"/>
          <w:szCs w:val="24"/>
          <w:lang w:val="sr-Cyrl-RS"/>
        </w:rPr>
        <w:t>а</w:t>
      </w:r>
      <w:r w:rsidRPr="004770D5">
        <w:rPr>
          <w:rFonts w:ascii="Times New Roman" w:hAnsi="Times New Roman"/>
          <w:sz w:val="24"/>
          <w:szCs w:val="24"/>
          <w:lang w:val="ru-RU"/>
        </w:rPr>
        <w:t xml:space="preserve"> након одржане седнице ЕОСа за клиничка испитивања лека и клиничка испитивања медицинског средства.  Решава мање рекламације клијената.  Припрема пратећа писма уз излазна документа ЕОСа. Учествује у имплементацији новог информационог система.</w:t>
      </w:r>
      <w:r w:rsidRPr="00E26EA9">
        <w:rPr>
          <w:rFonts w:ascii="Times New Roman" w:hAnsi="Times New Roman"/>
          <w:noProof/>
          <w:color w:val="000000"/>
          <w:sz w:val="24"/>
          <w:szCs w:val="24"/>
          <w:lang w:val="sr-Cyrl-RS"/>
        </w:rPr>
        <w:t xml:space="preserve"> </w:t>
      </w:r>
      <w:r w:rsidRPr="00E26EA9">
        <w:rPr>
          <w:rStyle w:val="FontStyle20"/>
          <w:noProof/>
          <w:color w:val="000000"/>
          <w:sz w:val="24"/>
          <w:szCs w:val="24"/>
          <w:lang w:val="sr-Cyrl-RS"/>
        </w:rPr>
        <w:t xml:space="preserve">Примењује </w:t>
      </w:r>
      <w:r w:rsidRPr="00E26EA9">
        <w:rPr>
          <w:rFonts w:ascii="Times New Roman" w:hAnsi="Times New Roman"/>
          <w:bCs/>
          <w:noProof/>
          <w:color w:val="000000"/>
          <w:sz w:val="24"/>
          <w:szCs w:val="24"/>
          <w:lang w:val="sr-Cyrl-CS"/>
        </w:rPr>
        <w:t xml:space="preserve">одредбе процедуре </w:t>
      </w:r>
      <w:r w:rsidRPr="00E26EA9">
        <w:rPr>
          <w:rFonts w:ascii="Times New Roman" w:hAnsi="Times New Roman"/>
          <w:bCs/>
          <w:noProof/>
          <w:color w:val="000000"/>
          <w:sz w:val="24"/>
          <w:szCs w:val="24"/>
          <w:lang w:val="sr-Cyrl-RS"/>
        </w:rPr>
        <w:t>правилног коришћења информационе имовине</w:t>
      </w:r>
      <w:r w:rsidRPr="00E26EA9">
        <w:rPr>
          <w:rFonts w:ascii="Times New Roman" w:hAnsi="Times New Roman"/>
          <w:bCs/>
          <w:noProof/>
          <w:color w:val="000000"/>
          <w:sz w:val="24"/>
          <w:szCs w:val="24"/>
          <w:lang w:val="sr-Cyrl-CS"/>
        </w:rPr>
        <w:t xml:space="preserve">, Правилника о пословној тајни и Правилника о физичко-техничком обезбеђењу приликом поступања са </w:t>
      </w:r>
      <w:r w:rsidRPr="00E26EA9">
        <w:rPr>
          <w:rFonts w:ascii="Times New Roman" w:hAnsi="Times New Roman"/>
          <w:bCs/>
          <w:noProof/>
          <w:color w:val="000000"/>
          <w:sz w:val="24"/>
          <w:szCs w:val="24"/>
          <w:lang w:val="sr-Cyrl-CS"/>
        </w:rPr>
        <w:lastRenderedPageBreak/>
        <w:t>информационом имовином.</w:t>
      </w:r>
      <w:r w:rsidRPr="004770D5">
        <w:rPr>
          <w:rFonts w:ascii="Times New Roman" w:hAnsi="Times New Roman"/>
          <w:sz w:val="24"/>
          <w:szCs w:val="24"/>
          <w:lang w:val="ru-RU"/>
        </w:rPr>
        <w:t xml:space="preserve"> Врши и друге послове које му одреди руководилац и одговара му за свој рад</w:t>
      </w:r>
      <w:r w:rsidRPr="00E26EA9">
        <w:rPr>
          <w:rFonts w:ascii="Times New Roman" w:hAnsi="Times New Roman"/>
          <w:sz w:val="24"/>
          <w:szCs w:val="24"/>
          <w:lang w:val="sr-Cyrl-RS"/>
        </w:rPr>
        <w:t>.</w:t>
      </w:r>
    </w:p>
    <w:p w14:paraId="6C1D5B35" w14:textId="77777777" w:rsidR="00B910EF" w:rsidRPr="00E26EA9" w:rsidRDefault="00B910EF" w:rsidP="00B910EF">
      <w:pPr>
        <w:spacing w:after="0" w:line="240" w:lineRule="auto"/>
        <w:jc w:val="both"/>
        <w:rPr>
          <w:rFonts w:ascii="Times New Roman" w:hAnsi="Times New Roman"/>
          <w:sz w:val="24"/>
          <w:szCs w:val="24"/>
          <w:lang w:val="sr-Cyrl-RS"/>
        </w:rPr>
      </w:pPr>
    </w:p>
    <w:p w14:paraId="3D40E555"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7DAAC910" w14:textId="6DFA0A19" w:rsidR="00B910EF" w:rsidRPr="00E26EA9"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Услов:</w:t>
      </w:r>
      <w:r w:rsidR="00A92917" w:rsidRPr="004770D5">
        <w:rPr>
          <w:rFonts w:ascii="Times New Roman" w:hAnsi="Times New Roman"/>
          <w:sz w:val="24"/>
          <w:szCs w:val="24"/>
          <w:lang w:val="ru-RU"/>
        </w:rPr>
        <w:t xml:space="preserve"> </w:t>
      </w:r>
      <w:r w:rsidR="002261AB" w:rsidRPr="004770D5">
        <w:rPr>
          <w:rFonts w:ascii="Times New Roman" w:hAnsi="Times New Roman"/>
          <w:sz w:val="24"/>
          <w:szCs w:val="24"/>
          <w:lang w:val="ru-RU"/>
        </w:rPr>
        <w:t>Стечено средње образовање у четворогодишњем трајању или</w:t>
      </w:r>
      <w:r w:rsidR="002261AB" w:rsidRPr="00E26EA9">
        <w:rPr>
          <w:rFonts w:ascii="Times New Roman" w:hAnsi="Times New Roman"/>
          <w:sz w:val="24"/>
          <w:szCs w:val="24"/>
          <w:lang w:val="sr-Cyrl-RS"/>
        </w:rPr>
        <w:t xml:space="preserve"> с</w:t>
      </w:r>
      <w:r w:rsidRPr="004770D5">
        <w:rPr>
          <w:rFonts w:ascii="Times New Roman" w:hAnsi="Times New Roman"/>
          <w:sz w:val="24"/>
          <w:szCs w:val="24"/>
          <w:lang w:val="ru-RU"/>
        </w:rPr>
        <w:t>течено високо образовање на основним академским или струковним студијама у трајању до три године, односно на студијама (по пропису који је уређивао високо образовање до 10. септембра 2005. године) у трајању до три године у научној области менаџмента и бизниса</w:t>
      </w:r>
      <w:r w:rsidRPr="00E26EA9">
        <w:rPr>
          <w:rFonts w:ascii="Times New Roman" w:hAnsi="Times New Roman"/>
          <w:sz w:val="24"/>
          <w:szCs w:val="24"/>
          <w:lang w:val="sr-Cyrl-RS"/>
        </w:rPr>
        <w:t xml:space="preserve">, </w:t>
      </w:r>
      <w:r w:rsidRPr="004770D5">
        <w:rPr>
          <w:rFonts w:ascii="Times New Roman" w:hAnsi="Times New Roman"/>
          <w:sz w:val="24"/>
          <w:szCs w:val="24"/>
          <w:lang w:val="ru-RU"/>
        </w:rPr>
        <w:t>организационих, економских или правних наука</w:t>
      </w:r>
    </w:p>
    <w:p w14:paraId="1BF06D31" w14:textId="77777777" w:rsidR="00B910EF" w:rsidRPr="00E26EA9" w:rsidRDefault="00B910EF" w:rsidP="00B910EF">
      <w:pPr>
        <w:pStyle w:val="NoSpacing"/>
        <w:rPr>
          <w:rFonts w:ascii="Times New Roman" w:hAnsi="Times New Roman"/>
          <w:sz w:val="24"/>
          <w:szCs w:val="24"/>
          <w:lang w:val="sr-Cyrl-RS"/>
        </w:rPr>
      </w:pPr>
      <w:r w:rsidRPr="004770D5">
        <w:rPr>
          <w:rFonts w:ascii="Times New Roman" w:hAnsi="Times New Roman"/>
          <w:sz w:val="24"/>
          <w:szCs w:val="24"/>
          <w:lang w:val="ru-RU"/>
        </w:rPr>
        <w:t>Најмање 1 година радног искуства</w:t>
      </w:r>
    </w:p>
    <w:p w14:paraId="7199A65F" w14:textId="77777777" w:rsidR="00B910EF" w:rsidRPr="00E26EA9"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Положен државни стручни испит</w:t>
      </w:r>
    </w:p>
    <w:p w14:paraId="2E9085D8" w14:textId="77777777" w:rsidR="00B910EF" w:rsidRPr="00E26EA9"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Знање енглеског језика</w:t>
      </w:r>
    </w:p>
    <w:p w14:paraId="796B88B5" w14:textId="77777777" w:rsidR="00B910EF" w:rsidRPr="004770D5" w:rsidRDefault="00B910EF" w:rsidP="00B910EF">
      <w:pPr>
        <w:pStyle w:val="NoSpacing"/>
        <w:rPr>
          <w:rFonts w:ascii="Times New Roman" w:hAnsi="Times New Roman"/>
          <w:lang w:val="ru-RU"/>
        </w:rPr>
      </w:pPr>
    </w:p>
    <w:p w14:paraId="2D686E68" w14:textId="77777777" w:rsidR="00B910EF" w:rsidRPr="004770D5" w:rsidRDefault="00B910EF" w:rsidP="00B910EF">
      <w:pPr>
        <w:spacing w:after="0" w:line="240" w:lineRule="auto"/>
        <w:rPr>
          <w:rFonts w:ascii="Times New Roman" w:hAnsi="Times New Roman"/>
          <w:b/>
          <w:sz w:val="24"/>
          <w:szCs w:val="24"/>
          <w:lang w:val="ru-RU"/>
        </w:rPr>
      </w:pPr>
      <w:bookmarkStart w:id="7" w:name="_Hlk195014508"/>
      <w:r w:rsidRPr="004770D5">
        <w:rPr>
          <w:rFonts w:ascii="Times New Roman" w:hAnsi="Times New Roman"/>
          <w:b/>
          <w:sz w:val="24"/>
          <w:szCs w:val="24"/>
          <w:lang w:val="ru-RU"/>
        </w:rPr>
        <w:t>СЕКТОР ЗА ИЗДАВАЊЕ ДОЗВОЛА</w:t>
      </w:r>
    </w:p>
    <w:p w14:paraId="1A605FEE" w14:textId="77777777" w:rsidR="00B910EF" w:rsidRPr="004770D5" w:rsidRDefault="00B910EF" w:rsidP="00B910EF">
      <w:pPr>
        <w:spacing w:after="0" w:line="240" w:lineRule="auto"/>
        <w:rPr>
          <w:rFonts w:ascii="Times New Roman" w:hAnsi="Times New Roman"/>
          <w:b/>
          <w:color w:val="FF0000"/>
          <w:sz w:val="24"/>
          <w:szCs w:val="24"/>
          <w:lang w:val="ru-RU"/>
        </w:rPr>
      </w:pPr>
    </w:p>
    <w:p w14:paraId="7E4CE042" w14:textId="26643252" w:rsidR="00B910EF" w:rsidRPr="004770D5" w:rsidRDefault="00B910EF" w:rsidP="00B910EF">
      <w:pPr>
        <w:spacing w:after="0" w:line="240" w:lineRule="auto"/>
        <w:jc w:val="both"/>
        <w:rPr>
          <w:rFonts w:ascii="Times New Roman" w:hAnsi="Times New Roman"/>
          <w:b/>
          <w:sz w:val="24"/>
          <w:szCs w:val="24"/>
          <w:lang w:val="ru-RU"/>
        </w:rPr>
      </w:pPr>
      <w:r w:rsidRPr="004770D5">
        <w:rPr>
          <w:rFonts w:ascii="Times New Roman" w:hAnsi="Times New Roman"/>
          <w:b/>
          <w:sz w:val="24"/>
          <w:szCs w:val="24"/>
          <w:lang w:val="ru-RU"/>
        </w:rPr>
        <w:t>3</w:t>
      </w:r>
      <w:r w:rsidR="0031448C" w:rsidRPr="004770D5">
        <w:rPr>
          <w:rFonts w:ascii="Times New Roman" w:hAnsi="Times New Roman"/>
          <w:b/>
          <w:sz w:val="24"/>
          <w:szCs w:val="24"/>
          <w:lang w:val="ru-RU"/>
        </w:rPr>
        <w:t>2</w:t>
      </w:r>
      <w:r w:rsidRPr="004770D5">
        <w:rPr>
          <w:rFonts w:ascii="Times New Roman" w:hAnsi="Times New Roman"/>
          <w:b/>
          <w:sz w:val="24"/>
          <w:szCs w:val="24"/>
          <w:lang w:val="ru-RU"/>
        </w:rPr>
        <w:t>. РУКОВОДИЛАЦ СЕКТОРА</w:t>
      </w:r>
      <w:r w:rsidR="00783D9B" w:rsidRPr="004770D5">
        <w:rPr>
          <w:rFonts w:ascii="Times New Roman" w:hAnsi="Times New Roman"/>
          <w:b/>
          <w:sz w:val="24"/>
          <w:szCs w:val="24"/>
          <w:lang w:val="ru-RU"/>
        </w:rPr>
        <w:t xml:space="preserve"> ЗА ИЗДАВАЊЕ ДОЗВОЛА</w:t>
      </w:r>
    </w:p>
    <w:p w14:paraId="66444A05" w14:textId="77777777" w:rsidR="00B910EF" w:rsidRPr="004770D5" w:rsidRDefault="00B910EF" w:rsidP="00B910EF">
      <w:pPr>
        <w:spacing w:after="0" w:line="240" w:lineRule="auto"/>
        <w:jc w:val="both"/>
        <w:rPr>
          <w:rFonts w:ascii="Times New Roman" w:hAnsi="Times New Roman"/>
          <w:sz w:val="24"/>
          <w:szCs w:val="24"/>
          <w:lang w:val="ru-RU"/>
        </w:rPr>
      </w:pPr>
    </w:p>
    <w:p w14:paraId="64D8A05E" w14:textId="51A7ECE9" w:rsidR="00B910EF" w:rsidRPr="004770D5" w:rsidRDefault="00B910EF" w:rsidP="00B910EF">
      <w:pPr>
        <w:spacing w:after="0" w:line="240" w:lineRule="auto"/>
        <w:ind w:firstLine="708"/>
        <w:jc w:val="both"/>
        <w:rPr>
          <w:rFonts w:ascii="Times New Roman" w:hAnsi="Times New Roman"/>
          <w:sz w:val="24"/>
          <w:szCs w:val="24"/>
          <w:lang w:val="ru-RU"/>
        </w:rPr>
      </w:pPr>
      <w:r w:rsidRPr="004770D5">
        <w:rPr>
          <w:rFonts w:ascii="Times New Roman" w:hAnsi="Times New Roman"/>
          <w:sz w:val="24"/>
          <w:szCs w:val="24"/>
          <w:lang w:val="ru-RU"/>
        </w:rPr>
        <w:t>Планира, организује, руководи и контролише спровођење и извршење стручних и саветодавних послова у Сектору за издавање дозвола који подразумева решавање значајних питања и проблема. На основу врсте и комплексности документације поднете уз захтев додељује задатке, одређује рокове и контролише њихово извршење и то: формалне процене документације у поступку издавања и обнове дозволе за лек, финалну контролу и одобрење Сажетка карактеристик</w:t>
      </w:r>
      <w:r w:rsidRPr="00783D9B">
        <w:rPr>
          <w:rFonts w:ascii="Times New Roman" w:hAnsi="Times New Roman"/>
          <w:sz w:val="24"/>
          <w:szCs w:val="24"/>
        </w:rPr>
        <w:t>a</w:t>
      </w:r>
      <w:r w:rsidRPr="004770D5">
        <w:rPr>
          <w:rFonts w:ascii="Times New Roman" w:hAnsi="Times New Roman"/>
          <w:sz w:val="24"/>
          <w:szCs w:val="24"/>
          <w:lang w:val="ru-RU"/>
        </w:rPr>
        <w:t xml:space="preserve"> лека, Упутства за лек и Текста за спољашње и унутрашње паковање лека; процене документације у поступку издавања одобрења за увоз нерегистрованих лекова; процена и издавања мишљења за увоз узорака лека, стандардних супстанци и других материјала потребних у поступку добијања и обнове дозволе за лек и контроле квалитета лека; издавање Сертификата о фармацеутском производу (</w:t>
      </w:r>
      <w:r w:rsidRPr="00783D9B">
        <w:rPr>
          <w:rFonts w:ascii="Times New Roman" w:hAnsi="Times New Roman"/>
          <w:sz w:val="24"/>
          <w:szCs w:val="24"/>
        </w:rPr>
        <w:t>CPP</w:t>
      </w:r>
      <w:r w:rsidRPr="004770D5">
        <w:rPr>
          <w:rFonts w:ascii="Times New Roman" w:hAnsi="Times New Roman"/>
          <w:sz w:val="24"/>
          <w:szCs w:val="24"/>
          <w:lang w:val="ru-RU"/>
        </w:rPr>
        <w:t xml:space="preserve">); дефинисања и обраде матичних података за хумане лекове; процена и издавање стручних мишљења из делокруга рада сектора; одобрава захтеве за допуну документације за предмете из надлежности сектора као и потпуност поднетих захтева за издавање односно обнову дозволе за лек као и издавање решења и стручних мишљења из надлежности сектора. Доноси одлуке и решава проблеме о стручним и организационим питањима који су од великог значаја за Агенцију, односно који значајно и у највећој мери доприносе извршењу посла. Организује и води едукативне радионице и семинаре што захтева развијене комуникационе вештине и изражене вештине презентације приликом представљања професионалних ставова Агенције. Припрема планове и анализе активности из делокруга рада сектора; припрема програме, планове рада и извештаје о раду из делокруга сектора и евиденција; иницира разматрање и учествује у стручним тимовима која решавају питања за које не постоје или су недовољне смернице већ је доношење одлука ограничено експертизом, стратегијом и политиком Агенције. Прати и учествује у унапређењу и развоју информационих система Агенције. Управља и ради на пројектима из делокруга сектора; управља квалитетом у односу на захтеве </w:t>
      </w:r>
      <w:r w:rsidRPr="00783D9B">
        <w:rPr>
          <w:rFonts w:ascii="Times New Roman" w:hAnsi="Times New Roman"/>
          <w:sz w:val="24"/>
          <w:szCs w:val="24"/>
        </w:rPr>
        <w:t>ISO</w:t>
      </w:r>
      <w:r w:rsidRPr="004770D5">
        <w:rPr>
          <w:rFonts w:ascii="Times New Roman" w:hAnsi="Times New Roman"/>
          <w:sz w:val="24"/>
          <w:szCs w:val="24"/>
          <w:lang w:val="ru-RU"/>
        </w:rPr>
        <w:t xml:space="preserve"> стандарда за које је постигнута сертификација. Организује имплементацију захтева свих других националних и међународних стандарда и прописа, који се односе на послове сектора. Обезбеђује законитост и одговорност у раду у пословима из делокруга сектора. Прати прописе ЕУ и прати и спроводи смернице ЕУ, </w:t>
      </w:r>
      <w:r w:rsidRPr="00783D9B">
        <w:rPr>
          <w:rFonts w:ascii="Times New Roman" w:hAnsi="Times New Roman"/>
          <w:sz w:val="24"/>
          <w:szCs w:val="24"/>
        </w:rPr>
        <w:t>ICH</w:t>
      </w:r>
      <w:r w:rsidRPr="004770D5">
        <w:rPr>
          <w:rFonts w:ascii="Times New Roman" w:hAnsi="Times New Roman"/>
          <w:sz w:val="24"/>
          <w:szCs w:val="24"/>
          <w:lang w:val="ru-RU"/>
        </w:rPr>
        <w:t xml:space="preserve"> </w:t>
      </w:r>
      <w:r w:rsidRPr="004770D5">
        <w:rPr>
          <w:rFonts w:ascii="Times New Roman" w:hAnsi="Times New Roman"/>
          <w:sz w:val="24"/>
          <w:szCs w:val="24"/>
          <w:lang w:val="ru-RU"/>
        </w:rPr>
        <w:lastRenderedPageBreak/>
        <w:t>и друге међународне стручне стандарде, односно степен усклађености и степен имплементације ЕУ прописа и предлаже даљу хармонизацију и измену законских и подзаконских аката. Обезбеђује примену националних и европских прописа и стручних смерница из области рада сектора, даје предлоге за измене прописа као и мишљење на предложене измене. Члан је саветодавне Комисије за обнову дозволе. Остварује сарадњу са надлежним установама у оквиру здравственог система Републике Србије кроз висок ниво комуникације и преговарања. Врши послове међународне сарадње из делокруга сектора и сарадње са другим стручним организацијама;</w:t>
      </w:r>
      <w:r w:rsidRPr="00783D9B">
        <w:rPr>
          <w:rFonts w:ascii="Times New Roman" w:hAnsi="Times New Roman"/>
          <w:noProof/>
          <w:color w:val="000000"/>
          <w:sz w:val="24"/>
          <w:szCs w:val="24"/>
          <w:lang w:val="sr-Cyrl-RS"/>
        </w:rPr>
        <w:t xml:space="preserve"> примењује </w:t>
      </w:r>
      <w:r w:rsidRPr="00783D9B">
        <w:rPr>
          <w:rFonts w:ascii="Times New Roman" w:hAnsi="Times New Roman"/>
          <w:bCs/>
          <w:noProof/>
          <w:color w:val="000000"/>
          <w:sz w:val="24"/>
          <w:szCs w:val="24"/>
          <w:lang w:val="sr-Cyrl-CS"/>
        </w:rPr>
        <w:t xml:space="preserve">одредбе процедуре </w:t>
      </w:r>
      <w:r w:rsidRPr="00783D9B">
        <w:rPr>
          <w:rFonts w:ascii="Times New Roman" w:hAnsi="Times New Roman"/>
          <w:bCs/>
          <w:noProof/>
          <w:color w:val="000000"/>
          <w:sz w:val="24"/>
          <w:szCs w:val="24"/>
          <w:lang w:val="sr-Cyrl-RS"/>
        </w:rPr>
        <w:t>правилног коришћења информационе имовине</w:t>
      </w:r>
      <w:r w:rsidRPr="00783D9B">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ЦХЛ и одговара му за свој рад.</w:t>
      </w:r>
    </w:p>
    <w:p w14:paraId="658D2E55" w14:textId="77777777" w:rsidR="00B910EF" w:rsidRPr="004770D5" w:rsidRDefault="00B910EF" w:rsidP="00B910EF">
      <w:pPr>
        <w:spacing w:after="0" w:line="240" w:lineRule="auto"/>
        <w:jc w:val="both"/>
        <w:rPr>
          <w:rFonts w:ascii="Times New Roman" w:hAnsi="Times New Roman"/>
          <w:sz w:val="24"/>
          <w:szCs w:val="24"/>
          <w:lang w:val="ru-RU"/>
        </w:rPr>
      </w:pPr>
    </w:p>
    <w:p w14:paraId="74375A34"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0A8C693E"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w:t>
      </w:r>
    </w:p>
    <w:p w14:paraId="47AE15D0"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Најмање 3 годин</w:t>
      </w:r>
      <w:r w:rsidRPr="00783D9B">
        <w:rPr>
          <w:rFonts w:ascii="Times New Roman" w:hAnsi="Times New Roman"/>
          <w:sz w:val="24"/>
          <w:szCs w:val="24"/>
        </w:rPr>
        <w:t>e</w:t>
      </w:r>
      <w:r w:rsidRPr="004770D5">
        <w:rPr>
          <w:rFonts w:ascii="Times New Roman" w:hAnsi="Times New Roman"/>
          <w:sz w:val="24"/>
          <w:szCs w:val="24"/>
          <w:lang w:val="ru-RU"/>
        </w:rPr>
        <w:t xml:space="preserve"> радног искуства</w:t>
      </w:r>
    </w:p>
    <w:p w14:paraId="7C879F6E"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79FC3B1D"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bookmarkEnd w:id="7"/>
    </w:p>
    <w:p w14:paraId="5C74C6FD" w14:textId="77777777" w:rsidR="00B910EF" w:rsidRPr="004770D5" w:rsidRDefault="00B910EF" w:rsidP="00B910EF">
      <w:pPr>
        <w:pStyle w:val="NoSpacing"/>
        <w:jc w:val="both"/>
        <w:rPr>
          <w:rFonts w:ascii="Times New Roman" w:hAnsi="Times New Roman"/>
          <w:sz w:val="24"/>
          <w:szCs w:val="24"/>
          <w:lang w:val="ru-RU"/>
        </w:rPr>
      </w:pPr>
    </w:p>
    <w:p w14:paraId="0702B0B4" w14:textId="77777777" w:rsidR="00B910EF" w:rsidRPr="00E27792" w:rsidRDefault="00B910EF" w:rsidP="00B910EF">
      <w:pPr>
        <w:pStyle w:val="NoSpacing"/>
        <w:jc w:val="both"/>
        <w:rPr>
          <w:rFonts w:ascii="Times New Roman" w:hAnsi="Times New Roman"/>
          <w:b/>
          <w:sz w:val="24"/>
          <w:szCs w:val="24"/>
          <w:lang w:val="sr-Cyrl-RS"/>
        </w:rPr>
      </w:pPr>
      <w:r w:rsidRPr="004770D5">
        <w:rPr>
          <w:rFonts w:ascii="Times New Roman" w:hAnsi="Times New Roman"/>
          <w:b/>
          <w:sz w:val="24"/>
          <w:szCs w:val="24"/>
          <w:lang w:val="ru-RU"/>
        </w:rPr>
        <w:t xml:space="preserve">33. ПРОЦЕНИТЕЉ ФОРМАЛНЕ </w:t>
      </w:r>
      <w:r w:rsidRPr="00E27792">
        <w:rPr>
          <w:rFonts w:ascii="Times New Roman" w:hAnsi="Times New Roman"/>
          <w:b/>
          <w:sz w:val="24"/>
          <w:szCs w:val="24"/>
          <w:lang w:val="sr-Cyrl-RS"/>
        </w:rPr>
        <w:t>КОМПЛЕТНОСТИ</w:t>
      </w:r>
      <w:r w:rsidRPr="004770D5">
        <w:rPr>
          <w:rFonts w:ascii="Times New Roman" w:hAnsi="Times New Roman"/>
          <w:b/>
          <w:sz w:val="24"/>
          <w:szCs w:val="24"/>
          <w:lang w:val="ru-RU"/>
        </w:rPr>
        <w:t xml:space="preserve"> ДОКУМЕНТАЦИЈЕ О ЛЕКУ</w:t>
      </w:r>
      <w:r w:rsidRPr="00E27792">
        <w:rPr>
          <w:rFonts w:ascii="Times New Roman" w:hAnsi="Times New Roman"/>
          <w:b/>
          <w:sz w:val="24"/>
          <w:szCs w:val="24"/>
          <w:lang w:val="sr-Cyrl-RS"/>
        </w:rPr>
        <w:t xml:space="preserve"> У ПОСТУПЦИМА ИЗДАВАЊА И ОБНОВЕ ДОЗВОЛЕ ЗА ЛЕК</w:t>
      </w:r>
    </w:p>
    <w:p w14:paraId="0D41A63C" w14:textId="77777777" w:rsidR="00B910EF" w:rsidRPr="004770D5" w:rsidRDefault="00B910EF" w:rsidP="00B910EF">
      <w:pPr>
        <w:pStyle w:val="NoSpacing"/>
        <w:jc w:val="both"/>
        <w:rPr>
          <w:rFonts w:ascii="Times New Roman" w:hAnsi="Times New Roman"/>
          <w:b/>
          <w:sz w:val="24"/>
          <w:szCs w:val="24"/>
          <w:lang w:val="ru-RU"/>
        </w:rPr>
      </w:pPr>
    </w:p>
    <w:p w14:paraId="704BDB10" w14:textId="62E35723" w:rsidR="00B910EF" w:rsidRPr="004770D5" w:rsidRDefault="00B910EF" w:rsidP="00E60041">
      <w:pPr>
        <w:pStyle w:val="NoSpacing"/>
        <w:ind w:firstLine="708"/>
        <w:jc w:val="both"/>
        <w:rPr>
          <w:rFonts w:ascii="Times New Roman" w:hAnsi="Times New Roman"/>
          <w:sz w:val="24"/>
          <w:szCs w:val="24"/>
          <w:lang w:val="sr-Cyrl-RS"/>
        </w:rPr>
      </w:pPr>
      <w:r w:rsidRPr="004770D5">
        <w:rPr>
          <w:rFonts w:ascii="Times New Roman" w:hAnsi="Times New Roman"/>
          <w:sz w:val="24"/>
          <w:szCs w:val="24"/>
          <w:lang w:val="ru-RU"/>
        </w:rPr>
        <w:t>Врши сложене послове у поступку формалне процене документације за издавање/обнову дозволе за лек, процену и проверу усклађености исте са Законом о лековима и медицинским средствима и Правилником о садржају захтева и документације, као и начину добијања дозволе за стављање лека у промет.</w:t>
      </w:r>
      <w:r w:rsidR="00E60041" w:rsidRPr="004770D5">
        <w:rPr>
          <w:rFonts w:ascii="Times New Roman" w:hAnsi="Times New Roman"/>
          <w:sz w:val="24"/>
          <w:szCs w:val="24"/>
          <w:lang w:val="ru-RU"/>
        </w:rPr>
        <w:t xml:space="preserve"> </w:t>
      </w:r>
      <w:r w:rsidRPr="004770D5">
        <w:rPr>
          <w:rFonts w:ascii="Times New Roman" w:hAnsi="Times New Roman"/>
          <w:sz w:val="24"/>
          <w:szCs w:val="24"/>
          <w:lang w:val="ru-RU"/>
        </w:rPr>
        <w:t xml:space="preserve">Процена захтева висок ниво стручности, самосталност у раду и значајно практично искуство у тумачењу и анализи достављене документације (на енглеском и српском језику) у формату </w:t>
      </w:r>
      <w:r w:rsidRPr="00E27792">
        <w:rPr>
          <w:rFonts w:ascii="Times New Roman" w:hAnsi="Times New Roman"/>
          <w:sz w:val="24"/>
          <w:szCs w:val="24"/>
        </w:rPr>
        <w:t>CTD</w:t>
      </w:r>
      <w:r w:rsidRPr="004770D5">
        <w:rPr>
          <w:rFonts w:ascii="Times New Roman" w:hAnsi="Times New Roman"/>
          <w:sz w:val="24"/>
          <w:szCs w:val="24"/>
          <w:lang w:val="ru-RU"/>
        </w:rPr>
        <w:t xml:space="preserve"> досијеа (Модул 1, Модул 2, Модул 3, Модул 4 и Модул 5). Врши самосталну процену и доношење одлуке о испуњености прописаних услова за носиоца дозволе: процена прихватљивости уговора о заступању закљученог између правног лица и домаћег односно иностраног произвођача или носиоца дозволе за лек. </w:t>
      </w:r>
      <w:r w:rsidRPr="00E27792">
        <w:rPr>
          <w:rFonts w:ascii="Times New Roman" w:hAnsi="Times New Roman"/>
          <w:sz w:val="24"/>
          <w:szCs w:val="24"/>
        </w:rPr>
        <w:t>O</w:t>
      </w:r>
      <w:r w:rsidRPr="004770D5">
        <w:rPr>
          <w:rFonts w:ascii="Times New Roman" w:hAnsi="Times New Roman"/>
          <w:sz w:val="24"/>
          <w:szCs w:val="24"/>
          <w:lang w:val="ru-RU"/>
        </w:rPr>
        <w:t>бавља сложену, стручну процену шеме повезаности свих места производње која се односе на производњу активне супстанце и готовог лека. За сваког произвођача наведеног у шеми процењује усклађеност производње са смерницама Добре произвођачке праксе (</w:t>
      </w:r>
      <w:r w:rsidRPr="00E27792">
        <w:rPr>
          <w:rFonts w:ascii="Times New Roman" w:hAnsi="Times New Roman"/>
          <w:sz w:val="24"/>
          <w:szCs w:val="24"/>
        </w:rPr>
        <w:t>GMP</w:t>
      </w:r>
      <w:r w:rsidRPr="004770D5">
        <w:rPr>
          <w:rFonts w:ascii="Times New Roman" w:hAnsi="Times New Roman"/>
          <w:sz w:val="24"/>
          <w:szCs w:val="24"/>
          <w:lang w:val="ru-RU"/>
        </w:rPr>
        <w:t xml:space="preserve">), процењујући адекватност и валидност </w:t>
      </w:r>
      <w:r w:rsidRPr="00E27792">
        <w:rPr>
          <w:rFonts w:ascii="Times New Roman" w:hAnsi="Times New Roman"/>
          <w:sz w:val="24"/>
          <w:szCs w:val="24"/>
        </w:rPr>
        <w:t>GMP</w:t>
      </w:r>
      <w:r w:rsidRPr="004770D5">
        <w:rPr>
          <w:rFonts w:ascii="Times New Roman" w:hAnsi="Times New Roman"/>
          <w:sz w:val="24"/>
          <w:szCs w:val="24"/>
          <w:lang w:val="ru-RU"/>
        </w:rPr>
        <w:t xml:space="preserve"> сертификата и производне дозволе. Врши процену документације о могућем присуству супстанци са </w:t>
      </w:r>
      <w:r w:rsidRPr="00E27792">
        <w:rPr>
          <w:rFonts w:ascii="Times New Roman" w:hAnsi="Times New Roman"/>
          <w:sz w:val="24"/>
          <w:szCs w:val="24"/>
        </w:rPr>
        <w:t>TSE</w:t>
      </w:r>
      <w:r w:rsidRPr="004770D5">
        <w:rPr>
          <w:rFonts w:ascii="Times New Roman" w:hAnsi="Times New Roman"/>
          <w:sz w:val="24"/>
          <w:szCs w:val="24"/>
          <w:lang w:val="ru-RU"/>
        </w:rPr>
        <w:t>/</w:t>
      </w:r>
      <w:r w:rsidRPr="00E27792">
        <w:rPr>
          <w:rFonts w:ascii="Times New Roman" w:hAnsi="Times New Roman"/>
          <w:sz w:val="24"/>
          <w:szCs w:val="24"/>
        </w:rPr>
        <w:t>BSE</w:t>
      </w:r>
      <w:r w:rsidRPr="004770D5">
        <w:rPr>
          <w:rFonts w:ascii="Times New Roman" w:hAnsi="Times New Roman"/>
          <w:sz w:val="24"/>
          <w:szCs w:val="24"/>
          <w:lang w:val="ru-RU"/>
        </w:rPr>
        <w:t xml:space="preserve"> (енгл. </w:t>
      </w:r>
      <w:r w:rsidRPr="00E27792">
        <w:rPr>
          <w:rFonts w:ascii="Times New Roman" w:hAnsi="Times New Roman"/>
          <w:i/>
          <w:sz w:val="24"/>
          <w:szCs w:val="24"/>
        </w:rPr>
        <w:t>Transmissible</w:t>
      </w:r>
      <w:r w:rsidRPr="004770D5">
        <w:rPr>
          <w:rFonts w:ascii="Times New Roman" w:hAnsi="Times New Roman"/>
          <w:i/>
          <w:sz w:val="24"/>
          <w:szCs w:val="24"/>
          <w:lang w:val="ru-RU"/>
        </w:rPr>
        <w:t xml:space="preserve"> </w:t>
      </w:r>
      <w:r w:rsidRPr="00E27792">
        <w:rPr>
          <w:rFonts w:ascii="Times New Roman" w:hAnsi="Times New Roman"/>
          <w:i/>
          <w:sz w:val="24"/>
          <w:szCs w:val="24"/>
        </w:rPr>
        <w:t>Spongiform</w:t>
      </w:r>
      <w:r w:rsidRPr="004770D5">
        <w:rPr>
          <w:rFonts w:ascii="Times New Roman" w:hAnsi="Times New Roman"/>
          <w:i/>
          <w:sz w:val="24"/>
          <w:szCs w:val="24"/>
          <w:lang w:val="ru-RU"/>
        </w:rPr>
        <w:t xml:space="preserve"> </w:t>
      </w:r>
      <w:r w:rsidRPr="00E27792">
        <w:rPr>
          <w:rFonts w:ascii="Times New Roman" w:hAnsi="Times New Roman"/>
          <w:i/>
          <w:sz w:val="24"/>
          <w:szCs w:val="24"/>
        </w:rPr>
        <w:t>Encephalopathy</w:t>
      </w:r>
      <w:r w:rsidRPr="004770D5">
        <w:rPr>
          <w:rFonts w:ascii="Times New Roman" w:hAnsi="Times New Roman"/>
          <w:i/>
          <w:sz w:val="24"/>
          <w:szCs w:val="24"/>
          <w:lang w:val="ru-RU"/>
        </w:rPr>
        <w:t>/</w:t>
      </w:r>
      <w:r w:rsidRPr="00E27792">
        <w:rPr>
          <w:rFonts w:ascii="Times New Roman" w:hAnsi="Times New Roman"/>
          <w:i/>
          <w:sz w:val="24"/>
          <w:szCs w:val="24"/>
        </w:rPr>
        <w:t>Bovine</w:t>
      </w:r>
      <w:r w:rsidRPr="004770D5">
        <w:rPr>
          <w:rFonts w:ascii="Times New Roman" w:hAnsi="Times New Roman"/>
          <w:i/>
          <w:sz w:val="24"/>
          <w:szCs w:val="24"/>
          <w:lang w:val="ru-RU"/>
        </w:rPr>
        <w:t xml:space="preserve"> </w:t>
      </w:r>
      <w:r w:rsidRPr="00E27792">
        <w:rPr>
          <w:rFonts w:ascii="Times New Roman" w:hAnsi="Times New Roman"/>
          <w:i/>
          <w:sz w:val="24"/>
          <w:szCs w:val="24"/>
        </w:rPr>
        <w:t>Spongiform</w:t>
      </w:r>
      <w:r w:rsidRPr="004770D5">
        <w:rPr>
          <w:rFonts w:ascii="Times New Roman" w:hAnsi="Times New Roman"/>
          <w:i/>
          <w:sz w:val="24"/>
          <w:szCs w:val="24"/>
          <w:lang w:val="ru-RU"/>
        </w:rPr>
        <w:t xml:space="preserve"> </w:t>
      </w:r>
      <w:r w:rsidRPr="00E27792">
        <w:rPr>
          <w:rFonts w:ascii="Times New Roman" w:hAnsi="Times New Roman"/>
          <w:i/>
          <w:sz w:val="24"/>
          <w:szCs w:val="24"/>
        </w:rPr>
        <w:t>Encephalopathy</w:t>
      </w:r>
      <w:r w:rsidRPr="004770D5">
        <w:rPr>
          <w:rFonts w:ascii="Times New Roman" w:hAnsi="Times New Roman"/>
          <w:sz w:val="24"/>
          <w:szCs w:val="24"/>
          <w:lang w:val="ru-RU"/>
        </w:rPr>
        <w:t xml:space="preserve">) ризиком и супстанци са </w:t>
      </w:r>
      <w:r w:rsidRPr="00E27792">
        <w:rPr>
          <w:rFonts w:ascii="Times New Roman" w:hAnsi="Times New Roman"/>
          <w:sz w:val="24"/>
          <w:szCs w:val="24"/>
        </w:rPr>
        <w:t>GMO</w:t>
      </w:r>
      <w:r w:rsidRPr="004770D5">
        <w:rPr>
          <w:rFonts w:ascii="Times New Roman" w:hAnsi="Times New Roman"/>
          <w:sz w:val="24"/>
          <w:szCs w:val="24"/>
          <w:lang w:val="ru-RU"/>
        </w:rPr>
        <w:t xml:space="preserve"> пореклом; процену сертификата о фармацеутском производу (</w:t>
      </w:r>
      <w:r w:rsidRPr="00E27792">
        <w:rPr>
          <w:rFonts w:ascii="Times New Roman" w:hAnsi="Times New Roman"/>
          <w:sz w:val="24"/>
          <w:szCs w:val="24"/>
        </w:rPr>
        <w:t>CPP</w:t>
      </w:r>
      <w:r w:rsidRPr="004770D5">
        <w:rPr>
          <w:rFonts w:ascii="Times New Roman" w:hAnsi="Times New Roman"/>
          <w:sz w:val="24"/>
          <w:szCs w:val="24"/>
          <w:lang w:val="ru-RU"/>
        </w:rPr>
        <w:t>). Утврђује усклађеност достављених узорак</w:t>
      </w:r>
      <w:r w:rsidRPr="00E27792">
        <w:rPr>
          <w:rFonts w:ascii="Times New Roman" w:hAnsi="Times New Roman"/>
          <w:sz w:val="24"/>
          <w:szCs w:val="24"/>
        </w:rPr>
        <w:t>a</w:t>
      </w:r>
      <w:r w:rsidRPr="004770D5">
        <w:rPr>
          <w:rFonts w:ascii="Times New Roman" w:hAnsi="Times New Roman"/>
          <w:sz w:val="24"/>
          <w:szCs w:val="24"/>
          <w:lang w:val="ru-RU"/>
        </w:rPr>
        <w:t xml:space="preserve"> лек</w:t>
      </w:r>
      <w:r w:rsidRPr="00E27792">
        <w:rPr>
          <w:rFonts w:ascii="Times New Roman" w:hAnsi="Times New Roman"/>
          <w:sz w:val="24"/>
          <w:szCs w:val="24"/>
        </w:rPr>
        <w:t>a</w:t>
      </w:r>
      <w:r w:rsidRPr="004770D5">
        <w:rPr>
          <w:rFonts w:ascii="Times New Roman" w:hAnsi="Times New Roman"/>
          <w:sz w:val="24"/>
          <w:szCs w:val="24"/>
          <w:lang w:val="ru-RU"/>
        </w:rPr>
        <w:t xml:space="preserve"> и сертификата анализе с</w:t>
      </w:r>
      <w:r w:rsidRPr="00E27792">
        <w:rPr>
          <w:rFonts w:ascii="Times New Roman" w:hAnsi="Times New Roman"/>
          <w:sz w:val="24"/>
          <w:szCs w:val="24"/>
        </w:rPr>
        <w:t>a</w:t>
      </w:r>
      <w:r w:rsidRPr="004770D5">
        <w:rPr>
          <w:rFonts w:ascii="Times New Roman" w:hAnsi="Times New Roman"/>
          <w:sz w:val="24"/>
          <w:szCs w:val="24"/>
          <w:lang w:val="ru-RU"/>
        </w:rPr>
        <w:t xml:space="preserve"> з</w:t>
      </w:r>
      <w:r w:rsidRPr="00E27792">
        <w:rPr>
          <w:rFonts w:ascii="Times New Roman" w:hAnsi="Times New Roman"/>
          <w:sz w:val="24"/>
          <w:szCs w:val="24"/>
        </w:rPr>
        <w:t>a</w:t>
      </w:r>
      <w:r w:rsidRPr="004770D5">
        <w:rPr>
          <w:rFonts w:ascii="Times New Roman" w:hAnsi="Times New Roman"/>
          <w:sz w:val="24"/>
          <w:szCs w:val="24"/>
          <w:lang w:val="ru-RU"/>
        </w:rPr>
        <w:t>хтевим</w:t>
      </w:r>
      <w:r w:rsidRPr="00E27792">
        <w:rPr>
          <w:rFonts w:ascii="Times New Roman" w:hAnsi="Times New Roman"/>
          <w:sz w:val="24"/>
          <w:szCs w:val="24"/>
        </w:rPr>
        <w:t>a</w:t>
      </w:r>
      <w:r w:rsidRPr="004770D5">
        <w:rPr>
          <w:rFonts w:ascii="Times New Roman" w:hAnsi="Times New Roman"/>
          <w:sz w:val="24"/>
          <w:szCs w:val="24"/>
          <w:lang w:val="ru-RU"/>
        </w:rPr>
        <w:t xml:space="preserve"> пропис</w:t>
      </w:r>
      <w:r w:rsidRPr="00E27792">
        <w:rPr>
          <w:rFonts w:ascii="Times New Roman" w:hAnsi="Times New Roman"/>
          <w:sz w:val="24"/>
          <w:szCs w:val="24"/>
        </w:rPr>
        <w:t>a</w:t>
      </w:r>
      <w:r w:rsidRPr="004770D5">
        <w:rPr>
          <w:rFonts w:ascii="Times New Roman" w:hAnsi="Times New Roman"/>
          <w:sz w:val="24"/>
          <w:szCs w:val="24"/>
          <w:lang w:val="ru-RU"/>
        </w:rPr>
        <w:t>ним З</w:t>
      </w:r>
      <w:r w:rsidRPr="00E27792">
        <w:rPr>
          <w:rFonts w:ascii="Times New Roman" w:hAnsi="Times New Roman"/>
          <w:sz w:val="24"/>
          <w:szCs w:val="24"/>
        </w:rPr>
        <w:t>a</w:t>
      </w:r>
      <w:r w:rsidRPr="004770D5">
        <w:rPr>
          <w:rFonts w:ascii="Times New Roman" w:hAnsi="Times New Roman"/>
          <w:sz w:val="24"/>
          <w:szCs w:val="24"/>
          <w:lang w:val="ru-RU"/>
        </w:rPr>
        <w:t>коном о лековим</w:t>
      </w:r>
      <w:r w:rsidRPr="00E27792">
        <w:rPr>
          <w:rFonts w:ascii="Times New Roman" w:hAnsi="Times New Roman"/>
          <w:sz w:val="24"/>
          <w:szCs w:val="24"/>
        </w:rPr>
        <w:t>a</w:t>
      </w:r>
      <w:r w:rsidRPr="004770D5">
        <w:rPr>
          <w:rFonts w:ascii="Times New Roman" w:hAnsi="Times New Roman"/>
          <w:sz w:val="24"/>
          <w:szCs w:val="24"/>
          <w:lang w:val="ru-RU"/>
        </w:rPr>
        <w:t xml:space="preserve"> и медицинским средствим</w:t>
      </w:r>
      <w:r w:rsidRPr="00E27792">
        <w:rPr>
          <w:rFonts w:ascii="Times New Roman" w:hAnsi="Times New Roman"/>
          <w:sz w:val="24"/>
          <w:szCs w:val="24"/>
        </w:rPr>
        <w:t>a</w:t>
      </w:r>
      <w:r w:rsidRPr="004770D5">
        <w:rPr>
          <w:rFonts w:ascii="Times New Roman" w:hAnsi="Times New Roman"/>
          <w:sz w:val="24"/>
          <w:szCs w:val="24"/>
          <w:lang w:val="ru-RU"/>
        </w:rPr>
        <w:t>. Врши процену специфичних података потребних за генеричке, генеричке хибридне и биолошки сличне лекове: података о студији биоеквиваленце, учесницима у развоју, производњи и испитивању лека. Утврђује адекватност достављених докумената који се односе н</w:t>
      </w:r>
      <w:r w:rsidRPr="00E27792">
        <w:rPr>
          <w:rFonts w:ascii="Times New Roman" w:hAnsi="Times New Roman"/>
          <w:sz w:val="24"/>
          <w:szCs w:val="24"/>
        </w:rPr>
        <w:t>a</w:t>
      </w:r>
      <w:r w:rsidRPr="004770D5">
        <w:rPr>
          <w:rFonts w:ascii="Times New Roman" w:hAnsi="Times New Roman"/>
          <w:sz w:val="24"/>
          <w:szCs w:val="24"/>
          <w:lang w:val="ru-RU"/>
        </w:rPr>
        <w:t xml:space="preserve"> ф</w:t>
      </w:r>
      <w:r w:rsidRPr="00E27792">
        <w:rPr>
          <w:rFonts w:ascii="Times New Roman" w:hAnsi="Times New Roman"/>
          <w:sz w:val="24"/>
          <w:szCs w:val="24"/>
        </w:rPr>
        <w:t>a</w:t>
      </w:r>
      <w:r w:rsidRPr="004770D5">
        <w:rPr>
          <w:rFonts w:ascii="Times New Roman" w:hAnsi="Times New Roman"/>
          <w:sz w:val="24"/>
          <w:szCs w:val="24"/>
          <w:lang w:val="ru-RU"/>
        </w:rPr>
        <w:t>рм</w:t>
      </w:r>
      <w:r w:rsidRPr="00E27792">
        <w:rPr>
          <w:rFonts w:ascii="Times New Roman" w:hAnsi="Times New Roman"/>
          <w:sz w:val="24"/>
          <w:szCs w:val="24"/>
        </w:rPr>
        <w:t>a</w:t>
      </w:r>
      <w:r w:rsidRPr="004770D5">
        <w:rPr>
          <w:rFonts w:ascii="Times New Roman" w:hAnsi="Times New Roman"/>
          <w:sz w:val="24"/>
          <w:szCs w:val="24"/>
          <w:lang w:val="ru-RU"/>
        </w:rPr>
        <w:t>ковигил</w:t>
      </w:r>
      <w:r w:rsidRPr="00E27792">
        <w:rPr>
          <w:rFonts w:ascii="Times New Roman" w:hAnsi="Times New Roman"/>
          <w:sz w:val="24"/>
          <w:szCs w:val="24"/>
        </w:rPr>
        <w:t>a</w:t>
      </w:r>
      <w:r w:rsidRPr="004770D5">
        <w:rPr>
          <w:rFonts w:ascii="Times New Roman" w:hAnsi="Times New Roman"/>
          <w:sz w:val="24"/>
          <w:szCs w:val="24"/>
          <w:lang w:val="ru-RU"/>
        </w:rPr>
        <w:t>нцу у складу са прописима за фармаковигиланцу (периодични извешт</w:t>
      </w:r>
      <w:r w:rsidRPr="00E27792">
        <w:rPr>
          <w:rFonts w:ascii="Times New Roman" w:hAnsi="Times New Roman"/>
          <w:sz w:val="24"/>
          <w:szCs w:val="24"/>
        </w:rPr>
        <w:t>a</w:t>
      </w:r>
      <w:r w:rsidRPr="004770D5">
        <w:rPr>
          <w:rFonts w:ascii="Times New Roman" w:hAnsi="Times New Roman"/>
          <w:sz w:val="24"/>
          <w:szCs w:val="24"/>
          <w:lang w:val="ru-RU"/>
        </w:rPr>
        <w:t>ј о безбедности лек</w:t>
      </w:r>
      <w:r w:rsidRPr="00E27792">
        <w:rPr>
          <w:rFonts w:ascii="Times New Roman" w:hAnsi="Times New Roman"/>
          <w:sz w:val="24"/>
          <w:szCs w:val="24"/>
        </w:rPr>
        <w:t>a</w:t>
      </w:r>
      <w:r w:rsidRPr="004770D5">
        <w:rPr>
          <w:rFonts w:ascii="Times New Roman" w:hAnsi="Times New Roman"/>
          <w:sz w:val="24"/>
          <w:szCs w:val="24"/>
          <w:lang w:val="ru-RU"/>
        </w:rPr>
        <w:t xml:space="preserve"> - </w:t>
      </w:r>
      <w:r w:rsidRPr="00E27792">
        <w:rPr>
          <w:rFonts w:ascii="Times New Roman" w:hAnsi="Times New Roman"/>
          <w:sz w:val="24"/>
          <w:szCs w:val="24"/>
        </w:rPr>
        <w:t>PSUR</w:t>
      </w:r>
      <w:r w:rsidRPr="004770D5">
        <w:rPr>
          <w:rFonts w:ascii="Times New Roman" w:hAnsi="Times New Roman"/>
          <w:sz w:val="24"/>
          <w:szCs w:val="24"/>
          <w:lang w:val="ru-RU"/>
        </w:rPr>
        <w:t xml:space="preserve">, </w:t>
      </w:r>
      <w:r w:rsidRPr="00E27792">
        <w:rPr>
          <w:rFonts w:ascii="Times New Roman" w:hAnsi="Times New Roman"/>
          <w:sz w:val="24"/>
          <w:szCs w:val="24"/>
        </w:rPr>
        <w:t>SBR</w:t>
      </w:r>
      <w:r w:rsidRPr="004770D5">
        <w:rPr>
          <w:rFonts w:ascii="Times New Roman" w:hAnsi="Times New Roman"/>
          <w:sz w:val="24"/>
          <w:szCs w:val="24"/>
          <w:lang w:val="ru-RU"/>
        </w:rPr>
        <w:t xml:space="preserve">, </w:t>
      </w:r>
      <w:r w:rsidRPr="004770D5">
        <w:rPr>
          <w:rFonts w:ascii="Times New Roman" w:hAnsi="Times New Roman"/>
          <w:sz w:val="24"/>
          <w:szCs w:val="24"/>
          <w:lang w:val="ru-RU"/>
        </w:rPr>
        <w:lastRenderedPageBreak/>
        <w:t>пл</w:t>
      </w:r>
      <w:r w:rsidRPr="00E27792">
        <w:rPr>
          <w:rFonts w:ascii="Times New Roman" w:hAnsi="Times New Roman"/>
          <w:sz w:val="24"/>
          <w:szCs w:val="24"/>
        </w:rPr>
        <w:t>a</w:t>
      </w:r>
      <w:r w:rsidRPr="004770D5">
        <w:rPr>
          <w:rFonts w:ascii="Times New Roman" w:hAnsi="Times New Roman"/>
          <w:sz w:val="24"/>
          <w:szCs w:val="24"/>
          <w:lang w:val="ru-RU"/>
        </w:rPr>
        <w:t>н упр</w:t>
      </w:r>
      <w:r w:rsidRPr="00E27792">
        <w:rPr>
          <w:rFonts w:ascii="Times New Roman" w:hAnsi="Times New Roman"/>
          <w:sz w:val="24"/>
          <w:szCs w:val="24"/>
        </w:rPr>
        <w:t>a</w:t>
      </w:r>
      <w:r w:rsidRPr="004770D5">
        <w:rPr>
          <w:rFonts w:ascii="Times New Roman" w:hAnsi="Times New Roman"/>
          <w:sz w:val="24"/>
          <w:szCs w:val="24"/>
          <w:lang w:val="ru-RU"/>
        </w:rPr>
        <w:t>вљ</w:t>
      </w:r>
      <w:r w:rsidRPr="00E27792">
        <w:rPr>
          <w:rFonts w:ascii="Times New Roman" w:hAnsi="Times New Roman"/>
          <w:sz w:val="24"/>
          <w:szCs w:val="24"/>
        </w:rPr>
        <w:t>a</w:t>
      </w:r>
      <w:r w:rsidRPr="004770D5">
        <w:rPr>
          <w:rFonts w:ascii="Times New Roman" w:hAnsi="Times New Roman"/>
          <w:sz w:val="24"/>
          <w:szCs w:val="24"/>
          <w:lang w:val="ru-RU"/>
        </w:rPr>
        <w:t>њ</w:t>
      </w:r>
      <w:r w:rsidRPr="00E27792">
        <w:rPr>
          <w:rFonts w:ascii="Times New Roman" w:hAnsi="Times New Roman"/>
          <w:sz w:val="24"/>
          <w:szCs w:val="24"/>
        </w:rPr>
        <w:t>a</w:t>
      </w:r>
      <w:r w:rsidRPr="004770D5">
        <w:rPr>
          <w:rFonts w:ascii="Times New Roman" w:hAnsi="Times New Roman"/>
          <w:sz w:val="24"/>
          <w:szCs w:val="24"/>
          <w:lang w:val="ru-RU"/>
        </w:rPr>
        <w:t xml:space="preserve"> ризицим</w:t>
      </w:r>
      <w:r w:rsidRPr="00E27792">
        <w:rPr>
          <w:rFonts w:ascii="Times New Roman" w:hAnsi="Times New Roman"/>
          <w:sz w:val="24"/>
          <w:szCs w:val="24"/>
        </w:rPr>
        <w:t>a</w:t>
      </w:r>
      <w:r w:rsidRPr="004770D5">
        <w:rPr>
          <w:rFonts w:ascii="Times New Roman" w:hAnsi="Times New Roman"/>
          <w:sz w:val="24"/>
          <w:szCs w:val="24"/>
          <w:lang w:val="ru-RU"/>
        </w:rPr>
        <w:t xml:space="preserve"> и дет</w:t>
      </w:r>
      <w:r w:rsidRPr="00E27792">
        <w:rPr>
          <w:rFonts w:ascii="Times New Roman" w:hAnsi="Times New Roman"/>
          <w:sz w:val="24"/>
          <w:szCs w:val="24"/>
        </w:rPr>
        <w:t>a</w:t>
      </w:r>
      <w:r w:rsidRPr="004770D5">
        <w:rPr>
          <w:rFonts w:ascii="Times New Roman" w:hAnsi="Times New Roman"/>
          <w:sz w:val="24"/>
          <w:szCs w:val="24"/>
          <w:lang w:val="ru-RU"/>
        </w:rPr>
        <w:t>љ</w:t>
      </w:r>
      <w:r w:rsidRPr="00E27792">
        <w:rPr>
          <w:rFonts w:ascii="Times New Roman" w:hAnsi="Times New Roman"/>
          <w:sz w:val="24"/>
          <w:szCs w:val="24"/>
        </w:rPr>
        <w:t>a</w:t>
      </w:r>
      <w:r w:rsidRPr="004770D5">
        <w:rPr>
          <w:rFonts w:ascii="Times New Roman" w:hAnsi="Times New Roman"/>
          <w:sz w:val="24"/>
          <w:szCs w:val="24"/>
          <w:lang w:val="ru-RU"/>
        </w:rPr>
        <w:t>н опис систем</w:t>
      </w:r>
      <w:r w:rsidRPr="00E27792">
        <w:rPr>
          <w:rFonts w:ascii="Times New Roman" w:hAnsi="Times New Roman"/>
          <w:sz w:val="24"/>
          <w:szCs w:val="24"/>
        </w:rPr>
        <w:t>a</w:t>
      </w:r>
      <w:r w:rsidRPr="004770D5">
        <w:rPr>
          <w:rFonts w:ascii="Times New Roman" w:hAnsi="Times New Roman"/>
          <w:sz w:val="24"/>
          <w:szCs w:val="24"/>
          <w:lang w:val="ru-RU"/>
        </w:rPr>
        <w:t xml:space="preserve"> ф</w:t>
      </w:r>
      <w:r w:rsidRPr="00E27792">
        <w:rPr>
          <w:rFonts w:ascii="Times New Roman" w:hAnsi="Times New Roman"/>
          <w:sz w:val="24"/>
          <w:szCs w:val="24"/>
        </w:rPr>
        <w:t>a</w:t>
      </w:r>
      <w:r w:rsidRPr="004770D5">
        <w:rPr>
          <w:rFonts w:ascii="Times New Roman" w:hAnsi="Times New Roman"/>
          <w:sz w:val="24"/>
          <w:szCs w:val="24"/>
          <w:lang w:val="ru-RU"/>
        </w:rPr>
        <w:t>рм</w:t>
      </w:r>
      <w:r w:rsidRPr="00E27792">
        <w:rPr>
          <w:rFonts w:ascii="Times New Roman" w:hAnsi="Times New Roman"/>
          <w:sz w:val="24"/>
          <w:szCs w:val="24"/>
        </w:rPr>
        <w:t>a</w:t>
      </w:r>
      <w:r w:rsidRPr="004770D5">
        <w:rPr>
          <w:rFonts w:ascii="Times New Roman" w:hAnsi="Times New Roman"/>
          <w:sz w:val="24"/>
          <w:szCs w:val="24"/>
          <w:lang w:val="ru-RU"/>
        </w:rPr>
        <w:t>ковигил</w:t>
      </w:r>
      <w:r w:rsidRPr="00E27792">
        <w:rPr>
          <w:rFonts w:ascii="Times New Roman" w:hAnsi="Times New Roman"/>
          <w:sz w:val="24"/>
          <w:szCs w:val="24"/>
        </w:rPr>
        <w:t>a</w:t>
      </w:r>
      <w:r w:rsidRPr="004770D5">
        <w:rPr>
          <w:rFonts w:ascii="Times New Roman" w:hAnsi="Times New Roman"/>
          <w:sz w:val="24"/>
          <w:szCs w:val="24"/>
          <w:lang w:val="ru-RU"/>
        </w:rPr>
        <w:t>нце), с</w:t>
      </w:r>
      <w:r w:rsidRPr="00E27792">
        <w:rPr>
          <w:rFonts w:ascii="Times New Roman" w:hAnsi="Times New Roman"/>
          <w:sz w:val="24"/>
          <w:szCs w:val="24"/>
        </w:rPr>
        <w:t>a</w:t>
      </w:r>
      <w:r w:rsidRPr="004770D5">
        <w:rPr>
          <w:rFonts w:ascii="Times New Roman" w:hAnsi="Times New Roman"/>
          <w:sz w:val="24"/>
          <w:szCs w:val="24"/>
          <w:lang w:val="ru-RU"/>
        </w:rPr>
        <w:t>жети експертски извешт</w:t>
      </w:r>
      <w:r w:rsidRPr="00E27792">
        <w:rPr>
          <w:rFonts w:ascii="Times New Roman" w:hAnsi="Times New Roman"/>
          <w:sz w:val="24"/>
          <w:szCs w:val="24"/>
        </w:rPr>
        <w:t>a</w:t>
      </w:r>
      <w:r w:rsidRPr="004770D5">
        <w:rPr>
          <w:rFonts w:ascii="Times New Roman" w:hAnsi="Times New Roman"/>
          <w:sz w:val="24"/>
          <w:szCs w:val="24"/>
          <w:lang w:val="ru-RU"/>
        </w:rPr>
        <w:t>ји о кв</w:t>
      </w:r>
      <w:r w:rsidRPr="00E27792">
        <w:rPr>
          <w:rFonts w:ascii="Times New Roman" w:hAnsi="Times New Roman"/>
          <w:sz w:val="24"/>
          <w:szCs w:val="24"/>
        </w:rPr>
        <w:t>a</w:t>
      </w:r>
      <w:r w:rsidRPr="004770D5">
        <w:rPr>
          <w:rFonts w:ascii="Times New Roman" w:hAnsi="Times New Roman"/>
          <w:sz w:val="24"/>
          <w:szCs w:val="24"/>
          <w:lang w:val="ru-RU"/>
        </w:rPr>
        <w:t>литету, клиници и претклиници (Модул 2), структура под</w:t>
      </w:r>
      <w:r w:rsidRPr="00E27792">
        <w:rPr>
          <w:rFonts w:ascii="Times New Roman" w:hAnsi="Times New Roman"/>
          <w:sz w:val="24"/>
          <w:szCs w:val="24"/>
        </w:rPr>
        <w:t>a</w:t>
      </w:r>
      <w:r w:rsidRPr="004770D5">
        <w:rPr>
          <w:rFonts w:ascii="Times New Roman" w:hAnsi="Times New Roman"/>
          <w:sz w:val="24"/>
          <w:szCs w:val="24"/>
          <w:lang w:val="ru-RU"/>
        </w:rPr>
        <w:t>т</w:t>
      </w:r>
      <w:r w:rsidRPr="00E27792">
        <w:rPr>
          <w:rFonts w:ascii="Times New Roman" w:hAnsi="Times New Roman"/>
          <w:sz w:val="24"/>
          <w:szCs w:val="24"/>
        </w:rPr>
        <w:t>a</w:t>
      </w:r>
      <w:r w:rsidRPr="004770D5">
        <w:rPr>
          <w:rFonts w:ascii="Times New Roman" w:hAnsi="Times New Roman"/>
          <w:sz w:val="24"/>
          <w:szCs w:val="24"/>
          <w:lang w:val="ru-RU"/>
        </w:rPr>
        <w:t>к</w:t>
      </w:r>
      <w:r w:rsidRPr="00E27792">
        <w:rPr>
          <w:rFonts w:ascii="Times New Roman" w:hAnsi="Times New Roman"/>
          <w:sz w:val="24"/>
          <w:szCs w:val="24"/>
        </w:rPr>
        <w:t>a</w:t>
      </w:r>
      <w:r w:rsidRPr="004770D5">
        <w:rPr>
          <w:rFonts w:ascii="Times New Roman" w:hAnsi="Times New Roman"/>
          <w:sz w:val="24"/>
          <w:szCs w:val="24"/>
          <w:lang w:val="ru-RU"/>
        </w:rPr>
        <w:t xml:space="preserve"> у Модулу 3, Модулу 4 и Модулу 5, а у скл</w:t>
      </w:r>
      <w:r w:rsidRPr="00E27792">
        <w:rPr>
          <w:rFonts w:ascii="Times New Roman" w:hAnsi="Times New Roman"/>
          <w:sz w:val="24"/>
          <w:szCs w:val="24"/>
        </w:rPr>
        <w:t>a</w:t>
      </w:r>
      <w:r w:rsidRPr="004770D5">
        <w:rPr>
          <w:rFonts w:ascii="Times New Roman" w:hAnsi="Times New Roman"/>
          <w:sz w:val="24"/>
          <w:szCs w:val="24"/>
          <w:lang w:val="ru-RU"/>
        </w:rPr>
        <w:t>ду с</w:t>
      </w:r>
      <w:r w:rsidRPr="00E27792">
        <w:rPr>
          <w:rFonts w:ascii="Times New Roman" w:hAnsi="Times New Roman"/>
          <w:sz w:val="24"/>
          <w:szCs w:val="24"/>
        </w:rPr>
        <w:t>a</w:t>
      </w:r>
      <w:r w:rsidRPr="004770D5">
        <w:rPr>
          <w:rFonts w:ascii="Times New Roman" w:hAnsi="Times New Roman"/>
          <w:sz w:val="24"/>
          <w:szCs w:val="24"/>
          <w:lang w:val="ru-RU"/>
        </w:rPr>
        <w:t xml:space="preserve"> типом з</w:t>
      </w:r>
      <w:r w:rsidRPr="00E27792">
        <w:rPr>
          <w:rFonts w:ascii="Times New Roman" w:hAnsi="Times New Roman"/>
          <w:sz w:val="24"/>
          <w:szCs w:val="24"/>
        </w:rPr>
        <w:t>a</w:t>
      </w:r>
      <w:r w:rsidRPr="004770D5">
        <w:rPr>
          <w:rFonts w:ascii="Times New Roman" w:hAnsi="Times New Roman"/>
          <w:sz w:val="24"/>
          <w:szCs w:val="24"/>
          <w:lang w:val="ru-RU"/>
        </w:rPr>
        <w:t>хтев</w:t>
      </w:r>
      <w:r w:rsidRPr="00E27792">
        <w:rPr>
          <w:rFonts w:ascii="Times New Roman" w:hAnsi="Times New Roman"/>
          <w:sz w:val="24"/>
          <w:szCs w:val="24"/>
        </w:rPr>
        <w:t>a</w:t>
      </w:r>
      <w:r w:rsidRPr="004770D5">
        <w:rPr>
          <w:rFonts w:ascii="Times New Roman" w:hAnsi="Times New Roman"/>
          <w:sz w:val="24"/>
          <w:szCs w:val="24"/>
          <w:lang w:val="ru-RU"/>
        </w:rPr>
        <w:t>.</w:t>
      </w:r>
      <w:r w:rsidR="00F63C36" w:rsidRPr="00E27792">
        <w:rPr>
          <w:rFonts w:ascii="Times New Roman" w:hAnsi="Times New Roman"/>
          <w:sz w:val="24"/>
          <w:szCs w:val="24"/>
          <w:lang w:val="sr-Cyrl-RS"/>
        </w:rPr>
        <w:t xml:space="preserve"> </w:t>
      </w:r>
      <w:r w:rsidRPr="004770D5">
        <w:rPr>
          <w:rFonts w:ascii="Times New Roman" w:hAnsi="Times New Roman"/>
          <w:sz w:val="24"/>
          <w:szCs w:val="24"/>
          <w:lang w:val="ru-RU"/>
        </w:rPr>
        <w:t>Врши самосталну израду извешт</w:t>
      </w:r>
      <w:r w:rsidRPr="00E27792">
        <w:rPr>
          <w:rFonts w:ascii="Times New Roman" w:hAnsi="Times New Roman"/>
          <w:sz w:val="24"/>
          <w:szCs w:val="24"/>
        </w:rPr>
        <w:t>a</w:t>
      </w:r>
      <w:r w:rsidRPr="004770D5">
        <w:rPr>
          <w:rFonts w:ascii="Times New Roman" w:hAnsi="Times New Roman"/>
          <w:sz w:val="24"/>
          <w:szCs w:val="24"/>
          <w:lang w:val="ru-RU"/>
        </w:rPr>
        <w:t>ја форм</w:t>
      </w:r>
      <w:r w:rsidRPr="00E27792">
        <w:rPr>
          <w:rFonts w:ascii="Times New Roman" w:hAnsi="Times New Roman"/>
          <w:sz w:val="24"/>
          <w:szCs w:val="24"/>
        </w:rPr>
        <w:t>a</w:t>
      </w:r>
      <w:r w:rsidRPr="004770D5">
        <w:rPr>
          <w:rFonts w:ascii="Times New Roman" w:hAnsi="Times New Roman"/>
          <w:sz w:val="24"/>
          <w:szCs w:val="24"/>
          <w:lang w:val="ru-RU"/>
        </w:rPr>
        <w:t>лне процене, писма о формалној комплетности, односно писма о формалној некомплетности. Самостално доноси одлуке о прихватању, односно одбацивању захтева за издавање или обнову дозволе за лек, као и израду решења о одб</w:t>
      </w:r>
      <w:r w:rsidRPr="00E27792">
        <w:rPr>
          <w:rFonts w:ascii="Times New Roman" w:hAnsi="Times New Roman"/>
          <w:sz w:val="24"/>
          <w:szCs w:val="24"/>
        </w:rPr>
        <w:t>a</w:t>
      </w:r>
      <w:r w:rsidRPr="004770D5">
        <w:rPr>
          <w:rFonts w:ascii="Times New Roman" w:hAnsi="Times New Roman"/>
          <w:sz w:val="24"/>
          <w:szCs w:val="24"/>
          <w:lang w:val="ru-RU"/>
        </w:rPr>
        <w:t>цив</w:t>
      </w:r>
      <w:r w:rsidRPr="00E27792">
        <w:rPr>
          <w:rFonts w:ascii="Times New Roman" w:hAnsi="Times New Roman"/>
          <w:sz w:val="24"/>
          <w:szCs w:val="24"/>
        </w:rPr>
        <w:t>a</w:t>
      </w:r>
      <w:r w:rsidRPr="004770D5">
        <w:rPr>
          <w:rFonts w:ascii="Times New Roman" w:hAnsi="Times New Roman"/>
          <w:sz w:val="24"/>
          <w:szCs w:val="24"/>
          <w:lang w:val="ru-RU"/>
        </w:rPr>
        <w:t>њу. Експерт доноси одлуку о усвајању или одбацивању жалбе на решење о одбацивању, на основу процене документације достаљене уз жалбу. Врши процену и израду стручних мишљењ</w:t>
      </w:r>
      <w:r w:rsidRPr="00E27792">
        <w:rPr>
          <w:rFonts w:ascii="Times New Roman" w:hAnsi="Times New Roman"/>
          <w:sz w:val="24"/>
          <w:szCs w:val="24"/>
        </w:rPr>
        <w:t>a</w:t>
      </w:r>
      <w:r w:rsidRPr="004770D5">
        <w:rPr>
          <w:rFonts w:ascii="Times New Roman" w:hAnsi="Times New Roman"/>
          <w:sz w:val="24"/>
          <w:szCs w:val="24"/>
          <w:lang w:val="ru-RU"/>
        </w:rPr>
        <w:t xml:space="preserve"> на захтев носиоца дозволе у сврху дефинисања одобреног мест</w:t>
      </w:r>
      <w:r w:rsidRPr="00E27792">
        <w:rPr>
          <w:rFonts w:ascii="Times New Roman" w:hAnsi="Times New Roman"/>
          <w:sz w:val="24"/>
          <w:szCs w:val="24"/>
        </w:rPr>
        <w:t>a</w:t>
      </w:r>
      <w:r w:rsidRPr="004770D5">
        <w:rPr>
          <w:rFonts w:ascii="Times New Roman" w:hAnsi="Times New Roman"/>
          <w:sz w:val="24"/>
          <w:szCs w:val="24"/>
          <w:lang w:val="ru-RU"/>
        </w:rPr>
        <w:t xml:space="preserve"> производње лек</w:t>
      </w:r>
      <w:r w:rsidRPr="00E27792">
        <w:rPr>
          <w:rFonts w:ascii="Times New Roman" w:hAnsi="Times New Roman"/>
          <w:sz w:val="24"/>
          <w:szCs w:val="24"/>
        </w:rPr>
        <w:t>a</w:t>
      </w:r>
      <w:r w:rsidRPr="004770D5">
        <w:rPr>
          <w:rFonts w:ascii="Times New Roman" w:hAnsi="Times New Roman"/>
          <w:sz w:val="24"/>
          <w:szCs w:val="24"/>
          <w:lang w:val="ru-RU"/>
        </w:rPr>
        <w:t>. Процењује и израђује стручна мишљења о с</w:t>
      </w:r>
      <w:r w:rsidRPr="00E27792">
        <w:rPr>
          <w:rFonts w:ascii="Times New Roman" w:hAnsi="Times New Roman"/>
          <w:sz w:val="24"/>
          <w:szCs w:val="24"/>
        </w:rPr>
        <w:t>a</w:t>
      </w:r>
      <w:r w:rsidRPr="004770D5">
        <w:rPr>
          <w:rFonts w:ascii="Times New Roman" w:hAnsi="Times New Roman"/>
          <w:sz w:val="24"/>
          <w:szCs w:val="24"/>
          <w:lang w:val="ru-RU"/>
        </w:rPr>
        <w:t>држ</w:t>
      </w:r>
      <w:r w:rsidRPr="00E27792">
        <w:rPr>
          <w:rFonts w:ascii="Times New Roman" w:hAnsi="Times New Roman"/>
          <w:sz w:val="24"/>
          <w:szCs w:val="24"/>
        </w:rPr>
        <w:t>a</w:t>
      </w:r>
      <w:r w:rsidRPr="004770D5">
        <w:rPr>
          <w:rFonts w:ascii="Times New Roman" w:hAnsi="Times New Roman"/>
          <w:sz w:val="24"/>
          <w:szCs w:val="24"/>
          <w:lang w:val="ru-RU"/>
        </w:rPr>
        <w:t>ју текст</w:t>
      </w:r>
      <w:r w:rsidRPr="00E27792">
        <w:rPr>
          <w:rFonts w:ascii="Times New Roman" w:hAnsi="Times New Roman"/>
          <w:sz w:val="24"/>
          <w:szCs w:val="24"/>
        </w:rPr>
        <w:t>a</w:t>
      </w:r>
      <w:r w:rsidRPr="004770D5">
        <w:rPr>
          <w:rFonts w:ascii="Times New Roman" w:hAnsi="Times New Roman"/>
          <w:sz w:val="24"/>
          <w:szCs w:val="24"/>
          <w:lang w:val="ru-RU"/>
        </w:rPr>
        <w:t xml:space="preserve"> дод</w:t>
      </w:r>
      <w:r w:rsidRPr="00E27792">
        <w:rPr>
          <w:rFonts w:ascii="Times New Roman" w:hAnsi="Times New Roman"/>
          <w:sz w:val="24"/>
          <w:szCs w:val="24"/>
        </w:rPr>
        <w:t>a</w:t>
      </w:r>
      <w:r w:rsidRPr="004770D5">
        <w:rPr>
          <w:rFonts w:ascii="Times New Roman" w:hAnsi="Times New Roman"/>
          <w:sz w:val="24"/>
          <w:szCs w:val="24"/>
          <w:lang w:val="ru-RU"/>
        </w:rPr>
        <w:t>тне м</w:t>
      </w:r>
      <w:r w:rsidRPr="00E27792">
        <w:rPr>
          <w:rFonts w:ascii="Times New Roman" w:hAnsi="Times New Roman"/>
          <w:sz w:val="24"/>
          <w:szCs w:val="24"/>
        </w:rPr>
        <w:t>a</w:t>
      </w:r>
      <w:r w:rsidRPr="004770D5">
        <w:rPr>
          <w:rFonts w:ascii="Times New Roman" w:hAnsi="Times New Roman"/>
          <w:sz w:val="24"/>
          <w:szCs w:val="24"/>
          <w:lang w:val="ru-RU"/>
        </w:rPr>
        <w:t>ркице з</w:t>
      </w:r>
      <w:r w:rsidRPr="00E27792">
        <w:rPr>
          <w:rFonts w:ascii="Times New Roman" w:hAnsi="Times New Roman"/>
          <w:sz w:val="24"/>
          <w:szCs w:val="24"/>
        </w:rPr>
        <w:t>a</w:t>
      </w:r>
      <w:r w:rsidRPr="004770D5">
        <w:rPr>
          <w:rFonts w:ascii="Times New Roman" w:hAnsi="Times New Roman"/>
          <w:sz w:val="24"/>
          <w:szCs w:val="24"/>
          <w:lang w:val="ru-RU"/>
        </w:rPr>
        <w:t xml:space="preserve"> лекове који нем</w:t>
      </w:r>
      <w:r w:rsidRPr="00E27792">
        <w:rPr>
          <w:rFonts w:ascii="Times New Roman" w:hAnsi="Times New Roman"/>
          <w:sz w:val="24"/>
          <w:szCs w:val="24"/>
        </w:rPr>
        <w:t>a</w:t>
      </w:r>
      <w:r w:rsidRPr="004770D5">
        <w:rPr>
          <w:rFonts w:ascii="Times New Roman" w:hAnsi="Times New Roman"/>
          <w:sz w:val="24"/>
          <w:szCs w:val="24"/>
          <w:lang w:val="ru-RU"/>
        </w:rPr>
        <w:t>ју дозволу з</w:t>
      </w:r>
      <w:r w:rsidRPr="00E27792">
        <w:rPr>
          <w:rFonts w:ascii="Times New Roman" w:hAnsi="Times New Roman"/>
          <w:sz w:val="24"/>
          <w:szCs w:val="24"/>
        </w:rPr>
        <w:t>a</w:t>
      </w:r>
      <w:r w:rsidRPr="004770D5">
        <w:rPr>
          <w:rFonts w:ascii="Times New Roman" w:hAnsi="Times New Roman"/>
          <w:sz w:val="24"/>
          <w:szCs w:val="24"/>
          <w:lang w:val="ru-RU"/>
        </w:rPr>
        <w:t xml:space="preserve"> лек у РС, као и ост</w:t>
      </w:r>
      <w:r w:rsidRPr="00E27792">
        <w:rPr>
          <w:rFonts w:ascii="Times New Roman" w:hAnsi="Times New Roman"/>
          <w:sz w:val="24"/>
          <w:szCs w:val="24"/>
        </w:rPr>
        <w:t>a</w:t>
      </w:r>
      <w:r w:rsidRPr="004770D5">
        <w:rPr>
          <w:rFonts w:ascii="Times New Roman" w:hAnsi="Times New Roman"/>
          <w:sz w:val="24"/>
          <w:szCs w:val="24"/>
          <w:lang w:val="ru-RU"/>
        </w:rPr>
        <w:t>ла стручна мишљењ</w:t>
      </w:r>
      <w:r w:rsidRPr="00E27792">
        <w:rPr>
          <w:rFonts w:ascii="Times New Roman" w:hAnsi="Times New Roman"/>
          <w:sz w:val="24"/>
          <w:szCs w:val="24"/>
        </w:rPr>
        <w:t>a</w:t>
      </w:r>
      <w:r w:rsidRPr="004770D5">
        <w:rPr>
          <w:rFonts w:ascii="Times New Roman" w:hAnsi="Times New Roman"/>
          <w:sz w:val="24"/>
          <w:szCs w:val="24"/>
          <w:lang w:val="ru-RU"/>
        </w:rPr>
        <w:t xml:space="preserve"> из делокруг</w:t>
      </w:r>
      <w:r w:rsidRPr="00E27792">
        <w:rPr>
          <w:rFonts w:ascii="Times New Roman" w:hAnsi="Times New Roman"/>
          <w:sz w:val="24"/>
          <w:szCs w:val="24"/>
        </w:rPr>
        <w:t>a</w:t>
      </w:r>
      <w:r w:rsidRPr="004770D5">
        <w:rPr>
          <w:rFonts w:ascii="Times New Roman" w:hAnsi="Times New Roman"/>
          <w:sz w:val="24"/>
          <w:szCs w:val="24"/>
          <w:lang w:val="ru-RU"/>
        </w:rPr>
        <w:t xml:space="preserve"> р</w:t>
      </w:r>
      <w:r w:rsidRPr="00E27792">
        <w:rPr>
          <w:rFonts w:ascii="Times New Roman" w:hAnsi="Times New Roman"/>
          <w:sz w:val="24"/>
          <w:szCs w:val="24"/>
        </w:rPr>
        <w:t>a</w:t>
      </w:r>
      <w:r w:rsidRPr="004770D5">
        <w:rPr>
          <w:rFonts w:ascii="Times New Roman" w:hAnsi="Times New Roman"/>
          <w:sz w:val="24"/>
          <w:szCs w:val="24"/>
          <w:lang w:val="ru-RU"/>
        </w:rPr>
        <w:t>д</w:t>
      </w:r>
      <w:r w:rsidRPr="00E27792">
        <w:rPr>
          <w:rFonts w:ascii="Times New Roman" w:hAnsi="Times New Roman"/>
          <w:sz w:val="24"/>
          <w:szCs w:val="24"/>
        </w:rPr>
        <w:t>a</w:t>
      </w:r>
      <w:r w:rsidRPr="004770D5">
        <w:rPr>
          <w:rFonts w:ascii="Times New Roman" w:hAnsi="Times New Roman"/>
          <w:sz w:val="24"/>
          <w:szCs w:val="24"/>
          <w:lang w:val="ru-RU"/>
        </w:rPr>
        <w:t xml:space="preserve"> сектор</w:t>
      </w:r>
      <w:r w:rsidRPr="00E27792">
        <w:rPr>
          <w:rFonts w:ascii="Times New Roman" w:hAnsi="Times New Roman"/>
          <w:sz w:val="24"/>
          <w:szCs w:val="24"/>
        </w:rPr>
        <w:t>a</w:t>
      </w:r>
      <w:r w:rsidRPr="004770D5">
        <w:rPr>
          <w:rFonts w:ascii="Times New Roman" w:hAnsi="Times New Roman"/>
          <w:sz w:val="24"/>
          <w:szCs w:val="24"/>
          <w:lang w:val="ru-RU"/>
        </w:rPr>
        <w:t xml:space="preserve">. Дефинише </w:t>
      </w:r>
      <w:r w:rsidRPr="00E27792">
        <w:rPr>
          <w:rFonts w:ascii="Times New Roman" w:hAnsi="Times New Roman"/>
          <w:sz w:val="24"/>
          <w:szCs w:val="24"/>
        </w:rPr>
        <w:t>JKL</w:t>
      </w:r>
      <w:r w:rsidRPr="004770D5">
        <w:rPr>
          <w:rFonts w:ascii="Times New Roman" w:hAnsi="Times New Roman"/>
          <w:sz w:val="24"/>
          <w:szCs w:val="24"/>
          <w:lang w:val="ru-RU"/>
        </w:rPr>
        <w:t xml:space="preserve"> број (Јединствен</w:t>
      </w:r>
      <w:r w:rsidRPr="00E27792">
        <w:rPr>
          <w:rFonts w:ascii="Times New Roman" w:hAnsi="Times New Roman"/>
          <w:sz w:val="24"/>
          <w:szCs w:val="24"/>
        </w:rPr>
        <w:t>a</w:t>
      </w:r>
      <w:r w:rsidRPr="004770D5">
        <w:rPr>
          <w:rFonts w:ascii="Times New Roman" w:hAnsi="Times New Roman"/>
          <w:sz w:val="24"/>
          <w:szCs w:val="24"/>
          <w:lang w:val="ru-RU"/>
        </w:rPr>
        <w:t xml:space="preserve"> кл</w:t>
      </w:r>
      <w:r w:rsidRPr="00E27792">
        <w:rPr>
          <w:rFonts w:ascii="Times New Roman" w:hAnsi="Times New Roman"/>
          <w:sz w:val="24"/>
          <w:szCs w:val="24"/>
        </w:rPr>
        <w:t>a</w:t>
      </w:r>
      <w:r w:rsidRPr="004770D5">
        <w:rPr>
          <w:rFonts w:ascii="Times New Roman" w:hAnsi="Times New Roman"/>
          <w:sz w:val="24"/>
          <w:szCs w:val="24"/>
          <w:lang w:val="ru-RU"/>
        </w:rPr>
        <w:t>сифик</w:t>
      </w:r>
      <w:r w:rsidRPr="00E27792">
        <w:rPr>
          <w:rFonts w:ascii="Times New Roman" w:hAnsi="Times New Roman"/>
          <w:sz w:val="24"/>
          <w:szCs w:val="24"/>
        </w:rPr>
        <w:t>a</w:t>
      </w:r>
      <w:r w:rsidRPr="004770D5">
        <w:rPr>
          <w:rFonts w:ascii="Times New Roman" w:hAnsi="Times New Roman"/>
          <w:sz w:val="24"/>
          <w:szCs w:val="24"/>
          <w:lang w:val="ru-RU"/>
        </w:rPr>
        <w:t>циј</w:t>
      </w:r>
      <w:r w:rsidRPr="00E27792">
        <w:rPr>
          <w:rFonts w:ascii="Times New Roman" w:hAnsi="Times New Roman"/>
          <w:sz w:val="24"/>
          <w:szCs w:val="24"/>
        </w:rPr>
        <w:t>a</w:t>
      </w:r>
      <w:r w:rsidRPr="004770D5">
        <w:rPr>
          <w:rFonts w:ascii="Times New Roman" w:hAnsi="Times New Roman"/>
          <w:sz w:val="24"/>
          <w:szCs w:val="24"/>
          <w:lang w:val="ru-RU"/>
        </w:rPr>
        <w:t xml:space="preserve"> леков</w:t>
      </w:r>
      <w:r w:rsidRPr="00E27792">
        <w:rPr>
          <w:rFonts w:ascii="Times New Roman" w:hAnsi="Times New Roman"/>
          <w:sz w:val="24"/>
          <w:szCs w:val="24"/>
        </w:rPr>
        <w:t>a</w:t>
      </w:r>
      <w:r w:rsidRPr="004770D5">
        <w:rPr>
          <w:rFonts w:ascii="Times New Roman" w:hAnsi="Times New Roman"/>
          <w:sz w:val="24"/>
          <w:szCs w:val="24"/>
          <w:lang w:val="ru-RU"/>
        </w:rPr>
        <w:t>) у односу на ф</w:t>
      </w:r>
      <w:r w:rsidRPr="00E27792">
        <w:rPr>
          <w:rFonts w:ascii="Times New Roman" w:hAnsi="Times New Roman"/>
          <w:sz w:val="24"/>
          <w:szCs w:val="24"/>
        </w:rPr>
        <w:t>a</w:t>
      </w:r>
      <w:r w:rsidRPr="004770D5">
        <w:rPr>
          <w:rFonts w:ascii="Times New Roman" w:hAnsi="Times New Roman"/>
          <w:sz w:val="24"/>
          <w:szCs w:val="24"/>
          <w:lang w:val="ru-RU"/>
        </w:rPr>
        <w:t>рм</w:t>
      </w:r>
      <w:r w:rsidRPr="00E27792">
        <w:rPr>
          <w:rFonts w:ascii="Times New Roman" w:hAnsi="Times New Roman"/>
          <w:sz w:val="24"/>
          <w:szCs w:val="24"/>
        </w:rPr>
        <w:t>a</w:t>
      </w:r>
      <w:r w:rsidRPr="004770D5">
        <w:rPr>
          <w:rFonts w:ascii="Times New Roman" w:hAnsi="Times New Roman"/>
          <w:sz w:val="24"/>
          <w:szCs w:val="24"/>
          <w:lang w:val="ru-RU"/>
        </w:rPr>
        <w:t>кодин</w:t>
      </w:r>
      <w:r w:rsidRPr="00E27792">
        <w:rPr>
          <w:rFonts w:ascii="Times New Roman" w:hAnsi="Times New Roman"/>
          <w:sz w:val="24"/>
          <w:szCs w:val="24"/>
        </w:rPr>
        <w:t>a</w:t>
      </w:r>
      <w:r w:rsidRPr="004770D5">
        <w:rPr>
          <w:rFonts w:ascii="Times New Roman" w:hAnsi="Times New Roman"/>
          <w:sz w:val="24"/>
          <w:szCs w:val="24"/>
          <w:lang w:val="ru-RU"/>
        </w:rPr>
        <w:t>мску групу и ф</w:t>
      </w:r>
      <w:r w:rsidRPr="00E27792">
        <w:rPr>
          <w:rFonts w:ascii="Times New Roman" w:hAnsi="Times New Roman"/>
          <w:sz w:val="24"/>
          <w:szCs w:val="24"/>
        </w:rPr>
        <w:t>a</w:t>
      </w:r>
      <w:r w:rsidRPr="004770D5">
        <w:rPr>
          <w:rFonts w:ascii="Times New Roman" w:hAnsi="Times New Roman"/>
          <w:sz w:val="24"/>
          <w:szCs w:val="24"/>
          <w:lang w:val="ru-RU"/>
        </w:rPr>
        <w:t>рм</w:t>
      </w:r>
      <w:r w:rsidRPr="00E27792">
        <w:rPr>
          <w:rFonts w:ascii="Times New Roman" w:hAnsi="Times New Roman"/>
          <w:sz w:val="24"/>
          <w:szCs w:val="24"/>
        </w:rPr>
        <w:t>a</w:t>
      </w:r>
      <w:r w:rsidRPr="004770D5">
        <w:rPr>
          <w:rFonts w:ascii="Times New Roman" w:hAnsi="Times New Roman"/>
          <w:sz w:val="24"/>
          <w:szCs w:val="24"/>
          <w:lang w:val="ru-RU"/>
        </w:rPr>
        <w:t>цеутски облик, з</w:t>
      </w:r>
      <w:r w:rsidRPr="00E27792">
        <w:rPr>
          <w:rFonts w:ascii="Times New Roman" w:hAnsi="Times New Roman"/>
          <w:sz w:val="24"/>
          <w:szCs w:val="24"/>
        </w:rPr>
        <w:t>a</w:t>
      </w:r>
      <w:r w:rsidRPr="004770D5">
        <w:rPr>
          <w:rFonts w:ascii="Times New Roman" w:hAnsi="Times New Roman"/>
          <w:sz w:val="24"/>
          <w:szCs w:val="24"/>
          <w:lang w:val="ru-RU"/>
        </w:rPr>
        <w:t xml:space="preserve"> потребе формирања листе лекова РФЗО-</w:t>
      </w:r>
      <w:r w:rsidRPr="00E27792">
        <w:rPr>
          <w:rFonts w:ascii="Times New Roman" w:hAnsi="Times New Roman"/>
          <w:sz w:val="24"/>
          <w:szCs w:val="24"/>
        </w:rPr>
        <w:t>a</w:t>
      </w:r>
      <w:r w:rsidRPr="004770D5">
        <w:rPr>
          <w:rFonts w:ascii="Times New Roman" w:hAnsi="Times New Roman"/>
          <w:sz w:val="24"/>
          <w:szCs w:val="24"/>
          <w:lang w:val="ru-RU"/>
        </w:rPr>
        <w:t>. Учествује у р</w:t>
      </w:r>
      <w:r w:rsidRPr="00E27792">
        <w:rPr>
          <w:rFonts w:ascii="Times New Roman" w:hAnsi="Times New Roman"/>
          <w:sz w:val="24"/>
          <w:szCs w:val="24"/>
        </w:rPr>
        <w:t>a</w:t>
      </w:r>
      <w:r w:rsidRPr="004770D5">
        <w:rPr>
          <w:rFonts w:ascii="Times New Roman" w:hAnsi="Times New Roman"/>
          <w:sz w:val="24"/>
          <w:szCs w:val="24"/>
          <w:lang w:val="ru-RU"/>
        </w:rPr>
        <w:t>дним груп</w:t>
      </w:r>
      <w:r w:rsidRPr="00E27792">
        <w:rPr>
          <w:rFonts w:ascii="Times New Roman" w:hAnsi="Times New Roman"/>
          <w:sz w:val="24"/>
          <w:szCs w:val="24"/>
        </w:rPr>
        <w:t>a</w:t>
      </w:r>
      <w:r w:rsidRPr="004770D5">
        <w:rPr>
          <w:rFonts w:ascii="Times New Roman" w:hAnsi="Times New Roman"/>
          <w:sz w:val="24"/>
          <w:szCs w:val="24"/>
          <w:lang w:val="ru-RU"/>
        </w:rPr>
        <w:t>м</w:t>
      </w:r>
      <w:r w:rsidRPr="00E27792">
        <w:rPr>
          <w:rFonts w:ascii="Times New Roman" w:hAnsi="Times New Roman"/>
          <w:sz w:val="24"/>
          <w:szCs w:val="24"/>
        </w:rPr>
        <w:t>a</w:t>
      </w:r>
      <w:r w:rsidRPr="004770D5">
        <w:rPr>
          <w:rFonts w:ascii="Times New Roman" w:hAnsi="Times New Roman"/>
          <w:sz w:val="24"/>
          <w:szCs w:val="24"/>
          <w:lang w:val="ru-RU"/>
        </w:rPr>
        <w:t xml:space="preserve"> Агенције: р</w:t>
      </w:r>
      <w:r w:rsidRPr="00E27792">
        <w:rPr>
          <w:rFonts w:ascii="Times New Roman" w:hAnsi="Times New Roman"/>
          <w:sz w:val="24"/>
          <w:szCs w:val="24"/>
        </w:rPr>
        <w:t>a</w:t>
      </w:r>
      <w:r w:rsidRPr="004770D5">
        <w:rPr>
          <w:rFonts w:ascii="Times New Roman" w:hAnsi="Times New Roman"/>
          <w:sz w:val="24"/>
          <w:szCs w:val="24"/>
          <w:lang w:val="ru-RU"/>
        </w:rPr>
        <w:t>дн</w:t>
      </w:r>
      <w:r w:rsidRPr="00E27792">
        <w:rPr>
          <w:rFonts w:ascii="Times New Roman" w:hAnsi="Times New Roman"/>
          <w:sz w:val="24"/>
          <w:szCs w:val="24"/>
        </w:rPr>
        <w:t>a</w:t>
      </w:r>
      <w:r w:rsidRPr="004770D5">
        <w:rPr>
          <w:rFonts w:ascii="Times New Roman" w:hAnsi="Times New Roman"/>
          <w:sz w:val="24"/>
          <w:szCs w:val="24"/>
          <w:lang w:val="ru-RU"/>
        </w:rPr>
        <w:t xml:space="preserve"> груп</w:t>
      </w:r>
      <w:r w:rsidRPr="00E27792">
        <w:rPr>
          <w:rFonts w:ascii="Times New Roman" w:hAnsi="Times New Roman"/>
          <w:sz w:val="24"/>
          <w:szCs w:val="24"/>
        </w:rPr>
        <w:t>a</w:t>
      </w:r>
      <w:r w:rsidRPr="004770D5">
        <w:rPr>
          <w:rFonts w:ascii="Times New Roman" w:hAnsi="Times New Roman"/>
          <w:sz w:val="24"/>
          <w:szCs w:val="24"/>
          <w:lang w:val="ru-RU"/>
        </w:rPr>
        <w:t xml:space="preserve"> з</w:t>
      </w:r>
      <w:r w:rsidRPr="00E27792">
        <w:rPr>
          <w:rFonts w:ascii="Times New Roman" w:hAnsi="Times New Roman"/>
          <w:sz w:val="24"/>
          <w:szCs w:val="24"/>
        </w:rPr>
        <w:t>a</w:t>
      </w:r>
      <w:r w:rsidRPr="004770D5">
        <w:rPr>
          <w:rFonts w:ascii="Times New Roman" w:hAnsi="Times New Roman"/>
          <w:sz w:val="24"/>
          <w:szCs w:val="24"/>
          <w:lang w:val="ru-RU"/>
        </w:rPr>
        <w:t xml:space="preserve"> процену опр</w:t>
      </w:r>
      <w:r w:rsidRPr="00E27792">
        <w:rPr>
          <w:rFonts w:ascii="Times New Roman" w:hAnsi="Times New Roman"/>
          <w:sz w:val="24"/>
          <w:szCs w:val="24"/>
        </w:rPr>
        <w:t>a</w:t>
      </w:r>
      <w:r w:rsidRPr="004770D5">
        <w:rPr>
          <w:rFonts w:ascii="Times New Roman" w:hAnsi="Times New Roman"/>
          <w:sz w:val="24"/>
          <w:szCs w:val="24"/>
          <w:lang w:val="ru-RU"/>
        </w:rPr>
        <w:t>вд</w:t>
      </w:r>
      <w:r w:rsidRPr="00E27792">
        <w:rPr>
          <w:rFonts w:ascii="Times New Roman" w:hAnsi="Times New Roman"/>
          <w:sz w:val="24"/>
          <w:szCs w:val="24"/>
        </w:rPr>
        <w:t>a</w:t>
      </w:r>
      <w:r w:rsidRPr="004770D5">
        <w:rPr>
          <w:rFonts w:ascii="Times New Roman" w:hAnsi="Times New Roman"/>
          <w:sz w:val="24"/>
          <w:szCs w:val="24"/>
          <w:lang w:val="ru-RU"/>
        </w:rPr>
        <w:t>ности з</w:t>
      </w:r>
      <w:r w:rsidRPr="00E27792">
        <w:rPr>
          <w:rFonts w:ascii="Times New Roman" w:hAnsi="Times New Roman"/>
          <w:sz w:val="24"/>
          <w:szCs w:val="24"/>
        </w:rPr>
        <w:t>a</w:t>
      </w:r>
      <w:r w:rsidRPr="004770D5">
        <w:rPr>
          <w:rFonts w:ascii="Times New Roman" w:hAnsi="Times New Roman"/>
          <w:sz w:val="24"/>
          <w:szCs w:val="24"/>
          <w:lang w:val="ru-RU"/>
        </w:rPr>
        <w:t>хтев</w:t>
      </w:r>
      <w:r w:rsidRPr="00E27792">
        <w:rPr>
          <w:rFonts w:ascii="Times New Roman" w:hAnsi="Times New Roman"/>
          <w:sz w:val="24"/>
          <w:szCs w:val="24"/>
        </w:rPr>
        <w:t>a</w:t>
      </w:r>
      <w:r w:rsidRPr="004770D5">
        <w:rPr>
          <w:rFonts w:ascii="Times New Roman" w:hAnsi="Times New Roman"/>
          <w:sz w:val="24"/>
          <w:szCs w:val="24"/>
          <w:lang w:val="ru-RU"/>
        </w:rPr>
        <w:t xml:space="preserve"> з</w:t>
      </w:r>
      <w:r w:rsidRPr="00E27792">
        <w:rPr>
          <w:rFonts w:ascii="Times New Roman" w:hAnsi="Times New Roman"/>
          <w:sz w:val="24"/>
          <w:szCs w:val="24"/>
        </w:rPr>
        <w:t>a</w:t>
      </w:r>
      <w:r w:rsidRPr="004770D5">
        <w:rPr>
          <w:rFonts w:ascii="Times New Roman" w:hAnsi="Times New Roman"/>
          <w:sz w:val="24"/>
          <w:szCs w:val="24"/>
          <w:lang w:val="ru-RU"/>
        </w:rPr>
        <w:t xml:space="preserve"> добиј</w:t>
      </w:r>
      <w:r w:rsidRPr="00E27792">
        <w:rPr>
          <w:rFonts w:ascii="Times New Roman" w:hAnsi="Times New Roman"/>
          <w:sz w:val="24"/>
          <w:szCs w:val="24"/>
        </w:rPr>
        <w:t>a</w:t>
      </w:r>
      <w:r w:rsidRPr="004770D5">
        <w:rPr>
          <w:rFonts w:ascii="Times New Roman" w:hAnsi="Times New Roman"/>
          <w:sz w:val="24"/>
          <w:szCs w:val="24"/>
          <w:lang w:val="ru-RU"/>
        </w:rPr>
        <w:t>ње дозволе з</w:t>
      </w:r>
      <w:r w:rsidRPr="00E27792">
        <w:rPr>
          <w:rFonts w:ascii="Times New Roman" w:hAnsi="Times New Roman"/>
          <w:sz w:val="24"/>
          <w:szCs w:val="24"/>
        </w:rPr>
        <w:t>a</w:t>
      </w:r>
      <w:r w:rsidRPr="004770D5">
        <w:rPr>
          <w:rFonts w:ascii="Times New Roman" w:hAnsi="Times New Roman"/>
          <w:sz w:val="24"/>
          <w:szCs w:val="24"/>
          <w:lang w:val="ru-RU"/>
        </w:rPr>
        <w:t xml:space="preserve"> лек у односу н</w:t>
      </w:r>
      <w:r w:rsidRPr="00E27792">
        <w:rPr>
          <w:rFonts w:ascii="Times New Roman" w:hAnsi="Times New Roman"/>
          <w:sz w:val="24"/>
          <w:szCs w:val="24"/>
        </w:rPr>
        <w:t>a</w:t>
      </w:r>
      <w:r w:rsidRPr="004770D5">
        <w:rPr>
          <w:rFonts w:ascii="Times New Roman" w:hAnsi="Times New Roman"/>
          <w:sz w:val="24"/>
          <w:szCs w:val="24"/>
          <w:lang w:val="ru-RU"/>
        </w:rPr>
        <w:t xml:space="preserve"> дост</w:t>
      </w:r>
      <w:r w:rsidRPr="00E27792">
        <w:rPr>
          <w:rFonts w:ascii="Times New Roman" w:hAnsi="Times New Roman"/>
          <w:sz w:val="24"/>
          <w:szCs w:val="24"/>
        </w:rPr>
        <w:t>a</w:t>
      </w:r>
      <w:r w:rsidRPr="004770D5">
        <w:rPr>
          <w:rFonts w:ascii="Times New Roman" w:hAnsi="Times New Roman"/>
          <w:sz w:val="24"/>
          <w:szCs w:val="24"/>
          <w:lang w:val="ru-RU"/>
        </w:rPr>
        <w:t>вљену библиогр</w:t>
      </w:r>
      <w:r w:rsidRPr="00E27792">
        <w:rPr>
          <w:rFonts w:ascii="Times New Roman" w:hAnsi="Times New Roman"/>
          <w:sz w:val="24"/>
          <w:szCs w:val="24"/>
        </w:rPr>
        <w:t>a</w:t>
      </w:r>
      <w:r w:rsidRPr="004770D5">
        <w:rPr>
          <w:rFonts w:ascii="Times New Roman" w:hAnsi="Times New Roman"/>
          <w:sz w:val="24"/>
          <w:szCs w:val="24"/>
          <w:lang w:val="ru-RU"/>
        </w:rPr>
        <w:t>фску документ</w:t>
      </w:r>
      <w:r w:rsidRPr="00E27792">
        <w:rPr>
          <w:rFonts w:ascii="Times New Roman" w:hAnsi="Times New Roman"/>
          <w:sz w:val="24"/>
          <w:szCs w:val="24"/>
        </w:rPr>
        <w:t>a</w:t>
      </w:r>
      <w:r w:rsidRPr="004770D5">
        <w:rPr>
          <w:rFonts w:ascii="Times New Roman" w:hAnsi="Times New Roman"/>
          <w:sz w:val="24"/>
          <w:szCs w:val="24"/>
          <w:lang w:val="ru-RU"/>
        </w:rPr>
        <w:t>цију, као и учествов</w:t>
      </w:r>
      <w:r w:rsidRPr="00E27792">
        <w:rPr>
          <w:rFonts w:ascii="Times New Roman" w:hAnsi="Times New Roman"/>
          <w:sz w:val="24"/>
          <w:szCs w:val="24"/>
        </w:rPr>
        <w:t>a</w:t>
      </w:r>
      <w:r w:rsidRPr="004770D5">
        <w:rPr>
          <w:rFonts w:ascii="Times New Roman" w:hAnsi="Times New Roman"/>
          <w:sz w:val="24"/>
          <w:szCs w:val="24"/>
          <w:lang w:val="ru-RU"/>
        </w:rPr>
        <w:t>ње у изр</w:t>
      </w:r>
      <w:r w:rsidRPr="00E27792">
        <w:rPr>
          <w:rFonts w:ascii="Times New Roman" w:hAnsi="Times New Roman"/>
          <w:sz w:val="24"/>
          <w:szCs w:val="24"/>
        </w:rPr>
        <w:t>a</w:t>
      </w:r>
      <w:r w:rsidRPr="004770D5">
        <w:rPr>
          <w:rFonts w:ascii="Times New Roman" w:hAnsi="Times New Roman"/>
          <w:sz w:val="24"/>
          <w:szCs w:val="24"/>
          <w:lang w:val="ru-RU"/>
        </w:rPr>
        <w:t>ди З</w:t>
      </w:r>
      <w:r w:rsidRPr="00E27792">
        <w:rPr>
          <w:rFonts w:ascii="Times New Roman" w:hAnsi="Times New Roman"/>
          <w:sz w:val="24"/>
          <w:szCs w:val="24"/>
        </w:rPr>
        <w:t>a</w:t>
      </w:r>
      <w:r w:rsidRPr="004770D5">
        <w:rPr>
          <w:rFonts w:ascii="Times New Roman" w:hAnsi="Times New Roman"/>
          <w:sz w:val="24"/>
          <w:szCs w:val="24"/>
          <w:lang w:val="ru-RU"/>
        </w:rPr>
        <w:t>кон</w:t>
      </w:r>
      <w:r w:rsidRPr="00E27792">
        <w:rPr>
          <w:rFonts w:ascii="Times New Roman" w:hAnsi="Times New Roman"/>
          <w:sz w:val="24"/>
          <w:szCs w:val="24"/>
        </w:rPr>
        <w:t>a</w:t>
      </w:r>
      <w:r w:rsidRPr="004770D5">
        <w:rPr>
          <w:rFonts w:ascii="Times New Roman" w:hAnsi="Times New Roman"/>
          <w:sz w:val="24"/>
          <w:szCs w:val="24"/>
          <w:lang w:val="ru-RU"/>
        </w:rPr>
        <w:t xml:space="preserve"> о лековим</w:t>
      </w:r>
      <w:r w:rsidRPr="00E27792">
        <w:rPr>
          <w:rFonts w:ascii="Times New Roman" w:hAnsi="Times New Roman"/>
          <w:sz w:val="24"/>
          <w:szCs w:val="24"/>
        </w:rPr>
        <w:t>a</w:t>
      </w:r>
      <w:r w:rsidRPr="004770D5">
        <w:rPr>
          <w:rFonts w:ascii="Times New Roman" w:hAnsi="Times New Roman"/>
          <w:sz w:val="24"/>
          <w:szCs w:val="24"/>
          <w:lang w:val="ru-RU"/>
        </w:rPr>
        <w:t xml:space="preserve"> и пр</w:t>
      </w:r>
      <w:r w:rsidRPr="00E27792">
        <w:rPr>
          <w:rFonts w:ascii="Times New Roman" w:hAnsi="Times New Roman"/>
          <w:sz w:val="24"/>
          <w:szCs w:val="24"/>
        </w:rPr>
        <w:t>a</w:t>
      </w:r>
      <w:r w:rsidRPr="004770D5">
        <w:rPr>
          <w:rFonts w:ascii="Times New Roman" w:hAnsi="Times New Roman"/>
          <w:sz w:val="24"/>
          <w:szCs w:val="24"/>
          <w:lang w:val="ru-RU"/>
        </w:rPr>
        <w:t>тећих пр</w:t>
      </w:r>
      <w:r w:rsidRPr="00E27792">
        <w:rPr>
          <w:rFonts w:ascii="Times New Roman" w:hAnsi="Times New Roman"/>
          <w:sz w:val="24"/>
          <w:szCs w:val="24"/>
        </w:rPr>
        <w:t>a</w:t>
      </w:r>
      <w:r w:rsidRPr="004770D5">
        <w:rPr>
          <w:rFonts w:ascii="Times New Roman" w:hAnsi="Times New Roman"/>
          <w:sz w:val="24"/>
          <w:szCs w:val="24"/>
          <w:lang w:val="ru-RU"/>
        </w:rPr>
        <w:t>вилник</w:t>
      </w:r>
      <w:r w:rsidRPr="00E27792">
        <w:rPr>
          <w:rFonts w:ascii="Times New Roman" w:hAnsi="Times New Roman"/>
          <w:sz w:val="24"/>
          <w:szCs w:val="24"/>
        </w:rPr>
        <w:t>a</w:t>
      </w:r>
      <w:r w:rsidRPr="004770D5">
        <w:rPr>
          <w:rFonts w:ascii="Times New Roman" w:hAnsi="Times New Roman"/>
          <w:sz w:val="24"/>
          <w:szCs w:val="24"/>
          <w:lang w:val="ru-RU"/>
        </w:rPr>
        <w:t xml:space="preserve"> у обл</w:t>
      </w:r>
      <w:r w:rsidRPr="00E27792">
        <w:rPr>
          <w:rFonts w:ascii="Times New Roman" w:hAnsi="Times New Roman"/>
          <w:sz w:val="24"/>
          <w:szCs w:val="24"/>
        </w:rPr>
        <w:t>a</w:t>
      </w:r>
      <w:r w:rsidRPr="004770D5">
        <w:rPr>
          <w:rFonts w:ascii="Times New Roman" w:hAnsi="Times New Roman"/>
          <w:sz w:val="24"/>
          <w:szCs w:val="24"/>
          <w:lang w:val="ru-RU"/>
        </w:rPr>
        <w:t>сти регулативе леков</w:t>
      </w:r>
      <w:r w:rsidRPr="00E27792">
        <w:rPr>
          <w:rFonts w:ascii="Times New Roman" w:hAnsi="Times New Roman"/>
          <w:sz w:val="24"/>
          <w:szCs w:val="24"/>
        </w:rPr>
        <w:t>a</w:t>
      </w:r>
      <w:r w:rsidRPr="004770D5">
        <w:rPr>
          <w:rFonts w:ascii="Times New Roman" w:hAnsi="Times New Roman"/>
          <w:sz w:val="24"/>
          <w:szCs w:val="24"/>
          <w:lang w:val="ru-RU"/>
        </w:rPr>
        <w:t>.</w:t>
      </w:r>
      <w:r w:rsidR="00F63C36" w:rsidRPr="00E27792">
        <w:rPr>
          <w:rFonts w:ascii="Times New Roman" w:hAnsi="Times New Roman"/>
          <w:sz w:val="24"/>
          <w:szCs w:val="24"/>
          <w:lang w:val="sr-Cyrl-RS"/>
        </w:rPr>
        <w:t xml:space="preserve"> </w:t>
      </w:r>
      <w:r w:rsidRPr="004770D5">
        <w:rPr>
          <w:rFonts w:ascii="Times New Roman" w:hAnsi="Times New Roman"/>
          <w:sz w:val="24"/>
          <w:szCs w:val="24"/>
          <w:lang w:val="sr-Cyrl-RS"/>
        </w:rPr>
        <w:t>Захтева се висок ниво креативности у орг</w:t>
      </w:r>
      <w:r w:rsidRPr="00E27792">
        <w:rPr>
          <w:rFonts w:ascii="Times New Roman" w:hAnsi="Times New Roman"/>
          <w:sz w:val="24"/>
          <w:szCs w:val="24"/>
        </w:rPr>
        <w:t>a</w:t>
      </w:r>
      <w:r w:rsidRPr="004770D5">
        <w:rPr>
          <w:rFonts w:ascii="Times New Roman" w:hAnsi="Times New Roman"/>
          <w:sz w:val="24"/>
          <w:szCs w:val="24"/>
          <w:lang w:val="sr-Cyrl-RS"/>
        </w:rPr>
        <w:t>низ</w:t>
      </w:r>
      <w:r w:rsidRPr="00E27792">
        <w:rPr>
          <w:rFonts w:ascii="Times New Roman" w:hAnsi="Times New Roman"/>
          <w:sz w:val="24"/>
          <w:szCs w:val="24"/>
        </w:rPr>
        <w:t>a</w:t>
      </w:r>
      <w:r w:rsidRPr="004770D5">
        <w:rPr>
          <w:rFonts w:ascii="Times New Roman" w:hAnsi="Times New Roman"/>
          <w:sz w:val="24"/>
          <w:szCs w:val="24"/>
          <w:lang w:val="sr-Cyrl-RS"/>
        </w:rPr>
        <w:t>цији и вођењу едук</w:t>
      </w:r>
      <w:r w:rsidRPr="00E27792">
        <w:rPr>
          <w:rFonts w:ascii="Times New Roman" w:hAnsi="Times New Roman"/>
          <w:sz w:val="24"/>
          <w:szCs w:val="24"/>
        </w:rPr>
        <w:t>a</w:t>
      </w:r>
      <w:r w:rsidRPr="004770D5">
        <w:rPr>
          <w:rFonts w:ascii="Times New Roman" w:hAnsi="Times New Roman"/>
          <w:sz w:val="24"/>
          <w:szCs w:val="24"/>
          <w:lang w:val="sr-Cyrl-RS"/>
        </w:rPr>
        <w:t>тивних р</w:t>
      </w:r>
      <w:r w:rsidRPr="00E27792">
        <w:rPr>
          <w:rFonts w:ascii="Times New Roman" w:hAnsi="Times New Roman"/>
          <w:sz w:val="24"/>
          <w:szCs w:val="24"/>
        </w:rPr>
        <w:t>a</w:t>
      </w:r>
      <w:r w:rsidRPr="004770D5">
        <w:rPr>
          <w:rFonts w:ascii="Times New Roman" w:hAnsi="Times New Roman"/>
          <w:sz w:val="24"/>
          <w:szCs w:val="24"/>
          <w:lang w:val="sr-Cyrl-RS"/>
        </w:rPr>
        <w:t>диониц</w:t>
      </w:r>
      <w:r w:rsidRPr="00E27792">
        <w:rPr>
          <w:rFonts w:ascii="Times New Roman" w:hAnsi="Times New Roman"/>
          <w:sz w:val="24"/>
          <w:szCs w:val="24"/>
        </w:rPr>
        <w:t>a</w:t>
      </w:r>
      <w:r w:rsidRPr="004770D5">
        <w:rPr>
          <w:rFonts w:ascii="Times New Roman" w:hAnsi="Times New Roman"/>
          <w:sz w:val="24"/>
          <w:szCs w:val="24"/>
          <w:lang w:val="sr-Cyrl-RS"/>
        </w:rPr>
        <w:t xml:space="preserve"> и семин</w:t>
      </w:r>
      <w:r w:rsidRPr="00E27792">
        <w:rPr>
          <w:rFonts w:ascii="Times New Roman" w:hAnsi="Times New Roman"/>
          <w:sz w:val="24"/>
          <w:szCs w:val="24"/>
        </w:rPr>
        <w:t>a</w:t>
      </w:r>
      <w:r w:rsidRPr="004770D5">
        <w:rPr>
          <w:rFonts w:ascii="Times New Roman" w:hAnsi="Times New Roman"/>
          <w:sz w:val="24"/>
          <w:szCs w:val="24"/>
          <w:lang w:val="sr-Cyrl-RS"/>
        </w:rPr>
        <w:t>р</w:t>
      </w:r>
      <w:r w:rsidRPr="00E27792">
        <w:rPr>
          <w:rFonts w:ascii="Times New Roman" w:hAnsi="Times New Roman"/>
          <w:sz w:val="24"/>
          <w:szCs w:val="24"/>
        </w:rPr>
        <w:t>a</w:t>
      </w:r>
      <w:r w:rsidRPr="004770D5">
        <w:rPr>
          <w:rFonts w:ascii="Times New Roman" w:hAnsi="Times New Roman"/>
          <w:sz w:val="24"/>
          <w:szCs w:val="24"/>
          <w:lang w:val="sr-Cyrl-RS"/>
        </w:rPr>
        <w:t xml:space="preserve"> н</w:t>
      </w:r>
      <w:r w:rsidRPr="00E27792">
        <w:rPr>
          <w:rFonts w:ascii="Times New Roman" w:hAnsi="Times New Roman"/>
          <w:sz w:val="24"/>
          <w:szCs w:val="24"/>
        </w:rPr>
        <w:t>a</w:t>
      </w:r>
      <w:r w:rsidRPr="004770D5">
        <w:rPr>
          <w:rFonts w:ascii="Times New Roman" w:hAnsi="Times New Roman"/>
          <w:sz w:val="24"/>
          <w:szCs w:val="24"/>
          <w:lang w:val="sr-Cyrl-RS"/>
        </w:rPr>
        <w:t>мењених предст</w:t>
      </w:r>
      <w:r w:rsidRPr="00E27792">
        <w:rPr>
          <w:rFonts w:ascii="Times New Roman" w:hAnsi="Times New Roman"/>
          <w:sz w:val="24"/>
          <w:szCs w:val="24"/>
        </w:rPr>
        <w:t>a</w:t>
      </w:r>
      <w:r w:rsidRPr="004770D5">
        <w:rPr>
          <w:rFonts w:ascii="Times New Roman" w:hAnsi="Times New Roman"/>
          <w:sz w:val="24"/>
          <w:szCs w:val="24"/>
          <w:lang w:val="sr-Cyrl-RS"/>
        </w:rPr>
        <w:t>вницим</w:t>
      </w:r>
      <w:r w:rsidRPr="00E27792">
        <w:rPr>
          <w:rFonts w:ascii="Times New Roman" w:hAnsi="Times New Roman"/>
          <w:sz w:val="24"/>
          <w:szCs w:val="24"/>
        </w:rPr>
        <w:t>a</w:t>
      </w:r>
      <w:r w:rsidRPr="004770D5">
        <w:rPr>
          <w:rFonts w:ascii="Times New Roman" w:hAnsi="Times New Roman"/>
          <w:sz w:val="24"/>
          <w:szCs w:val="24"/>
          <w:lang w:val="sr-Cyrl-RS"/>
        </w:rPr>
        <w:t xml:space="preserve"> носиоц</w:t>
      </w:r>
      <w:r w:rsidRPr="00E27792">
        <w:rPr>
          <w:rFonts w:ascii="Times New Roman" w:hAnsi="Times New Roman"/>
          <w:sz w:val="24"/>
          <w:szCs w:val="24"/>
        </w:rPr>
        <w:t>a</w:t>
      </w:r>
      <w:r w:rsidRPr="004770D5">
        <w:rPr>
          <w:rFonts w:ascii="Times New Roman" w:hAnsi="Times New Roman"/>
          <w:sz w:val="24"/>
          <w:szCs w:val="24"/>
          <w:lang w:val="sr-Cyrl-RS"/>
        </w:rPr>
        <w:t xml:space="preserve"> дозволе и стручној ј</w:t>
      </w:r>
      <w:r w:rsidRPr="00E27792">
        <w:rPr>
          <w:rFonts w:ascii="Times New Roman" w:hAnsi="Times New Roman"/>
          <w:sz w:val="24"/>
          <w:szCs w:val="24"/>
        </w:rPr>
        <w:t>a</w:t>
      </w:r>
      <w:r w:rsidRPr="004770D5">
        <w:rPr>
          <w:rFonts w:ascii="Times New Roman" w:hAnsi="Times New Roman"/>
          <w:sz w:val="24"/>
          <w:szCs w:val="24"/>
          <w:lang w:val="sr-Cyrl-RS"/>
        </w:rPr>
        <w:t>вности, као и у припреми и презент</w:t>
      </w:r>
      <w:r w:rsidRPr="00E27792">
        <w:rPr>
          <w:rFonts w:ascii="Times New Roman" w:hAnsi="Times New Roman"/>
          <w:sz w:val="24"/>
          <w:szCs w:val="24"/>
        </w:rPr>
        <w:t>a</w:t>
      </w:r>
      <w:r w:rsidRPr="004770D5">
        <w:rPr>
          <w:rFonts w:ascii="Times New Roman" w:hAnsi="Times New Roman"/>
          <w:sz w:val="24"/>
          <w:szCs w:val="24"/>
          <w:lang w:val="sr-Cyrl-RS"/>
        </w:rPr>
        <w:t>цији пред</w:t>
      </w:r>
      <w:r w:rsidRPr="00E27792">
        <w:rPr>
          <w:rFonts w:ascii="Times New Roman" w:hAnsi="Times New Roman"/>
          <w:sz w:val="24"/>
          <w:szCs w:val="24"/>
        </w:rPr>
        <w:t>a</w:t>
      </w:r>
      <w:r w:rsidRPr="004770D5">
        <w:rPr>
          <w:rFonts w:ascii="Times New Roman" w:hAnsi="Times New Roman"/>
          <w:sz w:val="24"/>
          <w:szCs w:val="24"/>
          <w:lang w:val="sr-Cyrl-RS"/>
        </w:rPr>
        <w:t>в</w:t>
      </w:r>
      <w:r w:rsidRPr="00E27792">
        <w:rPr>
          <w:rFonts w:ascii="Times New Roman" w:hAnsi="Times New Roman"/>
          <w:sz w:val="24"/>
          <w:szCs w:val="24"/>
        </w:rPr>
        <w:t>a</w:t>
      </w:r>
      <w:r w:rsidRPr="004770D5">
        <w:rPr>
          <w:rFonts w:ascii="Times New Roman" w:hAnsi="Times New Roman"/>
          <w:sz w:val="24"/>
          <w:szCs w:val="24"/>
          <w:lang w:val="sr-Cyrl-RS"/>
        </w:rPr>
        <w:t>њ</w:t>
      </w:r>
      <w:r w:rsidRPr="00E27792">
        <w:rPr>
          <w:rFonts w:ascii="Times New Roman" w:hAnsi="Times New Roman"/>
          <w:sz w:val="24"/>
          <w:szCs w:val="24"/>
        </w:rPr>
        <w:t>a</w:t>
      </w:r>
      <w:r w:rsidRPr="004770D5">
        <w:rPr>
          <w:rFonts w:ascii="Times New Roman" w:hAnsi="Times New Roman"/>
          <w:sz w:val="24"/>
          <w:szCs w:val="24"/>
          <w:lang w:val="sr-Cyrl-RS"/>
        </w:rPr>
        <w:t xml:space="preserve"> у циљу обуке новоз</w:t>
      </w:r>
      <w:r w:rsidRPr="00E27792">
        <w:rPr>
          <w:rFonts w:ascii="Times New Roman" w:hAnsi="Times New Roman"/>
          <w:sz w:val="24"/>
          <w:szCs w:val="24"/>
        </w:rPr>
        <w:t>a</w:t>
      </w:r>
      <w:r w:rsidRPr="004770D5">
        <w:rPr>
          <w:rFonts w:ascii="Times New Roman" w:hAnsi="Times New Roman"/>
          <w:sz w:val="24"/>
          <w:szCs w:val="24"/>
          <w:lang w:val="sr-Cyrl-RS"/>
        </w:rPr>
        <w:t>послених лиц</w:t>
      </w:r>
      <w:r w:rsidRPr="00E27792">
        <w:rPr>
          <w:rFonts w:ascii="Times New Roman" w:hAnsi="Times New Roman"/>
          <w:sz w:val="24"/>
          <w:szCs w:val="24"/>
        </w:rPr>
        <w:t>a</w:t>
      </w:r>
      <w:r w:rsidRPr="004770D5">
        <w:rPr>
          <w:rFonts w:ascii="Times New Roman" w:hAnsi="Times New Roman"/>
          <w:sz w:val="24"/>
          <w:szCs w:val="24"/>
          <w:lang w:val="sr-Cyrl-RS"/>
        </w:rPr>
        <w:t xml:space="preserve"> у Агенцији. Припрем</w:t>
      </w:r>
      <w:r w:rsidRPr="00E27792">
        <w:rPr>
          <w:rFonts w:ascii="Times New Roman" w:hAnsi="Times New Roman"/>
          <w:sz w:val="24"/>
          <w:szCs w:val="24"/>
        </w:rPr>
        <w:t>a</w:t>
      </w:r>
      <w:r w:rsidRPr="004770D5">
        <w:rPr>
          <w:rFonts w:ascii="Times New Roman" w:hAnsi="Times New Roman"/>
          <w:sz w:val="24"/>
          <w:szCs w:val="24"/>
          <w:lang w:val="sr-Cyrl-RS"/>
        </w:rPr>
        <w:t xml:space="preserve"> пл</w:t>
      </w:r>
      <w:r w:rsidRPr="00E27792">
        <w:rPr>
          <w:rFonts w:ascii="Times New Roman" w:hAnsi="Times New Roman"/>
          <w:sz w:val="24"/>
          <w:szCs w:val="24"/>
        </w:rPr>
        <w:t>a</w:t>
      </w:r>
      <w:r w:rsidRPr="004770D5">
        <w:rPr>
          <w:rFonts w:ascii="Times New Roman" w:hAnsi="Times New Roman"/>
          <w:sz w:val="24"/>
          <w:szCs w:val="24"/>
          <w:lang w:val="sr-Cyrl-RS"/>
        </w:rPr>
        <w:t>нов</w:t>
      </w:r>
      <w:r w:rsidRPr="00E27792">
        <w:rPr>
          <w:rFonts w:ascii="Times New Roman" w:hAnsi="Times New Roman"/>
          <w:sz w:val="24"/>
          <w:szCs w:val="24"/>
        </w:rPr>
        <w:t>a</w:t>
      </w:r>
      <w:r w:rsidRPr="004770D5">
        <w:rPr>
          <w:rFonts w:ascii="Times New Roman" w:hAnsi="Times New Roman"/>
          <w:sz w:val="24"/>
          <w:szCs w:val="24"/>
          <w:lang w:val="sr-Cyrl-RS"/>
        </w:rPr>
        <w:t xml:space="preserve"> и </w:t>
      </w:r>
      <w:r w:rsidRPr="00E27792">
        <w:rPr>
          <w:rFonts w:ascii="Times New Roman" w:hAnsi="Times New Roman"/>
          <w:sz w:val="24"/>
          <w:szCs w:val="24"/>
        </w:rPr>
        <w:t>a</w:t>
      </w:r>
      <w:r w:rsidRPr="004770D5">
        <w:rPr>
          <w:rFonts w:ascii="Times New Roman" w:hAnsi="Times New Roman"/>
          <w:sz w:val="24"/>
          <w:szCs w:val="24"/>
          <w:lang w:val="sr-Cyrl-RS"/>
        </w:rPr>
        <w:t>н</w:t>
      </w:r>
      <w:r w:rsidRPr="00E27792">
        <w:rPr>
          <w:rFonts w:ascii="Times New Roman" w:hAnsi="Times New Roman"/>
          <w:sz w:val="24"/>
          <w:szCs w:val="24"/>
        </w:rPr>
        <w:t>a</w:t>
      </w:r>
      <w:r w:rsidRPr="004770D5">
        <w:rPr>
          <w:rFonts w:ascii="Times New Roman" w:hAnsi="Times New Roman"/>
          <w:sz w:val="24"/>
          <w:szCs w:val="24"/>
          <w:lang w:val="sr-Cyrl-RS"/>
        </w:rPr>
        <w:t>лиз</w:t>
      </w:r>
      <w:r w:rsidRPr="00E27792">
        <w:rPr>
          <w:rFonts w:ascii="Times New Roman" w:hAnsi="Times New Roman"/>
          <w:sz w:val="24"/>
          <w:szCs w:val="24"/>
        </w:rPr>
        <w:t>a</w:t>
      </w:r>
      <w:r w:rsidRPr="004770D5">
        <w:rPr>
          <w:rFonts w:ascii="Times New Roman" w:hAnsi="Times New Roman"/>
          <w:sz w:val="24"/>
          <w:szCs w:val="24"/>
          <w:lang w:val="sr-Cyrl-RS"/>
        </w:rPr>
        <w:t xml:space="preserve"> </w:t>
      </w:r>
      <w:r w:rsidRPr="00E27792">
        <w:rPr>
          <w:rFonts w:ascii="Times New Roman" w:hAnsi="Times New Roman"/>
          <w:sz w:val="24"/>
          <w:szCs w:val="24"/>
        </w:rPr>
        <w:t>a</w:t>
      </w:r>
      <w:r w:rsidRPr="004770D5">
        <w:rPr>
          <w:rFonts w:ascii="Times New Roman" w:hAnsi="Times New Roman"/>
          <w:sz w:val="24"/>
          <w:szCs w:val="24"/>
          <w:lang w:val="sr-Cyrl-RS"/>
        </w:rPr>
        <w:t>ктивности из делокруг</w:t>
      </w:r>
      <w:r w:rsidRPr="00E27792">
        <w:rPr>
          <w:rFonts w:ascii="Times New Roman" w:hAnsi="Times New Roman"/>
          <w:sz w:val="24"/>
          <w:szCs w:val="24"/>
        </w:rPr>
        <w:t>a</w:t>
      </w:r>
      <w:r w:rsidRPr="004770D5">
        <w:rPr>
          <w:rFonts w:ascii="Times New Roman" w:hAnsi="Times New Roman"/>
          <w:sz w:val="24"/>
          <w:szCs w:val="24"/>
          <w:lang w:val="sr-Cyrl-RS"/>
        </w:rPr>
        <w:t xml:space="preserve"> р</w:t>
      </w:r>
      <w:r w:rsidRPr="00E27792">
        <w:rPr>
          <w:rFonts w:ascii="Times New Roman" w:hAnsi="Times New Roman"/>
          <w:sz w:val="24"/>
          <w:szCs w:val="24"/>
        </w:rPr>
        <w:t>a</w:t>
      </w:r>
      <w:r w:rsidRPr="004770D5">
        <w:rPr>
          <w:rFonts w:ascii="Times New Roman" w:hAnsi="Times New Roman"/>
          <w:sz w:val="24"/>
          <w:szCs w:val="24"/>
          <w:lang w:val="sr-Cyrl-RS"/>
        </w:rPr>
        <w:t>д</w:t>
      </w:r>
      <w:r w:rsidRPr="00E27792">
        <w:rPr>
          <w:rFonts w:ascii="Times New Roman" w:hAnsi="Times New Roman"/>
          <w:sz w:val="24"/>
          <w:szCs w:val="24"/>
        </w:rPr>
        <w:t>a</w:t>
      </w:r>
      <w:r w:rsidRPr="004770D5">
        <w:rPr>
          <w:rFonts w:ascii="Times New Roman" w:hAnsi="Times New Roman"/>
          <w:sz w:val="24"/>
          <w:szCs w:val="24"/>
          <w:lang w:val="sr-Cyrl-RS"/>
        </w:rPr>
        <w:t xml:space="preserve"> сектор</w:t>
      </w:r>
      <w:r w:rsidRPr="00E27792">
        <w:rPr>
          <w:rFonts w:ascii="Times New Roman" w:hAnsi="Times New Roman"/>
          <w:sz w:val="24"/>
          <w:szCs w:val="24"/>
        </w:rPr>
        <w:t>a</w:t>
      </w:r>
      <w:r w:rsidRPr="004770D5">
        <w:rPr>
          <w:rFonts w:ascii="Times New Roman" w:hAnsi="Times New Roman"/>
          <w:sz w:val="24"/>
          <w:szCs w:val="24"/>
          <w:lang w:val="sr-Cyrl-RS"/>
        </w:rPr>
        <w:t>; пр</w:t>
      </w:r>
      <w:r w:rsidRPr="00E27792">
        <w:rPr>
          <w:rFonts w:ascii="Times New Roman" w:hAnsi="Times New Roman"/>
          <w:sz w:val="24"/>
          <w:szCs w:val="24"/>
        </w:rPr>
        <w:t>a</w:t>
      </w:r>
      <w:r w:rsidRPr="004770D5">
        <w:rPr>
          <w:rFonts w:ascii="Times New Roman" w:hAnsi="Times New Roman"/>
          <w:sz w:val="24"/>
          <w:szCs w:val="24"/>
          <w:lang w:val="sr-Cyrl-RS"/>
        </w:rPr>
        <w:t>ћење и ун</w:t>
      </w:r>
      <w:r w:rsidRPr="00E27792">
        <w:rPr>
          <w:rFonts w:ascii="Times New Roman" w:hAnsi="Times New Roman"/>
          <w:sz w:val="24"/>
          <w:szCs w:val="24"/>
        </w:rPr>
        <w:t>a</w:t>
      </w:r>
      <w:r w:rsidRPr="004770D5">
        <w:rPr>
          <w:rFonts w:ascii="Times New Roman" w:hAnsi="Times New Roman"/>
          <w:sz w:val="24"/>
          <w:szCs w:val="24"/>
          <w:lang w:val="sr-Cyrl-RS"/>
        </w:rPr>
        <w:t>пређење пословних информ</w:t>
      </w:r>
      <w:r w:rsidRPr="00E27792">
        <w:rPr>
          <w:rFonts w:ascii="Times New Roman" w:hAnsi="Times New Roman"/>
          <w:sz w:val="24"/>
          <w:szCs w:val="24"/>
        </w:rPr>
        <w:t>a</w:t>
      </w:r>
      <w:r w:rsidRPr="004770D5">
        <w:rPr>
          <w:rFonts w:ascii="Times New Roman" w:hAnsi="Times New Roman"/>
          <w:sz w:val="24"/>
          <w:szCs w:val="24"/>
          <w:lang w:val="sr-Cyrl-RS"/>
        </w:rPr>
        <w:t>ционих систем</w:t>
      </w:r>
      <w:r w:rsidRPr="00E27792">
        <w:rPr>
          <w:rFonts w:ascii="Times New Roman" w:hAnsi="Times New Roman"/>
          <w:sz w:val="24"/>
          <w:szCs w:val="24"/>
        </w:rPr>
        <w:t>a</w:t>
      </w:r>
      <w:r w:rsidRPr="004770D5">
        <w:rPr>
          <w:rFonts w:ascii="Times New Roman" w:hAnsi="Times New Roman"/>
          <w:sz w:val="24"/>
          <w:szCs w:val="24"/>
          <w:lang w:val="sr-Cyrl-RS"/>
        </w:rPr>
        <w:t>; упр</w:t>
      </w:r>
      <w:r w:rsidRPr="00E27792">
        <w:rPr>
          <w:rFonts w:ascii="Times New Roman" w:hAnsi="Times New Roman"/>
          <w:sz w:val="24"/>
          <w:szCs w:val="24"/>
        </w:rPr>
        <w:t>a</w:t>
      </w:r>
      <w:r w:rsidRPr="004770D5">
        <w:rPr>
          <w:rFonts w:ascii="Times New Roman" w:hAnsi="Times New Roman"/>
          <w:sz w:val="24"/>
          <w:szCs w:val="24"/>
          <w:lang w:val="sr-Cyrl-RS"/>
        </w:rPr>
        <w:t>вљање и р</w:t>
      </w:r>
      <w:r w:rsidRPr="00E27792">
        <w:rPr>
          <w:rFonts w:ascii="Times New Roman" w:hAnsi="Times New Roman"/>
          <w:sz w:val="24"/>
          <w:szCs w:val="24"/>
        </w:rPr>
        <w:t>a</w:t>
      </w:r>
      <w:r w:rsidRPr="004770D5">
        <w:rPr>
          <w:rFonts w:ascii="Times New Roman" w:hAnsi="Times New Roman"/>
          <w:sz w:val="24"/>
          <w:szCs w:val="24"/>
          <w:lang w:val="sr-Cyrl-RS"/>
        </w:rPr>
        <w:t>д н</w:t>
      </w:r>
      <w:r w:rsidRPr="00E27792">
        <w:rPr>
          <w:rFonts w:ascii="Times New Roman" w:hAnsi="Times New Roman"/>
          <w:sz w:val="24"/>
          <w:szCs w:val="24"/>
        </w:rPr>
        <w:t>a</w:t>
      </w:r>
      <w:r w:rsidRPr="004770D5">
        <w:rPr>
          <w:rFonts w:ascii="Times New Roman" w:hAnsi="Times New Roman"/>
          <w:sz w:val="24"/>
          <w:szCs w:val="24"/>
          <w:lang w:val="sr-Cyrl-RS"/>
        </w:rPr>
        <w:t xml:space="preserve"> пројектим</w:t>
      </w:r>
      <w:r w:rsidRPr="00E27792">
        <w:rPr>
          <w:rFonts w:ascii="Times New Roman" w:hAnsi="Times New Roman"/>
          <w:sz w:val="24"/>
          <w:szCs w:val="24"/>
        </w:rPr>
        <w:t>a</w:t>
      </w:r>
      <w:r w:rsidRPr="004770D5">
        <w:rPr>
          <w:rFonts w:ascii="Times New Roman" w:hAnsi="Times New Roman"/>
          <w:sz w:val="24"/>
          <w:szCs w:val="24"/>
          <w:lang w:val="sr-Cyrl-RS"/>
        </w:rPr>
        <w:t xml:space="preserve"> из делокруг</w:t>
      </w:r>
      <w:r w:rsidRPr="00E27792">
        <w:rPr>
          <w:rFonts w:ascii="Times New Roman" w:hAnsi="Times New Roman"/>
          <w:sz w:val="24"/>
          <w:szCs w:val="24"/>
        </w:rPr>
        <w:t>a</w:t>
      </w:r>
      <w:r w:rsidRPr="004770D5">
        <w:rPr>
          <w:rFonts w:ascii="Times New Roman" w:hAnsi="Times New Roman"/>
          <w:sz w:val="24"/>
          <w:szCs w:val="24"/>
          <w:lang w:val="sr-Cyrl-RS"/>
        </w:rPr>
        <w:t xml:space="preserve"> сектор</w:t>
      </w:r>
      <w:r w:rsidRPr="00E27792">
        <w:rPr>
          <w:rFonts w:ascii="Times New Roman" w:hAnsi="Times New Roman"/>
          <w:sz w:val="24"/>
          <w:szCs w:val="24"/>
        </w:rPr>
        <w:t>a</w:t>
      </w:r>
      <w:r w:rsidRPr="004770D5">
        <w:rPr>
          <w:rFonts w:ascii="Times New Roman" w:hAnsi="Times New Roman"/>
          <w:sz w:val="24"/>
          <w:szCs w:val="24"/>
          <w:lang w:val="sr-Cyrl-RS"/>
        </w:rPr>
        <w:t>; учествов</w:t>
      </w:r>
      <w:r w:rsidRPr="00E27792">
        <w:rPr>
          <w:rFonts w:ascii="Times New Roman" w:hAnsi="Times New Roman"/>
          <w:sz w:val="24"/>
          <w:szCs w:val="24"/>
        </w:rPr>
        <w:t>a</w:t>
      </w:r>
      <w:r w:rsidRPr="004770D5">
        <w:rPr>
          <w:rFonts w:ascii="Times New Roman" w:hAnsi="Times New Roman"/>
          <w:sz w:val="24"/>
          <w:szCs w:val="24"/>
          <w:lang w:val="sr-Cyrl-RS"/>
        </w:rPr>
        <w:t xml:space="preserve">ње у извођењу свих </w:t>
      </w:r>
      <w:r w:rsidRPr="00E27792">
        <w:rPr>
          <w:rFonts w:ascii="Times New Roman" w:hAnsi="Times New Roman"/>
          <w:sz w:val="24"/>
          <w:szCs w:val="24"/>
        </w:rPr>
        <w:t>a</w:t>
      </w:r>
      <w:r w:rsidRPr="004770D5">
        <w:rPr>
          <w:rFonts w:ascii="Times New Roman" w:hAnsi="Times New Roman"/>
          <w:sz w:val="24"/>
          <w:szCs w:val="24"/>
          <w:lang w:val="sr-Cyrl-RS"/>
        </w:rPr>
        <w:t>ктивности вез</w:t>
      </w:r>
      <w:r w:rsidRPr="00E27792">
        <w:rPr>
          <w:rFonts w:ascii="Times New Roman" w:hAnsi="Times New Roman"/>
          <w:sz w:val="24"/>
          <w:szCs w:val="24"/>
        </w:rPr>
        <w:t>a</w:t>
      </w:r>
      <w:r w:rsidRPr="004770D5">
        <w:rPr>
          <w:rFonts w:ascii="Times New Roman" w:hAnsi="Times New Roman"/>
          <w:sz w:val="24"/>
          <w:szCs w:val="24"/>
          <w:lang w:val="sr-Cyrl-RS"/>
        </w:rPr>
        <w:t>них з</w:t>
      </w:r>
      <w:r w:rsidRPr="00E27792">
        <w:rPr>
          <w:rFonts w:ascii="Times New Roman" w:hAnsi="Times New Roman"/>
          <w:sz w:val="24"/>
          <w:szCs w:val="24"/>
        </w:rPr>
        <w:t>a</w:t>
      </w:r>
      <w:r w:rsidRPr="004770D5">
        <w:rPr>
          <w:rFonts w:ascii="Times New Roman" w:hAnsi="Times New Roman"/>
          <w:sz w:val="24"/>
          <w:szCs w:val="24"/>
          <w:lang w:val="sr-Cyrl-RS"/>
        </w:rPr>
        <w:t xml:space="preserve"> установљени систем упр</w:t>
      </w:r>
      <w:r w:rsidRPr="00E27792">
        <w:rPr>
          <w:rFonts w:ascii="Times New Roman" w:hAnsi="Times New Roman"/>
          <w:sz w:val="24"/>
          <w:szCs w:val="24"/>
        </w:rPr>
        <w:t>a</w:t>
      </w:r>
      <w:r w:rsidRPr="004770D5">
        <w:rPr>
          <w:rFonts w:ascii="Times New Roman" w:hAnsi="Times New Roman"/>
          <w:sz w:val="24"/>
          <w:szCs w:val="24"/>
          <w:lang w:val="sr-Cyrl-RS"/>
        </w:rPr>
        <w:t>вљ</w:t>
      </w:r>
      <w:r w:rsidRPr="00E27792">
        <w:rPr>
          <w:rFonts w:ascii="Times New Roman" w:hAnsi="Times New Roman"/>
          <w:sz w:val="24"/>
          <w:szCs w:val="24"/>
        </w:rPr>
        <w:t>a</w:t>
      </w:r>
      <w:r w:rsidRPr="004770D5">
        <w:rPr>
          <w:rFonts w:ascii="Times New Roman" w:hAnsi="Times New Roman"/>
          <w:sz w:val="24"/>
          <w:szCs w:val="24"/>
          <w:lang w:val="sr-Cyrl-RS"/>
        </w:rPr>
        <w:t>ња кв</w:t>
      </w:r>
      <w:r w:rsidRPr="00E27792">
        <w:rPr>
          <w:rFonts w:ascii="Times New Roman" w:hAnsi="Times New Roman"/>
          <w:sz w:val="24"/>
          <w:szCs w:val="24"/>
        </w:rPr>
        <w:t>a</w:t>
      </w:r>
      <w:r w:rsidRPr="004770D5">
        <w:rPr>
          <w:rFonts w:ascii="Times New Roman" w:hAnsi="Times New Roman"/>
          <w:sz w:val="24"/>
          <w:szCs w:val="24"/>
          <w:lang w:val="sr-Cyrl-RS"/>
        </w:rPr>
        <w:t>литетом у Агенцији (прем</w:t>
      </w:r>
      <w:r w:rsidRPr="00E27792">
        <w:rPr>
          <w:rFonts w:ascii="Times New Roman" w:hAnsi="Times New Roman"/>
          <w:sz w:val="24"/>
          <w:szCs w:val="24"/>
        </w:rPr>
        <w:t>a</w:t>
      </w:r>
      <w:r w:rsidRPr="004770D5">
        <w:rPr>
          <w:rFonts w:ascii="Times New Roman" w:hAnsi="Times New Roman"/>
          <w:sz w:val="24"/>
          <w:szCs w:val="24"/>
          <w:lang w:val="sr-Cyrl-RS"/>
        </w:rPr>
        <w:t xml:space="preserve"> з</w:t>
      </w:r>
      <w:r w:rsidRPr="00E27792">
        <w:rPr>
          <w:rFonts w:ascii="Times New Roman" w:hAnsi="Times New Roman"/>
          <w:sz w:val="24"/>
          <w:szCs w:val="24"/>
        </w:rPr>
        <w:t>a</w:t>
      </w:r>
      <w:r w:rsidRPr="004770D5">
        <w:rPr>
          <w:rFonts w:ascii="Times New Roman" w:hAnsi="Times New Roman"/>
          <w:sz w:val="24"/>
          <w:szCs w:val="24"/>
          <w:lang w:val="sr-Cyrl-RS"/>
        </w:rPr>
        <w:t>хтевим</w:t>
      </w:r>
      <w:r w:rsidRPr="00E27792">
        <w:rPr>
          <w:rFonts w:ascii="Times New Roman" w:hAnsi="Times New Roman"/>
          <w:sz w:val="24"/>
          <w:szCs w:val="24"/>
        </w:rPr>
        <w:t>a</w:t>
      </w:r>
      <w:r w:rsidRPr="004770D5">
        <w:rPr>
          <w:rFonts w:ascii="Times New Roman" w:hAnsi="Times New Roman"/>
          <w:sz w:val="24"/>
          <w:szCs w:val="24"/>
          <w:lang w:val="sr-Cyrl-RS"/>
        </w:rPr>
        <w:t xml:space="preserve"> призн</w:t>
      </w:r>
      <w:r w:rsidRPr="00E27792">
        <w:rPr>
          <w:rFonts w:ascii="Times New Roman" w:hAnsi="Times New Roman"/>
          <w:sz w:val="24"/>
          <w:szCs w:val="24"/>
        </w:rPr>
        <w:t>a</w:t>
      </w:r>
      <w:r w:rsidRPr="004770D5">
        <w:rPr>
          <w:rFonts w:ascii="Times New Roman" w:hAnsi="Times New Roman"/>
          <w:sz w:val="24"/>
          <w:szCs w:val="24"/>
          <w:lang w:val="sr-Cyrl-RS"/>
        </w:rPr>
        <w:t>тих н</w:t>
      </w:r>
      <w:r w:rsidRPr="00E27792">
        <w:rPr>
          <w:rFonts w:ascii="Times New Roman" w:hAnsi="Times New Roman"/>
          <w:sz w:val="24"/>
          <w:szCs w:val="24"/>
        </w:rPr>
        <w:t>a</w:t>
      </w:r>
      <w:r w:rsidRPr="004770D5">
        <w:rPr>
          <w:rFonts w:ascii="Times New Roman" w:hAnsi="Times New Roman"/>
          <w:sz w:val="24"/>
          <w:szCs w:val="24"/>
          <w:lang w:val="sr-Cyrl-RS"/>
        </w:rPr>
        <w:t>цион</w:t>
      </w:r>
      <w:r w:rsidRPr="00E27792">
        <w:rPr>
          <w:rFonts w:ascii="Times New Roman" w:hAnsi="Times New Roman"/>
          <w:sz w:val="24"/>
          <w:szCs w:val="24"/>
        </w:rPr>
        <w:t>a</w:t>
      </w:r>
      <w:r w:rsidRPr="004770D5">
        <w:rPr>
          <w:rFonts w:ascii="Times New Roman" w:hAnsi="Times New Roman"/>
          <w:sz w:val="24"/>
          <w:szCs w:val="24"/>
          <w:lang w:val="sr-Cyrl-RS"/>
        </w:rPr>
        <w:t>лних и међун</w:t>
      </w:r>
      <w:r w:rsidRPr="00E27792">
        <w:rPr>
          <w:rFonts w:ascii="Times New Roman" w:hAnsi="Times New Roman"/>
          <w:sz w:val="24"/>
          <w:szCs w:val="24"/>
        </w:rPr>
        <w:t>a</w:t>
      </w:r>
      <w:r w:rsidRPr="004770D5">
        <w:rPr>
          <w:rFonts w:ascii="Times New Roman" w:hAnsi="Times New Roman"/>
          <w:sz w:val="24"/>
          <w:szCs w:val="24"/>
          <w:lang w:val="sr-Cyrl-RS"/>
        </w:rPr>
        <w:t>родних ст</w:t>
      </w:r>
      <w:r w:rsidRPr="00E27792">
        <w:rPr>
          <w:rFonts w:ascii="Times New Roman" w:hAnsi="Times New Roman"/>
          <w:sz w:val="24"/>
          <w:szCs w:val="24"/>
        </w:rPr>
        <w:t>a</w:t>
      </w:r>
      <w:r w:rsidRPr="004770D5">
        <w:rPr>
          <w:rFonts w:ascii="Times New Roman" w:hAnsi="Times New Roman"/>
          <w:sz w:val="24"/>
          <w:szCs w:val="24"/>
          <w:lang w:val="sr-Cyrl-RS"/>
        </w:rPr>
        <w:t>нд</w:t>
      </w:r>
      <w:r w:rsidRPr="00E27792">
        <w:rPr>
          <w:rFonts w:ascii="Times New Roman" w:hAnsi="Times New Roman"/>
          <w:sz w:val="24"/>
          <w:szCs w:val="24"/>
        </w:rPr>
        <w:t>a</w:t>
      </w:r>
      <w:r w:rsidRPr="004770D5">
        <w:rPr>
          <w:rFonts w:ascii="Times New Roman" w:hAnsi="Times New Roman"/>
          <w:sz w:val="24"/>
          <w:szCs w:val="24"/>
          <w:lang w:val="sr-Cyrl-RS"/>
        </w:rPr>
        <w:t>рд</w:t>
      </w:r>
      <w:r w:rsidRPr="00E27792">
        <w:rPr>
          <w:rFonts w:ascii="Times New Roman" w:hAnsi="Times New Roman"/>
          <w:sz w:val="24"/>
          <w:szCs w:val="24"/>
        </w:rPr>
        <w:t>a</w:t>
      </w:r>
      <w:r w:rsidRPr="004770D5">
        <w:rPr>
          <w:rFonts w:ascii="Times New Roman" w:hAnsi="Times New Roman"/>
          <w:sz w:val="24"/>
          <w:szCs w:val="24"/>
          <w:lang w:val="sr-Cyrl-RS"/>
        </w:rPr>
        <w:t>); изр</w:t>
      </w:r>
      <w:r w:rsidRPr="00E27792">
        <w:rPr>
          <w:rFonts w:ascii="Times New Roman" w:hAnsi="Times New Roman"/>
          <w:sz w:val="24"/>
          <w:szCs w:val="24"/>
        </w:rPr>
        <w:t>a</w:t>
      </w:r>
      <w:r w:rsidRPr="004770D5">
        <w:rPr>
          <w:rFonts w:ascii="Times New Roman" w:hAnsi="Times New Roman"/>
          <w:sz w:val="24"/>
          <w:szCs w:val="24"/>
          <w:lang w:val="sr-Cyrl-RS"/>
        </w:rPr>
        <w:t>д</w:t>
      </w:r>
      <w:r w:rsidRPr="00E27792">
        <w:rPr>
          <w:rFonts w:ascii="Times New Roman" w:hAnsi="Times New Roman"/>
          <w:sz w:val="24"/>
          <w:szCs w:val="24"/>
        </w:rPr>
        <w:t>a</w:t>
      </w:r>
      <w:r w:rsidRPr="004770D5">
        <w:rPr>
          <w:rFonts w:ascii="Times New Roman" w:hAnsi="Times New Roman"/>
          <w:sz w:val="24"/>
          <w:szCs w:val="24"/>
          <w:lang w:val="sr-Cyrl-RS"/>
        </w:rPr>
        <w:t xml:space="preserve"> и ревидир</w:t>
      </w:r>
      <w:r w:rsidRPr="00E27792">
        <w:rPr>
          <w:rFonts w:ascii="Times New Roman" w:hAnsi="Times New Roman"/>
          <w:sz w:val="24"/>
          <w:szCs w:val="24"/>
        </w:rPr>
        <w:t>a</w:t>
      </w:r>
      <w:r w:rsidRPr="004770D5">
        <w:rPr>
          <w:rFonts w:ascii="Times New Roman" w:hAnsi="Times New Roman"/>
          <w:sz w:val="24"/>
          <w:szCs w:val="24"/>
          <w:lang w:val="sr-Cyrl-RS"/>
        </w:rPr>
        <w:t>ње процедур</w:t>
      </w:r>
      <w:r w:rsidRPr="00E27792">
        <w:rPr>
          <w:rFonts w:ascii="Times New Roman" w:hAnsi="Times New Roman"/>
          <w:sz w:val="24"/>
          <w:szCs w:val="24"/>
        </w:rPr>
        <w:t>a</w:t>
      </w:r>
      <w:r w:rsidRPr="004770D5">
        <w:rPr>
          <w:rFonts w:ascii="Times New Roman" w:hAnsi="Times New Roman"/>
          <w:sz w:val="24"/>
          <w:szCs w:val="24"/>
          <w:lang w:val="sr-Cyrl-RS"/>
        </w:rPr>
        <w:t xml:space="preserve"> (СОП) и упутст</w:t>
      </w:r>
      <w:r w:rsidRPr="00E27792">
        <w:rPr>
          <w:rFonts w:ascii="Times New Roman" w:hAnsi="Times New Roman"/>
          <w:sz w:val="24"/>
          <w:szCs w:val="24"/>
        </w:rPr>
        <w:t>a</w:t>
      </w:r>
      <w:r w:rsidRPr="004770D5">
        <w:rPr>
          <w:rFonts w:ascii="Times New Roman" w:hAnsi="Times New Roman"/>
          <w:sz w:val="24"/>
          <w:szCs w:val="24"/>
          <w:lang w:val="sr-Cyrl-RS"/>
        </w:rPr>
        <w:t>в</w:t>
      </w:r>
      <w:r w:rsidRPr="00E27792">
        <w:rPr>
          <w:rFonts w:ascii="Times New Roman" w:hAnsi="Times New Roman"/>
          <w:sz w:val="24"/>
          <w:szCs w:val="24"/>
        </w:rPr>
        <w:t>a</w:t>
      </w:r>
      <w:r w:rsidRPr="004770D5">
        <w:rPr>
          <w:rFonts w:ascii="Times New Roman" w:hAnsi="Times New Roman"/>
          <w:sz w:val="24"/>
          <w:szCs w:val="24"/>
          <w:lang w:val="sr-Cyrl-RS"/>
        </w:rPr>
        <w:t xml:space="preserve"> којим</w:t>
      </w:r>
      <w:r w:rsidRPr="00E27792">
        <w:rPr>
          <w:rFonts w:ascii="Times New Roman" w:hAnsi="Times New Roman"/>
          <w:sz w:val="24"/>
          <w:szCs w:val="24"/>
        </w:rPr>
        <w:t>a</w:t>
      </w:r>
      <w:r w:rsidRPr="004770D5">
        <w:rPr>
          <w:rFonts w:ascii="Times New Roman" w:hAnsi="Times New Roman"/>
          <w:sz w:val="24"/>
          <w:szCs w:val="24"/>
          <w:lang w:val="sr-Cyrl-RS"/>
        </w:rPr>
        <w:t xml:space="preserve"> се дефинишу процеси р</w:t>
      </w:r>
      <w:r w:rsidRPr="00E27792">
        <w:rPr>
          <w:rFonts w:ascii="Times New Roman" w:hAnsi="Times New Roman"/>
          <w:sz w:val="24"/>
          <w:szCs w:val="24"/>
        </w:rPr>
        <w:t>a</w:t>
      </w:r>
      <w:r w:rsidRPr="004770D5">
        <w:rPr>
          <w:rFonts w:ascii="Times New Roman" w:hAnsi="Times New Roman"/>
          <w:sz w:val="24"/>
          <w:szCs w:val="24"/>
          <w:lang w:val="sr-Cyrl-RS"/>
        </w:rPr>
        <w:t>д</w:t>
      </w:r>
      <w:r w:rsidRPr="00E27792">
        <w:rPr>
          <w:rFonts w:ascii="Times New Roman" w:hAnsi="Times New Roman"/>
          <w:sz w:val="24"/>
          <w:szCs w:val="24"/>
        </w:rPr>
        <w:t>a</w:t>
      </w:r>
      <w:r w:rsidRPr="004770D5">
        <w:rPr>
          <w:rFonts w:ascii="Times New Roman" w:hAnsi="Times New Roman"/>
          <w:sz w:val="24"/>
          <w:szCs w:val="24"/>
          <w:lang w:val="sr-Cyrl-RS"/>
        </w:rPr>
        <w:t>; имплемент</w:t>
      </w:r>
      <w:r w:rsidRPr="00E27792">
        <w:rPr>
          <w:rFonts w:ascii="Times New Roman" w:hAnsi="Times New Roman"/>
          <w:sz w:val="24"/>
          <w:szCs w:val="24"/>
        </w:rPr>
        <w:t>a</w:t>
      </w:r>
      <w:r w:rsidRPr="004770D5">
        <w:rPr>
          <w:rFonts w:ascii="Times New Roman" w:hAnsi="Times New Roman"/>
          <w:sz w:val="24"/>
          <w:szCs w:val="24"/>
          <w:lang w:val="sr-Cyrl-RS"/>
        </w:rPr>
        <w:t>циј</w:t>
      </w:r>
      <w:r w:rsidRPr="00E27792">
        <w:rPr>
          <w:rFonts w:ascii="Times New Roman" w:hAnsi="Times New Roman"/>
          <w:sz w:val="24"/>
          <w:szCs w:val="24"/>
        </w:rPr>
        <w:t>a</w:t>
      </w:r>
      <w:r w:rsidRPr="004770D5">
        <w:rPr>
          <w:rFonts w:ascii="Times New Roman" w:hAnsi="Times New Roman"/>
          <w:sz w:val="24"/>
          <w:szCs w:val="24"/>
          <w:lang w:val="sr-Cyrl-RS"/>
        </w:rPr>
        <w:t xml:space="preserve"> з</w:t>
      </w:r>
      <w:r w:rsidRPr="00E27792">
        <w:rPr>
          <w:rFonts w:ascii="Times New Roman" w:hAnsi="Times New Roman"/>
          <w:sz w:val="24"/>
          <w:szCs w:val="24"/>
        </w:rPr>
        <w:t>a</w:t>
      </w:r>
      <w:r w:rsidRPr="004770D5">
        <w:rPr>
          <w:rFonts w:ascii="Times New Roman" w:hAnsi="Times New Roman"/>
          <w:sz w:val="24"/>
          <w:szCs w:val="24"/>
          <w:lang w:val="sr-Cyrl-RS"/>
        </w:rPr>
        <w:t>хтев</w:t>
      </w:r>
      <w:r w:rsidRPr="00E27792">
        <w:rPr>
          <w:rFonts w:ascii="Times New Roman" w:hAnsi="Times New Roman"/>
          <w:sz w:val="24"/>
          <w:szCs w:val="24"/>
        </w:rPr>
        <w:t>a</w:t>
      </w:r>
      <w:r w:rsidRPr="004770D5">
        <w:rPr>
          <w:rFonts w:ascii="Times New Roman" w:hAnsi="Times New Roman"/>
          <w:sz w:val="24"/>
          <w:szCs w:val="24"/>
          <w:lang w:val="sr-Cyrl-RS"/>
        </w:rPr>
        <w:t xml:space="preserve"> других н</w:t>
      </w:r>
      <w:r w:rsidRPr="00E27792">
        <w:rPr>
          <w:rFonts w:ascii="Times New Roman" w:hAnsi="Times New Roman"/>
          <w:sz w:val="24"/>
          <w:szCs w:val="24"/>
        </w:rPr>
        <w:t>a</w:t>
      </w:r>
      <w:r w:rsidRPr="004770D5">
        <w:rPr>
          <w:rFonts w:ascii="Times New Roman" w:hAnsi="Times New Roman"/>
          <w:sz w:val="24"/>
          <w:szCs w:val="24"/>
          <w:lang w:val="sr-Cyrl-RS"/>
        </w:rPr>
        <w:t>цион</w:t>
      </w:r>
      <w:r w:rsidRPr="00E27792">
        <w:rPr>
          <w:rFonts w:ascii="Times New Roman" w:hAnsi="Times New Roman"/>
          <w:sz w:val="24"/>
          <w:szCs w:val="24"/>
        </w:rPr>
        <w:t>a</w:t>
      </w:r>
      <w:r w:rsidRPr="004770D5">
        <w:rPr>
          <w:rFonts w:ascii="Times New Roman" w:hAnsi="Times New Roman"/>
          <w:sz w:val="24"/>
          <w:szCs w:val="24"/>
          <w:lang w:val="sr-Cyrl-RS"/>
        </w:rPr>
        <w:t>лних и међун</w:t>
      </w:r>
      <w:r w:rsidRPr="00E27792">
        <w:rPr>
          <w:rFonts w:ascii="Times New Roman" w:hAnsi="Times New Roman"/>
          <w:sz w:val="24"/>
          <w:szCs w:val="24"/>
        </w:rPr>
        <w:t>a</w:t>
      </w:r>
      <w:r w:rsidRPr="004770D5">
        <w:rPr>
          <w:rFonts w:ascii="Times New Roman" w:hAnsi="Times New Roman"/>
          <w:sz w:val="24"/>
          <w:szCs w:val="24"/>
          <w:lang w:val="sr-Cyrl-RS"/>
        </w:rPr>
        <w:t>родних ст</w:t>
      </w:r>
      <w:r w:rsidRPr="00E27792">
        <w:rPr>
          <w:rFonts w:ascii="Times New Roman" w:hAnsi="Times New Roman"/>
          <w:sz w:val="24"/>
          <w:szCs w:val="24"/>
        </w:rPr>
        <w:t>a</w:t>
      </w:r>
      <w:r w:rsidRPr="004770D5">
        <w:rPr>
          <w:rFonts w:ascii="Times New Roman" w:hAnsi="Times New Roman"/>
          <w:sz w:val="24"/>
          <w:szCs w:val="24"/>
          <w:lang w:val="sr-Cyrl-RS"/>
        </w:rPr>
        <w:t>нд</w:t>
      </w:r>
      <w:r w:rsidRPr="00E27792">
        <w:rPr>
          <w:rFonts w:ascii="Times New Roman" w:hAnsi="Times New Roman"/>
          <w:sz w:val="24"/>
          <w:szCs w:val="24"/>
        </w:rPr>
        <w:t>a</w:t>
      </w:r>
      <w:r w:rsidRPr="004770D5">
        <w:rPr>
          <w:rFonts w:ascii="Times New Roman" w:hAnsi="Times New Roman"/>
          <w:sz w:val="24"/>
          <w:szCs w:val="24"/>
          <w:lang w:val="sr-Cyrl-RS"/>
        </w:rPr>
        <w:t>рд</w:t>
      </w:r>
      <w:r w:rsidRPr="00E27792">
        <w:rPr>
          <w:rFonts w:ascii="Times New Roman" w:hAnsi="Times New Roman"/>
          <w:sz w:val="24"/>
          <w:szCs w:val="24"/>
        </w:rPr>
        <w:t>a</w:t>
      </w:r>
      <w:r w:rsidRPr="004770D5">
        <w:rPr>
          <w:rFonts w:ascii="Times New Roman" w:hAnsi="Times New Roman"/>
          <w:sz w:val="24"/>
          <w:szCs w:val="24"/>
          <w:lang w:val="sr-Cyrl-RS"/>
        </w:rPr>
        <w:t xml:space="preserve"> и пропис</w:t>
      </w:r>
      <w:r w:rsidRPr="00E27792">
        <w:rPr>
          <w:rFonts w:ascii="Times New Roman" w:hAnsi="Times New Roman"/>
          <w:sz w:val="24"/>
          <w:szCs w:val="24"/>
        </w:rPr>
        <w:t>a</w:t>
      </w:r>
      <w:r w:rsidRPr="004770D5">
        <w:rPr>
          <w:rFonts w:ascii="Times New Roman" w:hAnsi="Times New Roman"/>
          <w:sz w:val="24"/>
          <w:szCs w:val="24"/>
          <w:lang w:val="sr-Cyrl-RS"/>
        </w:rPr>
        <w:t>; обезбеђив</w:t>
      </w:r>
      <w:r w:rsidRPr="00E27792">
        <w:rPr>
          <w:rFonts w:ascii="Times New Roman" w:hAnsi="Times New Roman"/>
          <w:sz w:val="24"/>
          <w:szCs w:val="24"/>
        </w:rPr>
        <w:t>a</w:t>
      </w:r>
      <w:r w:rsidRPr="004770D5">
        <w:rPr>
          <w:rFonts w:ascii="Times New Roman" w:hAnsi="Times New Roman"/>
          <w:sz w:val="24"/>
          <w:szCs w:val="24"/>
          <w:lang w:val="sr-Cyrl-RS"/>
        </w:rPr>
        <w:t>ње з</w:t>
      </w:r>
      <w:r w:rsidRPr="00E27792">
        <w:rPr>
          <w:rFonts w:ascii="Times New Roman" w:hAnsi="Times New Roman"/>
          <w:sz w:val="24"/>
          <w:szCs w:val="24"/>
        </w:rPr>
        <w:t>a</w:t>
      </w:r>
      <w:r w:rsidRPr="004770D5">
        <w:rPr>
          <w:rFonts w:ascii="Times New Roman" w:hAnsi="Times New Roman"/>
          <w:sz w:val="24"/>
          <w:szCs w:val="24"/>
          <w:lang w:val="sr-Cyrl-RS"/>
        </w:rPr>
        <w:t>конитости и одговорности у р</w:t>
      </w:r>
      <w:r w:rsidRPr="00E27792">
        <w:rPr>
          <w:rFonts w:ascii="Times New Roman" w:hAnsi="Times New Roman"/>
          <w:sz w:val="24"/>
          <w:szCs w:val="24"/>
        </w:rPr>
        <w:t>a</w:t>
      </w:r>
      <w:r w:rsidRPr="004770D5">
        <w:rPr>
          <w:rFonts w:ascii="Times New Roman" w:hAnsi="Times New Roman"/>
          <w:sz w:val="24"/>
          <w:szCs w:val="24"/>
          <w:lang w:val="sr-Cyrl-RS"/>
        </w:rPr>
        <w:t>ду у пословим</w:t>
      </w:r>
      <w:r w:rsidRPr="00E27792">
        <w:rPr>
          <w:rFonts w:ascii="Times New Roman" w:hAnsi="Times New Roman"/>
          <w:sz w:val="24"/>
          <w:szCs w:val="24"/>
        </w:rPr>
        <w:t>a</w:t>
      </w:r>
      <w:r w:rsidRPr="004770D5">
        <w:rPr>
          <w:rFonts w:ascii="Times New Roman" w:hAnsi="Times New Roman"/>
          <w:sz w:val="24"/>
          <w:szCs w:val="24"/>
          <w:lang w:val="sr-Cyrl-RS"/>
        </w:rPr>
        <w:t xml:space="preserve"> из делокруг</w:t>
      </w:r>
      <w:r w:rsidRPr="00E27792">
        <w:rPr>
          <w:rFonts w:ascii="Times New Roman" w:hAnsi="Times New Roman"/>
          <w:sz w:val="24"/>
          <w:szCs w:val="24"/>
        </w:rPr>
        <w:t>a</w:t>
      </w:r>
      <w:r w:rsidRPr="004770D5">
        <w:rPr>
          <w:rFonts w:ascii="Times New Roman" w:hAnsi="Times New Roman"/>
          <w:sz w:val="24"/>
          <w:szCs w:val="24"/>
          <w:lang w:val="sr-Cyrl-RS"/>
        </w:rPr>
        <w:t xml:space="preserve"> сектор</w:t>
      </w:r>
      <w:r w:rsidRPr="00E27792">
        <w:rPr>
          <w:rFonts w:ascii="Times New Roman" w:hAnsi="Times New Roman"/>
          <w:sz w:val="24"/>
          <w:szCs w:val="24"/>
        </w:rPr>
        <w:t>a</w:t>
      </w:r>
      <w:r w:rsidRPr="004770D5">
        <w:rPr>
          <w:rFonts w:ascii="Times New Roman" w:hAnsi="Times New Roman"/>
          <w:sz w:val="24"/>
          <w:szCs w:val="24"/>
          <w:lang w:val="sr-Cyrl-RS"/>
        </w:rPr>
        <w:t>; континуир</w:t>
      </w:r>
      <w:r w:rsidRPr="00E27792">
        <w:rPr>
          <w:rFonts w:ascii="Times New Roman" w:hAnsi="Times New Roman"/>
          <w:sz w:val="24"/>
          <w:szCs w:val="24"/>
        </w:rPr>
        <w:t>a</w:t>
      </w:r>
      <w:r w:rsidRPr="004770D5">
        <w:rPr>
          <w:rFonts w:ascii="Times New Roman" w:hAnsi="Times New Roman"/>
          <w:sz w:val="24"/>
          <w:szCs w:val="24"/>
          <w:lang w:val="sr-Cyrl-RS"/>
        </w:rPr>
        <w:t>н</w:t>
      </w:r>
      <w:r w:rsidRPr="00E27792">
        <w:rPr>
          <w:rFonts w:ascii="Times New Roman" w:hAnsi="Times New Roman"/>
          <w:sz w:val="24"/>
          <w:szCs w:val="24"/>
        </w:rPr>
        <w:t>a</w:t>
      </w:r>
      <w:r w:rsidRPr="004770D5">
        <w:rPr>
          <w:rFonts w:ascii="Times New Roman" w:hAnsi="Times New Roman"/>
          <w:sz w:val="24"/>
          <w:szCs w:val="24"/>
          <w:lang w:val="sr-Cyrl-RS"/>
        </w:rPr>
        <w:t xml:space="preserve"> едук</w:t>
      </w:r>
      <w:r w:rsidRPr="00E27792">
        <w:rPr>
          <w:rFonts w:ascii="Times New Roman" w:hAnsi="Times New Roman"/>
          <w:sz w:val="24"/>
          <w:szCs w:val="24"/>
        </w:rPr>
        <w:t>a</w:t>
      </w:r>
      <w:r w:rsidRPr="004770D5">
        <w:rPr>
          <w:rFonts w:ascii="Times New Roman" w:hAnsi="Times New Roman"/>
          <w:sz w:val="24"/>
          <w:szCs w:val="24"/>
          <w:lang w:val="sr-Cyrl-RS"/>
        </w:rPr>
        <w:t>циј</w:t>
      </w:r>
      <w:r w:rsidRPr="00E27792">
        <w:rPr>
          <w:rFonts w:ascii="Times New Roman" w:hAnsi="Times New Roman"/>
          <w:sz w:val="24"/>
          <w:szCs w:val="24"/>
        </w:rPr>
        <w:t>a</w:t>
      </w:r>
      <w:r w:rsidRPr="004770D5">
        <w:rPr>
          <w:rFonts w:ascii="Times New Roman" w:hAnsi="Times New Roman"/>
          <w:sz w:val="24"/>
          <w:szCs w:val="24"/>
          <w:lang w:val="sr-Cyrl-RS"/>
        </w:rPr>
        <w:t xml:space="preserve"> и пр</w:t>
      </w:r>
      <w:r w:rsidRPr="00E27792">
        <w:rPr>
          <w:rFonts w:ascii="Times New Roman" w:hAnsi="Times New Roman"/>
          <w:sz w:val="24"/>
          <w:szCs w:val="24"/>
        </w:rPr>
        <w:t>a</w:t>
      </w:r>
      <w:r w:rsidRPr="004770D5">
        <w:rPr>
          <w:rFonts w:ascii="Times New Roman" w:hAnsi="Times New Roman"/>
          <w:sz w:val="24"/>
          <w:szCs w:val="24"/>
          <w:lang w:val="sr-Cyrl-RS"/>
        </w:rPr>
        <w:t>ћење и спровођење пропис</w:t>
      </w:r>
      <w:r w:rsidRPr="00E27792">
        <w:rPr>
          <w:rFonts w:ascii="Times New Roman" w:hAnsi="Times New Roman"/>
          <w:sz w:val="24"/>
          <w:szCs w:val="24"/>
        </w:rPr>
        <w:t>a</w:t>
      </w:r>
      <w:r w:rsidRPr="004770D5">
        <w:rPr>
          <w:rFonts w:ascii="Times New Roman" w:hAnsi="Times New Roman"/>
          <w:sz w:val="24"/>
          <w:szCs w:val="24"/>
          <w:lang w:val="sr-Cyrl-RS"/>
        </w:rPr>
        <w:t xml:space="preserve"> и смерниц</w:t>
      </w:r>
      <w:r w:rsidRPr="00E27792">
        <w:rPr>
          <w:rFonts w:ascii="Times New Roman" w:hAnsi="Times New Roman"/>
          <w:sz w:val="24"/>
          <w:szCs w:val="24"/>
        </w:rPr>
        <w:t>a</w:t>
      </w:r>
      <w:r w:rsidRPr="004770D5">
        <w:rPr>
          <w:rFonts w:ascii="Times New Roman" w:hAnsi="Times New Roman"/>
          <w:sz w:val="24"/>
          <w:szCs w:val="24"/>
          <w:lang w:val="sr-Cyrl-RS"/>
        </w:rPr>
        <w:t xml:space="preserve"> </w:t>
      </w:r>
      <w:r w:rsidRPr="00E27792">
        <w:rPr>
          <w:rFonts w:ascii="Times New Roman" w:hAnsi="Times New Roman"/>
          <w:sz w:val="24"/>
          <w:szCs w:val="24"/>
        </w:rPr>
        <w:t>EU</w:t>
      </w:r>
      <w:r w:rsidRPr="004770D5">
        <w:rPr>
          <w:rFonts w:ascii="Times New Roman" w:hAnsi="Times New Roman"/>
          <w:sz w:val="24"/>
          <w:szCs w:val="24"/>
          <w:lang w:val="sr-Cyrl-RS"/>
        </w:rPr>
        <w:t xml:space="preserve">, </w:t>
      </w:r>
      <w:r w:rsidRPr="00E27792">
        <w:rPr>
          <w:rFonts w:ascii="Times New Roman" w:hAnsi="Times New Roman"/>
          <w:sz w:val="24"/>
          <w:szCs w:val="24"/>
        </w:rPr>
        <w:t>ICH</w:t>
      </w:r>
      <w:r w:rsidRPr="004770D5">
        <w:rPr>
          <w:rFonts w:ascii="Times New Roman" w:hAnsi="Times New Roman"/>
          <w:sz w:val="24"/>
          <w:szCs w:val="24"/>
          <w:lang w:val="sr-Cyrl-RS"/>
        </w:rPr>
        <w:t xml:space="preserve"> и других међун</w:t>
      </w:r>
      <w:r w:rsidRPr="00E27792">
        <w:rPr>
          <w:rFonts w:ascii="Times New Roman" w:hAnsi="Times New Roman"/>
          <w:sz w:val="24"/>
          <w:szCs w:val="24"/>
        </w:rPr>
        <w:t>a</w:t>
      </w:r>
      <w:r w:rsidRPr="004770D5">
        <w:rPr>
          <w:rFonts w:ascii="Times New Roman" w:hAnsi="Times New Roman"/>
          <w:sz w:val="24"/>
          <w:szCs w:val="24"/>
          <w:lang w:val="sr-Cyrl-RS"/>
        </w:rPr>
        <w:t>родних стручних ст</w:t>
      </w:r>
      <w:r w:rsidRPr="00E27792">
        <w:rPr>
          <w:rFonts w:ascii="Times New Roman" w:hAnsi="Times New Roman"/>
          <w:sz w:val="24"/>
          <w:szCs w:val="24"/>
        </w:rPr>
        <w:t>a</w:t>
      </w:r>
      <w:r w:rsidRPr="004770D5">
        <w:rPr>
          <w:rFonts w:ascii="Times New Roman" w:hAnsi="Times New Roman"/>
          <w:sz w:val="24"/>
          <w:szCs w:val="24"/>
          <w:lang w:val="sr-Cyrl-RS"/>
        </w:rPr>
        <w:t>нд</w:t>
      </w:r>
      <w:r w:rsidRPr="00E27792">
        <w:rPr>
          <w:rFonts w:ascii="Times New Roman" w:hAnsi="Times New Roman"/>
          <w:sz w:val="24"/>
          <w:szCs w:val="24"/>
        </w:rPr>
        <w:t>a</w:t>
      </w:r>
      <w:r w:rsidRPr="004770D5">
        <w:rPr>
          <w:rFonts w:ascii="Times New Roman" w:hAnsi="Times New Roman"/>
          <w:sz w:val="24"/>
          <w:szCs w:val="24"/>
          <w:lang w:val="sr-Cyrl-RS"/>
        </w:rPr>
        <w:t>рд</w:t>
      </w:r>
      <w:r w:rsidRPr="00E27792">
        <w:rPr>
          <w:rFonts w:ascii="Times New Roman" w:hAnsi="Times New Roman"/>
          <w:sz w:val="24"/>
          <w:szCs w:val="24"/>
        </w:rPr>
        <w:t>a</w:t>
      </w:r>
      <w:r w:rsidRPr="004770D5">
        <w:rPr>
          <w:rFonts w:ascii="Times New Roman" w:hAnsi="Times New Roman"/>
          <w:sz w:val="24"/>
          <w:szCs w:val="24"/>
          <w:lang w:val="sr-Cyrl-RS"/>
        </w:rPr>
        <w:t>; с</w:t>
      </w:r>
      <w:r w:rsidRPr="00E27792">
        <w:rPr>
          <w:rFonts w:ascii="Times New Roman" w:hAnsi="Times New Roman"/>
          <w:sz w:val="24"/>
          <w:szCs w:val="24"/>
        </w:rPr>
        <w:t>a</w:t>
      </w:r>
      <w:r w:rsidRPr="004770D5">
        <w:rPr>
          <w:rFonts w:ascii="Times New Roman" w:hAnsi="Times New Roman"/>
          <w:sz w:val="24"/>
          <w:szCs w:val="24"/>
          <w:lang w:val="sr-Cyrl-RS"/>
        </w:rPr>
        <w:t>р</w:t>
      </w:r>
      <w:r w:rsidRPr="00E27792">
        <w:rPr>
          <w:rFonts w:ascii="Times New Roman" w:hAnsi="Times New Roman"/>
          <w:sz w:val="24"/>
          <w:szCs w:val="24"/>
        </w:rPr>
        <w:t>a</w:t>
      </w:r>
      <w:r w:rsidRPr="004770D5">
        <w:rPr>
          <w:rFonts w:ascii="Times New Roman" w:hAnsi="Times New Roman"/>
          <w:sz w:val="24"/>
          <w:szCs w:val="24"/>
          <w:lang w:val="sr-Cyrl-RS"/>
        </w:rPr>
        <w:t>дња с</w:t>
      </w:r>
      <w:r w:rsidRPr="00E27792">
        <w:rPr>
          <w:rFonts w:ascii="Times New Roman" w:hAnsi="Times New Roman"/>
          <w:sz w:val="24"/>
          <w:szCs w:val="24"/>
        </w:rPr>
        <w:t>a</w:t>
      </w:r>
      <w:r w:rsidRPr="004770D5">
        <w:rPr>
          <w:rFonts w:ascii="Times New Roman" w:hAnsi="Times New Roman"/>
          <w:sz w:val="24"/>
          <w:szCs w:val="24"/>
          <w:lang w:val="sr-Cyrl-RS"/>
        </w:rPr>
        <w:t xml:space="preserve"> другим стручним орг</w:t>
      </w:r>
      <w:r w:rsidRPr="00E27792">
        <w:rPr>
          <w:rFonts w:ascii="Times New Roman" w:hAnsi="Times New Roman"/>
          <w:sz w:val="24"/>
          <w:szCs w:val="24"/>
        </w:rPr>
        <w:t>a</w:t>
      </w:r>
      <w:r w:rsidRPr="004770D5">
        <w:rPr>
          <w:rFonts w:ascii="Times New Roman" w:hAnsi="Times New Roman"/>
          <w:sz w:val="24"/>
          <w:szCs w:val="24"/>
          <w:lang w:val="sr-Cyrl-RS"/>
        </w:rPr>
        <w:t>низ</w:t>
      </w:r>
      <w:r w:rsidRPr="00E27792">
        <w:rPr>
          <w:rFonts w:ascii="Times New Roman" w:hAnsi="Times New Roman"/>
          <w:sz w:val="24"/>
          <w:szCs w:val="24"/>
        </w:rPr>
        <w:t>a</w:t>
      </w:r>
      <w:r w:rsidRPr="004770D5">
        <w:rPr>
          <w:rFonts w:ascii="Times New Roman" w:hAnsi="Times New Roman"/>
          <w:sz w:val="24"/>
          <w:szCs w:val="24"/>
          <w:lang w:val="sr-Cyrl-RS"/>
        </w:rPr>
        <w:t>циј</w:t>
      </w:r>
      <w:r w:rsidRPr="00E27792">
        <w:rPr>
          <w:rFonts w:ascii="Times New Roman" w:hAnsi="Times New Roman"/>
          <w:sz w:val="24"/>
          <w:szCs w:val="24"/>
        </w:rPr>
        <w:t>a</w:t>
      </w:r>
      <w:r w:rsidRPr="004770D5">
        <w:rPr>
          <w:rFonts w:ascii="Times New Roman" w:hAnsi="Times New Roman"/>
          <w:sz w:val="24"/>
          <w:szCs w:val="24"/>
          <w:lang w:val="sr-Cyrl-RS"/>
        </w:rPr>
        <w:t>м</w:t>
      </w:r>
      <w:r w:rsidRPr="00E27792">
        <w:rPr>
          <w:rFonts w:ascii="Times New Roman" w:hAnsi="Times New Roman"/>
          <w:sz w:val="24"/>
          <w:szCs w:val="24"/>
        </w:rPr>
        <w:t>a</w:t>
      </w:r>
      <w:r w:rsidRPr="004770D5">
        <w:rPr>
          <w:rFonts w:ascii="Times New Roman" w:hAnsi="Times New Roman"/>
          <w:sz w:val="24"/>
          <w:szCs w:val="24"/>
          <w:lang w:val="sr-Cyrl-RS"/>
        </w:rPr>
        <w:t>;</w:t>
      </w:r>
      <w:r w:rsidRPr="00E27792">
        <w:rPr>
          <w:rFonts w:ascii="Times New Roman" w:hAnsi="Times New Roman"/>
          <w:noProof/>
          <w:color w:val="000000"/>
          <w:sz w:val="24"/>
          <w:szCs w:val="24"/>
          <w:lang w:val="sr-Cyrl-RS"/>
        </w:rPr>
        <w:t xml:space="preserve"> </w:t>
      </w:r>
      <w:r w:rsidRPr="00E27792">
        <w:rPr>
          <w:rStyle w:val="FontStyle20"/>
          <w:noProof/>
          <w:color w:val="000000"/>
          <w:sz w:val="24"/>
          <w:szCs w:val="24"/>
          <w:lang w:val="sr-Cyrl-RS"/>
        </w:rPr>
        <w:t xml:space="preserve">примењује </w:t>
      </w:r>
      <w:r w:rsidRPr="00E27792">
        <w:rPr>
          <w:rFonts w:ascii="Times New Roman" w:hAnsi="Times New Roman"/>
          <w:bCs/>
          <w:noProof/>
          <w:color w:val="000000"/>
          <w:sz w:val="24"/>
          <w:szCs w:val="24"/>
          <w:lang w:val="sr-Cyrl-CS"/>
        </w:rPr>
        <w:t xml:space="preserve">одредбе процедуре </w:t>
      </w:r>
      <w:r w:rsidRPr="00E27792">
        <w:rPr>
          <w:rFonts w:ascii="Times New Roman" w:hAnsi="Times New Roman"/>
          <w:bCs/>
          <w:noProof/>
          <w:color w:val="000000"/>
          <w:sz w:val="24"/>
          <w:szCs w:val="24"/>
          <w:lang w:val="sr-Cyrl-RS"/>
        </w:rPr>
        <w:t>правилног коришћења информационе имовине</w:t>
      </w:r>
      <w:r w:rsidRPr="00E27792">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sr-Cyrl-RS"/>
        </w:rPr>
        <w:t xml:space="preserve"> врши и друге послове које му одреди руководилац Сектора и одговара му за свој рад.</w:t>
      </w:r>
    </w:p>
    <w:p w14:paraId="291FE1D6" w14:textId="77777777" w:rsidR="00B910EF" w:rsidRPr="004770D5" w:rsidRDefault="00B910EF" w:rsidP="00B910EF">
      <w:pPr>
        <w:pStyle w:val="NoSpacing"/>
        <w:jc w:val="both"/>
        <w:rPr>
          <w:rFonts w:ascii="Times New Roman" w:hAnsi="Times New Roman"/>
          <w:sz w:val="24"/>
          <w:szCs w:val="24"/>
          <w:lang w:val="sr-Cyrl-RS"/>
        </w:rPr>
      </w:pPr>
    </w:p>
    <w:p w14:paraId="47278D4F"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Број извршилаца: 4</w:t>
      </w:r>
    </w:p>
    <w:p w14:paraId="5364DCE0"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w:t>
      </w:r>
    </w:p>
    <w:p w14:paraId="5F7A5AA9"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73F4E4B3"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14F6A908"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27963672" w14:textId="77777777" w:rsidR="00B910EF" w:rsidRPr="004770D5" w:rsidRDefault="00B910EF" w:rsidP="00B910EF">
      <w:pPr>
        <w:pStyle w:val="NoSpacing"/>
        <w:jc w:val="both"/>
        <w:rPr>
          <w:rFonts w:ascii="Times New Roman" w:hAnsi="Times New Roman"/>
          <w:b/>
          <w:sz w:val="24"/>
          <w:szCs w:val="24"/>
          <w:lang w:val="ru-RU"/>
        </w:rPr>
      </w:pPr>
    </w:p>
    <w:p w14:paraId="48B38682" w14:textId="5F87E788" w:rsidR="00B910EF" w:rsidRPr="004770D5" w:rsidRDefault="00B910EF" w:rsidP="00B910EF">
      <w:pPr>
        <w:pStyle w:val="NoSpacing"/>
        <w:jc w:val="both"/>
        <w:rPr>
          <w:rFonts w:ascii="Times New Roman" w:hAnsi="Times New Roman"/>
          <w:b/>
          <w:sz w:val="24"/>
          <w:szCs w:val="24"/>
          <w:lang w:val="ru-RU"/>
        </w:rPr>
      </w:pPr>
      <w:r w:rsidRPr="004770D5">
        <w:rPr>
          <w:rFonts w:ascii="Times New Roman" w:hAnsi="Times New Roman"/>
          <w:b/>
          <w:sz w:val="24"/>
          <w:szCs w:val="24"/>
          <w:lang w:val="ru-RU"/>
        </w:rPr>
        <w:t>34. КООРДИНАТОР ПРОЦЕНЕ И ОДОБРАВАЊА САЖЕТКА КАРАКТЕРИСТИКА ЛЕКА,</w:t>
      </w:r>
      <w:r w:rsidR="00EF6111" w:rsidRPr="004770D5">
        <w:rPr>
          <w:rFonts w:ascii="Times New Roman" w:hAnsi="Times New Roman"/>
          <w:b/>
          <w:sz w:val="24"/>
          <w:szCs w:val="24"/>
          <w:lang w:val="ru-RU"/>
        </w:rPr>
        <w:t xml:space="preserve"> </w:t>
      </w:r>
      <w:r w:rsidRPr="004770D5">
        <w:rPr>
          <w:rFonts w:ascii="Times New Roman" w:hAnsi="Times New Roman"/>
          <w:b/>
          <w:sz w:val="24"/>
          <w:szCs w:val="24"/>
          <w:lang w:val="ru-RU"/>
        </w:rPr>
        <w:t xml:space="preserve">УПУТСТВА ЗА ЛЕК И ТЕКСТА ЗА СПОЉЊЕ И УНУТРАШЊЕ ПАКОВАЊЕ ЛЕКА  </w:t>
      </w:r>
    </w:p>
    <w:p w14:paraId="2A3C13ED" w14:textId="77777777" w:rsidR="00B910EF" w:rsidRPr="004770D5" w:rsidRDefault="00B910EF" w:rsidP="00B910EF">
      <w:pPr>
        <w:pStyle w:val="NoSpacing"/>
        <w:jc w:val="both"/>
        <w:rPr>
          <w:rFonts w:ascii="Times New Roman" w:hAnsi="Times New Roman"/>
          <w:b/>
          <w:sz w:val="24"/>
          <w:szCs w:val="24"/>
          <w:lang w:val="ru-RU"/>
        </w:rPr>
      </w:pPr>
    </w:p>
    <w:p w14:paraId="5DD537BF" w14:textId="77777777"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lastRenderedPageBreak/>
        <w:t>Самостално координира и контролише најсложеније послове процене Сажетка карактеристика лека (</w:t>
      </w:r>
      <w:r w:rsidRPr="00AF42D0">
        <w:rPr>
          <w:rFonts w:ascii="Times New Roman" w:hAnsi="Times New Roman"/>
          <w:sz w:val="24"/>
          <w:szCs w:val="24"/>
        </w:rPr>
        <w:t>SmPC</w:t>
      </w:r>
      <w:r w:rsidRPr="004770D5">
        <w:rPr>
          <w:rFonts w:ascii="Times New Roman" w:hAnsi="Times New Roman"/>
          <w:sz w:val="24"/>
          <w:szCs w:val="24"/>
          <w:lang w:val="ru-RU"/>
        </w:rPr>
        <w:t>), Упутства за лек (</w:t>
      </w:r>
      <w:r w:rsidRPr="00AF42D0">
        <w:rPr>
          <w:rFonts w:ascii="Times New Roman" w:hAnsi="Times New Roman"/>
          <w:sz w:val="24"/>
          <w:szCs w:val="24"/>
        </w:rPr>
        <w:t>PIL</w:t>
      </w:r>
      <w:r w:rsidRPr="004770D5">
        <w:rPr>
          <w:rFonts w:ascii="Times New Roman" w:hAnsi="Times New Roman"/>
          <w:sz w:val="24"/>
          <w:szCs w:val="24"/>
          <w:lang w:val="ru-RU"/>
        </w:rPr>
        <w:t>) и Текста за спољашње и унутрашње паковања (</w:t>
      </w:r>
      <w:r w:rsidRPr="00AF42D0">
        <w:rPr>
          <w:rFonts w:ascii="Times New Roman" w:hAnsi="Times New Roman"/>
          <w:sz w:val="24"/>
          <w:szCs w:val="24"/>
        </w:rPr>
        <w:t>LL</w:t>
      </w:r>
      <w:r w:rsidRPr="004770D5">
        <w:rPr>
          <w:rFonts w:ascii="Times New Roman" w:hAnsi="Times New Roman"/>
          <w:sz w:val="24"/>
          <w:szCs w:val="24"/>
          <w:lang w:val="ru-RU"/>
        </w:rPr>
        <w:t xml:space="preserve">) у оквиру Сектора за издавање дозвола у припреми наведених докумената за Комисију за издавање дозволе за стављање у промет хуманих лекова и Комисију за обнову дозволе као и финалних докумената; прати и координише одобравање докумената Обавештења клијенту након комисија; прати одобравање извештаја процене других сектора у оквиру ЦХЛ и обавља комуникацију са руководиоцима сектора у односу на статус и исход процене као и са руководиоцем Сектора за издавање дозвола и проценитељем за дефинисање матичних података. Самостално врши сложене послове припреме, стручне процене и финалне контроле и израде </w:t>
      </w:r>
      <w:r w:rsidRPr="00AF42D0">
        <w:rPr>
          <w:rFonts w:ascii="Times New Roman" w:hAnsi="Times New Roman"/>
          <w:sz w:val="24"/>
          <w:szCs w:val="24"/>
        </w:rPr>
        <w:t>SmPC</w:t>
      </w:r>
      <w:r w:rsidRPr="004770D5">
        <w:rPr>
          <w:rFonts w:ascii="Times New Roman" w:hAnsi="Times New Roman"/>
          <w:sz w:val="24"/>
          <w:szCs w:val="24"/>
          <w:lang w:val="ru-RU"/>
        </w:rPr>
        <w:t xml:space="preserve">, </w:t>
      </w:r>
      <w:r w:rsidRPr="00AF42D0">
        <w:rPr>
          <w:rFonts w:ascii="Times New Roman" w:hAnsi="Times New Roman"/>
          <w:sz w:val="24"/>
          <w:szCs w:val="24"/>
        </w:rPr>
        <w:t>PIL</w:t>
      </w:r>
      <w:r w:rsidRPr="004770D5">
        <w:rPr>
          <w:rFonts w:ascii="Times New Roman" w:hAnsi="Times New Roman"/>
          <w:sz w:val="24"/>
          <w:szCs w:val="24"/>
          <w:lang w:val="ru-RU"/>
        </w:rPr>
        <w:t xml:space="preserve"> и </w:t>
      </w:r>
      <w:r w:rsidRPr="00AF42D0">
        <w:rPr>
          <w:rFonts w:ascii="Times New Roman" w:hAnsi="Times New Roman"/>
          <w:sz w:val="24"/>
          <w:szCs w:val="24"/>
        </w:rPr>
        <w:t>LL</w:t>
      </w:r>
      <w:r w:rsidRPr="004770D5">
        <w:rPr>
          <w:rFonts w:ascii="Times New Roman" w:hAnsi="Times New Roman"/>
          <w:sz w:val="24"/>
          <w:szCs w:val="24"/>
          <w:lang w:val="ru-RU"/>
        </w:rPr>
        <w:t xml:space="preserve"> пре и након комисија. Врши процене финалних верзија докумената на основу рецензија датих од стране комисије и експертских извештаја процене квалитета, ефикасности и безбедности лека, као и актуелних верзија референтних/поредбених докумената страних регулаторних тела (на енглеском и другим језицима), дефинисаних матичних података, Закона о лековима и медицинским средствима и припадајућих правилника, ЕУ смерница и упутстава за израду </w:t>
      </w:r>
      <w:r w:rsidRPr="00AF42D0">
        <w:rPr>
          <w:rFonts w:ascii="Times New Roman" w:hAnsi="Times New Roman"/>
          <w:sz w:val="24"/>
          <w:szCs w:val="24"/>
        </w:rPr>
        <w:t>SmPC</w:t>
      </w:r>
      <w:r w:rsidRPr="004770D5">
        <w:rPr>
          <w:rFonts w:ascii="Times New Roman" w:hAnsi="Times New Roman"/>
          <w:sz w:val="24"/>
          <w:szCs w:val="24"/>
          <w:lang w:val="ru-RU"/>
        </w:rPr>
        <w:t xml:space="preserve"> и </w:t>
      </w:r>
      <w:r w:rsidRPr="00AF42D0">
        <w:rPr>
          <w:rFonts w:ascii="Times New Roman" w:hAnsi="Times New Roman"/>
          <w:sz w:val="24"/>
          <w:szCs w:val="24"/>
        </w:rPr>
        <w:t>PIL</w:t>
      </w:r>
      <w:r w:rsidRPr="004770D5">
        <w:rPr>
          <w:rFonts w:ascii="Times New Roman" w:hAnsi="Times New Roman"/>
          <w:sz w:val="24"/>
          <w:szCs w:val="24"/>
          <w:lang w:val="ru-RU"/>
        </w:rPr>
        <w:t xml:space="preserve"> (</w:t>
      </w:r>
      <w:r w:rsidRPr="00AF42D0">
        <w:rPr>
          <w:rFonts w:ascii="Times New Roman" w:hAnsi="Times New Roman"/>
          <w:sz w:val="24"/>
          <w:szCs w:val="24"/>
        </w:rPr>
        <w:t>QRD</w:t>
      </w:r>
      <w:r w:rsidRPr="004770D5">
        <w:rPr>
          <w:rFonts w:ascii="Times New Roman" w:hAnsi="Times New Roman"/>
          <w:sz w:val="24"/>
          <w:szCs w:val="24"/>
          <w:lang w:val="ru-RU"/>
        </w:rPr>
        <w:t xml:space="preserve"> </w:t>
      </w:r>
      <w:r w:rsidRPr="00AF42D0">
        <w:rPr>
          <w:rFonts w:ascii="Times New Roman" w:hAnsi="Times New Roman"/>
          <w:sz w:val="24"/>
          <w:szCs w:val="24"/>
        </w:rPr>
        <w:t>template</w:t>
      </w:r>
      <w:r w:rsidRPr="004770D5">
        <w:rPr>
          <w:rFonts w:ascii="Times New Roman" w:hAnsi="Times New Roman"/>
          <w:sz w:val="24"/>
          <w:szCs w:val="24"/>
          <w:lang w:val="ru-RU"/>
        </w:rPr>
        <w:t xml:space="preserve">), а узимајући у обзир тип захтева и процедуру којом је лек регистрован у ЕУ и њихово међусобно усклађивање. Захтева се висок ниво самосталности приликом израде </w:t>
      </w:r>
      <w:r w:rsidRPr="00AF42D0">
        <w:rPr>
          <w:rFonts w:ascii="Times New Roman" w:hAnsi="Times New Roman"/>
          <w:sz w:val="24"/>
          <w:szCs w:val="24"/>
        </w:rPr>
        <w:t>SmPC</w:t>
      </w:r>
      <w:r w:rsidRPr="004770D5">
        <w:rPr>
          <w:rFonts w:ascii="Times New Roman" w:hAnsi="Times New Roman"/>
          <w:sz w:val="24"/>
          <w:szCs w:val="24"/>
          <w:lang w:val="ru-RU"/>
        </w:rPr>
        <w:t xml:space="preserve">, као и висок степен креативности приликом усаглашавања </w:t>
      </w:r>
      <w:r w:rsidRPr="00AF42D0">
        <w:rPr>
          <w:rFonts w:ascii="Times New Roman" w:hAnsi="Times New Roman"/>
          <w:sz w:val="24"/>
          <w:szCs w:val="24"/>
        </w:rPr>
        <w:t>PIL</w:t>
      </w:r>
      <w:r w:rsidRPr="004770D5">
        <w:rPr>
          <w:rFonts w:ascii="Times New Roman" w:hAnsi="Times New Roman"/>
          <w:sz w:val="24"/>
          <w:szCs w:val="24"/>
          <w:lang w:val="ru-RU"/>
        </w:rPr>
        <w:t xml:space="preserve">-а у односу на финалну верзију Сажетак карактеристика лека уз процену неопходних информација из </w:t>
      </w:r>
      <w:r w:rsidRPr="00AF42D0">
        <w:rPr>
          <w:rFonts w:ascii="Times New Roman" w:hAnsi="Times New Roman"/>
          <w:sz w:val="24"/>
          <w:szCs w:val="24"/>
        </w:rPr>
        <w:t>SmPC</w:t>
      </w:r>
      <w:r w:rsidRPr="004770D5">
        <w:rPr>
          <w:rFonts w:ascii="Times New Roman" w:hAnsi="Times New Roman"/>
          <w:sz w:val="24"/>
          <w:szCs w:val="24"/>
          <w:lang w:val="ru-RU"/>
        </w:rPr>
        <w:t>-</w:t>
      </w:r>
      <w:r w:rsidRPr="00AF42D0">
        <w:rPr>
          <w:rFonts w:ascii="Times New Roman" w:hAnsi="Times New Roman"/>
          <w:sz w:val="24"/>
          <w:szCs w:val="24"/>
        </w:rPr>
        <w:t>a</w:t>
      </w:r>
      <w:r w:rsidRPr="004770D5">
        <w:rPr>
          <w:rFonts w:ascii="Times New Roman" w:hAnsi="Times New Roman"/>
          <w:sz w:val="24"/>
          <w:szCs w:val="24"/>
          <w:lang w:val="ru-RU"/>
        </w:rPr>
        <w:t xml:space="preserve"> које су релевантне само за пацијенте и уз ревизију текста и стручне медицинске и фармацеутске терминологије на пацијенту разумљив начин. За лекове које примењују здравствени стручњаци додатно наводи информације које су неопходне здравственом стручњаку за ефик</w:t>
      </w:r>
      <w:r w:rsidRPr="00AF42D0">
        <w:rPr>
          <w:rFonts w:ascii="Times New Roman" w:hAnsi="Times New Roman"/>
          <w:sz w:val="24"/>
          <w:szCs w:val="24"/>
        </w:rPr>
        <w:t>a</w:t>
      </w:r>
      <w:r w:rsidRPr="004770D5">
        <w:rPr>
          <w:rFonts w:ascii="Times New Roman" w:hAnsi="Times New Roman"/>
          <w:sz w:val="24"/>
          <w:szCs w:val="24"/>
          <w:lang w:val="ru-RU"/>
        </w:rPr>
        <w:t xml:space="preserve">сну и безбедну примену лека у наставку Упутства за лек у складу са правилником. Организује састанке са подносиоцем захтева ради консултација везаних за израду </w:t>
      </w:r>
      <w:r w:rsidRPr="00AF42D0">
        <w:rPr>
          <w:rFonts w:ascii="Times New Roman" w:hAnsi="Times New Roman"/>
          <w:sz w:val="24"/>
          <w:szCs w:val="24"/>
        </w:rPr>
        <w:t>SmPC</w:t>
      </w:r>
      <w:r w:rsidRPr="004770D5">
        <w:rPr>
          <w:rFonts w:ascii="Times New Roman" w:hAnsi="Times New Roman"/>
          <w:sz w:val="24"/>
          <w:szCs w:val="24"/>
          <w:lang w:val="ru-RU"/>
        </w:rPr>
        <w:t xml:space="preserve">, </w:t>
      </w:r>
      <w:r w:rsidRPr="00AF42D0">
        <w:rPr>
          <w:rFonts w:ascii="Times New Roman" w:hAnsi="Times New Roman"/>
          <w:sz w:val="24"/>
          <w:szCs w:val="24"/>
        </w:rPr>
        <w:t>PIL</w:t>
      </w:r>
      <w:r w:rsidRPr="004770D5">
        <w:rPr>
          <w:rFonts w:ascii="Times New Roman" w:hAnsi="Times New Roman"/>
          <w:sz w:val="24"/>
          <w:szCs w:val="24"/>
          <w:lang w:val="ru-RU"/>
        </w:rPr>
        <w:t xml:space="preserve"> и </w:t>
      </w:r>
      <w:r w:rsidRPr="00AF42D0">
        <w:rPr>
          <w:rFonts w:ascii="Times New Roman" w:hAnsi="Times New Roman"/>
          <w:sz w:val="24"/>
          <w:szCs w:val="24"/>
        </w:rPr>
        <w:t>LL</w:t>
      </w:r>
      <w:r w:rsidRPr="004770D5">
        <w:rPr>
          <w:rFonts w:ascii="Times New Roman" w:hAnsi="Times New Roman"/>
          <w:sz w:val="24"/>
          <w:szCs w:val="24"/>
          <w:lang w:val="ru-RU"/>
        </w:rPr>
        <w:t xml:space="preserve">, као и комуникацију са подносиоцима захтева у вези сложених питања припреме докумената </w:t>
      </w:r>
      <w:r w:rsidRPr="00AF42D0">
        <w:rPr>
          <w:rFonts w:ascii="Times New Roman" w:hAnsi="Times New Roman"/>
          <w:sz w:val="24"/>
          <w:szCs w:val="24"/>
        </w:rPr>
        <w:t>SmPC</w:t>
      </w:r>
      <w:r w:rsidRPr="004770D5">
        <w:rPr>
          <w:rFonts w:ascii="Times New Roman" w:hAnsi="Times New Roman"/>
          <w:sz w:val="24"/>
          <w:szCs w:val="24"/>
          <w:lang w:val="ru-RU"/>
        </w:rPr>
        <w:t xml:space="preserve">, </w:t>
      </w:r>
      <w:r w:rsidRPr="00AF42D0">
        <w:rPr>
          <w:rFonts w:ascii="Times New Roman" w:hAnsi="Times New Roman"/>
          <w:sz w:val="24"/>
          <w:szCs w:val="24"/>
        </w:rPr>
        <w:t>PIL</w:t>
      </w:r>
      <w:r w:rsidRPr="004770D5">
        <w:rPr>
          <w:rFonts w:ascii="Times New Roman" w:hAnsi="Times New Roman"/>
          <w:sz w:val="24"/>
          <w:szCs w:val="24"/>
          <w:lang w:val="ru-RU"/>
        </w:rPr>
        <w:t xml:space="preserve"> и </w:t>
      </w:r>
      <w:r w:rsidRPr="00AF42D0">
        <w:rPr>
          <w:rFonts w:ascii="Times New Roman" w:hAnsi="Times New Roman"/>
          <w:sz w:val="24"/>
          <w:szCs w:val="24"/>
        </w:rPr>
        <w:t>LL</w:t>
      </w:r>
      <w:r w:rsidRPr="004770D5">
        <w:rPr>
          <w:rFonts w:ascii="Times New Roman" w:hAnsi="Times New Roman"/>
          <w:sz w:val="24"/>
          <w:szCs w:val="24"/>
          <w:lang w:val="ru-RU"/>
        </w:rPr>
        <w:t xml:space="preserve"> у свим фазама издавања дозволе за лек, укључујући и иницијалну припрему предлога докумената пре подношења захтева Агенцији. Прати и учествује у поступку процене других сектора у оквиру ЦХЛ у односу на предложена документа ради усклађивања финалних докумената. Припрема докумената за комисију на основу којих ће се радити даље усаглашавање финалних верзија </w:t>
      </w:r>
      <w:r w:rsidRPr="00AF42D0">
        <w:rPr>
          <w:rFonts w:ascii="Times New Roman" w:hAnsi="Times New Roman"/>
          <w:sz w:val="24"/>
          <w:szCs w:val="24"/>
        </w:rPr>
        <w:t>SmPC</w:t>
      </w:r>
      <w:r w:rsidRPr="004770D5">
        <w:rPr>
          <w:rFonts w:ascii="Times New Roman" w:hAnsi="Times New Roman"/>
          <w:sz w:val="24"/>
          <w:szCs w:val="24"/>
          <w:lang w:val="ru-RU"/>
        </w:rPr>
        <w:t xml:space="preserve">, </w:t>
      </w:r>
      <w:r w:rsidRPr="00AF42D0">
        <w:rPr>
          <w:rFonts w:ascii="Times New Roman" w:hAnsi="Times New Roman"/>
          <w:sz w:val="24"/>
          <w:szCs w:val="24"/>
        </w:rPr>
        <w:t>PIL</w:t>
      </w:r>
      <w:r w:rsidRPr="004770D5">
        <w:rPr>
          <w:rFonts w:ascii="Times New Roman" w:hAnsi="Times New Roman"/>
          <w:sz w:val="24"/>
          <w:szCs w:val="24"/>
          <w:lang w:val="ru-RU"/>
        </w:rPr>
        <w:t xml:space="preserve"> и </w:t>
      </w:r>
      <w:r w:rsidRPr="00AF42D0">
        <w:rPr>
          <w:rFonts w:ascii="Times New Roman" w:hAnsi="Times New Roman"/>
          <w:sz w:val="24"/>
          <w:szCs w:val="24"/>
        </w:rPr>
        <w:t>LL</w:t>
      </w:r>
      <w:r w:rsidRPr="004770D5">
        <w:rPr>
          <w:rFonts w:ascii="Times New Roman" w:hAnsi="Times New Roman"/>
          <w:sz w:val="24"/>
          <w:szCs w:val="24"/>
          <w:lang w:val="ru-RU"/>
        </w:rPr>
        <w:t xml:space="preserve"> и учествује у припремним састанцима пре седнице комисије, као и седницама комисија. Припрема комисије подразумева развијене комуникационе вештине приликом интерне и екстерне комуникације, као и увид у тип захтева и процедуру којом је лек регистрован у ЕУ, претходно одобрена документа истог </w:t>
      </w:r>
      <w:r w:rsidRPr="00AF42D0">
        <w:rPr>
          <w:rFonts w:ascii="Times New Roman" w:hAnsi="Times New Roman"/>
          <w:sz w:val="24"/>
          <w:szCs w:val="24"/>
        </w:rPr>
        <w:t>INN</w:t>
      </w:r>
      <w:r w:rsidRPr="004770D5">
        <w:rPr>
          <w:rFonts w:ascii="Times New Roman" w:hAnsi="Times New Roman"/>
          <w:sz w:val="24"/>
          <w:szCs w:val="24"/>
          <w:lang w:val="ru-RU"/>
        </w:rPr>
        <w:t xml:space="preserve">-а у Агенцији, експертске извештаје процене квалитета, ефикасности и безбедности лека уз анализу усаглашености закључака по питању садржаја одељака 4.1, 4.2, 5.1, 5.2 и 5.3 </w:t>
      </w:r>
      <w:r w:rsidRPr="00AF42D0">
        <w:rPr>
          <w:rFonts w:ascii="Times New Roman" w:hAnsi="Times New Roman"/>
          <w:sz w:val="24"/>
          <w:szCs w:val="24"/>
        </w:rPr>
        <w:t>SmPC</w:t>
      </w:r>
      <w:r w:rsidRPr="004770D5">
        <w:rPr>
          <w:rFonts w:ascii="Times New Roman" w:hAnsi="Times New Roman"/>
          <w:sz w:val="24"/>
          <w:szCs w:val="24"/>
          <w:lang w:val="ru-RU"/>
        </w:rPr>
        <w:t>-</w:t>
      </w:r>
      <w:r w:rsidRPr="00AF42D0">
        <w:rPr>
          <w:rFonts w:ascii="Times New Roman" w:hAnsi="Times New Roman"/>
          <w:sz w:val="24"/>
          <w:szCs w:val="24"/>
        </w:rPr>
        <w:t>a</w:t>
      </w:r>
      <w:r w:rsidRPr="004770D5">
        <w:rPr>
          <w:rFonts w:ascii="Times New Roman" w:hAnsi="Times New Roman"/>
          <w:sz w:val="24"/>
          <w:szCs w:val="24"/>
          <w:lang w:val="ru-RU"/>
        </w:rPr>
        <w:t xml:space="preserve"> у односу на садржај одељака безбедносних информација, узимајући у обзир и одељке које процењује фармацеутски сектор, увид у одобрене варијације у Агенцији за дати лек (код обнова), односно оригинални лек (обнове и регистрације), избор референтног/поредбеног </w:t>
      </w:r>
      <w:r w:rsidRPr="00AF42D0">
        <w:rPr>
          <w:rFonts w:ascii="Times New Roman" w:hAnsi="Times New Roman"/>
          <w:sz w:val="24"/>
          <w:szCs w:val="24"/>
        </w:rPr>
        <w:t>SmPC</w:t>
      </w:r>
      <w:r w:rsidRPr="004770D5">
        <w:rPr>
          <w:rFonts w:ascii="Times New Roman" w:hAnsi="Times New Roman"/>
          <w:sz w:val="24"/>
          <w:szCs w:val="24"/>
          <w:lang w:val="ru-RU"/>
        </w:rPr>
        <w:t xml:space="preserve"> и </w:t>
      </w:r>
      <w:r w:rsidRPr="00AF42D0">
        <w:rPr>
          <w:rFonts w:ascii="Times New Roman" w:hAnsi="Times New Roman"/>
          <w:sz w:val="24"/>
          <w:szCs w:val="24"/>
        </w:rPr>
        <w:t>PIL</w:t>
      </w:r>
      <w:r w:rsidRPr="004770D5">
        <w:rPr>
          <w:rFonts w:ascii="Times New Roman" w:hAnsi="Times New Roman"/>
          <w:sz w:val="24"/>
          <w:szCs w:val="24"/>
          <w:lang w:val="ru-RU"/>
        </w:rPr>
        <w:t xml:space="preserve"> приступом релевантним сајтовима, на основу закључака експертских извештаја процене квалитета, ефикасности и безбедности лека; увид у садржај </w:t>
      </w:r>
      <w:r w:rsidRPr="00AF42D0">
        <w:rPr>
          <w:rFonts w:ascii="Times New Roman" w:hAnsi="Times New Roman"/>
          <w:sz w:val="24"/>
          <w:szCs w:val="24"/>
        </w:rPr>
        <w:t>SmPC</w:t>
      </w:r>
      <w:r w:rsidRPr="004770D5">
        <w:rPr>
          <w:rFonts w:ascii="Times New Roman" w:hAnsi="Times New Roman"/>
          <w:sz w:val="24"/>
          <w:szCs w:val="24"/>
          <w:lang w:val="ru-RU"/>
        </w:rPr>
        <w:t xml:space="preserve"> и </w:t>
      </w:r>
      <w:r w:rsidRPr="00AF42D0">
        <w:rPr>
          <w:rFonts w:ascii="Times New Roman" w:hAnsi="Times New Roman"/>
          <w:sz w:val="24"/>
          <w:szCs w:val="24"/>
        </w:rPr>
        <w:t>PIL</w:t>
      </w:r>
      <w:r w:rsidRPr="004770D5">
        <w:rPr>
          <w:rFonts w:ascii="Times New Roman" w:hAnsi="Times New Roman"/>
          <w:sz w:val="24"/>
          <w:szCs w:val="24"/>
          <w:lang w:val="ru-RU"/>
        </w:rPr>
        <w:t xml:space="preserve"> одобрених у другим земљама у којима је лек регистрован (нарочито кад је национална процедура у питању) у односу на предлог Сажетка карактеристика лека и Упутства за лек који је клијент поднео Агенцији. Самостално врши финалну контролу и одобрава </w:t>
      </w:r>
      <w:r w:rsidRPr="00AF42D0">
        <w:rPr>
          <w:rFonts w:ascii="Times New Roman" w:hAnsi="Times New Roman"/>
          <w:sz w:val="24"/>
          <w:szCs w:val="24"/>
        </w:rPr>
        <w:t>SmPC</w:t>
      </w:r>
      <w:r w:rsidRPr="004770D5">
        <w:rPr>
          <w:rFonts w:ascii="Times New Roman" w:hAnsi="Times New Roman"/>
          <w:sz w:val="24"/>
          <w:szCs w:val="24"/>
          <w:lang w:val="ru-RU"/>
        </w:rPr>
        <w:t xml:space="preserve">, </w:t>
      </w:r>
      <w:r w:rsidRPr="00AF42D0">
        <w:rPr>
          <w:rFonts w:ascii="Times New Roman" w:hAnsi="Times New Roman"/>
          <w:sz w:val="24"/>
          <w:szCs w:val="24"/>
        </w:rPr>
        <w:t>PIL</w:t>
      </w:r>
      <w:r w:rsidRPr="004770D5">
        <w:rPr>
          <w:rFonts w:ascii="Times New Roman" w:hAnsi="Times New Roman"/>
          <w:sz w:val="24"/>
          <w:szCs w:val="24"/>
          <w:lang w:val="ru-RU"/>
        </w:rPr>
        <w:t xml:space="preserve"> и </w:t>
      </w:r>
      <w:r w:rsidRPr="00AF42D0">
        <w:rPr>
          <w:rFonts w:ascii="Times New Roman" w:hAnsi="Times New Roman"/>
          <w:sz w:val="24"/>
          <w:szCs w:val="24"/>
        </w:rPr>
        <w:t>LL</w:t>
      </w:r>
      <w:r w:rsidRPr="004770D5">
        <w:rPr>
          <w:rFonts w:ascii="Times New Roman" w:hAnsi="Times New Roman"/>
          <w:sz w:val="24"/>
          <w:szCs w:val="24"/>
          <w:lang w:val="ru-RU"/>
        </w:rPr>
        <w:t xml:space="preserve"> који су саставни делови дозволе за лек и финалну контролу усклађености експертских извештаја у односу на достављени предлог </w:t>
      </w:r>
      <w:r w:rsidRPr="004770D5">
        <w:rPr>
          <w:rFonts w:ascii="Times New Roman" w:hAnsi="Times New Roman"/>
          <w:sz w:val="24"/>
          <w:szCs w:val="24"/>
          <w:lang w:val="ru-RU"/>
        </w:rPr>
        <w:lastRenderedPageBreak/>
        <w:t>клијента и документацију, што захтева високу одговорност јер су ова документа намењена стручној и општој јавности. Врши детаљну проверу исправности и кориговање у складу са стручном медицинско-фармацеутском терминологијом, на основу процене фармакотерапијских карактеристика лека, као и проверу техничке исправности. Опредељује лек у одговарајућу терапијску групу и додељује Анатомско-терапијско-хемијску (</w:t>
      </w:r>
      <w:r w:rsidRPr="00AF42D0">
        <w:rPr>
          <w:rFonts w:ascii="Times New Roman" w:hAnsi="Times New Roman"/>
          <w:sz w:val="24"/>
          <w:szCs w:val="24"/>
        </w:rPr>
        <w:t>ATC</w:t>
      </w:r>
      <w:r w:rsidRPr="004770D5">
        <w:rPr>
          <w:rFonts w:ascii="Times New Roman" w:hAnsi="Times New Roman"/>
          <w:sz w:val="24"/>
          <w:szCs w:val="24"/>
          <w:lang w:val="ru-RU"/>
        </w:rPr>
        <w:t xml:space="preserve">) шифру а на основу класификационог система прихваћеног од стране Светске здравствене организације (СЗО) за хумане лекове и на основу одобрене/их индикације/а и начина примене. Врши процену и усклађивање предложених докумената у односу на објављена упутства на интернет презентацији Агенције и иницира измене упутстава и водича у складу са важећим ЕУ смерницама. Разматра усвајање/одбијање евентуалне жалбе, након процене достављене документације уз жалбу у сарадњи са осталим секторима Агенције. Организује и учествује у раду </w:t>
      </w:r>
      <w:r w:rsidRPr="00AF42D0">
        <w:rPr>
          <w:rFonts w:ascii="Times New Roman" w:hAnsi="Times New Roman"/>
          <w:sz w:val="24"/>
          <w:szCs w:val="24"/>
        </w:rPr>
        <w:t>ad</w:t>
      </w:r>
      <w:r w:rsidRPr="004770D5">
        <w:rPr>
          <w:rFonts w:ascii="Times New Roman" w:hAnsi="Times New Roman"/>
          <w:sz w:val="24"/>
          <w:szCs w:val="24"/>
          <w:lang w:val="ru-RU"/>
        </w:rPr>
        <w:t xml:space="preserve"> </w:t>
      </w:r>
      <w:r w:rsidRPr="00AF42D0">
        <w:rPr>
          <w:rFonts w:ascii="Times New Roman" w:hAnsi="Times New Roman"/>
          <w:sz w:val="24"/>
          <w:szCs w:val="24"/>
        </w:rPr>
        <w:t>hok</w:t>
      </w:r>
      <w:r w:rsidRPr="004770D5">
        <w:rPr>
          <w:rFonts w:ascii="Times New Roman" w:hAnsi="Times New Roman"/>
          <w:sz w:val="24"/>
          <w:szCs w:val="24"/>
          <w:lang w:val="ru-RU"/>
        </w:rPr>
        <w:t xml:space="preserve"> радне групе за решавање проблема у току процене документације, као и након добијања дозволе за лек. Врши процену документације достављене уз захтев за издавање стручних мишљења и врши израду стручних мишљења из делокруга рада сектора. Учествује у посебној обуци новозапослених стручњака у Центру за хумане лекове, као и општој обуци новозапослених у Агенцији. Организује и води едукативне радионице и семинаре за одговорне особе/представнике носиоца дозволе за лек и учествује у осталим едукативним активностима у организацији Агенције што захтева развијене комуникационе вештине и изражене вештине презентације приликом представљања професионалних ставова Агенције. Формира и ажурира базу података одобрених </w:t>
      </w:r>
      <w:r w:rsidRPr="00AF42D0">
        <w:rPr>
          <w:rFonts w:ascii="Times New Roman" w:hAnsi="Times New Roman"/>
          <w:sz w:val="24"/>
          <w:szCs w:val="24"/>
        </w:rPr>
        <w:t>SmPC</w:t>
      </w:r>
      <w:r w:rsidRPr="004770D5">
        <w:rPr>
          <w:rFonts w:ascii="Times New Roman" w:hAnsi="Times New Roman"/>
          <w:sz w:val="24"/>
          <w:szCs w:val="24"/>
          <w:lang w:val="ru-RU"/>
        </w:rPr>
        <w:t xml:space="preserve">, </w:t>
      </w:r>
      <w:r w:rsidRPr="00AF42D0">
        <w:rPr>
          <w:rFonts w:ascii="Times New Roman" w:hAnsi="Times New Roman"/>
          <w:sz w:val="24"/>
          <w:szCs w:val="24"/>
        </w:rPr>
        <w:t>PIL</w:t>
      </w:r>
      <w:r w:rsidRPr="004770D5">
        <w:rPr>
          <w:rFonts w:ascii="Times New Roman" w:hAnsi="Times New Roman"/>
          <w:sz w:val="24"/>
          <w:szCs w:val="24"/>
          <w:lang w:val="ru-RU"/>
        </w:rPr>
        <w:t xml:space="preserve"> и </w:t>
      </w:r>
      <w:r w:rsidRPr="00AF42D0">
        <w:rPr>
          <w:rFonts w:ascii="Times New Roman" w:hAnsi="Times New Roman"/>
          <w:sz w:val="24"/>
          <w:szCs w:val="24"/>
        </w:rPr>
        <w:t>LL</w:t>
      </w:r>
      <w:r w:rsidRPr="004770D5">
        <w:rPr>
          <w:rFonts w:ascii="Times New Roman" w:hAnsi="Times New Roman"/>
          <w:sz w:val="24"/>
          <w:szCs w:val="24"/>
          <w:lang w:val="ru-RU"/>
        </w:rPr>
        <w:t>, а према интернационалном незаштићеном називу, имену лека, носиоцу дозволе, произвођачу, референтним/поредбеним документима коришћеним приликом финалне контроле и израде докумената и информацијама о додатном праћењу, уколико постоје. Прати и учествује у унапређењу и развоју информационих система Агенције. Учествује у извођењу свих активности везаних за систем управљања квалитетом према захтевима признатих националних и међународних стандарда из делокруга рада сектора; израђује и ревидира процедуре и упутства којима се описују процеси рада; учествује у спровођењу интерних провера, као проверавана страна; врши обраду захтева за р</w:t>
      </w:r>
      <w:r w:rsidRPr="00AF42D0">
        <w:rPr>
          <w:rFonts w:ascii="Times New Roman" w:hAnsi="Times New Roman"/>
          <w:sz w:val="24"/>
          <w:szCs w:val="24"/>
        </w:rPr>
        <w:t>a</w:t>
      </w:r>
      <w:r w:rsidRPr="004770D5">
        <w:rPr>
          <w:rFonts w:ascii="Times New Roman" w:hAnsi="Times New Roman"/>
          <w:sz w:val="24"/>
          <w:szCs w:val="24"/>
          <w:lang w:val="ru-RU"/>
        </w:rPr>
        <w:t xml:space="preserve">зрешење рекламација поднетих на садржај </w:t>
      </w:r>
      <w:r w:rsidRPr="00AF42D0">
        <w:rPr>
          <w:rFonts w:ascii="Times New Roman" w:hAnsi="Times New Roman"/>
          <w:sz w:val="24"/>
          <w:szCs w:val="24"/>
        </w:rPr>
        <w:t>SmPC</w:t>
      </w:r>
      <w:r w:rsidRPr="004770D5">
        <w:rPr>
          <w:rFonts w:ascii="Times New Roman" w:hAnsi="Times New Roman"/>
          <w:sz w:val="24"/>
          <w:szCs w:val="24"/>
          <w:lang w:val="ru-RU"/>
        </w:rPr>
        <w:t xml:space="preserve">, </w:t>
      </w:r>
      <w:r w:rsidRPr="00AF42D0">
        <w:rPr>
          <w:rFonts w:ascii="Times New Roman" w:hAnsi="Times New Roman"/>
          <w:sz w:val="24"/>
          <w:szCs w:val="24"/>
        </w:rPr>
        <w:t>PIL</w:t>
      </w:r>
      <w:r w:rsidRPr="004770D5">
        <w:rPr>
          <w:rFonts w:ascii="Times New Roman" w:hAnsi="Times New Roman"/>
          <w:sz w:val="24"/>
          <w:szCs w:val="24"/>
          <w:lang w:val="ru-RU"/>
        </w:rPr>
        <w:t xml:space="preserve"> и </w:t>
      </w:r>
      <w:r w:rsidRPr="00AF42D0">
        <w:rPr>
          <w:rFonts w:ascii="Times New Roman" w:hAnsi="Times New Roman"/>
          <w:sz w:val="24"/>
          <w:szCs w:val="24"/>
        </w:rPr>
        <w:t>LL</w:t>
      </w:r>
      <w:r w:rsidRPr="004770D5">
        <w:rPr>
          <w:rFonts w:ascii="Times New Roman" w:hAnsi="Times New Roman"/>
          <w:sz w:val="24"/>
          <w:szCs w:val="24"/>
          <w:lang w:val="ru-RU"/>
        </w:rPr>
        <w:t>. Прати ЕУ регулаторне и стручне стандарде и њихову имплементацију и усклађеност са прописима и процедурама у Агенцији. Спроводи националне прописе, прати ЕУ прописе и примењује важеће стручне смернице ЕУ и друге међународне стручне стандарде у току стручне процене, активно учествује у припреми закона и подзаконских аката из описаног делокруга рада;</w:t>
      </w:r>
      <w:r w:rsidRPr="00AF42D0">
        <w:rPr>
          <w:rFonts w:ascii="Times New Roman" w:hAnsi="Times New Roman"/>
          <w:noProof/>
          <w:color w:val="000000"/>
          <w:sz w:val="24"/>
          <w:szCs w:val="24"/>
          <w:lang w:val="sr-Cyrl-RS"/>
        </w:rPr>
        <w:t xml:space="preserve"> </w:t>
      </w:r>
      <w:r w:rsidRPr="00AF42D0">
        <w:rPr>
          <w:rStyle w:val="FontStyle20"/>
          <w:noProof/>
          <w:color w:val="000000"/>
          <w:sz w:val="24"/>
          <w:szCs w:val="24"/>
          <w:lang w:val="sr-Cyrl-RS"/>
        </w:rPr>
        <w:t xml:space="preserve">примењује </w:t>
      </w:r>
      <w:r w:rsidRPr="00AF42D0">
        <w:rPr>
          <w:rFonts w:ascii="Times New Roman" w:hAnsi="Times New Roman"/>
          <w:bCs/>
          <w:noProof/>
          <w:color w:val="000000"/>
          <w:sz w:val="24"/>
          <w:szCs w:val="24"/>
          <w:lang w:val="sr-Cyrl-CS"/>
        </w:rPr>
        <w:t xml:space="preserve">одредбе процедуре </w:t>
      </w:r>
      <w:r w:rsidRPr="00AF42D0">
        <w:rPr>
          <w:rFonts w:ascii="Times New Roman" w:hAnsi="Times New Roman"/>
          <w:bCs/>
          <w:noProof/>
          <w:color w:val="000000"/>
          <w:sz w:val="24"/>
          <w:szCs w:val="24"/>
          <w:lang w:val="sr-Cyrl-RS"/>
        </w:rPr>
        <w:t>правилног коришћења информационе имовине</w:t>
      </w:r>
      <w:r w:rsidRPr="00AF42D0">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Сектора за издавање дозвола и руководилац ЦХЛ и одговара им за свој рад.</w:t>
      </w:r>
    </w:p>
    <w:p w14:paraId="57C8939F" w14:textId="77777777" w:rsidR="00B910EF" w:rsidRPr="00AF42D0" w:rsidRDefault="00B910EF" w:rsidP="00B910EF">
      <w:pPr>
        <w:pStyle w:val="NoSpacing"/>
        <w:jc w:val="both"/>
        <w:rPr>
          <w:rFonts w:ascii="Times New Roman" w:hAnsi="Times New Roman"/>
          <w:b/>
          <w:sz w:val="24"/>
          <w:szCs w:val="24"/>
          <w:lang w:val="sr-Cyrl-RS"/>
        </w:rPr>
      </w:pPr>
    </w:p>
    <w:p w14:paraId="44D4108E" w14:textId="77777777" w:rsidR="00B910EF" w:rsidRPr="00AF42D0"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 xml:space="preserve">Број извршилаца: </w:t>
      </w:r>
      <w:r w:rsidRPr="00AF42D0">
        <w:rPr>
          <w:rFonts w:ascii="Times New Roman" w:hAnsi="Times New Roman"/>
          <w:sz w:val="24"/>
          <w:szCs w:val="24"/>
          <w:lang w:val="sr-Cyrl-RS"/>
        </w:rPr>
        <w:t>2</w:t>
      </w:r>
    </w:p>
    <w:p w14:paraId="168BF09B" w14:textId="074D0AF1"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односно најмање пет година у научној области медицинских или стоматолошких наука</w:t>
      </w:r>
    </w:p>
    <w:p w14:paraId="119A15B2"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5F3F07A8"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lastRenderedPageBreak/>
        <w:t>Положен државни стручни испит</w:t>
      </w:r>
    </w:p>
    <w:p w14:paraId="1015A880"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29EE02A1" w14:textId="77777777" w:rsidR="00B910EF" w:rsidRPr="00AF42D0" w:rsidRDefault="00B910EF" w:rsidP="00B910EF">
      <w:pPr>
        <w:pStyle w:val="NoSpacing"/>
        <w:jc w:val="both"/>
        <w:rPr>
          <w:rFonts w:ascii="Times New Roman" w:hAnsi="Times New Roman"/>
          <w:sz w:val="24"/>
          <w:szCs w:val="24"/>
          <w:lang w:val="sr-Cyrl-RS"/>
        </w:rPr>
      </w:pPr>
    </w:p>
    <w:p w14:paraId="2AE7A2F2" w14:textId="77777777" w:rsidR="00B910EF" w:rsidRPr="004770D5" w:rsidRDefault="00B910EF" w:rsidP="00B910EF">
      <w:pPr>
        <w:pStyle w:val="NoSpacing"/>
        <w:jc w:val="both"/>
        <w:rPr>
          <w:rFonts w:ascii="Times New Roman" w:hAnsi="Times New Roman"/>
          <w:b/>
          <w:sz w:val="24"/>
          <w:szCs w:val="24"/>
          <w:lang w:val="ru-RU"/>
        </w:rPr>
      </w:pPr>
      <w:r w:rsidRPr="004770D5">
        <w:rPr>
          <w:rFonts w:ascii="Times New Roman" w:hAnsi="Times New Roman"/>
          <w:b/>
          <w:sz w:val="24"/>
          <w:szCs w:val="24"/>
          <w:lang w:val="ru-RU"/>
        </w:rPr>
        <w:t>35. ПРОЦЕНИТЕЉ САЖЕТКА КАРАКТЕРИСТИКА ЛЕКА, УПУТСТВА ЗА ЛЕК И ТЕКСТА ЗА СПОЉЊЕ И УНУТРАШЊЕ ПАКОВАЊЕ ЛЕКА</w:t>
      </w:r>
    </w:p>
    <w:p w14:paraId="1362EA32" w14:textId="77777777" w:rsidR="00B910EF" w:rsidRPr="004770D5" w:rsidRDefault="00B910EF" w:rsidP="00B910EF">
      <w:pPr>
        <w:pStyle w:val="NoSpacing"/>
        <w:jc w:val="both"/>
        <w:rPr>
          <w:rFonts w:ascii="Times New Roman" w:hAnsi="Times New Roman"/>
          <w:b/>
          <w:sz w:val="24"/>
          <w:szCs w:val="24"/>
          <w:lang w:val="ru-RU"/>
        </w:rPr>
      </w:pPr>
    </w:p>
    <w:p w14:paraId="54BF3031" w14:textId="77777777" w:rsidR="00B910EF" w:rsidRPr="005764FD" w:rsidRDefault="00B910EF" w:rsidP="00B910EF">
      <w:pPr>
        <w:pStyle w:val="NoSpacing"/>
        <w:ind w:firstLine="708"/>
        <w:jc w:val="both"/>
        <w:rPr>
          <w:rFonts w:ascii="Times New Roman" w:hAnsi="Times New Roman"/>
          <w:sz w:val="24"/>
          <w:szCs w:val="24"/>
          <w:lang w:val="sr-Cyrl-RS"/>
        </w:rPr>
      </w:pPr>
      <w:r w:rsidRPr="004770D5">
        <w:rPr>
          <w:rFonts w:ascii="Times New Roman" w:hAnsi="Times New Roman"/>
          <w:sz w:val="24"/>
          <w:szCs w:val="24"/>
          <w:lang w:val="ru-RU"/>
        </w:rPr>
        <w:t>Самостално врши сложене послове припреме, стручне процене, финалне контроле и израде Сажетка карактеристика лека (</w:t>
      </w:r>
      <w:r w:rsidRPr="005764FD">
        <w:rPr>
          <w:rFonts w:ascii="Times New Roman" w:hAnsi="Times New Roman"/>
          <w:sz w:val="24"/>
          <w:szCs w:val="24"/>
        </w:rPr>
        <w:t>SmPC</w:t>
      </w:r>
      <w:r w:rsidRPr="004770D5">
        <w:rPr>
          <w:rFonts w:ascii="Times New Roman" w:hAnsi="Times New Roman"/>
          <w:sz w:val="24"/>
          <w:szCs w:val="24"/>
          <w:lang w:val="ru-RU"/>
        </w:rPr>
        <w:t>), Упутства за лек (</w:t>
      </w:r>
      <w:r w:rsidRPr="005764FD">
        <w:rPr>
          <w:rFonts w:ascii="Times New Roman" w:hAnsi="Times New Roman"/>
          <w:sz w:val="24"/>
          <w:szCs w:val="24"/>
        </w:rPr>
        <w:t>PIL</w:t>
      </w:r>
      <w:r w:rsidRPr="004770D5">
        <w:rPr>
          <w:rFonts w:ascii="Times New Roman" w:hAnsi="Times New Roman"/>
          <w:sz w:val="24"/>
          <w:szCs w:val="24"/>
          <w:lang w:val="ru-RU"/>
        </w:rPr>
        <w:t>) и Текста за спољашње и унутрашње паковања (</w:t>
      </w:r>
      <w:r w:rsidRPr="005764FD">
        <w:rPr>
          <w:rFonts w:ascii="Times New Roman" w:hAnsi="Times New Roman"/>
          <w:sz w:val="24"/>
          <w:szCs w:val="24"/>
        </w:rPr>
        <w:t>LL</w:t>
      </w:r>
      <w:r w:rsidRPr="004770D5">
        <w:rPr>
          <w:rFonts w:ascii="Times New Roman" w:hAnsi="Times New Roman"/>
          <w:sz w:val="24"/>
          <w:szCs w:val="24"/>
          <w:lang w:val="ru-RU"/>
        </w:rPr>
        <w:t xml:space="preserve">) пре и након Комисије за издавање дозволе за стављање у промет хуманих лекова и Комисије за обнову дозволе. Врши процене финалних верзија докумената у складу са рецензијама датим од стране комисије и експертских извештаја процене квалитета, ефикасности и безбедности лека, као и актуелних верзија референтних/поредбених докумената страних регулаторних тела (на еглеском и другим језицима), дефинисаних матичних података, Закона о лековима и медицинским средствима и припадајућих правилника, ЕУ смерница и упутстава за израду </w:t>
      </w:r>
      <w:r w:rsidRPr="005764FD">
        <w:rPr>
          <w:rFonts w:ascii="Times New Roman" w:hAnsi="Times New Roman"/>
          <w:sz w:val="24"/>
          <w:szCs w:val="24"/>
        </w:rPr>
        <w:t>SmPC</w:t>
      </w:r>
      <w:r w:rsidRPr="004770D5">
        <w:rPr>
          <w:rFonts w:ascii="Times New Roman" w:hAnsi="Times New Roman"/>
          <w:sz w:val="24"/>
          <w:szCs w:val="24"/>
          <w:lang w:val="ru-RU"/>
        </w:rPr>
        <w:t xml:space="preserve"> и </w:t>
      </w:r>
      <w:r w:rsidRPr="005764FD">
        <w:rPr>
          <w:rFonts w:ascii="Times New Roman" w:hAnsi="Times New Roman"/>
          <w:sz w:val="24"/>
          <w:szCs w:val="24"/>
        </w:rPr>
        <w:t>PIL</w:t>
      </w:r>
      <w:r w:rsidRPr="004770D5">
        <w:rPr>
          <w:rFonts w:ascii="Times New Roman" w:hAnsi="Times New Roman"/>
          <w:sz w:val="24"/>
          <w:szCs w:val="24"/>
          <w:lang w:val="ru-RU"/>
        </w:rPr>
        <w:t xml:space="preserve"> (</w:t>
      </w:r>
      <w:r w:rsidRPr="005764FD">
        <w:rPr>
          <w:rFonts w:ascii="Times New Roman" w:hAnsi="Times New Roman"/>
          <w:sz w:val="24"/>
          <w:szCs w:val="24"/>
        </w:rPr>
        <w:t>QRD</w:t>
      </w:r>
      <w:r w:rsidRPr="004770D5">
        <w:rPr>
          <w:rFonts w:ascii="Times New Roman" w:hAnsi="Times New Roman"/>
          <w:sz w:val="24"/>
          <w:szCs w:val="24"/>
          <w:lang w:val="ru-RU"/>
        </w:rPr>
        <w:t xml:space="preserve"> </w:t>
      </w:r>
      <w:r w:rsidRPr="005764FD">
        <w:rPr>
          <w:rFonts w:ascii="Times New Roman" w:hAnsi="Times New Roman"/>
          <w:sz w:val="24"/>
          <w:szCs w:val="24"/>
        </w:rPr>
        <w:t>template</w:t>
      </w:r>
      <w:r w:rsidRPr="004770D5">
        <w:rPr>
          <w:rFonts w:ascii="Times New Roman" w:hAnsi="Times New Roman"/>
          <w:sz w:val="24"/>
          <w:szCs w:val="24"/>
          <w:lang w:val="ru-RU"/>
        </w:rPr>
        <w:t xml:space="preserve">), а узимајући у обзир тип захтева и процедуру којом је лек регистрован у ЕУ и њихово међусобно усклађивање. Захтева се висок ниво самосталности приликом израде </w:t>
      </w:r>
      <w:r w:rsidRPr="005764FD">
        <w:rPr>
          <w:rFonts w:ascii="Times New Roman" w:hAnsi="Times New Roman"/>
          <w:sz w:val="24"/>
          <w:szCs w:val="24"/>
        </w:rPr>
        <w:t>SmPC</w:t>
      </w:r>
      <w:r w:rsidRPr="004770D5">
        <w:rPr>
          <w:rFonts w:ascii="Times New Roman" w:hAnsi="Times New Roman"/>
          <w:sz w:val="24"/>
          <w:szCs w:val="24"/>
          <w:lang w:val="ru-RU"/>
        </w:rPr>
        <w:t xml:space="preserve">, као и висок степен креативности приликом усаглашавања </w:t>
      </w:r>
      <w:r w:rsidRPr="005764FD">
        <w:rPr>
          <w:rFonts w:ascii="Times New Roman" w:hAnsi="Times New Roman"/>
          <w:sz w:val="24"/>
          <w:szCs w:val="24"/>
        </w:rPr>
        <w:t>PIL</w:t>
      </w:r>
      <w:r w:rsidRPr="004770D5">
        <w:rPr>
          <w:rFonts w:ascii="Times New Roman" w:hAnsi="Times New Roman"/>
          <w:sz w:val="24"/>
          <w:szCs w:val="24"/>
          <w:lang w:val="ru-RU"/>
        </w:rPr>
        <w:t xml:space="preserve">-а у односу на финалну верзију Сажетак карактеристика лека уз процену неопходних информација из </w:t>
      </w:r>
      <w:r w:rsidRPr="005764FD">
        <w:rPr>
          <w:rFonts w:ascii="Times New Roman" w:hAnsi="Times New Roman"/>
          <w:sz w:val="24"/>
          <w:szCs w:val="24"/>
        </w:rPr>
        <w:t>SmPC</w:t>
      </w:r>
      <w:r w:rsidRPr="004770D5">
        <w:rPr>
          <w:rFonts w:ascii="Times New Roman" w:hAnsi="Times New Roman"/>
          <w:sz w:val="24"/>
          <w:szCs w:val="24"/>
          <w:lang w:val="ru-RU"/>
        </w:rPr>
        <w:t>-</w:t>
      </w:r>
      <w:r w:rsidRPr="005764FD">
        <w:rPr>
          <w:rFonts w:ascii="Times New Roman" w:hAnsi="Times New Roman"/>
          <w:sz w:val="24"/>
          <w:szCs w:val="24"/>
        </w:rPr>
        <w:t>a</w:t>
      </w:r>
      <w:r w:rsidRPr="004770D5">
        <w:rPr>
          <w:rFonts w:ascii="Times New Roman" w:hAnsi="Times New Roman"/>
          <w:sz w:val="24"/>
          <w:szCs w:val="24"/>
          <w:lang w:val="ru-RU"/>
        </w:rPr>
        <w:t xml:space="preserve"> које су релевантне само за пацијенте и уз ревизију текста и стручне медицинске и фармацеутске терминологије на пацијенту разумљив начин. За лекове које примењују здравствени стручњаци додатно наводи информације које су неопходне здравственом стручњаку за ефик</w:t>
      </w:r>
      <w:r w:rsidRPr="005764FD">
        <w:rPr>
          <w:rFonts w:ascii="Times New Roman" w:hAnsi="Times New Roman"/>
          <w:sz w:val="24"/>
          <w:szCs w:val="24"/>
        </w:rPr>
        <w:t>a</w:t>
      </w:r>
      <w:r w:rsidRPr="004770D5">
        <w:rPr>
          <w:rFonts w:ascii="Times New Roman" w:hAnsi="Times New Roman"/>
          <w:sz w:val="24"/>
          <w:szCs w:val="24"/>
          <w:lang w:val="ru-RU"/>
        </w:rPr>
        <w:t xml:space="preserve">сну и безбедну примену лека у наставку Упутства за лек у складу са правилником. Учествује на састанцима са подносиоцем захтева ради консултација везаних за израду </w:t>
      </w:r>
      <w:r w:rsidRPr="005764FD">
        <w:rPr>
          <w:rFonts w:ascii="Times New Roman" w:hAnsi="Times New Roman"/>
          <w:sz w:val="24"/>
          <w:szCs w:val="24"/>
        </w:rPr>
        <w:t>SmPC</w:t>
      </w:r>
      <w:r w:rsidRPr="004770D5">
        <w:rPr>
          <w:rFonts w:ascii="Times New Roman" w:hAnsi="Times New Roman"/>
          <w:sz w:val="24"/>
          <w:szCs w:val="24"/>
          <w:lang w:val="ru-RU"/>
        </w:rPr>
        <w:t xml:space="preserve">, </w:t>
      </w:r>
      <w:r w:rsidRPr="005764FD">
        <w:rPr>
          <w:rFonts w:ascii="Times New Roman" w:hAnsi="Times New Roman"/>
          <w:sz w:val="24"/>
          <w:szCs w:val="24"/>
        </w:rPr>
        <w:t>PIL</w:t>
      </w:r>
      <w:r w:rsidRPr="004770D5">
        <w:rPr>
          <w:rFonts w:ascii="Times New Roman" w:hAnsi="Times New Roman"/>
          <w:sz w:val="24"/>
          <w:szCs w:val="24"/>
          <w:lang w:val="ru-RU"/>
        </w:rPr>
        <w:t xml:space="preserve"> и </w:t>
      </w:r>
      <w:r w:rsidRPr="005764FD">
        <w:rPr>
          <w:rFonts w:ascii="Times New Roman" w:hAnsi="Times New Roman"/>
          <w:sz w:val="24"/>
          <w:szCs w:val="24"/>
        </w:rPr>
        <w:t>LL</w:t>
      </w:r>
      <w:r w:rsidRPr="004770D5">
        <w:rPr>
          <w:rFonts w:ascii="Times New Roman" w:hAnsi="Times New Roman"/>
          <w:sz w:val="24"/>
          <w:szCs w:val="24"/>
          <w:lang w:val="ru-RU"/>
        </w:rPr>
        <w:t xml:space="preserve">, као и у вези сложених питања припреме докумената </w:t>
      </w:r>
      <w:r w:rsidRPr="005764FD">
        <w:rPr>
          <w:rFonts w:ascii="Times New Roman" w:hAnsi="Times New Roman"/>
          <w:sz w:val="24"/>
          <w:szCs w:val="24"/>
        </w:rPr>
        <w:t>SmPC</w:t>
      </w:r>
      <w:r w:rsidRPr="004770D5">
        <w:rPr>
          <w:rFonts w:ascii="Times New Roman" w:hAnsi="Times New Roman"/>
          <w:sz w:val="24"/>
          <w:szCs w:val="24"/>
          <w:lang w:val="ru-RU"/>
        </w:rPr>
        <w:t xml:space="preserve">, </w:t>
      </w:r>
      <w:r w:rsidRPr="005764FD">
        <w:rPr>
          <w:rFonts w:ascii="Times New Roman" w:hAnsi="Times New Roman"/>
          <w:sz w:val="24"/>
          <w:szCs w:val="24"/>
        </w:rPr>
        <w:t>PIL</w:t>
      </w:r>
      <w:r w:rsidRPr="004770D5">
        <w:rPr>
          <w:rFonts w:ascii="Times New Roman" w:hAnsi="Times New Roman"/>
          <w:sz w:val="24"/>
          <w:szCs w:val="24"/>
          <w:lang w:val="ru-RU"/>
        </w:rPr>
        <w:t xml:space="preserve"> и </w:t>
      </w:r>
      <w:r w:rsidRPr="005764FD">
        <w:rPr>
          <w:rFonts w:ascii="Times New Roman" w:hAnsi="Times New Roman"/>
          <w:sz w:val="24"/>
          <w:szCs w:val="24"/>
        </w:rPr>
        <w:t>LL</w:t>
      </w:r>
      <w:r w:rsidRPr="004770D5">
        <w:rPr>
          <w:rFonts w:ascii="Times New Roman" w:hAnsi="Times New Roman"/>
          <w:sz w:val="24"/>
          <w:szCs w:val="24"/>
          <w:lang w:val="ru-RU"/>
        </w:rPr>
        <w:t xml:space="preserve"> у свим фазама издавања дозволе за лек, укључујући и иницијалну припрему предлога докумената пре подношења захтева Агенцији. Прати и учествује у поступку процене других сектора у оквиру ЦХЛ у односу на предложена документа ради усклађивања финалних докумената. Припрема докумената за комисију на основу којих ће се радити даље усаглашавање финалних верзија </w:t>
      </w:r>
      <w:r w:rsidRPr="005764FD">
        <w:rPr>
          <w:rFonts w:ascii="Times New Roman" w:hAnsi="Times New Roman"/>
          <w:sz w:val="24"/>
          <w:szCs w:val="24"/>
        </w:rPr>
        <w:t>SmPC</w:t>
      </w:r>
      <w:r w:rsidRPr="004770D5">
        <w:rPr>
          <w:rFonts w:ascii="Times New Roman" w:hAnsi="Times New Roman"/>
          <w:sz w:val="24"/>
          <w:szCs w:val="24"/>
          <w:lang w:val="ru-RU"/>
        </w:rPr>
        <w:t xml:space="preserve">, </w:t>
      </w:r>
      <w:r w:rsidRPr="005764FD">
        <w:rPr>
          <w:rFonts w:ascii="Times New Roman" w:hAnsi="Times New Roman"/>
          <w:sz w:val="24"/>
          <w:szCs w:val="24"/>
        </w:rPr>
        <w:t>PIL</w:t>
      </w:r>
      <w:r w:rsidRPr="004770D5">
        <w:rPr>
          <w:rFonts w:ascii="Times New Roman" w:hAnsi="Times New Roman"/>
          <w:sz w:val="24"/>
          <w:szCs w:val="24"/>
          <w:lang w:val="ru-RU"/>
        </w:rPr>
        <w:t xml:space="preserve"> и </w:t>
      </w:r>
      <w:r w:rsidRPr="005764FD">
        <w:rPr>
          <w:rFonts w:ascii="Times New Roman" w:hAnsi="Times New Roman"/>
          <w:sz w:val="24"/>
          <w:szCs w:val="24"/>
        </w:rPr>
        <w:t>LL</w:t>
      </w:r>
      <w:r w:rsidRPr="004770D5">
        <w:rPr>
          <w:rFonts w:ascii="Times New Roman" w:hAnsi="Times New Roman"/>
          <w:sz w:val="24"/>
          <w:szCs w:val="24"/>
          <w:lang w:val="ru-RU"/>
        </w:rPr>
        <w:t xml:space="preserve"> и учествује у припремним састанцима пре седнице комисије, као и седницама комисија. Припрема комисије подразумева развијене комуникационе вештине приликом интерне и екстерне комуникације, као и увид у тип захтева и процедуру којом је лек регистрован у ЕУ, претходно одобрена документа истог </w:t>
      </w:r>
      <w:r w:rsidRPr="005764FD">
        <w:rPr>
          <w:rFonts w:ascii="Times New Roman" w:hAnsi="Times New Roman"/>
          <w:sz w:val="24"/>
          <w:szCs w:val="24"/>
        </w:rPr>
        <w:t>INN</w:t>
      </w:r>
      <w:r w:rsidRPr="004770D5">
        <w:rPr>
          <w:rFonts w:ascii="Times New Roman" w:hAnsi="Times New Roman"/>
          <w:sz w:val="24"/>
          <w:szCs w:val="24"/>
          <w:lang w:val="ru-RU"/>
        </w:rPr>
        <w:t xml:space="preserve">-а у Агенцији, експертске извештаје процене квалитета, ефикасности и безбедности лека уз анализу усаглашености закључака по питању садржаја одељака 4.1, 4.2, 5.1, 5.2 и 5.3 </w:t>
      </w:r>
      <w:r w:rsidRPr="005764FD">
        <w:rPr>
          <w:rFonts w:ascii="Times New Roman" w:hAnsi="Times New Roman"/>
          <w:sz w:val="24"/>
          <w:szCs w:val="24"/>
        </w:rPr>
        <w:t>SmPC</w:t>
      </w:r>
      <w:r w:rsidRPr="004770D5">
        <w:rPr>
          <w:rFonts w:ascii="Times New Roman" w:hAnsi="Times New Roman"/>
          <w:sz w:val="24"/>
          <w:szCs w:val="24"/>
          <w:lang w:val="ru-RU"/>
        </w:rPr>
        <w:t>-</w:t>
      </w:r>
      <w:r w:rsidRPr="005764FD">
        <w:rPr>
          <w:rFonts w:ascii="Times New Roman" w:hAnsi="Times New Roman"/>
          <w:sz w:val="24"/>
          <w:szCs w:val="24"/>
        </w:rPr>
        <w:t>a</w:t>
      </w:r>
      <w:r w:rsidRPr="004770D5">
        <w:rPr>
          <w:rFonts w:ascii="Times New Roman" w:hAnsi="Times New Roman"/>
          <w:sz w:val="24"/>
          <w:szCs w:val="24"/>
          <w:lang w:val="ru-RU"/>
        </w:rPr>
        <w:t xml:space="preserve"> у односу на садржај одељака безбедносних информација, узимајући у обзир и одељке које процењује фармацеутски сектор, увид у одобрене варијације у Агенцији за дати лек (код обнова), односно оригинални лек (обнове и регистрације), избор референтног/поредбеног </w:t>
      </w:r>
      <w:r w:rsidRPr="005764FD">
        <w:rPr>
          <w:rFonts w:ascii="Times New Roman" w:hAnsi="Times New Roman"/>
          <w:sz w:val="24"/>
          <w:szCs w:val="24"/>
        </w:rPr>
        <w:t>SmPC</w:t>
      </w:r>
      <w:r w:rsidRPr="004770D5">
        <w:rPr>
          <w:rFonts w:ascii="Times New Roman" w:hAnsi="Times New Roman"/>
          <w:sz w:val="24"/>
          <w:szCs w:val="24"/>
          <w:lang w:val="ru-RU"/>
        </w:rPr>
        <w:t xml:space="preserve"> и </w:t>
      </w:r>
      <w:r w:rsidRPr="005764FD">
        <w:rPr>
          <w:rFonts w:ascii="Times New Roman" w:hAnsi="Times New Roman"/>
          <w:sz w:val="24"/>
          <w:szCs w:val="24"/>
        </w:rPr>
        <w:t>PIL</w:t>
      </w:r>
      <w:r w:rsidRPr="004770D5">
        <w:rPr>
          <w:rFonts w:ascii="Times New Roman" w:hAnsi="Times New Roman"/>
          <w:sz w:val="24"/>
          <w:szCs w:val="24"/>
          <w:lang w:val="ru-RU"/>
        </w:rPr>
        <w:t xml:space="preserve"> приступом релевантним сајтовима, на основу закључака експертских извештаја процене квалитета, ефикасности и безбедности лека; увид у садржај </w:t>
      </w:r>
      <w:r w:rsidRPr="005764FD">
        <w:rPr>
          <w:rFonts w:ascii="Times New Roman" w:hAnsi="Times New Roman"/>
          <w:sz w:val="24"/>
          <w:szCs w:val="24"/>
        </w:rPr>
        <w:t>SmPC</w:t>
      </w:r>
      <w:r w:rsidRPr="004770D5">
        <w:rPr>
          <w:rFonts w:ascii="Times New Roman" w:hAnsi="Times New Roman"/>
          <w:sz w:val="24"/>
          <w:szCs w:val="24"/>
          <w:lang w:val="ru-RU"/>
        </w:rPr>
        <w:t xml:space="preserve"> и </w:t>
      </w:r>
      <w:r w:rsidRPr="005764FD">
        <w:rPr>
          <w:rFonts w:ascii="Times New Roman" w:hAnsi="Times New Roman"/>
          <w:sz w:val="24"/>
          <w:szCs w:val="24"/>
        </w:rPr>
        <w:t>PIL</w:t>
      </w:r>
      <w:r w:rsidRPr="004770D5">
        <w:rPr>
          <w:rFonts w:ascii="Times New Roman" w:hAnsi="Times New Roman"/>
          <w:sz w:val="24"/>
          <w:szCs w:val="24"/>
          <w:lang w:val="ru-RU"/>
        </w:rPr>
        <w:t xml:space="preserve"> одобрених у другим земљама у којима је лек регистрован (нарочито када је национална процедура у питању) у односу на предлог Сажетка карактеристика лека и Упутства за лек који је клијент поднео Агенцији. Самостално врши финалну контролу и одобрава </w:t>
      </w:r>
      <w:r w:rsidRPr="005764FD">
        <w:rPr>
          <w:rFonts w:ascii="Times New Roman" w:hAnsi="Times New Roman"/>
          <w:sz w:val="24"/>
          <w:szCs w:val="24"/>
        </w:rPr>
        <w:t>SmPC</w:t>
      </w:r>
      <w:r w:rsidRPr="004770D5">
        <w:rPr>
          <w:rFonts w:ascii="Times New Roman" w:hAnsi="Times New Roman"/>
          <w:sz w:val="24"/>
          <w:szCs w:val="24"/>
          <w:lang w:val="ru-RU"/>
        </w:rPr>
        <w:t xml:space="preserve">, </w:t>
      </w:r>
      <w:r w:rsidRPr="005764FD">
        <w:rPr>
          <w:rFonts w:ascii="Times New Roman" w:hAnsi="Times New Roman"/>
          <w:sz w:val="24"/>
          <w:szCs w:val="24"/>
        </w:rPr>
        <w:t>PIL</w:t>
      </w:r>
      <w:r w:rsidRPr="004770D5">
        <w:rPr>
          <w:rFonts w:ascii="Times New Roman" w:hAnsi="Times New Roman"/>
          <w:sz w:val="24"/>
          <w:szCs w:val="24"/>
          <w:lang w:val="ru-RU"/>
        </w:rPr>
        <w:t xml:space="preserve"> и </w:t>
      </w:r>
      <w:r w:rsidRPr="005764FD">
        <w:rPr>
          <w:rFonts w:ascii="Times New Roman" w:hAnsi="Times New Roman"/>
          <w:sz w:val="24"/>
          <w:szCs w:val="24"/>
        </w:rPr>
        <w:t>LL</w:t>
      </w:r>
      <w:r w:rsidRPr="004770D5">
        <w:rPr>
          <w:rFonts w:ascii="Times New Roman" w:hAnsi="Times New Roman"/>
          <w:sz w:val="24"/>
          <w:szCs w:val="24"/>
          <w:lang w:val="ru-RU"/>
        </w:rPr>
        <w:t xml:space="preserve"> који су саставни делови дозволе за лек и финалну контролу усклађености експертских извештаја у односу на достављени предлог клијента и </w:t>
      </w:r>
      <w:r w:rsidRPr="004770D5">
        <w:rPr>
          <w:rFonts w:ascii="Times New Roman" w:hAnsi="Times New Roman"/>
          <w:sz w:val="24"/>
          <w:szCs w:val="24"/>
          <w:lang w:val="ru-RU"/>
        </w:rPr>
        <w:lastRenderedPageBreak/>
        <w:t>документацију, што захтева високу одговорност јер су ова документа намењена стручној и општој јавности. Врши детаљну проверу исправности и кориговање у складу са стручном медицинско-фармацеутском терминологијом, на основу процене фармакотерапијских карактеристика лека, као и проверу техничке исправности. Опредељује лек у одговарајућу терапијску групу и додељује Анатомско-терапијско-хемијску (</w:t>
      </w:r>
      <w:r w:rsidRPr="005764FD">
        <w:rPr>
          <w:rFonts w:ascii="Times New Roman" w:hAnsi="Times New Roman"/>
          <w:sz w:val="24"/>
          <w:szCs w:val="24"/>
        </w:rPr>
        <w:t>ATC</w:t>
      </w:r>
      <w:r w:rsidRPr="004770D5">
        <w:rPr>
          <w:rFonts w:ascii="Times New Roman" w:hAnsi="Times New Roman"/>
          <w:sz w:val="24"/>
          <w:szCs w:val="24"/>
          <w:lang w:val="ru-RU"/>
        </w:rPr>
        <w:t xml:space="preserve">) шифру а на основу класификационог система прихваћеног од стране Светске здравствене организације (СЗО) за хумане лекове и на основу одобрене/их индикације/а и начина примене. Врши процену и усклађивање предложених докумената у односу на објављена упутства на интернет презентацији Агенције и иницира измене упутстава и водича у складу са важећим ЕУ смерницама. Разматра усвајање/одбијање евентуалне жалбе, након процене достављене документације уз жалбу у сарадњи са осталим секторима Агенције. Организује и учествује у раду </w:t>
      </w:r>
      <w:r w:rsidRPr="005764FD">
        <w:rPr>
          <w:rFonts w:ascii="Times New Roman" w:hAnsi="Times New Roman"/>
          <w:sz w:val="24"/>
          <w:szCs w:val="24"/>
        </w:rPr>
        <w:t>ad</w:t>
      </w:r>
      <w:r w:rsidRPr="004770D5">
        <w:rPr>
          <w:rFonts w:ascii="Times New Roman" w:hAnsi="Times New Roman"/>
          <w:sz w:val="24"/>
          <w:szCs w:val="24"/>
          <w:lang w:val="ru-RU"/>
        </w:rPr>
        <w:t xml:space="preserve"> </w:t>
      </w:r>
      <w:r w:rsidRPr="005764FD">
        <w:rPr>
          <w:rFonts w:ascii="Times New Roman" w:hAnsi="Times New Roman"/>
          <w:sz w:val="24"/>
          <w:szCs w:val="24"/>
        </w:rPr>
        <w:t>hok</w:t>
      </w:r>
      <w:r w:rsidRPr="004770D5">
        <w:rPr>
          <w:rFonts w:ascii="Times New Roman" w:hAnsi="Times New Roman"/>
          <w:sz w:val="24"/>
          <w:szCs w:val="24"/>
          <w:lang w:val="ru-RU"/>
        </w:rPr>
        <w:t xml:space="preserve"> радних група за решавање проблема у току процене документације, као и након добијања дозволе за лек. Врши процену документације достављене уз захтев за издавање стручних мишљења и врши израду стручних мишљења из делокруга рада сектора. Учествује у посебној обуци новозапослених стручњака у Центру за хумане лекове, као и општој обуци новозапослених у Агенцији. Организује и води едукативне радионице и семинаре за одговорне особе/представнике носиоца дозволе за лек и учествује у осталим едукативним активностима у организацији Агенције што захтева развијене комуникационе вештине и изражене вештине презентације приликом представљања професионалних ставова Агенције. Формира и ажурира базу података одобрених </w:t>
      </w:r>
      <w:r w:rsidRPr="005764FD">
        <w:rPr>
          <w:rFonts w:ascii="Times New Roman" w:hAnsi="Times New Roman"/>
          <w:sz w:val="24"/>
          <w:szCs w:val="24"/>
        </w:rPr>
        <w:t>SmPC</w:t>
      </w:r>
      <w:r w:rsidRPr="004770D5">
        <w:rPr>
          <w:rFonts w:ascii="Times New Roman" w:hAnsi="Times New Roman"/>
          <w:sz w:val="24"/>
          <w:szCs w:val="24"/>
          <w:lang w:val="ru-RU"/>
        </w:rPr>
        <w:t xml:space="preserve">, </w:t>
      </w:r>
      <w:r w:rsidRPr="005764FD">
        <w:rPr>
          <w:rFonts w:ascii="Times New Roman" w:hAnsi="Times New Roman"/>
          <w:sz w:val="24"/>
          <w:szCs w:val="24"/>
        </w:rPr>
        <w:t>PIL</w:t>
      </w:r>
      <w:r w:rsidRPr="004770D5">
        <w:rPr>
          <w:rFonts w:ascii="Times New Roman" w:hAnsi="Times New Roman"/>
          <w:sz w:val="24"/>
          <w:szCs w:val="24"/>
          <w:lang w:val="ru-RU"/>
        </w:rPr>
        <w:t xml:space="preserve"> и </w:t>
      </w:r>
      <w:r w:rsidRPr="005764FD">
        <w:rPr>
          <w:rFonts w:ascii="Times New Roman" w:hAnsi="Times New Roman"/>
          <w:sz w:val="24"/>
          <w:szCs w:val="24"/>
        </w:rPr>
        <w:t>LL</w:t>
      </w:r>
      <w:r w:rsidRPr="004770D5">
        <w:rPr>
          <w:rFonts w:ascii="Times New Roman" w:hAnsi="Times New Roman"/>
          <w:sz w:val="24"/>
          <w:szCs w:val="24"/>
          <w:lang w:val="ru-RU"/>
        </w:rPr>
        <w:t>, а према интернационалном незаштићеном називу, имену лека, носиоцу дозволе, произвођачу, референтним/поредбеним документима коришћеним приликом финалне контроле и израде докумената и информацијама о додатном праћењу, уколико постоје. Прати и учествује у унапређењу и развоју информационих система Агенције. Учествује у извођењу свих активности везаних за систем управљања квалитетом према захтевима признатих националних и међународних стандарда из делокруга рада сектора; израђује и ревидира процедуре и упутства којима се описују процеси рада; учествује у спровођењу интерних провера, као проверивач и као проверавана страна; врши обраду захтева за р</w:t>
      </w:r>
      <w:r w:rsidRPr="005764FD">
        <w:rPr>
          <w:rFonts w:ascii="Times New Roman" w:hAnsi="Times New Roman"/>
          <w:sz w:val="24"/>
          <w:szCs w:val="24"/>
        </w:rPr>
        <w:t>a</w:t>
      </w:r>
      <w:r w:rsidRPr="004770D5">
        <w:rPr>
          <w:rFonts w:ascii="Times New Roman" w:hAnsi="Times New Roman"/>
          <w:sz w:val="24"/>
          <w:szCs w:val="24"/>
          <w:lang w:val="ru-RU"/>
        </w:rPr>
        <w:t xml:space="preserve">зрешење рекламација поднетих на садржај </w:t>
      </w:r>
      <w:r w:rsidRPr="005764FD">
        <w:rPr>
          <w:rFonts w:ascii="Times New Roman" w:hAnsi="Times New Roman"/>
          <w:sz w:val="24"/>
          <w:szCs w:val="24"/>
        </w:rPr>
        <w:t>SmPC</w:t>
      </w:r>
      <w:r w:rsidRPr="004770D5">
        <w:rPr>
          <w:rFonts w:ascii="Times New Roman" w:hAnsi="Times New Roman"/>
          <w:sz w:val="24"/>
          <w:szCs w:val="24"/>
          <w:lang w:val="ru-RU"/>
        </w:rPr>
        <w:t xml:space="preserve">, </w:t>
      </w:r>
      <w:r w:rsidRPr="005764FD">
        <w:rPr>
          <w:rFonts w:ascii="Times New Roman" w:hAnsi="Times New Roman"/>
          <w:sz w:val="24"/>
          <w:szCs w:val="24"/>
        </w:rPr>
        <w:t>PIL</w:t>
      </w:r>
      <w:r w:rsidRPr="004770D5">
        <w:rPr>
          <w:rFonts w:ascii="Times New Roman" w:hAnsi="Times New Roman"/>
          <w:sz w:val="24"/>
          <w:szCs w:val="24"/>
          <w:lang w:val="ru-RU"/>
        </w:rPr>
        <w:t xml:space="preserve"> и </w:t>
      </w:r>
      <w:r w:rsidRPr="005764FD">
        <w:rPr>
          <w:rFonts w:ascii="Times New Roman" w:hAnsi="Times New Roman"/>
          <w:sz w:val="24"/>
          <w:szCs w:val="24"/>
        </w:rPr>
        <w:t>LL</w:t>
      </w:r>
      <w:r w:rsidRPr="004770D5">
        <w:rPr>
          <w:rFonts w:ascii="Times New Roman" w:hAnsi="Times New Roman"/>
          <w:sz w:val="24"/>
          <w:szCs w:val="24"/>
          <w:lang w:val="ru-RU"/>
        </w:rPr>
        <w:t>. Прати ЕУ регулаторне и стручне стандарде и њихову имплементацију и усклађеност са прописима и процедурама у Агенцији. Спроводи националне прописе, прати ЕУ прописе и примењује важеће стручне смернице ЕУ и друге међународне стручне стандарде у току стручне процене, активно учествује у припреми закона и подзаконских аката из описаног делокруга рада;</w:t>
      </w:r>
      <w:r w:rsidRPr="005764FD">
        <w:rPr>
          <w:rFonts w:ascii="Times New Roman" w:hAnsi="Times New Roman"/>
          <w:noProof/>
          <w:color w:val="000000"/>
          <w:sz w:val="24"/>
          <w:szCs w:val="24"/>
          <w:lang w:val="sr-Cyrl-RS"/>
        </w:rPr>
        <w:t xml:space="preserve"> </w:t>
      </w:r>
      <w:r w:rsidRPr="005764FD">
        <w:rPr>
          <w:rStyle w:val="FontStyle20"/>
          <w:noProof/>
          <w:color w:val="000000"/>
          <w:sz w:val="24"/>
          <w:szCs w:val="24"/>
          <w:lang w:val="sr-Cyrl-RS"/>
        </w:rPr>
        <w:t xml:space="preserve">примењује </w:t>
      </w:r>
      <w:r w:rsidRPr="005764FD">
        <w:rPr>
          <w:rFonts w:ascii="Times New Roman" w:hAnsi="Times New Roman"/>
          <w:bCs/>
          <w:noProof/>
          <w:color w:val="000000"/>
          <w:sz w:val="24"/>
          <w:szCs w:val="24"/>
          <w:lang w:val="sr-Cyrl-CS"/>
        </w:rPr>
        <w:t xml:space="preserve">одредбе процедуре </w:t>
      </w:r>
      <w:r w:rsidRPr="005764FD">
        <w:rPr>
          <w:rFonts w:ascii="Times New Roman" w:hAnsi="Times New Roman"/>
          <w:bCs/>
          <w:noProof/>
          <w:color w:val="000000"/>
          <w:sz w:val="24"/>
          <w:szCs w:val="24"/>
          <w:lang w:val="sr-Cyrl-RS"/>
        </w:rPr>
        <w:t>правилног коришћења информационе имовине</w:t>
      </w:r>
      <w:r w:rsidRPr="005764FD">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координатор процене и одобравања </w:t>
      </w:r>
      <w:r w:rsidRPr="005764FD">
        <w:rPr>
          <w:rFonts w:ascii="Times New Roman" w:hAnsi="Times New Roman"/>
          <w:sz w:val="24"/>
          <w:szCs w:val="24"/>
        </w:rPr>
        <w:t>SmPC</w:t>
      </w:r>
      <w:r w:rsidRPr="004770D5">
        <w:rPr>
          <w:rFonts w:ascii="Times New Roman" w:hAnsi="Times New Roman"/>
          <w:sz w:val="24"/>
          <w:szCs w:val="24"/>
          <w:lang w:val="ru-RU"/>
        </w:rPr>
        <w:t xml:space="preserve">, </w:t>
      </w:r>
      <w:r w:rsidRPr="005764FD">
        <w:rPr>
          <w:rFonts w:ascii="Times New Roman" w:hAnsi="Times New Roman"/>
          <w:sz w:val="24"/>
          <w:szCs w:val="24"/>
        </w:rPr>
        <w:t>PIL</w:t>
      </w:r>
      <w:r w:rsidRPr="004770D5">
        <w:rPr>
          <w:rFonts w:ascii="Times New Roman" w:hAnsi="Times New Roman"/>
          <w:sz w:val="24"/>
          <w:szCs w:val="24"/>
          <w:lang w:val="ru-RU"/>
        </w:rPr>
        <w:t xml:space="preserve"> и </w:t>
      </w:r>
      <w:r w:rsidRPr="005764FD">
        <w:rPr>
          <w:rFonts w:ascii="Times New Roman" w:hAnsi="Times New Roman"/>
          <w:sz w:val="24"/>
          <w:szCs w:val="24"/>
        </w:rPr>
        <w:t>LL</w:t>
      </w:r>
      <w:r w:rsidRPr="004770D5">
        <w:rPr>
          <w:rFonts w:ascii="Times New Roman" w:hAnsi="Times New Roman"/>
          <w:sz w:val="24"/>
          <w:szCs w:val="24"/>
          <w:lang w:val="ru-RU"/>
        </w:rPr>
        <w:t xml:space="preserve"> и руководилац Сектора и одговара им за свој рад. </w:t>
      </w:r>
    </w:p>
    <w:p w14:paraId="45A8B233" w14:textId="77777777" w:rsidR="00B910EF" w:rsidRPr="005764FD" w:rsidRDefault="00B910EF" w:rsidP="00B910EF">
      <w:pPr>
        <w:pStyle w:val="NoSpacing"/>
        <w:ind w:firstLine="708"/>
        <w:jc w:val="both"/>
        <w:rPr>
          <w:rFonts w:ascii="Times New Roman" w:hAnsi="Times New Roman"/>
          <w:sz w:val="24"/>
          <w:szCs w:val="24"/>
          <w:lang w:val="sr-Cyrl-RS"/>
        </w:rPr>
      </w:pPr>
    </w:p>
    <w:p w14:paraId="33CDC0C4" w14:textId="77777777" w:rsidR="00B910EF" w:rsidRPr="005764FD" w:rsidRDefault="00B910EF" w:rsidP="00B910EF">
      <w:pPr>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t xml:space="preserve">Број извршилаца: </w:t>
      </w:r>
      <w:r w:rsidRPr="005764FD">
        <w:rPr>
          <w:rFonts w:ascii="Times New Roman" w:hAnsi="Times New Roman"/>
          <w:sz w:val="24"/>
          <w:szCs w:val="24"/>
          <w:lang w:val="sr-Cyrl-RS"/>
        </w:rPr>
        <w:t>10</w:t>
      </w:r>
    </w:p>
    <w:p w14:paraId="1AC41D97"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односно најмање пет година у научној области медицинских или стоматолошких наука. </w:t>
      </w:r>
    </w:p>
    <w:p w14:paraId="70AFF754"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29B04AAD"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6B2D9DBF" w14:textId="77777777" w:rsidR="00B910EF" w:rsidRPr="005764FD" w:rsidRDefault="00B910EF" w:rsidP="00B910EF">
      <w:pPr>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lastRenderedPageBreak/>
        <w:t xml:space="preserve">Знање енглеског језика </w:t>
      </w:r>
    </w:p>
    <w:p w14:paraId="2BD0379B" w14:textId="77777777" w:rsidR="00B910EF" w:rsidRPr="00175779" w:rsidRDefault="00B910EF" w:rsidP="00B910EF">
      <w:pPr>
        <w:pStyle w:val="NoSpacing"/>
        <w:jc w:val="both"/>
        <w:rPr>
          <w:rFonts w:ascii="Times New Roman" w:hAnsi="Times New Roman"/>
          <w:sz w:val="24"/>
          <w:szCs w:val="24"/>
          <w:lang w:val="sr-Cyrl-RS"/>
        </w:rPr>
      </w:pPr>
    </w:p>
    <w:p w14:paraId="6DF1F662" w14:textId="327A6CB7" w:rsidR="00B910EF" w:rsidRPr="004770D5" w:rsidRDefault="00B910EF" w:rsidP="00B910EF">
      <w:pPr>
        <w:pStyle w:val="NoSpacing"/>
        <w:jc w:val="both"/>
        <w:rPr>
          <w:rFonts w:ascii="Times New Roman" w:hAnsi="Times New Roman"/>
          <w:b/>
          <w:sz w:val="24"/>
          <w:szCs w:val="24"/>
          <w:lang w:val="ru-RU"/>
        </w:rPr>
      </w:pPr>
      <w:r w:rsidRPr="004770D5">
        <w:rPr>
          <w:rFonts w:ascii="Times New Roman" w:hAnsi="Times New Roman"/>
          <w:b/>
          <w:sz w:val="24"/>
          <w:szCs w:val="24"/>
          <w:lang w:val="ru-RU"/>
        </w:rPr>
        <w:t>3</w:t>
      </w:r>
      <w:r w:rsidR="0031448C" w:rsidRPr="004770D5">
        <w:rPr>
          <w:rFonts w:ascii="Times New Roman" w:hAnsi="Times New Roman"/>
          <w:b/>
          <w:sz w:val="24"/>
          <w:szCs w:val="24"/>
          <w:lang w:val="ru-RU"/>
        </w:rPr>
        <w:t>6</w:t>
      </w:r>
      <w:r w:rsidRPr="004770D5">
        <w:rPr>
          <w:rFonts w:ascii="Times New Roman" w:hAnsi="Times New Roman"/>
          <w:b/>
          <w:sz w:val="24"/>
          <w:szCs w:val="24"/>
          <w:lang w:val="ru-RU"/>
        </w:rPr>
        <w:t xml:space="preserve">. ПРОЦЕНИТЕЉ ЗАХТЕВА ЗА УВОЗ НЕРЕГИСТРОВАНИХ ЛЕКОВА, РАДНИХ СТАНДАРДА И </w:t>
      </w:r>
      <w:r w:rsidRPr="00175779">
        <w:rPr>
          <w:rFonts w:ascii="Times New Roman" w:hAnsi="Times New Roman"/>
          <w:b/>
          <w:i/>
          <w:sz w:val="24"/>
          <w:szCs w:val="24"/>
        </w:rPr>
        <w:t>CPP</w:t>
      </w:r>
      <w:r w:rsidRPr="004770D5">
        <w:rPr>
          <w:rFonts w:ascii="Times New Roman" w:hAnsi="Times New Roman"/>
          <w:b/>
          <w:i/>
          <w:sz w:val="24"/>
          <w:szCs w:val="24"/>
          <w:lang w:val="ru-RU"/>
        </w:rPr>
        <w:t xml:space="preserve"> </w:t>
      </w:r>
      <w:r w:rsidRPr="004770D5">
        <w:rPr>
          <w:rFonts w:ascii="Times New Roman" w:hAnsi="Times New Roman"/>
          <w:b/>
          <w:sz w:val="24"/>
          <w:szCs w:val="24"/>
          <w:lang w:val="ru-RU"/>
        </w:rPr>
        <w:t xml:space="preserve">СЕРТИФАКАТА </w:t>
      </w:r>
    </w:p>
    <w:p w14:paraId="7685F137" w14:textId="77777777" w:rsidR="00B910EF" w:rsidRPr="004770D5" w:rsidRDefault="00B910EF" w:rsidP="00B910EF">
      <w:pPr>
        <w:pStyle w:val="NoSpacing"/>
        <w:jc w:val="both"/>
        <w:rPr>
          <w:rFonts w:ascii="Times New Roman" w:hAnsi="Times New Roman"/>
          <w:b/>
          <w:sz w:val="24"/>
          <w:szCs w:val="24"/>
          <w:lang w:val="ru-RU"/>
        </w:rPr>
      </w:pPr>
    </w:p>
    <w:p w14:paraId="0B83CAE3" w14:textId="66FB5BED"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t xml:space="preserve">Врши сложене послове процене документације, достављене у склопу захтева за увоз нерегистрованих лекова, за потребе здравствених установа (Сертификата анализе лека, </w:t>
      </w:r>
      <w:r w:rsidRPr="00175779">
        <w:rPr>
          <w:rFonts w:ascii="Times New Roman" w:hAnsi="Times New Roman"/>
          <w:sz w:val="24"/>
          <w:szCs w:val="24"/>
        </w:rPr>
        <w:t>CPP</w:t>
      </w:r>
      <w:r w:rsidRPr="004770D5">
        <w:rPr>
          <w:rFonts w:ascii="Times New Roman" w:hAnsi="Times New Roman"/>
          <w:sz w:val="24"/>
          <w:szCs w:val="24"/>
          <w:lang w:val="ru-RU"/>
        </w:rPr>
        <w:t>-а односно доказ о регистрованости лека, сертификата добре произвођачке праксе-</w:t>
      </w:r>
      <w:r w:rsidRPr="00175779">
        <w:rPr>
          <w:rFonts w:ascii="Times New Roman" w:hAnsi="Times New Roman"/>
          <w:sz w:val="24"/>
          <w:szCs w:val="24"/>
        </w:rPr>
        <w:t>GMP</w:t>
      </w:r>
      <w:r w:rsidRPr="004770D5">
        <w:rPr>
          <w:rFonts w:ascii="Times New Roman" w:hAnsi="Times New Roman"/>
          <w:sz w:val="24"/>
          <w:szCs w:val="24"/>
          <w:lang w:val="ru-RU"/>
        </w:rPr>
        <w:t xml:space="preserve">-а, </w:t>
      </w:r>
      <w:r w:rsidRPr="00175779">
        <w:rPr>
          <w:rFonts w:ascii="Times New Roman" w:hAnsi="Times New Roman"/>
          <w:sz w:val="24"/>
          <w:szCs w:val="24"/>
        </w:rPr>
        <w:t>PIL</w:t>
      </w:r>
      <w:r w:rsidRPr="004770D5">
        <w:rPr>
          <w:rFonts w:ascii="Times New Roman" w:hAnsi="Times New Roman"/>
          <w:sz w:val="24"/>
          <w:szCs w:val="24"/>
          <w:lang w:val="ru-RU"/>
        </w:rPr>
        <w:t xml:space="preserve">-а, спољашњег паковања, за сваки лек врши процену могућег присуства супстанци са </w:t>
      </w:r>
      <w:r w:rsidRPr="00175779">
        <w:rPr>
          <w:rFonts w:ascii="Times New Roman" w:hAnsi="Times New Roman"/>
          <w:sz w:val="24"/>
          <w:szCs w:val="24"/>
        </w:rPr>
        <w:t>TSE</w:t>
      </w:r>
      <w:r w:rsidRPr="004770D5">
        <w:rPr>
          <w:rFonts w:ascii="Times New Roman" w:hAnsi="Times New Roman"/>
          <w:sz w:val="24"/>
          <w:szCs w:val="24"/>
          <w:lang w:val="ru-RU"/>
        </w:rPr>
        <w:t>/</w:t>
      </w:r>
      <w:r w:rsidRPr="00175779">
        <w:rPr>
          <w:rFonts w:ascii="Times New Roman" w:hAnsi="Times New Roman"/>
          <w:sz w:val="24"/>
          <w:szCs w:val="24"/>
        </w:rPr>
        <w:t>BSE</w:t>
      </w:r>
      <w:r w:rsidRPr="004770D5">
        <w:rPr>
          <w:rFonts w:ascii="Times New Roman" w:hAnsi="Times New Roman"/>
          <w:sz w:val="24"/>
          <w:szCs w:val="24"/>
          <w:lang w:val="ru-RU"/>
        </w:rPr>
        <w:t xml:space="preserve"> (енгл</w:t>
      </w:r>
      <w:r w:rsidRPr="004770D5">
        <w:rPr>
          <w:rFonts w:ascii="Times New Roman" w:hAnsi="Times New Roman"/>
          <w:i/>
          <w:sz w:val="24"/>
          <w:szCs w:val="24"/>
          <w:lang w:val="ru-RU"/>
        </w:rPr>
        <w:t xml:space="preserve">. </w:t>
      </w:r>
      <w:r w:rsidRPr="00175779">
        <w:rPr>
          <w:rFonts w:ascii="Times New Roman" w:hAnsi="Times New Roman"/>
          <w:i/>
          <w:sz w:val="24"/>
          <w:szCs w:val="24"/>
        </w:rPr>
        <w:t>Transmissible</w:t>
      </w:r>
      <w:r w:rsidRPr="004770D5">
        <w:rPr>
          <w:rFonts w:ascii="Times New Roman" w:hAnsi="Times New Roman"/>
          <w:i/>
          <w:sz w:val="24"/>
          <w:szCs w:val="24"/>
          <w:lang w:val="ru-RU"/>
        </w:rPr>
        <w:t xml:space="preserve"> </w:t>
      </w:r>
      <w:r w:rsidRPr="00175779">
        <w:rPr>
          <w:rFonts w:ascii="Times New Roman" w:hAnsi="Times New Roman"/>
          <w:i/>
          <w:sz w:val="24"/>
          <w:szCs w:val="24"/>
        </w:rPr>
        <w:t>Spongiform</w:t>
      </w:r>
      <w:r w:rsidRPr="004770D5">
        <w:rPr>
          <w:rFonts w:ascii="Times New Roman" w:hAnsi="Times New Roman"/>
          <w:i/>
          <w:sz w:val="24"/>
          <w:szCs w:val="24"/>
          <w:lang w:val="ru-RU"/>
        </w:rPr>
        <w:t xml:space="preserve"> </w:t>
      </w:r>
      <w:r w:rsidRPr="00175779">
        <w:rPr>
          <w:rFonts w:ascii="Times New Roman" w:hAnsi="Times New Roman"/>
          <w:i/>
          <w:sz w:val="24"/>
          <w:szCs w:val="24"/>
        </w:rPr>
        <w:t>Encephalopathy</w:t>
      </w:r>
      <w:r w:rsidRPr="004770D5">
        <w:rPr>
          <w:rFonts w:ascii="Times New Roman" w:hAnsi="Times New Roman"/>
          <w:i/>
          <w:sz w:val="24"/>
          <w:szCs w:val="24"/>
          <w:lang w:val="ru-RU"/>
        </w:rPr>
        <w:t>/</w:t>
      </w:r>
      <w:r w:rsidRPr="00175779">
        <w:rPr>
          <w:rFonts w:ascii="Times New Roman" w:hAnsi="Times New Roman"/>
          <w:i/>
          <w:sz w:val="24"/>
          <w:szCs w:val="24"/>
        </w:rPr>
        <w:t>Bovine</w:t>
      </w:r>
      <w:r w:rsidRPr="004770D5">
        <w:rPr>
          <w:rFonts w:ascii="Times New Roman" w:hAnsi="Times New Roman"/>
          <w:i/>
          <w:sz w:val="24"/>
          <w:szCs w:val="24"/>
          <w:lang w:val="ru-RU"/>
        </w:rPr>
        <w:t xml:space="preserve"> </w:t>
      </w:r>
      <w:r w:rsidRPr="00175779">
        <w:rPr>
          <w:rFonts w:ascii="Times New Roman" w:hAnsi="Times New Roman"/>
          <w:i/>
          <w:sz w:val="24"/>
          <w:szCs w:val="24"/>
        </w:rPr>
        <w:t>Spongiform</w:t>
      </w:r>
      <w:r w:rsidRPr="004770D5">
        <w:rPr>
          <w:rFonts w:ascii="Times New Roman" w:hAnsi="Times New Roman"/>
          <w:i/>
          <w:sz w:val="24"/>
          <w:szCs w:val="24"/>
          <w:lang w:val="ru-RU"/>
        </w:rPr>
        <w:t xml:space="preserve"> </w:t>
      </w:r>
      <w:r w:rsidRPr="00175779">
        <w:rPr>
          <w:rFonts w:ascii="Times New Roman" w:hAnsi="Times New Roman"/>
          <w:i/>
          <w:sz w:val="24"/>
          <w:szCs w:val="24"/>
        </w:rPr>
        <w:t>Encephalopathy</w:t>
      </w:r>
      <w:r w:rsidRPr="004770D5">
        <w:rPr>
          <w:rFonts w:ascii="Times New Roman" w:hAnsi="Times New Roman"/>
          <w:sz w:val="24"/>
          <w:szCs w:val="24"/>
          <w:lang w:val="ru-RU"/>
        </w:rPr>
        <w:t xml:space="preserve">) ризиком), а у складу са важећим законом и Правилником о документацији и начину увоза лекова који немају дозволу за лек. Врши сложене послове процене оправданости захтева за увоз нерегистрованих лекова у односу на састав лека (фармацеутски облик и јачину лека), индикације лека, врсту здравствене установе за коју се лек увози, количину лека, као и  доступност лекова одређеног </w:t>
      </w:r>
      <w:r w:rsidRPr="00175779">
        <w:rPr>
          <w:rFonts w:ascii="Times New Roman" w:hAnsi="Times New Roman"/>
          <w:sz w:val="24"/>
          <w:szCs w:val="24"/>
        </w:rPr>
        <w:t>INN</w:t>
      </w:r>
      <w:r w:rsidRPr="004770D5">
        <w:rPr>
          <w:rFonts w:ascii="Times New Roman" w:hAnsi="Times New Roman"/>
          <w:sz w:val="24"/>
          <w:szCs w:val="24"/>
          <w:lang w:val="ru-RU"/>
        </w:rPr>
        <w:t>-а на територији Републике Србије; лекова за лечење ретких болести; процењује документацију, достављену уз захтев за увоз нер</w:t>
      </w:r>
      <w:r w:rsidRPr="00175779">
        <w:rPr>
          <w:rFonts w:ascii="Times New Roman" w:hAnsi="Times New Roman"/>
          <w:sz w:val="24"/>
          <w:szCs w:val="24"/>
        </w:rPr>
        <w:t>e</w:t>
      </w:r>
      <w:r w:rsidRPr="004770D5">
        <w:rPr>
          <w:rFonts w:ascii="Times New Roman" w:hAnsi="Times New Roman"/>
          <w:sz w:val="24"/>
          <w:szCs w:val="24"/>
          <w:lang w:val="ru-RU"/>
        </w:rPr>
        <w:t>гистрованог лека као донације односно хуманитарне помоћи као и донације или хуманитарне помоћи на име пацијента; процењује документацију, достављену уз захтев за увоз нерегистрованог лека за потребе научних истраживања; врши сложене послове процене документације, достављене у склопу захтева за добијања Мишљења за увоз узорака лекова, супстанци и других материјала потребних у поступку добијања и обнове дозволе за лек и контроле квалитета лека. Обавља и сложену процену документације (комплетан састав лека према важећој спецификацији, носиоца дозволе и произвођача, као и остале учеснике у свим фазама производње, дозволу за стављање лека у промет у РС) достављене у склопу захтева за израду Сертификата о фармацеутском производу (</w:t>
      </w:r>
      <w:r w:rsidRPr="00175779">
        <w:rPr>
          <w:rFonts w:ascii="Times New Roman" w:hAnsi="Times New Roman"/>
          <w:sz w:val="24"/>
          <w:szCs w:val="24"/>
        </w:rPr>
        <w:t>CPP</w:t>
      </w:r>
      <w:r w:rsidRPr="004770D5">
        <w:rPr>
          <w:rFonts w:ascii="Times New Roman" w:hAnsi="Times New Roman"/>
          <w:sz w:val="24"/>
          <w:szCs w:val="24"/>
          <w:lang w:val="ru-RU"/>
        </w:rPr>
        <w:t>). Израђује писма о формалној некомплетности у случају непотпуног захтева; формира Решења за увоз нерегистрованих лекова, за увоз нерегистрованог лека као донације или хуманитарне помоћи као и донације или хуманитарне помоћи на име пацијента и за увоз нерегистрованих лекова за потребе научних истраживања; формира Мишљења за увоз узорака лекова, супстанци и других материјала потребних у поступку добијања и обнове дозволе за лек и контроле квалитета лека; формира стручна мишљења и Сертификат о фармацеутском производу (СРР); обрађује налоге за разрешење рекламација; прати и унапређује пословни информациони систем; управља пројектима из делокруга сектора; учествује у извођењу свих активности везаних за систем управљања квалитетом установљених у Агенцији (према захтевима признатих националних и међународних стандарда), а из делокруга рада сектора; анализира и решава стручне проблеме са подносиоцима захтева у смислу имплементације важећих прописа националних и међународних стандарда и прописа, који се односе на послове сектора; обезбеђује законитост и одговорност у раду у пословима из делокруга рада сектора; прати прописе ЕУ и прати и спроводи смернице ЕУ и других међународних стручних стандарда и примењује важеће стручне смернице у току стручне процене; организује и води едукативне радионице и семинаре за одговорне особе/представнике увозника и носиоца дозволе за лек и учествује у осталим едукативним активностима у организацији Агенције; учествује у посебној обуци новозапослених стручњака у Центру за хумане лекове, као и општој обуци новозапослених у Агенцији; учествује у изради Закона о лековима и пратећих правилника у области лекова;</w:t>
      </w:r>
      <w:r w:rsidRPr="00175779">
        <w:rPr>
          <w:rFonts w:ascii="Times New Roman" w:hAnsi="Times New Roman"/>
          <w:noProof/>
          <w:color w:val="000000"/>
          <w:sz w:val="24"/>
          <w:szCs w:val="24"/>
          <w:lang w:val="sr-Cyrl-RS"/>
        </w:rPr>
        <w:t xml:space="preserve"> </w:t>
      </w:r>
      <w:r w:rsidRPr="00175779">
        <w:rPr>
          <w:rStyle w:val="FontStyle20"/>
          <w:noProof/>
          <w:color w:val="000000"/>
          <w:sz w:val="24"/>
          <w:szCs w:val="24"/>
          <w:lang w:val="sr-Cyrl-RS"/>
        </w:rPr>
        <w:lastRenderedPageBreak/>
        <w:t xml:space="preserve">примењује </w:t>
      </w:r>
      <w:r w:rsidRPr="00175779">
        <w:rPr>
          <w:rFonts w:ascii="Times New Roman" w:hAnsi="Times New Roman"/>
          <w:bCs/>
          <w:noProof/>
          <w:color w:val="000000"/>
          <w:sz w:val="24"/>
          <w:szCs w:val="24"/>
          <w:lang w:val="sr-Cyrl-CS"/>
        </w:rPr>
        <w:t xml:space="preserve">одредбе процедуре </w:t>
      </w:r>
      <w:r w:rsidRPr="00175779">
        <w:rPr>
          <w:rFonts w:ascii="Times New Roman" w:hAnsi="Times New Roman"/>
          <w:bCs/>
          <w:noProof/>
          <w:color w:val="000000"/>
          <w:sz w:val="24"/>
          <w:szCs w:val="24"/>
          <w:lang w:val="sr-Cyrl-RS"/>
        </w:rPr>
        <w:t>правилног коришћења информационе имовине</w:t>
      </w:r>
      <w:r w:rsidRPr="00175779">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Сектора и одговара му за свој рад.</w:t>
      </w:r>
    </w:p>
    <w:p w14:paraId="5A0B1C56" w14:textId="77777777" w:rsidR="00B910EF" w:rsidRPr="00175779" w:rsidRDefault="00B910EF" w:rsidP="00B910EF">
      <w:pPr>
        <w:pStyle w:val="NoSpacing"/>
        <w:jc w:val="both"/>
        <w:rPr>
          <w:rFonts w:ascii="Times New Roman" w:hAnsi="Times New Roman"/>
          <w:sz w:val="24"/>
          <w:szCs w:val="24"/>
          <w:lang w:val="sr-Cyrl-RS"/>
        </w:rPr>
      </w:pPr>
    </w:p>
    <w:p w14:paraId="774B0015"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Број извршилаца: </w:t>
      </w:r>
      <w:r w:rsidRPr="00175779">
        <w:rPr>
          <w:rFonts w:ascii="Times New Roman" w:hAnsi="Times New Roman"/>
          <w:sz w:val="24"/>
          <w:szCs w:val="24"/>
          <w:lang w:val="sr-Cyrl-RS"/>
        </w:rPr>
        <w:t>2</w:t>
      </w:r>
    </w:p>
    <w:p w14:paraId="134F149A" w14:textId="77777777" w:rsidR="00B910EF" w:rsidRPr="00175779"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w:t>
      </w:r>
    </w:p>
    <w:p w14:paraId="5BD60BDF"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3D923F21"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2E8CBC04"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6815B5ED" w14:textId="77777777" w:rsidR="00B910EF" w:rsidRPr="004770D5" w:rsidRDefault="00B910EF" w:rsidP="00B910EF">
      <w:pPr>
        <w:pStyle w:val="NoSpacing"/>
        <w:jc w:val="both"/>
        <w:rPr>
          <w:rFonts w:ascii="Times New Roman" w:hAnsi="Times New Roman"/>
          <w:b/>
          <w:sz w:val="24"/>
          <w:szCs w:val="24"/>
          <w:lang w:val="ru-RU"/>
        </w:rPr>
      </w:pPr>
    </w:p>
    <w:p w14:paraId="23F12216" w14:textId="44CE547A" w:rsidR="00B910EF" w:rsidRPr="004770D5" w:rsidRDefault="00B910EF" w:rsidP="00B910EF">
      <w:pPr>
        <w:pStyle w:val="NoSpacing"/>
        <w:jc w:val="both"/>
        <w:rPr>
          <w:rFonts w:ascii="Times New Roman" w:hAnsi="Times New Roman"/>
          <w:b/>
          <w:sz w:val="24"/>
          <w:szCs w:val="24"/>
          <w:lang w:val="ru-RU"/>
        </w:rPr>
      </w:pPr>
      <w:r w:rsidRPr="004770D5">
        <w:rPr>
          <w:rFonts w:ascii="Times New Roman" w:hAnsi="Times New Roman"/>
          <w:b/>
          <w:sz w:val="24"/>
          <w:szCs w:val="24"/>
          <w:lang w:val="ru-RU"/>
        </w:rPr>
        <w:t>3</w:t>
      </w:r>
      <w:r w:rsidR="0031448C" w:rsidRPr="004770D5">
        <w:rPr>
          <w:rFonts w:ascii="Times New Roman" w:hAnsi="Times New Roman"/>
          <w:b/>
          <w:sz w:val="24"/>
          <w:szCs w:val="24"/>
          <w:lang w:val="ru-RU"/>
        </w:rPr>
        <w:t>7</w:t>
      </w:r>
      <w:r w:rsidRPr="004770D5">
        <w:rPr>
          <w:rFonts w:ascii="Times New Roman" w:hAnsi="Times New Roman"/>
          <w:b/>
          <w:sz w:val="24"/>
          <w:szCs w:val="24"/>
          <w:lang w:val="ru-RU"/>
        </w:rPr>
        <w:t>. САРАДНИК ЗА ОБРАДУ МАТИЧНИХ ПОДАТАКА</w:t>
      </w:r>
    </w:p>
    <w:p w14:paraId="74B5696D" w14:textId="77777777" w:rsidR="00B910EF" w:rsidRPr="004770D5" w:rsidRDefault="00B910EF" w:rsidP="00B910EF">
      <w:pPr>
        <w:pStyle w:val="NoSpacing"/>
        <w:jc w:val="both"/>
        <w:rPr>
          <w:rFonts w:ascii="Times New Roman" w:hAnsi="Times New Roman"/>
          <w:b/>
          <w:sz w:val="24"/>
          <w:szCs w:val="24"/>
          <w:lang w:val="ru-RU"/>
        </w:rPr>
      </w:pPr>
    </w:p>
    <w:p w14:paraId="6E9A66B7" w14:textId="7181E8B9" w:rsidR="00B910EF" w:rsidRPr="004770D5" w:rsidRDefault="00B910EF" w:rsidP="00B910EF">
      <w:pPr>
        <w:spacing w:after="0" w:line="240" w:lineRule="auto"/>
        <w:ind w:firstLine="708"/>
        <w:jc w:val="both"/>
        <w:rPr>
          <w:rFonts w:ascii="Times New Roman" w:hAnsi="Times New Roman"/>
          <w:sz w:val="24"/>
          <w:szCs w:val="24"/>
          <w:lang w:val="ru-RU"/>
        </w:rPr>
      </w:pPr>
      <w:r w:rsidRPr="004770D5">
        <w:rPr>
          <w:rFonts w:ascii="Times New Roman" w:hAnsi="Times New Roman"/>
          <w:sz w:val="24"/>
          <w:szCs w:val="24"/>
          <w:lang w:val="ru-RU"/>
        </w:rPr>
        <w:t>Врши послове</w:t>
      </w:r>
      <w:r w:rsidR="0065521F" w:rsidRPr="004770D5">
        <w:rPr>
          <w:rFonts w:ascii="Times New Roman" w:hAnsi="Times New Roman"/>
          <w:sz w:val="24"/>
          <w:szCs w:val="24"/>
          <w:lang w:val="ru-RU"/>
        </w:rPr>
        <w:t>,</w:t>
      </w:r>
      <w:r w:rsidRPr="004770D5">
        <w:rPr>
          <w:rFonts w:ascii="Times New Roman" w:hAnsi="Times New Roman"/>
          <w:sz w:val="24"/>
          <w:szCs w:val="24"/>
          <w:lang w:val="ru-RU"/>
        </w:rPr>
        <w:t xml:space="preserve"> </w:t>
      </w:r>
      <w:r w:rsidR="0065521F" w:rsidRPr="00175779">
        <w:rPr>
          <w:rFonts w:ascii="Times New Roman" w:hAnsi="Times New Roman"/>
          <w:sz w:val="24"/>
          <w:szCs w:val="24"/>
          <w:lang w:val="sr-Cyrl-RS"/>
        </w:rPr>
        <w:t>дефинисања,</w:t>
      </w:r>
      <w:r w:rsidR="0065521F" w:rsidRPr="004770D5">
        <w:rPr>
          <w:rFonts w:ascii="Times New Roman" w:hAnsi="Times New Roman"/>
          <w:sz w:val="24"/>
          <w:szCs w:val="24"/>
          <w:lang w:val="ru-RU"/>
        </w:rPr>
        <w:t xml:space="preserve"> </w:t>
      </w:r>
      <w:r w:rsidRPr="004770D5">
        <w:rPr>
          <w:rFonts w:ascii="Times New Roman" w:hAnsi="Times New Roman"/>
          <w:sz w:val="24"/>
          <w:szCs w:val="24"/>
          <w:lang w:val="ru-RU"/>
        </w:rPr>
        <w:t>уноса и обраде података из документације поднете уз захтев за издавање дозволе за лек, измене и допуна дозвола (варијације) и њихових обнова у базу матичних података Агенције (СУД и ПИС); оперативне послове обраде матичних података који се односе на унос</w:t>
      </w:r>
      <w:r w:rsidRPr="004770D5">
        <w:rPr>
          <w:rFonts w:ascii="Times New Roman" w:eastAsia="Times New Roman" w:hAnsi="Times New Roman"/>
          <w:sz w:val="24"/>
          <w:szCs w:val="24"/>
          <w:lang w:val="ru-RU"/>
        </w:rPr>
        <w:t xml:space="preserve"> партнера, произвођача свих фаза производног процеса,</w:t>
      </w:r>
      <w:r w:rsidRPr="004770D5">
        <w:rPr>
          <w:rFonts w:ascii="Times New Roman" w:hAnsi="Times New Roman"/>
          <w:sz w:val="24"/>
          <w:szCs w:val="24"/>
          <w:lang w:val="ru-RU"/>
        </w:rPr>
        <w:t xml:space="preserve"> </w:t>
      </w:r>
      <w:r w:rsidRPr="00175779">
        <w:rPr>
          <w:rFonts w:ascii="Times New Roman" w:hAnsi="Times New Roman"/>
          <w:sz w:val="24"/>
          <w:szCs w:val="24"/>
        </w:rPr>
        <w:t>INN</w:t>
      </w:r>
      <w:r w:rsidRPr="004770D5">
        <w:rPr>
          <w:rFonts w:ascii="Times New Roman" w:hAnsi="Times New Roman"/>
          <w:sz w:val="24"/>
          <w:szCs w:val="24"/>
          <w:lang w:val="ru-RU"/>
        </w:rPr>
        <w:t>-</w:t>
      </w:r>
      <w:r w:rsidRPr="00175779">
        <w:rPr>
          <w:rFonts w:ascii="Times New Roman" w:hAnsi="Times New Roman"/>
          <w:sz w:val="24"/>
          <w:szCs w:val="24"/>
        </w:rPr>
        <w:t>a</w:t>
      </w:r>
      <w:r w:rsidRPr="004770D5">
        <w:rPr>
          <w:rFonts w:ascii="Times New Roman" w:hAnsi="Times New Roman"/>
          <w:sz w:val="24"/>
          <w:szCs w:val="24"/>
          <w:lang w:val="ru-RU"/>
        </w:rPr>
        <w:t xml:space="preserve">, активних супстанци, састава и спецификације лека, врсти и величини паковања, фармацеутском облику лека и осталих података о леку; </w:t>
      </w:r>
      <w:r w:rsidR="0065521F" w:rsidRPr="00175779">
        <w:rPr>
          <w:rFonts w:ascii="Times New Roman" w:hAnsi="Times New Roman"/>
          <w:sz w:val="24"/>
          <w:szCs w:val="24"/>
          <w:lang w:val="sr-Cyrl-RS"/>
        </w:rPr>
        <w:t>врши формирање и израду решења за издавање</w:t>
      </w:r>
      <w:r w:rsidR="0065521F" w:rsidRPr="00175779">
        <w:rPr>
          <w:rFonts w:ascii="Times New Roman" w:hAnsi="Times New Roman"/>
          <w:sz w:val="24"/>
          <w:szCs w:val="24"/>
          <w:lang w:val="sr-Latn-RS"/>
        </w:rPr>
        <w:t xml:space="preserve"> </w:t>
      </w:r>
      <w:r w:rsidR="0065521F" w:rsidRPr="00175779">
        <w:rPr>
          <w:rFonts w:ascii="Times New Roman" w:hAnsi="Times New Roman"/>
          <w:sz w:val="24"/>
          <w:szCs w:val="24"/>
          <w:lang w:val="sr-Cyrl-RS"/>
        </w:rPr>
        <w:t xml:space="preserve">и обнову дозволе за лек, као и формирање и израду измена и допуна дозволе за лек након одобрених варијација, </w:t>
      </w:r>
      <w:r w:rsidRPr="004770D5">
        <w:rPr>
          <w:rFonts w:ascii="Times New Roman" w:hAnsi="Times New Roman"/>
          <w:sz w:val="24"/>
          <w:szCs w:val="24"/>
          <w:lang w:val="ru-RU"/>
        </w:rPr>
        <w:t>учествује у извођењу свих активности везаних за управљање квалитетом према захтевима признатих националних и међународних стандарда из делокруга рада сектора; обрада налога за решавање неусаглашености; обрада налога за р</w:t>
      </w:r>
      <w:r w:rsidRPr="00175779">
        <w:rPr>
          <w:rFonts w:ascii="Times New Roman" w:hAnsi="Times New Roman"/>
          <w:sz w:val="24"/>
          <w:szCs w:val="24"/>
        </w:rPr>
        <w:t>a</w:t>
      </w:r>
      <w:r w:rsidRPr="004770D5">
        <w:rPr>
          <w:rFonts w:ascii="Times New Roman" w:hAnsi="Times New Roman"/>
          <w:sz w:val="24"/>
          <w:szCs w:val="24"/>
          <w:lang w:val="ru-RU"/>
        </w:rPr>
        <w:t>зрешење рекламација; врши оперативне послове за потребе сектора; праћење и унапређење Пословног информационог система;</w:t>
      </w:r>
      <w:r w:rsidRPr="00175779">
        <w:rPr>
          <w:rFonts w:ascii="Times New Roman" w:hAnsi="Times New Roman"/>
          <w:noProof/>
          <w:sz w:val="24"/>
          <w:szCs w:val="24"/>
          <w:lang w:val="sr-Cyrl-RS"/>
        </w:rPr>
        <w:t xml:space="preserve"> </w:t>
      </w:r>
      <w:r w:rsidRPr="00175779">
        <w:rPr>
          <w:rStyle w:val="FontStyle20"/>
          <w:noProof/>
          <w:sz w:val="24"/>
          <w:szCs w:val="24"/>
          <w:lang w:val="sr-Cyrl-RS"/>
        </w:rPr>
        <w:t xml:space="preserve">примењује </w:t>
      </w:r>
      <w:r w:rsidRPr="00175779">
        <w:rPr>
          <w:rFonts w:ascii="Times New Roman" w:hAnsi="Times New Roman"/>
          <w:bCs/>
          <w:noProof/>
          <w:sz w:val="24"/>
          <w:szCs w:val="24"/>
          <w:lang w:val="sr-Cyrl-CS"/>
        </w:rPr>
        <w:t xml:space="preserve">одредбе процедуре </w:t>
      </w:r>
      <w:r w:rsidRPr="00175779">
        <w:rPr>
          <w:rFonts w:ascii="Times New Roman" w:hAnsi="Times New Roman"/>
          <w:bCs/>
          <w:noProof/>
          <w:sz w:val="24"/>
          <w:szCs w:val="24"/>
          <w:lang w:val="sr-Cyrl-RS"/>
        </w:rPr>
        <w:t>правилног коришћења информационе имовине</w:t>
      </w:r>
      <w:r w:rsidRPr="00175779">
        <w:rPr>
          <w:rFonts w:ascii="Times New Roman" w:hAnsi="Times New Roman"/>
          <w:bCs/>
          <w:noProof/>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сектора и одговара му за свој рад.</w:t>
      </w:r>
    </w:p>
    <w:p w14:paraId="34637EE1" w14:textId="77777777" w:rsidR="00B910EF" w:rsidRPr="004770D5" w:rsidRDefault="00B910EF" w:rsidP="00B910EF">
      <w:pPr>
        <w:pStyle w:val="NoSpacing"/>
        <w:jc w:val="both"/>
        <w:rPr>
          <w:rFonts w:ascii="Times New Roman" w:hAnsi="Times New Roman"/>
          <w:sz w:val="24"/>
          <w:szCs w:val="24"/>
          <w:lang w:val="ru-RU"/>
        </w:rPr>
      </w:pPr>
    </w:p>
    <w:p w14:paraId="68075614" w14:textId="77777777" w:rsidR="00B910EF" w:rsidRPr="00175779"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Број извршилаца:</w:t>
      </w:r>
      <w:r w:rsidRPr="004770D5">
        <w:rPr>
          <w:rFonts w:ascii="Times New Roman" w:hAnsi="Times New Roman"/>
          <w:b/>
          <w:bCs/>
          <w:sz w:val="24"/>
          <w:szCs w:val="24"/>
          <w:lang w:val="ru-RU"/>
        </w:rPr>
        <w:t xml:space="preserve"> </w:t>
      </w:r>
      <w:r w:rsidRPr="00175779">
        <w:rPr>
          <w:rFonts w:ascii="Times New Roman" w:hAnsi="Times New Roman"/>
          <w:sz w:val="24"/>
          <w:szCs w:val="24"/>
          <w:lang w:val="sr-Cyrl-RS"/>
        </w:rPr>
        <w:t>3</w:t>
      </w:r>
    </w:p>
    <w:p w14:paraId="0D2C4E44"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Услов: Стечено средње образовање у четворогодишњем трајању</w:t>
      </w:r>
    </w:p>
    <w:p w14:paraId="77C34D82"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1A816705"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5A41CE54" w14:textId="77777777" w:rsidR="0044232E" w:rsidRPr="004770D5" w:rsidRDefault="0044232E" w:rsidP="00B910EF">
      <w:pPr>
        <w:pStyle w:val="NoSpacing"/>
        <w:jc w:val="both"/>
        <w:rPr>
          <w:rFonts w:ascii="Times New Roman" w:hAnsi="Times New Roman"/>
          <w:sz w:val="24"/>
          <w:szCs w:val="24"/>
          <w:lang w:val="ru-RU"/>
        </w:rPr>
      </w:pPr>
    </w:p>
    <w:p w14:paraId="214422D1" w14:textId="1B247C8D" w:rsidR="00B910EF" w:rsidRPr="004770D5" w:rsidRDefault="00B910EF" w:rsidP="00B910EF">
      <w:pPr>
        <w:pStyle w:val="NoSpacing"/>
        <w:jc w:val="both"/>
        <w:rPr>
          <w:rFonts w:ascii="Times New Roman" w:hAnsi="Times New Roman"/>
          <w:b/>
          <w:sz w:val="24"/>
          <w:szCs w:val="24"/>
          <w:lang w:val="ru-RU"/>
        </w:rPr>
      </w:pPr>
      <w:r w:rsidRPr="004770D5">
        <w:rPr>
          <w:rFonts w:ascii="Times New Roman" w:hAnsi="Times New Roman"/>
          <w:b/>
          <w:sz w:val="24"/>
          <w:szCs w:val="24"/>
          <w:lang w:val="ru-RU"/>
        </w:rPr>
        <w:t>3</w:t>
      </w:r>
      <w:r w:rsidR="0031448C" w:rsidRPr="004770D5">
        <w:rPr>
          <w:rFonts w:ascii="Times New Roman" w:hAnsi="Times New Roman"/>
          <w:b/>
          <w:sz w:val="24"/>
          <w:szCs w:val="24"/>
          <w:lang w:val="ru-RU"/>
        </w:rPr>
        <w:t>8</w:t>
      </w:r>
      <w:r w:rsidRPr="004770D5">
        <w:rPr>
          <w:rFonts w:ascii="Times New Roman" w:hAnsi="Times New Roman"/>
          <w:b/>
          <w:sz w:val="24"/>
          <w:szCs w:val="24"/>
          <w:lang w:val="ru-RU"/>
        </w:rPr>
        <w:t>.  САРАДНИК ЗА ПОСЛОВЕ ИЗДАВАЊА ДОЗВОЛА</w:t>
      </w:r>
    </w:p>
    <w:p w14:paraId="4DF85D9A" w14:textId="77777777" w:rsidR="00B910EF" w:rsidRPr="004770D5" w:rsidRDefault="00B910EF" w:rsidP="00B910EF">
      <w:pPr>
        <w:pStyle w:val="NoSpacing"/>
        <w:jc w:val="both"/>
        <w:rPr>
          <w:rFonts w:ascii="Times New Roman" w:hAnsi="Times New Roman"/>
          <w:b/>
          <w:sz w:val="24"/>
          <w:szCs w:val="24"/>
          <w:lang w:val="ru-RU"/>
        </w:rPr>
      </w:pPr>
    </w:p>
    <w:p w14:paraId="4C2BC731" w14:textId="27B6545E"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t>Врши секретарске, административне, техничке и опште послове у оквиру сектора; врши требовање документације потребне за рад сектора као и њено враћање у архивски депо; преузима и разврстава допуне документације поднете у сврху издавања односно обнове дозволе за лек; обуставља захтеве за издавање односно обнову дозволе за лек, захтеве за увоз  лекова који немају дозволу за лек у РС, захтеве за издавање Сертификата о фармацеутском производу (</w:t>
      </w:r>
      <w:r w:rsidRPr="00175779">
        <w:rPr>
          <w:rFonts w:ascii="Times New Roman" w:hAnsi="Times New Roman"/>
          <w:sz w:val="24"/>
          <w:szCs w:val="24"/>
        </w:rPr>
        <w:t>CPP</w:t>
      </w:r>
      <w:r w:rsidRPr="004770D5">
        <w:rPr>
          <w:rFonts w:ascii="Times New Roman" w:hAnsi="Times New Roman"/>
          <w:sz w:val="24"/>
          <w:szCs w:val="24"/>
          <w:lang w:val="ru-RU"/>
        </w:rPr>
        <w:t>), а по захтеву странке и израђује решење о обустави поступка; сарађује са надлежним секторима, националним центрима;</w:t>
      </w:r>
      <w:r w:rsidRPr="00175779">
        <w:rPr>
          <w:rFonts w:ascii="Times New Roman" w:hAnsi="Times New Roman"/>
          <w:noProof/>
          <w:color w:val="000000"/>
          <w:sz w:val="24"/>
          <w:szCs w:val="24"/>
          <w:lang w:val="sr-Cyrl-RS"/>
        </w:rPr>
        <w:t xml:space="preserve"> </w:t>
      </w:r>
      <w:r w:rsidRPr="00175779">
        <w:rPr>
          <w:rStyle w:val="FontStyle20"/>
          <w:noProof/>
          <w:color w:val="000000"/>
          <w:sz w:val="24"/>
          <w:szCs w:val="24"/>
          <w:lang w:val="sr-Cyrl-RS"/>
        </w:rPr>
        <w:t xml:space="preserve">примењује </w:t>
      </w:r>
      <w:r w:rsidRPr="00175779">
        <w:rPr>
          <w:rFonts w:ascii="Times New Roman" w:hAnsi="Times New Roman"/>
          <w:bCs/>
          <w:noProof/>
          <w:color w:val="000000"/>
          <w:sz w:val="24"/>
          <w:szCs w:val="24"/>
          <w:lang w:val="sr-Cyrl-CS"/>
        </w:rPr>
        <w:t xml:space="preserve">одредбе </w:t>
      </w:r>
      <w:r w:rsidRPr="00175779">
        <w:rPr>
          <w:rFonts w:ascii="Times New Roman" w:hAnsi="Times New Roman"/>
          <w:bCs/>
          <w:noProof/>
          <w:color w:val="000000"/>
          <w:sz w:val="24"/>
          <w:szCs w:val="24"/>
          <w:lang w:val="sr-Cyrl-CS"/>
        </w:rPr>
        <w:lastRenderedPageBreak/>
        <w:t xml:space="preserve">процедуре </w:t>
      </w:r>
      <w:r w:rsidRPr="00175779">
        <w:rPr>
          <w:rFonts w:ascii="Times New Roman" w:hAnsi="Times New Roman"/>
          <w:bCs/>
          <w:noProof/>
          <w:color w:val="000000"/>
          <w:sz w:val="24"/>
          <w:szCs w:val="24"/>
          <w:lang w:val="sr-Cyrl-RS"/>
        </w:rPr>
        <w:t>правилног коришћења информационе имовине</w:t>
      </w:r>
      <w:r w:rsidRPr="00175779">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сектора и одговара му за свој рад.</w:t>
      </w:r>
    </w:p>
    <w:p w14:paraId="4685925E" w14:textId="77777777" w:rsidR="00B910EF" w:rsidRPr="004770D5" w:rsidRDefault="00B910EF" w:rsidP="00B910EF">
      <w:pPr>
        <w:pStyle w:val="NoSpacing"/>
        <w:jc w:val="both"/>
        <w:rPr>
          <w:rFonts w:ascii="Times New Roman" w:hAnsi="Times New Roman"/>
          <w:b/>
          <w:sz w:val="24"/>
          <w:szCs w:val="24"/>
          <w:lang w:val="ru-RU"/>
        </w:rPr>
      </w:pPr>
    </w:p>
    <w:p w14:paraId="0D4D0BC0"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5FC871EE"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Услов: Стечено средње образовање у четворогодишњем трајању</w:t>
      </w:r>
    </w:p>
    <w:p w14:paraId="27C7A59B"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31290599"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0DC893B4" w14:textId="77777777" w:rsidR="00B910EF" w:rsidRPr="00175779" w:rsidRDefault="00B910EF" w:rsidP="00B910EF">
      <w:pPr>
        <w:pStyle w:val="NoSpacing"/>
        <w:rPr>
          <w:rFonts w:ascii="Times New Roman" w:hAnsi="Times New Roman"/>
          <w:b/>
          <w:sz w:val="24"/>
          <w:szCs w:val="24"/>
          <w:lang w:val="sr-Cyrl-RS"/>
        </w:rPr>
      </w:pPr>
    </w:p>
    <w:p w14:paraId="62D7210D" w14:textId="77777777" w:rsidR="00B910EF" w:rsidRPr="004770D5" w:rsidRDefault="00B910EF" w:rsidP="00B910EF">
      <w:pPr>
        <w:pStyle w:val="NoSpacing"/>
        <w:rPr>
          <w:rFonts w:ascii="Times New Roman" w:hAnsi="Times New Roman"/>
          <w:b/>
          <w:sz w:val="24"/>
          <w:szCs w:val="24"/>
          <w:lang w:val="ru-RU"/>
        </w:rPr>
      </w:pPr>
      <w:r w:rsidRPr="004770D5">
        <w:rPr>
          <w:rFonts w:ascii="Times New Roman" w:hAnsi="Times New Roman"/>
          <w:b/>
          <w:sz w:val="24"/>
          <w:szCs w:val="24"/>
          <w:lang w:val="ru-RU"/>
        </w:rPr>
        <w:t>СЕКТОР ЗА ПРОЦЕНУ ЕФИКАСНОСТИ И БЕЗБЕДНОСТИ ЛЕКА</w:t>
      </w:r>
    </w:p>
    <w:p w14:paraId="721BE68E" w14:textId="77777777" w:rsidR="00B910EF" w:rsidRPr="004770D5" w:rsidRDefault="00B910EF" w:rsidP="00B910EF">
      <w:pPr>
        <w:pStyle w:val="NoSpacing"/>
        <w:rPr>
          <w:rFonts w:ascii="Times New Roman" w:hAnsi="Times New Roman"/>
          <w:b/>
          <w:sz w:val="24"/>
          <w:szCs w:val="24"/>
          <w:lang w:val="ru-RU"/>
        </w:rPr>
      </w:pPr>
    </w:p>
    <w:p w14:paraId="3368D8F0" w14:textId="0B600F95" w:rsidR="00B910EF" w:rsidRPr="004770D5" w:rsidRDefault="0031448C" w:rsidP="00B910EF">
      <w:pPr>
        <w:pStyle w:val="NoSpacing"/>
        <w:rPr>
          <w:rFonts w:ascii="Times New Roman" w:hAnsi="Times New Roman"/>
          <w:b/>
          <w:sz w:val="24"/>
          <w:szCs w:val="24"/>
          <w:lang w:val="ru-RU"/>
        </w:rPr>
      </w:pPr>
      <w:r w:rsidRPr="004770D5">
        <w:rPr>
          <w:rFonts w:ascii="Times New Roman" w:hAnsi="Times New Roman"/>
          <w:b/>
          <w:sz w:val="24"/>
          <w:szCs w:val="24"/>
          <w:lang w:val="ru-RU"/>
        </w:rPr>
        <w:t>39</w:t>
      </w:r>
      <w:r w:rsidR="00B910EF" w:rsidRPr="004770D5">
        <w:rPr>
          <w:rFonts w:ascii="Times New Roman" w:hAnsi="Times New Roman"/>
          <w:b/>
          <w:sz w:val="24"/>
          <w:szCs w:val="24"/>
          <w:lang w:val="ru-RU"/>
        </w:rPr>
        <w:t>. РУКОВОДИЛАЦ СЕКТОРА</w:t>
      </w:r>
      <w:r w:rsidR="000D3E24" w:rsidRPr="004770D5">
        <w:rPr>
          <w:rFonts w:ascii="Times New Roman" w:hAnsi="Times New Roman"/>
          <w:b/>
          <w:sz w:val="24"/>
          <w:szCs w:val="24"/>
          <w:lang w:val="ru-RU"/>
        </w:rPr>
        <w:t xml:space="preserve"> ЗА ПРОЦЕНУ ЕФИКАСНОСТИ И БЕЗБЕДНОСТИ ЛЕКА</w:t>
      </w:r>
    </w:p>
    <w:p w14:paraId="585732B2" w14:textId="77777777" w:rsidR="00B910EF" w:rsidRPr="004770D5" w:rsidRDefault="00B910EF" w:rsidP="00B910EF">
      <w:pPr>
        <w:pStyle w:val="NoSpacing"/>
        <w:rPr>
          <w:rFonts w:ascii="Times New Roman" w:hAnsi="Times New Roman"/>
          <w:b/>
          <w:sz w:val="24"/>
          <w:szCs w:val="24"/>
          <w:lang w:val="ru-RU"/>
        </w:rPr>
      </w:pPr>
    </w:p>
    <w:p w14:paraId="6EDEC44F" w14:textId="2BA80F23" w:rsidR="00B910EF" w:rsidRPr="00175779"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ab/>
      </w:r>
      <w:r w:rsidRPr="00175779">
        <w:rPr>
          <w:rFonts w:ascii="Times New Roman" w:hAnsi="Times New Roman"/>
          <w:sz w:val="24"/>
          <w:szCs w:val="24"/>
          <w:lang w:val="sr-Cyrl-RS"/>
        </w:rPr>
        <w:t>О</w:t>
      </w:r>
      <w:r w:rsidRPr="004770D5">
        <w:rPr>
          <w:rFonts w:ascii="Times New Roman" w:hAnsi="Times New Roman"/>
          <w:sz w:val="24"/>
          <w:szCs w:val="24"/>
          <w:lang w:val="ru-RU"/>
        </w:rPr>
        <w:t xml:space="preserve">бавља сложене послове планирања, организације и руковођења у области процене ефикасности и безбедности лека који представљају виши ниво остваривања стратешких циљева сектора и Агенције за лекове и медицинска средства у обезбеђивању ефикасних, безбедних и квалитетних лекова у Републици Србији. </w:t>
      </w:r>
      <w:r w:rsidRPr="00175779">
        <w:rPr>
          <w:rFonts w:ascii="Times New Roman" w:hAnsi="Times New Roman"/>
          <w:sz w:val="24"/>
          <w:szCs w:val="24"/>
          <w:lang w:val="sr-Cyrl-RS"/>
        </w:rPr>
        <w:t xml:space="preserve"> </w:t>
      </w:r>
      <w:r w:rsidRPr="004770D5">
        <w:rPr>
          <w:rFonts w:ascii="Times New Roman" w:hAnsi="Times New Roman"/>
          <w:sz w:val="24"/>
          <w:szCs w:val="24"/>
          <w:lang w:val="ru-RU"/>
        </w:rPr>
        <w:t>Решава значајна питања и проблеме везане за рад сектора и Агенције из области процене ефикасности и безбедности лекова. Планира, организује, руководи стручним тимом запослених и контролише извршење најсложенијих и најодговорнијих стручних послова од ширег друштвеног и националног интереса у области процене ефикасности и безбедности лека у Републици Србији.</w:t>
      </w:r>
      <w:r w:rsidRPr="00175779">
        <w:rPr>
          <w:rFonts w:ascii="Times New Roman" w:hAnsi="Times New Roman"/>
          <w:sz w:val="24"/>
          <w:szCs w:val="24"/>
          <w:lang w:val="sr-Cyrl-RS"/>
        </w:rPr>
        <w:t xml:space="preserve"> </w:t>
      </w:r>
      <w:r w:rsidRPr="004770D5">
        <w:rPr>
          <w:rFonts w:ascii="Times New Roman" w:hAnsi="Times New Roman"/>
          <w:sz w:val="24"/>
          <w:szCs w:val="24"/>
          <w:lang w:val="ru-RU"/>
        </w:rPr>
        <w:t>Планира, организује, руководи и контролише спровођење и извршење најсложенијх стручних послова у сектору који се односе на суштинску процену документације о ефикасности и безбедности лека, укључујућии испитивања БР/БЕ, као и утицаја лека на животну средину у поступцима издавања, обнове и измене и допуне дозволе за стављање лека у промет, што је од друштвеног и националног интереса за јавно здравље.</w:t>
      </w:r>
      <w:r w:rsidRPr="00175779">
        <w:rPr>
          <w:rFonts w:ascii="Times New Roman" w:hAnsi="Times New Roman"/>
          <w:sz w:val="24"/>
          <w:szCs w:val="24"/>
          <w:lang w:val="sr-Cyrl-RS"/>
        </w:rPr>
        <w:t xml:space="preserve"> </w:t>
      </w:r>
      <w:r w:rsidRPr="004770D5">
        <w:rPr>
          <w:rFonts w:ascii="Times New Roman" w:hAnsi="Times New Roman"/>
          <w:sz w:val="24"/>
          <w:szCs w:val="24"/>
          <w:lang w:val="ru-RU"/>
        </w:rPr>
        <w:t>На основу врсте и комплексности документације поднете уз захтев додељује задатке, одређује рокове и контролише њихово извршење; континуирано прати ток поступка процене документације од процене оправданости захтева и проглашења формалне комплетности, до израде завршних експертских извештаја и доношења закључка експерта;</w:t>
      </w:r>
      <w:r w:rsidR="004E4FB3" w:rsidRPr="00175779">
        <w:rPr>
          <w:rFonts w:ascii="Times New Roman" w:hAnsi="Times New Roman"/>
          <w:sz w:val="24"/>
          <w:szCs w:val="24"/>
          <w:lang w:val="sr-Cyrl-RS"/>
        </w:rPr>
        <w:t xml:space="preserve"> у </w:t>
      </w:r>
      <w:r w:rsidRPr="004770D5">
        <w:rPr>
          <w:rFonts w:ascii="Times New Roman" w:hAnsi="Times New Roman"/>
          <w:sz w:val="24"/>
          <w:szCs w:val="24"/>
          <w:lang w:val="ru-RU"/>
        </w:rPr>
        <w:t xml:space="preserve">поступцима издавања и обнове дозволе за лек континуирано прати поступак процене и израду извештаја, врши  суштинску контролу израде завршних експертских извештаја процене претклиничке и клиничке документације, као и документације која се односи на БР/БЕ, одобрава и закључком контролора и потписом потврђује закључак процене и стављање предмета на дневни ред Комисија Агенције (за стављање хуманих лекова у промет и за обнову дозволе хуманих лекова); </w:t>
      </w:r>
      <w:r w:rsidRPr="00175779">
        <w:rPr>
          <w:rFonts w:ascii="Times New Roman" w:hAnsi="Times New Roman"/>
          <w:sz w:val="24"/>
          <w:szCs w:val="24"/>
          <w:lang w:val="sr-Cyrl-RS"/>
        </w:rPr>
        <w:t xml:space="preserve"> </w:t>
      </w:r>
      <w:r w:rsidRPr="004770D5">
        <w:rPr>
          <w:rFonts w:ascii="Times New Roman" w:hAnsi="Times New Roman"/>
          <w:sz w:val="24"/>
          <w:szCs w:val="24"/>
          <w:lang w:val="ru-RU"/>
        </w:rPr>
        <w:t xml:space="preserve">У поступку измене и допуне дозволе за лек врши контролу процене извештаја формалне комплетности, израде експертских извештаја процене претклиничке, клиничке и документације која се односи на БР/БЕ, одобрава и закључком контролора и потписом потврђује закључак процене; контролише формирање обавештења о прихватању или решење о одбијању захтеване измене и допуне дозволе и одобрава садржај обавештења/ решења; </w:t>
      </w:r>
      <w:r w:rsidRPr="00175779">
        <w:rPr>
          <w:rFonts w:ascii="Times New Roman" w:hAnsi="Times New Roman"/>
          <w:sz w:val="24"/>
          <w:szCs w:val="24"/>
          <w:lang w:val="sr-Cyrl-RS"/>
        </w:rPr>
        <w:t xml:space="preserve"> </w:t>
      </w:r>
      <w:r w:rsidRPr="004770D5">
        <w:rPr>
          <w:rFonts w:ascii="Times New Roman" w:hAnsi="Times New Roman"/>
          <w:sz w:val="24"/>
          <w:szCs w:val="24"/>
          <w:lang w:val="ru-RU"/>
        </w:rPr>
        <w:t>Одобрава захтеве за допуну документације за све предмете и све поступке из надлежности сектора; Учествује у изради и обавља контролу израде свих стручних мишљења из области ефикасности и безбедности лекова;</w:t>
      </w:r>
      <w:r w:rsidRPr="00175779">
        <w:rPr>
          <w:rFonts w:ascii="Times New Roman" w:hAnsi="Times New Roman"/>
          <w:sz w:val="24"/>
          <w:szCs w:val="24"/>
          <w:lang w:val="sr-Cyrl-RS"/>
        </w:rPr>
        <w:t xml:space="preserve"> </w:t>
      </w:r>
      <w:r w:rsidRPr="004770D5">
        <w:rPr>
          <w:rFonts w:ascii="Times New Roman" w:hAnsi="Times New Roman"/>
          <w:sz w:val="24"/>
          <w:szCs w:val="24"/>
          <w:lang w:val="ru-RU"/>
        </w:rPr>
        <w:t xml:space="preserve">Активно учествује у организацији </w:t>
      </w:r>
      <w:r w:rsidRPr="004770D5">
        <w:rPr>
          <w:rFonts w:ascii="Times New Roman" w:hAnsi="Times New Roman"/>
          <w:sz w:val="24"/>
          <w:szCs w:val="24"/>
          <w:lang w:val="ru-RU"/>
        </w:rPr>
        <w:lastRenderedPageBreak/>
        <w:t xml:space="preserve">и раду саветодавних Комисија Агенције (за стављање хуманих лекова у промет и за обнову дозволе хуманих лекова); </w:t>
      </w:r>
      <w:r w:rsidRPr="00175779">
        <w:rPr>
          <w:rFonts w:ascii="Times New Roman" w:hAnsi="Times New Roman"/>
          <w:sz w:val="24"/>
          <w:szCs w:val="24"/>
          <w:lang w:val="sr-Cyrl-RS"/>
        </w:rPr>
        <w:t xml:space="preserve"> </w:t>
      </w:r>
      <w:r w:rsidRPr="004770D5">
        <w:rPr>
          <w:rFonts w:ascii="Times New Roman" w:hAnsi="Times New Roman"/>
          <w:sz w:val="24"/>
          <w:szCs w:val="24"/>
          <w:lang w:val="ru-RU"/>
        </w:rPr>
        <w:t xml:space="preserve">Учествује у организацији и раду интерних стручних радних група Агенције (за процену оправданости предложеног типа захтева у односу на достављену библиографску документацију, за превођење стандардних термина, за класификацију производа – лек/нелек/медицинско средство и др); Учествује у радним групама Министарства здравља и других међународних регулаторних тела. Учествује  у изради Закона о лековима и пратећих правилника у области лекова; Прати и спроводи одредбе Закона о лековима и медицинским средствима и пратећих правилника, ЕУ прописа из области лекова; Прати прописе ЕУ и прати и спроводи смернице ЕУ, ИЦХ и друге међународне стручне стандарде, односно степен усклађености и степен имплементације ЕУ прописа и предлаже даљу хармонизацију; </w:t>
      </w:r>
      <w:r w:rsidR="004E4FB3" w:rsidRPr="00175779">
        <w:rPr>
          <w:rFonts w:ascii="Times New Roman" w:hAnsi="Times New Roman"/>
          <w:sz w:val="24"/>
          <w:szCs w:val="24"/>
          <w:lang w:val="sr-Cyrl-RS"/>
        </w:rPr>
        <w:t>о</w:t>
      </w:r>
      <w:r w:rsidRPr="004770D5">
        <w:rPr>
          <w:rFonts w:ascii="Times New Roman" w:hAnsi="Times New Roman"/>
          <w:sz w:val="24"/>
          <w:szCs w:val="24"/>
          <w:lang w:val="ru-RU"/>
        </w:rPr>
        <w:t>безбеђује примену националних и европских прописа и стручних смерница из области рада сектора, даје предлоге за измене прописа као и мишљење на предложене измене;  Прати стручну и научну литературу и континуирано се стручно едукује;  Припрема планове и анализе активности из делокруга рада сектора; припрема програме, планове рада и извештаје о раду из делокруга сектора; Учествује у организацији, извођењу и контроли свих активности везаних за увођење и обезбеђење система квалитета у области процене ефикасности и безбедности лекова, укључујући израду стандардних оперативних процедура из делокруга сектора; управља и ради на пројектима из делокруга сектора; управља квалитетом у односу на захтеве ИСО стандарда за које је постигнута сертификација;</w:t>
      </w:r>
      <w:r w:rsidR="004E4FB3" w:rsidRPr="00175779">
        <w:rPr>
          <w:rFonts w:ascii="Times New Roman" w:hAnsi="Times New Roman"/>
          <w:sz w:val="24"/>
          <w:szCs w:val="24"/>
          <w:lang w:val="sr-Cyrl-RS"/>
        </w:rPr>
        <w:t xml:space="preserve"> </w:t>
      </w:r>
      <w:r w:rsidRPr="004770D5">
        <w:rPr>
          <w:rFonts w:ascii="Times New Roman" w:hAnsi="Times New Roman"/>
          <w:sz w:val="24"/>
          <w:szCs w:val="24"/>
          <w:lang w:val="ru-RU"/>
        </w:rPr>
        <w:t>Ради на имплементацији захтева свих других националних и међународних стандарада и прописа, који се односе на послове сектора;  Обезбеђује законитост и одговорност у раду у пословима из делокруга сектора;  Обавља послове међународне сарадње из делокруга сектора и сарадње са другим стручним организацијама; Организује и предлаже стручне састанке и едукације из области ефикасности и безбедности лекова;</w:t>
      </w:r>
      <w:r w:rsidRPr="00175779">
        <w:rPr>
          <w:rFonts w:ascii="Times New Roman" w:hAnsi="Times New Roman"/>
          <w:noProof/>
          <w:color w:val="000000"/>
          <w:sz w:val="24"/>
          <w:szCs w:val="24"/>
          <w:lang w:val="sr-Cyrl-RS"/>
        </w:rPr>
        <w:t xml:space="preserve"> </w:t>
      </w:r>
      <w:r w:rsidRPr="00175779">
        <w:rPr>
          <w:rStyle w:val="FontStyle20"/>
          <w:noProof/>
          <w:color w:val="000000"/>
          <w:sz w:val="24"/>
          <w:szCs w:val="24"/>
          <w:lang w:val="sr-Cyrl-RS"/>
        </w:rPr>
        <w:t xml:space="preserve">примењује </w:t>
      </w:r>
      <w:r w:rsidRPr="00175779">
        <w:rPr>
          <w:rFonts w:ascii="Times New Roman" w:hAnsi="Times New Roman"/>
          <w:bCs/>
          <w:noProof/>
          <w:color w:val="000000"/>
          <w:sz w:val="24"/>
          <w:szCs w:val="24"/>
          <w:lang w:val="sr-Cyrl-CS"/>
        </w:rPr>
        <w:t xml:space="preserve">одредбе процедуре </w:t>
      </w:r>
      <w:r w:rsidRPr="00175779">
        <w:rPr>
          <w:rFonts w:ascii="Times New Roman" w:hAnsi="Times New Roman"/>
          <w:bCs/>
          <w:noProof/>
          <w:color w:val="000000"/>
          <w:sz w:val="24"/>
          <w:szCs w:val="24"/>
          <w:lang w:val="sr-Cyrl-RS"/>
        </w:rPr>
        <w:t>правилног коришћења информационе имовине</w:t>
      </w:r>
      <w:r w:rsidRPr="00175779">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ЦХЛ и одговара му за свој рад.</w:t>
      </w:r>
    </w:p>
    <w:p w14:paraId="731E0A73" w14:textId="77777777" w:rsidR="00B910EF" w:rsidRPr="00175779" w:rsidRDefault="00B910EF" w:rsidP="00B910EF">
      <w:pPr>
        <w:pStyle w:val="NoSpacing"/>
        <w:jc w:val="both"/>
        <w:rPr>
          <w:rFonts w:ascii="Times New Roman" w:hAnsi="Times New Roman"/>
          <w:sz w:val="24"/>
          <w:szCs w:val="24"/>
          <w:lang w:val="sr-Cyrl-RS"/>
        </w:rPr>
      </w:pPr>
    </w:p>
    <w:p w14:paraId="6283D270"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762D0BD8"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односно најмање пет година у научној области медицинских  наука</w:t>
      </w:r>
    </w:p>
    <w:p w14:paraId="392C52A8"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 xml:space="preserve">Најмање </w:t>
      </w:r>
      <w:r w:rsidRPr="00175779">
        <w:rPr>
          <w:rFonts w:ascii="Times New Roman" w:hAnsi="Times New Roman"/>
          <w:sz w:val="24"/>
          <w:szCs w:val="24"/>
          <w:lang w:val="sr-Cyrl-RS"/>
        </w:rPr>
        <w:t>3</w:t>
      </w:r>
      <w:r w:rsidRPr="004770D5">
        <w:rPr>
          <w:rFonts w:ascii="Times New Roman" w:hAnsi="Times New Roman"/>
          <w:sz w:val="24"/>
          <w:szCs w:val="24"/>
          <w:lang w:val="ru-RU"/>
        </w:rPr>
        <w:t xml:space="preserve"> годин</w:t>
      </w:r>
      <w:r w:rsidRPr="00175779">
        <w:rPr>
          <w:rFonts w:ascii="Times New Roman" w:hAnsi="Times New Roman"/>
          <w:sz w:val="24"/>
          <w:szCs w:val="24"/>
          <w:lang w:val="sr-Cyrl-RS"/>
        </w:rPr>
        <w:t xml:space="preserve">е </w:t>
      </w:r>
      <w:r w:rsidRPr="004770D5">
        <w:rPr>
          <w:rFonts w:ascii="Times New Roman" w:hAnsi="Times New Roman"/>
          <w:sz w:val="24"/>
          <w:szCs w:val="24"/>
          <w:lang w:val="ru-RU"/>
        </w:rPr>
        <w:t xml:space="preserve"> радног искуства</w:t>
      </w:r>
    </w:p>
    <w:p w14:paraId="746BD42A"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67B746FE"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7D2B624D" w14:textId="77777777" w:rsidR="00B910EF" w:rsidRPr="004770D5" w:rsidRDefault="00B910EF" w:rsidP="00B910EF">
      <w:pPr>
        <w:pStyle w:val="NoSpacing"/>
        <w:jc w:val="both"/>
        <w:rPr>
          <w:rFonts w:ascii="Times New Roman" w:hAnsi="Times New Roman"/>
          <w:sz w:val="24"/>
          <w:szCs w:val="24"/>
          <w:lang w:val="ru-RU"/>
        </w:rPr>
      </w:pPr>
    </w:p>
    <w:p w14:paraId="0467109F" w14:textId="12F75702" w:rsidR="00B910EF" w:rsidRPr="004770D5" w:rsidRDefault="00B910EF" w:rsidP="00B910EF">
      <w:pPr>
        <w:pStyle w:val="NoSpacing"/>
        <w:rPr>
          <w:rFonts w:ascii="Times New Roman" w:hAnsi="Times New Roman"/>
          <w:b/>
          <w:sz w:val="24"/>
          <w:szCs w:val="24"/>
          <w:lang w:val="ru-RU"/>
        </w:rPr>
      </w:pPr>
      <w:r w:rsidRPr="00175779">
        <w:rPr>
          <w:rFonts w:ascii="Times New Roman" w:hAnsi="Times New Roman"/>
          <w:b/>
          <w:sz w:val="24"/>
          <w:szCs w:val="24"/>
          <w:lang w:val="sr-Cyrl-RS"/>
        </w:rPr>
        <w:t>4</w:t>
      </w:r>
      <w:r w:rsidR="0031448C" w:rsidRPr="004770D5">
        <w:rPr>
          <w:rFonts w:ascii="Times New Roman" w:hAnsi="Times New Roman"/>
          <w:b/>
          <w:sz w:val="24"/>
          <w:szCs w:val="24"/>
          <w:lang w:val="ru-RU"/>
        </w:rPr>
        <w:t>0</w:t>
      </w:r>
      <w:r w:rsidRPr="004770D5">
        <w:rPr>
          <w:rFonts w:ascii="Times New Roman" w:hAnsi="Times New Roman"/>
          <w:b/>
          <w:sz w:val="24"/>
          <w:szCs w:val="24"/>
          <w:lang w:val="ru-RU"/>
        </w:rPr>
        <w:t>. ПРОЦЕНИТЕЉ ПРЕТКЛИНИЧКЕ И КЛИНИЧКЕ ДОКУМЕНТАЦИЈЕ О ЛЕКУ</w:t>
      </w:r>
    </w:p>
    <w:p w14:paraId="00F565ED" w14:textId="77777777" w:rsidR="00B910EF" w:rsidRPr="004770D5" w:rsidRDefault="00B910EF" w:rsidP="00B910EF">
      <w:pPr>
        <w:pStyle w:val="NoSpacing"/>
        <w:rPr>
          <w:rFonts w:ascii="Times New Roman" w:hAnsi="Times New Roman"/>
          <w:b/>
          <w:sz w:val="24"/>
          <w:szCs w:val="24"/>
          <w:lang w:val="ru-RU"/>
        </w:rPr>
      </w:pPr>
    </w:p>
    <w:p w14:paraId="6153F77B" w14:textId="77777777" w:rsidR="00B910EF" w:rsidRPr="004770D5" w:rsidRDefault="00B910EF" w:rsidP="00B910EF">
      <w:pPr>
        <w:pStyle w:val="NoSpacing"/>
        <w:jc w:val="both"/>
        <w:rPr>
          <w:rFonts w:ascii="Times New Roman" w:hAnsi="Times New Roman"/>
          <w:noProof/>
          <w:sz w:val="24"/>
          <w:szCs w:val="24"/>
          <w:lang w:val="ru-RU"/>
        </w:rPr>
      </w:pPr>
      <w:r w:rsidRPr="004770D5">
        <w:rPr>
          <w:rFonts w:ascii="Times New Roman" w:hAnsi="Times New Roman"/>
          <w:sz w:val="24"/>
          <w:szCs w:val="24"/>
          <w:lang w:val="ru-RU"/>
        </w:rPr>
        <w:tab/>
        <w:t>Врши најсложеније послове процене претклиничке и клиничке документације односно документације о ефикасности и безбедности лекова у циљу издавања дозволе за лек (регистрација), обнове дозволе за лек, и измене и допуне дозволе за стављање лека у промет (варијације); врши суштинску процену усклађености информација из текста сажетка карактеристика лека, упутства за лек и паковања лека (</w:t>
      </w:r>
      <w:r w:rsidRPr="00175779">
        <w:rPr>
          <w:rFonts w:ascii="Times New Roman" w:hAnsi="Times New Roman"/>
          <w:sz w:val="24"/>
          <w:szCs w:val="24"/>
        </w:rPr>
        <w:t>SmPC</w:t>
      </w:r>
      <w:r w:rsidRPr="004770D5">
        <w:rPr>
          <w:rFonts w:ascii="Times New Roman" w:hAnsi="Times New Roman"/>
          <w:sz w:val="24"/>
          <w:szCs w:val="24"/>
          <w:lang w:val="ru-RU"/>
        </w:rPr>
        <w:t xml:space="preserve">, </w:t>
      </w:r>
      <w:r w:rsidRPr="00175779">
        <w:rPr>
          <w:rFonts w:ascii="Times New Roman" w:hAnsi="Times New Roman"/>
          <w:sz w:val="24"/>
          <w:szCs w:val="24"/>
        </w:rPr>
        <w:t>PIL</w:t>
      </w:r>
      <w:r w:rsidRPr="004770D5">
        <w:rPr>
          <w:rFonts w:ascii="Times New Roman" w:hAnsi="Times New Roman"/>
          <w:sz w:val="24"/>
          <w:szCs w:val="24"/>
          <w:lang w:val="ru-RU"/>
        </w:rPr>
        <w:t xml:space="preserve">, </w:t>
      </w:r>
      <w:r w:rsidRPr="00175779">
        <w:rPr>
          <w:rFonts w:ascii="Times New Roman" w:hAnsi="Times New Roman"/>
          <w:sz w:val="24"/>
          <w:szCs w:val="24"/>
        </w:rPr>
        <w:t>labelling</w:t>
      </w:r>
      <w:r w:rsidRPr="004770D5">
        <w:rPr>
          <w:rFonts w:ascii="Times New Roman" w:hAnsi="Times New Roman"/>
          <w:sz w:val="24"/>
          <w:szCs w:val="24"/>
          <w:lang w:val="ru-RU"/>
        </w:rPr>
        <w:t xml:space="preserve">) са подацима из </w:t>
      </w:r>
      <w:r w:rsidRPr="004770D5">
        <w:rPr>
          <w:rFonts w:ascii="Times New Roman" w:hAnsi="Times New Roman"/>
          <w:sz w:val="24"/>
          <w:szCs w:val="24"/>
          <w:lang w:val="ru-RU"/>
        </w:rPr>
        <w:lastRenderedPageBreak/>
        <w:t xml:space="preserve">преклиничке и клиничке документације, и на основу процене, дефинише текст одређених одељака </w:t>
      </w:r>
      <w:r w:rsidRPr="00175779">
        <w:rPr>
          <w:rFonts w:ascii="Times New Roman" w:hAnsi="Times New Roman"/>
          <w:sz w:val="24"/>
          <w:szCs w:val="24"/>
        </w:rPr>
        <w:t>SmPC</w:t>
      </w:r>
      <w:r w:rsidRPr="004770D5">
        <w:rPr>
          <w:rFonts w:ascii="Times New Roman" w:hAnsi="Times New Roman"/>
          <w:sz w:val="24"/>
          <w:szCs w:val="24"/>
          <w:lang w:val="ru-RU"/>
        </w:rPr>
        <w:t>-</w:t>
      </w:r>
      <w:r w:rsidRPr="00175779">
        <w:rPr>
          <w:rFonts w:ascii="Times New Roman" w:hAnsi="Times New Roman"/>
          <w:sz w:val="24"/>
          <w:szCs w:val="24"/>
        </w:rPr>
        <w:t>a</w:t>
      </w:r>
      <w:r w:rsidRPr="004770D5">
        <w:rPr>
          <w:rFonts w:ascii="Times New Roman" w:hAnsi="Times New Roman"/>
          <w:sz w:val="24"/>
          <w:szCs w:val="24"/>
          <w:lang w:val="ru-RU"/>
        </w:rPr>
        <w:t xml:space="preserve">, </w:t>
      </w:r>
      <w:r w:rsidRPr="00175779">
        <w:rPr>
          <w:rFonts w:ascii="Times New Roman" w:hAnsi="Times New Roman"/>
          <w:sz w:val="24"/>
          <w:szCs w:val="24"/>
        </w:rPr>
        <w:t>PIL</w:t>
      </w:r>
      <w:r w:rsidRPr="004770D5">
        <w:rPr>
          <w:rFonts w:ascii="Times New Roman" w:hAnsi="Times New Roman"/>
          <w:sz w:val="24"/>
          <w:szCs w:val="24"/>
          <w:lang w:val="ru-RU"/>
        </w:rPr>
        <w:t xml:space="preserve">-а и </w:t>
      </w:r>
      <w:r w:rsidRPr="00175779">
        <w:rPr>
          <w:rFonts w:ascii="Times New Roman" w:hAnsi="Times New Roman"/>
          <w:sz w:val="24"/>
          <w:szCs w:val="24"/>
        </w:rPr>
        <w:t>labelling</w:t>
      </w:r>
      <w:r w:rsidRPr="004770D5">
        <w:rPr>
          <w:rFonts w:ascii="Times New Roman" w:hAnsi="Times New Roman"/>
          <w:sz w:val="24"/>
          <w:szCs w:val="24"/>
          <w:lang w:val="ru-RU"/>
        </w:rPr>
        <w:t>-а у оквиру поступка регистрације лека и обнове дозволе за лек, укључујући дефинисање терапијских индикација и режима дозирања лека; врши процену оправданости предложеног типа захтева у односу на достављену библиографску документацију и врши процену оправданости изостављања студија терапијске еквивалентности/биоеквивалентности за лекове са локалним деловањем; врши процену и израду стручних мишљења из области ефикасности и безбедности лекова; у оквиру процене претклиничке документације врши најсложенију процену фармаколошких и токсиколошких испитивања лекова укључујући токсиколошка испитивања нечистоћа и генотоксичних нечистоћа у циљу утврђивања оправданости дефинисаног квалификационог прага, као и најсложенију процену ризика који лек може имати на животну средину; у оквиру процене клиничке документације врши најсложенију процену фармакодинамских и фармакокинетичких испитивања и клиничких испитивања ефикасности и безбедности лекова, у циљу одобравања терапијских индикација за лекове, одобравања примене лека у педијатријској и другим посебним популацијама пацијената, затим, режима издавања лекова (рецепт(Р)/без рецепта(БР)/здравствена установа(З)/стационарна здравственаустанова(СЗ)/стационарна здравствена установа па рецепт(СЗР)). Посебно, врши</w:t>
      </w:r>
      <w:r w:rsidRPr="004770D5">
        <w:rPr>
          <w:rFonts w:ascii="Times New Roman" w:hAnsi="Times New Roman"/>
          <w:noProof/>
          <w:sz w:val="24"/>
          <w:szCs w:val="24"/>
          <w:lang w:val="ru-RU"/>
        </w:rPr>
        <w:t xml:space="preserve"> формалну и суштинску процену пре</w:t>
      </w:r>
      <w:r w:rsidRPr="00175779">
        <w:rPr>
          <w:rFonts w:ascii="Times New Roman" w:hAnsi="Times New Roman"/>
          <w:noProof/>
          <w:sz w:val="24"/>
          <w:szCs w:val="24"/>
          <w:lang w:val="sr-Cyrl-RS"/>
        </w:rPr>
        <w:t>т</w:t>
      </w:r>
      <w:r w:rsidRPr="004770D5">
        <w:rPr>
          <w:rFonts w:ascii="Times New Roman" w:hAnsi="Times New Roman"/>
          <w:noProof/>
          <w:sz w:val="24"/>
          <w:szCs w:val="24"/>
          <w:lang w:val="ru-RU"/>
        </w:rPr>
        <w:t xml:space="preserve">клиничке и клиничке документације у циљу одобравања варијација тип </w:t>
      </w:r>
      <w:r w:rsidRPr="00175779">
        <w:rPr>
          <w:rFonts w:ascii="Times New Roman" w:hAnsi="Times New Roman"/>
          <w:noProof/>
          <w:sz w:val="24"/>
          <w:szCs w:val="24"/>
        </w:rPr>
        <w:t>II</w:t>
      </w:r>
      <w:r w:rsidRPr="004770D5">
        <w:rPr>
          <w:rFonts w:ascii="Times New Roman" w:hAnsi="Times New Roman"/>
          <w:noProof/>
          <w:sz w:val="24"/>
          <w:szCs w:val="24"/>
          <w:lang w:val="ru-RU"/>
        </w:rPr>
        <w:t xml:space="preserve"> и </w:t>
      </w:r>
      <w:r w:rsidRPr="00175779">
        <w:rPr>
          <w:rFonts w:ascii="Times New Roman" w:hAnsi="Times New Roman"/>
          <w:noProof/>
          <w:sz w:val="24"/>
          <w:szCs w:val="24"/>
        </w:rPr>
        <w:t>I</w:t>
      </w:r>
      <w:r w:rsidRPr="004770D5">
        <w:rPr>
          <w:rFonts w:ascii="Times New Roman" w:hAnsi="Times New Roman"/>
          <w:noProof/>
          <w:sz w:val="24"/>
          <w:szCs w:val="24"/>
          <w:lang w:val="ru-RU"/>
        </w:rPr>
        <w:t>Б (нових терапијских индикација за лекове, нових популација пацијента, нових фармацеутских облика лекова, нових режима дозирања лекова, нових режима издавања лекова и др); врши процену и израду стручних мишљења из области ефикасности и безбедности лекова, укључујући и стручна мишљења о терапијској замењивости лекова, и интерна стручна мишљења о терапијској оправданости захтева за увоз нерегистрованих лекова;  На основу процене претклиничке, клиничке и медицинске административне документације у току свих процена, тражи допуну документације од подносиоца захтева као и додатна стручна објашњења уколико је потребно, те израђује експертске извештаје и даје закључак о односу користи и ризика лека, као и о прихватању/одбијању захтева за издавање/обнову/измену и допуну дозволе за лек, које контролише и одобрава руководилац, а у циљу организације и спровођења седница саветодавних Комисија Агенције (за стављање хуманих лекова у промет и за обнову дозволе хуманих лекова); учествује у организацији и раду саветодавних Комисија Агенције као и интерних стручних радних група Агенције (за процену оправданости предложеног типа захтева у односу на достављену библиографску документацију, за превођење стандардних термина, за класификацију производа – лек/нелек/медицинско средство, за процену режима издавања лека); спроводи националне прописе, п</w:t>
      </w:r>
      <w:r w:rsidRPr="004770D5">
        <w:rPr>
          <w:rFonts w:ascii="Times New Roman" w:hAnsi="Times New Roman"/>
          <w:bCs/>
          <w:noProof/>
          <w:sz w:val="24"/>
          <w:szCs w:val="24"/>
          <w:lang w:val="ru-RU"/>
        </w:rPr>
        <w:t>рати ЕУ прописе и примењује важеће стручне смернице ЕУ и друге међународне стручне стандарде у области процене претклиничке и клиничке документације; учествује у изради Закона о лековима и пратећих правилника у области лекова, учествује у извођењу свих активности везаних за увођење и обезбеђење система квалитета у области процене претклиничке и клиничке документације лекова, укључујући израду стандардних оперативних процедура из делокруга сектора; стручно се усавршава у области процене документације о ефикасности и безбедности лека;</w:t>
      </w:r>
      <w:r w:rsidRPr="00175779">
        <w:rPr>
          <w:rFonts w:ascii="Times New Roman" w:hAnsi="Times New Roman"/>
          <w:noProof/>
          <w:color w:val="000000"/>
          <w:sz w:val="24"/>
          <w:szCs w:val="24"/>
          <w:lang w:val="sr-Cyrl-RS"/>
        </w:rPr>
        <w:t xml:space="preserve"> </w:t>
      </w:r>
      <w:r w:rsidRPr="00175779">
        <w:rPr>
          <w:rStyle w:val="FontStyle20"/>
          <w:noProof/>
          <w:color w:val="000000"/>
          <w:sz w:val="24"/>
          <w:szCs w:val="24"/>
          <w:lang w:val="sr-Cyrl-RS"/>
        </w:rPr>
        <w:t xml:space="preserve">примењује </w:t>
      </w:r>
      <w:r w:rsidRPr="00175779">
        <w:rPr>
          <w:rFonts w:ascii="Times New Roman" w:hAnsi="Times New Roman"/>
          <w:bCs/>
          <w:noProof/>
          <w:color w:val="000000"/>
          <w:sz w:val="24"/>
          <w:szCs w:val="24"/>
          <w:lang w:val="sr-Cyrl-CS"/>
        </w:rPr>
        <w:t xml:space="preserve">одредбе процедуре </w:t>
      </w:r>
      <w:r w:rsidRPr="00175779">
        <w:rPr>
          <w:rFonts w:ascii="Times New Roman" w:hAnsi="Times New Roman"/>
          <w:bCs/>
          <w:noProof/>
          <w:color w:val="000000"/>
          <w:sz w:val="24"/>
          <w:szCs w:val="24"/>
          <w:lang w:val="sr-Cyrl-RS"/>
        </w:rPr>
        <w:t>правилног коришћења информационе имовине</w:t>
      </w:r>
      <w:r w:rsidRPr="00175779">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bCs/>
          <w:noProof/>
          <w:sz w:val="24"/>
          <w:szCs w:val="24"/>
          <w:lang w:val="ru-RU"/>
        </w:rPr>
        <w:t xml:space="preserve"> врши и друге послове које му одреди руководилац сектора и одговара му за свој рад.</w:t>
      </w:r>
    </w:p>
    <w:p w14:paraId="6D4A2756" w14:textId="77777777" w:rsidR="00B910EF" w:rsidRPr="004770D5" w:rsidRDefault="00B910EF" w:rsidP="00B910EF">
      <w:pPr>
        <w:pStyle w:val="NoSpacing"/>
        <w:jc w:val="both"/>
        <w:rPr>
          <w:rFonts w:ascii="Times New Roman" w:hAnsi="Times New Roman"/>
          <w:sz w:val="24"/>
          <w:szCs w:val="24"/>
          <w:lang w:val="ru-RU"/>
        </w:rPr>
      </w:pPr>
    </w:p>
    <w:p w14:paraId="2C209464" w14:textId="6BB8FE0D" w:rsidR="00B910EF" w:rsidRPr="00175779"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Број извршилаца:</w:t>
      </w:r>
      <w:r w:rsidRPr="00175779">
        <w:rPr>
          <w:rFonts w:ascii="Times New Roman" w:hAnsi="Times New Roman"/>
          <w:sz w:val="24"/>
          <w:szCs w:val="24"/>
          <w:lang w:val="sr-Cyrl-RS"/>
        </w:rPr>
        <w:t xml:space="preserve"> 12</w:t>
      </w:r>
      <w:r w:rsidRPr="004770D5">
        <w:rPr>
          <w:rFonts w:ascii="Times New Roman" w:hAnsi="Times New Roman"/>
          <w:sz w:val="24"/>
          <w:szCs w:val="24"/>
          <w:lang w:val="ru-RU"/>
        </w:rPr>
        <w:t xml:space="preserve"> </w:t>
      </w:r>
    </w:p>
    <w:p w14:paraId="78E994FE"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односно најмање пет година у научној области медицинских наука </w:t>
      </w:r>
    </w:p>
    <w:p w14:paraId="3405DE38"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602ACD41"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65111851" w14:textId="77777777" w:rsidR="00B910EF" w:rsidRPr="00123A52"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Знање енглеског језика</w:t>
      </w:r>
    </w:p>
    <w:p w14:paraId="5BDED63B" w14:textId="77777777" w:rsidR="00B910EF" w:rsidRPr="00123A52" w:rsidRDefault="00B910EF" w:rsidP="00B910EF">
      <w:pPr>
        <w:pStyle w:val="NoSpacing"/>
        <w:jc w:val="both"/>
        <w:rPr>
          <w:rFonts w:ascii="Times New Roman" w:hAnsi="Times New Roman"/>
          <w:sz w:val="24"/>
          <w:szCs w:val="24"/>
          <w:lang w:val="sr-Cyrl-RS"/>
        </w:rPr>
      </w:pPr>
    </w:p>
    <w:p w14:paraId="0ECD8A7A" w14:textId="48A749B6" w:rsidR="00B910EF" w:rsidRPr="004770D5" w:rsidRDefault="00B910EF" w:rsidP="00B910EF">
      <w:pPr>
        <w:pStyle w:val="NoSpacing"/>
        <w:jc w:val="both"/>
        <w:rPr>
          <w:rFonts w:ascii="Times New Roman" w:hAnsi="Times New Roman"/>
          <w:b/>
          <w:sz w:val="24"/>
          <w:szCs w:val="24"/>
          <w:lang w:val="ru-RU"/>
        </w:rPr>
      </w:pPr>
      <w:r w:rsidRPr="004770D5">
        <w:rPr>
          <w:rFonts w:ascii="Times New Roman" w:hAnsi="Times New Roman"/>
          <w:b/>
          <w:sz w:val="24"/>
          <w:szCs w:val="24"/>
          <w:lang w:val="ru-RU"/>
        </w:rPr>
        <w:t>4</w:t>
      </w:r>
      <w:r w:rsidR="00935124" w:rsidRPr="004770D5">
        <w:rPr>
          <w:rFonts w:ascii="Times New Roman" w:hAnsi="Times New Roman"/>
          <w:b/>
          <w:sz w:val="24"/>
          <w:szCs w:val="24"/>
          <w:lang w:val="ru-RU"/>
        </w:rPr>
        <w:t>1</w:t>
      </w:r>
      <w:r w:rsidRPr="004770D5">
        <w:rPr>
          <w:rFonts w:ascii="Times New Roman" w:hAnsi="Times New Roman"/>
          <w:b/>
          <w:sz w:val="24"/>
          <w:szCs w:val="24"/>
          <w:lang w:val="ru-RU"/>
        </w:rPr>
        <w:t>. ПРОЦЕНИТЕЉ ДОКУМЕНТАЦИЈЕ О БИОЛОШКОЈ РАСПОЛОЖИВОСТИ И БИОЛОШКОЈ ЕКВИВАЛЕНТНОСТИ ЛЕКА</w:t>
      </w:r>
    </w:p>
    <w:p w14:paraId="7E461327" w14:textId="77777777" w:rsidR="00B910EF" w:rsidRPr="004770D5" w:rsidRDefault="00B910EF" w:rsidP="00B910EF">
      <w:pPr>
        <w:pStyle w:val="NoSpacing"/>
        <w:jc w:val="both"/>
        <w:rPr>
          <w:rFonts w:ascii="Times New Roman" w:hAnsi="Times New Roman"/>
          <w:b/>
          <w:sz w:val="24"/>
          <w:szCs w:val="24"/>
          <w:lang w:val="ru-RU"/>
        </w:rPr>
      </w:pPr>
    </w:p>
    <w:p w14:paraId="6159BF25" w14:textId="77777777" w:rsidR="00B910EF" w:rsidRPr="004770D5" w:rsidRDefault="00B910EF" w:rsidP="00B910EF">
      <w:pPr>
        <w:pStyle w:val="NoSpacing"/>
        <w:ind w:firstLine="708"/>
        <w:jc w:val="both"/>
        <w:rPr>
          <w:rFonts w:ascii="Times New Roman" w:hAnsi="Times New Roman"/>
          <w:noProof/>
          <w:sz w:val="24"/>
          <w:szCs w:val="24"/>
          <w:lang w:val="ru-RU"/>
        </w:rPr>
      </w:pPr>
      <w:r w:rsidRPr="004770D5">
        <w:rPr>
          <w:rFonts w:ascii="Times New Roman" w:hAnsi="Times New Roman"/>
          <w:noProof/>
          <w:sz w:val="24"/>
          <w:szCs w:val="24"/>
          <w:lang w:val="ru-RU"/>
        </w:rPr>
        <w:t xml:space="preserve">Врши најсложеније послове процене садржаја документације која се односи на испитивање биолошке еквивалентности (БЕ) и биолошке расположивости (БР) у поступку процене документације за издавање/обнову дозволе за стављање лека у промет и у поступку процене документације за варијације, као и процену квалитета свих информација наведених у овој документацији; учествује у процени оправданости захтева за изостављање испитивања БЕ у поступку процене документације за издавање/обнову дозволе за стављање у промет лека и у поступку процене документације за варијације, у сарадњи са стручњацима који процењују клиничку документацију и документацију о квалитету лека; разматра потребе спровођења испитивања БР за лекове који се примењују локално са аспекта безбедности лека; сарађује са стручњацима који процењују клиничку документацију и документацију о квалитету лека по питању испитивања БР и БЕ у поступку процене документације за издавање/обнову дозволе за стављање лека у промет и у поступку процене документације за варијације; врши процену и израду стручних мишљења у области БР/БЕ;  врши процену података о фармакокинетици лека из претклиничких и клиничких испитивања; </w:t>
      </w:r>
      <w:r w:rsidRPr="004770D5">
        <w:rPr>
          <w:rFonts w:ascii="Times New Roman" w:hAnsi="Times New Roman"/>
          <w:sz w:val="24"/>
          <w:szCs w:val="24"/>
          <w:lang w:val="ru-RU"/>
        </w:rPr>
        <w:t>врши суштинску процену усклађености информација из текста сажетка карактеристика лека, упутства за лек и паковања лека (</w:t>
      </w:r>
      <w:r w:rsidRPr="00123A52">
        <w:rPr>
          <w:rFonts w:ascii="Times New Roman" w:hAnsi="Times New Roman"/>
          <w:sz w:val="24"/>
          <w:szCs w:val="24"/>
        </w:rPr>
        <w:t>SmPC</w:t>
      </w:r>
      <w:r w:rsidRPr="004770D5">
        <w:rPr>
          <w:rFonts w:ascii="Times New Roman" w:hAnsi="Times New Roman"/>
          <w:sz w:val="24"/>
          <w:szCs w:val="24"/>
          <w:lang w:val="ru-RU"/>
        </w:rPr>
        <w:t xml:space="preserve">, </w:t>
      </w:r>
      <w:r w:rsidRPr="00123A52">
        <w:rPr>
          <w:rFonts w:ascii="Times New Roman" w:hAnsi="Times New Roman"/>
          <w:sz w:val="24"/>
          <w:szCs w:val="24"/>
        </w:rPr>
        <w:t>PIL</w:t>
      </w:r>
      <w:r w:rsidRPr="004770D5">
        <w:rPr>
          <w:rFonts w:ascii="Times New Roman" w:hAnsi="Times New Roman"/>
          <w:sz w:val="24"/>
          <w:szCs w:val="24"/>
          <w:lang w:val="ru-RU"/>
        </w:rPr>
        <w:t xml:space="preserve">, </w:t>
      </w:r>
      <w:r w:rsidRPr="00123A52">
        <w:rPr>
          <w:rFonts w:ascii="Times New Roman" w:hAnsi="Times New Roman"/>
          <w:sz w:val="24"/>
          <w:szCs w:val="24"/>
        </w:rPr>
        <w:t>labelling</w:t>
      </w:r>
      <w:r w:rsidRPr="004770D5">
        <w:rPr>
          <w:rFonts w:ascii="Times New Roman" w:hAnsi="Times New Roman"/>
          <w:sz w:val="24"/>
          <w:szCs w:val="24"/>
          <w:lang w:val="ru-RU"/>
        </w:rPr>
        <w:t xml:space="preserve">) са подацима из преклиничке и клиничке документације, и на основу процене, дефинише текст одређених одељака </w:t>
      </w:r>
      <w:r w:rsidRPr="00123A52">
        <w:rPr>
          <w:rFonts w:ascii="Times New Roman" w:hAnsi="Times New Roman"/>
          <w:sz w:val="24"/>
          <w:szCs w:val="24"/>
        </w:rPr>
        <w:t>SmPC</w:t>
      </w:r>
      <w:r w:rsidRPr="004770D5">
        <w:rPr>
          <w:rFonts w:ascii="Times New Roman" w:hAnsi="Times New Roman"/>
          <w:sz w:val="24"/>
          <w:szCs w:val="24"/>
          <w:lang w:val="ru-RU"/>
        </w:rPr>
        <w:t>-</w:t>
      </w:r>
      <w:r w:rsidRPr="00123A52">
        <w:rPr>
          <w:rFonts w:ascii="Times New Roman" w:hAnsi="Times New Roman"/>
          <w:sz w:val="24"/>
          <w:szCs w:val="24"/>
        </w:rPr>
        <w:t>a</w:t>
      </w:r>
      <w:r w:rsidRPr="004770D5">
        <w:rPr>
          <w:rFonts w:ascii="Times New Roman" w:hAnsi="Times New Roman"/>
          <w:sz w:val="24"/>
          <w:szCs w:val="24"/>
          <w:lang w:val="ru-RU"/>
        </w:rPr>
        <w:t xml:space="preserve">, </w:t>
      </w:r>
      <w:r w:rsidRPr="00123A52">
        <w:rPr>
          <w:rFonts w:ascii="Times New Roman" w:hAnsi="Times New Roman"/>
          <w:sz w:val="24"/>
          <w:szCs w:val="24"/>
        </w:rPr>
        <w:t>PIL</w:t>
      </w:r>
      <w:r w:rsidRPr="004770D5">
        <w:rPr>
          <w:rFonts w:ascii="Times New Roman" w:hAnsi="Times New Roman"/>
          <w:sz w:val="24"/>
          <w:szCs w:val="24"/>
          <w:lang w:val="ru-RU"/>
        </w:rPr>
        <w:t xml:space="preserve">-а и </w:t>
      </w:r>
      <w:r w:rsidRPr="00123A52">
        <w:rPr>
          <w:rFonts w:ascii="Times New Roman" w:hAnsi="Times New Roman"/>
          <w:sz w:val="24"/>
          <w:szCs w:val="24"/>
        </w:rPr>
        <w:t>labelling</w:t>
      </w:r>
      <w:r w:rsidRPr="004770D5">
        <w:rPr>
          <w:rFonts w:ascii="Times New Roman" w:hAnsi="Times New Roman"/>
          <w:sz w:val="24"/>
          <w:szCs w:val="24"/>
          <w:lang w:val="ru-RU"/>
        </w:rPr>
        <w:t>-а у оквиру поступка регистрације лека и обнове дозволе за лек, укључујући дефинисање терапијских индикација и режима дозирања лека</w:t>
      </w:r>
      <w:r w:rsidRPr="004770D5">
        <w:rPr>
          <w:rFonts w:ascii="Times New Roman" w:hAnsi="Times New Roman"/>
          <w:noProof/>
          <w:sz w:val="24"/>
          <w:szCs w:val="24"/>
          <w:lang w:val="ru-RU"/>
        </w:rPr>
        <w:t>; у току свих процена, тражи допуну документације од подносиоца захтева као и додатна стручна објашњења уколико је потребно, те израђује експертске извештаје процене биолошке еквивалентности – биолошке расположивости и извештаје процене медицинске административне документације на основу којих саветодавне комисије Агенције (за стављање хуманих лекова у промет и за обнову дозволе хуманих лекова), предлажу издавање или одбијање дозволе за лек; спроводи националне прописе, п</w:t>
      </w:r>
      <w:r w:rsidRPr="004770D5">
        <w:rPr>
          <w:rFonts w:ascii="Times New Roman" w:hAnsi="Times New Roman"/>
          <w:bCs/>
          <w:noProof/>
          <w:sz w:val="24"/>
          <w:szCs w:val="24"/>
          <w:lang w:val="ru-RU"/>
        </w:rPr>
        <w:t>рати ЕУ прописе и примењује важеће стручне смернице и међународне стручне стандарде у области БР/БЕ;</w:t>
      </w:r>
      <w:r w:rsidRPr="004770D5">
        <w:rPr>
          <w:rFonts w:ascii="Times New Roman" w:hAnsi="Times New Roman"/>
          <w:noProof/>
          <w:sz w:val="24"/>
          <w:szCs w:val="24"/>
          <w:lang w:val="ru-RU"/>
        </w:rPr>
        <w:t xml:space="preserve"> стручно се усавршава у области процене документације која се односи на испитивање БЕ и БР и припреме експертских извештаја; учествује у извођењу свих активности везаних за увођење и обезбеђење система квалитета у области БР/БЕ;</w:t>
      </w:r>
      <w:r w:rsidRPr="00123A52">
        <w:rPr>
          <w:rFonts w:ascii="Times New Roman" w:hAnsi="Times New Roman"/>
          <w:noProof/>
          <w:color w:val="000000"/>
          <w:sz w:val="24"/>
          <w:szCs w:val="24"/>
          <w:lang w:val="sr-Cyrl-RS"/>
        </w:rPr>
        <w:t xml:space="preserve"> </w:t>
      </w:r>
      <w:r w:rsidRPr="00123A52">
        <w:rPr>
          <w:rStyle w:val="FontStyle20"/>
          <w:noProof/>
          <w:color w:val="000000"/>
          <w:sz w:val="24"/>
          <w:szCs w:val="24"/>
          <w:lang w:val="sr-Cyrl-RS"/>
        </w:rPr>
        <w:t xml:space="preserve">примењује </w:t>
      </w:r>
      <w:r w:rsidRPr="00123A52">
        <w:rPr>
          <w:rFonts w:ascii="Times New Roman" w:hAnsi="Times New Roman"/>
          <w:bCs/>
          <w:noProof/>
          <w:color w:val="000000"/>
          <w:sz w:val="24"/>
          <w:szCs w:val="24"/>
          <w:lang w:val="sr-Cyrl-CS"/>
        </w:rPr>
        <w:t xml:space="preserve">одредбе процедуре </w:t>
      </w:r>
      <w:r w:rsidRPr="00123A52">
        <w:rPr>
          <w:rFonts w:ascii="Times New Roman" w:hAnsi="Times New Roman"/>
          <w:bCs/>
          <w:noProof/>
          <w:color w:val="000000"/>
          <w:sz w:val="24"/>
          <w:szCs w:val="24"/>
          <w:lang w:val="sr-Cyrl-RS"/>
        </w:rPr>
        <w:t>правилног коришћења информационе имовине</w:t>
      </w:r>
      <w:r w:rsidRPr="00123A52">
        <w:rPr>
          <w:rFonts w:ascii="Times New Roman" w:hAnsi="Times New Roman"/>
          <w:bCs/>
          <w:noProof/>
          <w:color w:val="000000"/>
          <w:sz w:val="24"/>
          <w:szCs w:val="24"/>
          <w:lang w:val="sr-Cyrl-CS"/>
        </w:rPr>
        <w:t xml:space="preserve">, Правилника о пословној тајни и Правилника о физичко-техничком обезбеђењу приликом поступања са информационом </w:t>
      </w:r>
      <w:r w:rsidRPr="00123A52">
        <w:rPr>
          <w:rFonts w:ascii="Times New Roman" w:hAnsi="Times New Roman"/>
          <w:bCs/>
          <w:noProof/>
          <w:color w:val="000000"/>
          <w:sz w:val="24"/>
          <w:szCs w:val="24"/>
          <w:lang w:val="sr-Cyrl-CS"/>
        </w:rPr>
        <w:lastRenderedPageBreak/>
        <w:t>имовином,</w:t>
      </w:r>
      <w:r w:rsidRPr="004770D5">
        <w:rPr>
          <w:rFonts w:ascii="Times New Roman" w:hAnsi="Times New Roman"/>
          <w:noProof/>
          <w:sz w:val="24"/>
          <w:szCs w:val="24"/>
          <w:lang w:val="ru-RU"/>
        </w:rPr>
        <w:t xml:space="preserve">  врши и друге послове које му одреди руководилац сектора и одговара му за свој рад.</w:t>
      </w:r>
    </w:p>
    <w:p w14:paraId="5FA2B3CA" w14:textId="77777777" w:rsidR="00B910EF" w:rsidRPr="00123A52" w:rsidRDefault="00B910EF" w:rsidP="00B910EF">
      <w:pPr>
        <w:pStyle w:val="NoSpacing"/>
        <w:jc w:val="both"/>
        <w:rPr>
          <w:rFonts w:ascii="Times New Roman" w:hAnsi="Times New Roman"/>
          <w:sz w:val="24"/>
          <w:szCs w:val="24"/>
          <w:lang w:val="sr-Cyrl-RS"/>
        </w:rPr>
      </w:pPr>
    </w:p>
    <w:p w14:paraId="7FD83FD8"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Број извршилаца: 6</w:t>
      </w:r>
    </w:p>
    <w:p w14:paraId="26163E27"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односно најмање пет година у научној области медицинских наука </w:t>
      </w:r>
    </w:p>
    <w:p w14:paraId="3E5B1B3C"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4830A80F"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0DAC2A6F"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20E495C7" w14:textId="77777777" w:rsidR="00B910EF" w:rsidRPr="004770D5" w:rsidRDefault="00B910EF" w:rsidP="00B910EF">
      <w:pPr>
        <w:pStyle w:val="NoSpacing"/>
        <w:jc w:val="both"/>
        <w:rPr>
          <w:rFonts w:ascii="Times New Roman" w:hAnsi="Times New Roman"/>
          <w:lang w:val="ru-RU"/>
        </w:rPr>
      </w:pPr>
    </w:p>
    <w:p w14:paraId="7C52C8A2" w14:textId="77777777" w:rsidR="00B910EF" w:rsidRPr="004770D5" w:rsidRDefault="00B910EF" w:rsidP="00B910EF">
      <w:pPr>
        <w:pStyle w:val="NoSpacing"/>
        <w:rPr>
          <w:rFonts w:ascii="Times New Roman" w:hAnsi="Times New Roman"/>
          <w:b/>
          <w:sz w:val="24"/>
          <w:szCs w:val="24"/>
          <w:lang w:val="ru-RU"/>
        </w:rPr>
      </w:pPr>
      <w:r w:rsidRPr="004770D5">
        <w:rPr>
          <w:rFonts w:ascii="Times New Roman" w:hAnsi="Times New Roman"/>
          <w:b/>
          <w:sz w:val="24"/>
          <w:szCs w:val="24"/>
          <w:lang w:val="ru-RU"/>
        </w:rPr>
        <w:t>ФАРМАЦЕУТСКИ СЕКТОР</w:t>
      </w:r>
    </w:p>
    <w:p w14:paraId="0EE7EAC9" w14:textId="77777777" w:rsidR="00B910EF" w:rsidRPr="004770D5" w:rsidRDefault="00B910EF" w:rsidP="00B910EF">
      <w:pPr>
        <w:pStyle w:val="NoSpacing"/>
        <w:rPr>
          <w:rFonts w:ascii="Times New Roman" w:hAnsi="Times New Roman"/>
          <w:b/>
          <w:sz w:val="24"/>
          <w:szCs w:val="24"/>
          <w:lang w:val="ru-RU"/>
        </w:rPr>
      </w:pPr>
    </w:p>
    <w:p w14:paraId="7D58F392" w14:textId="00889187" w:rsidR="001A00B6" w:rsidRPr="0091109C" w:rsidRDefault="00B910EF" w:rsidP="001A00B6">
      <w:pPr>
        <w:pStyle w:val="NoSpacing"/>
        <w:rPr>
          <w:rFonts w:ascii="Times New Roman" w:hAnsi="Times New Roman"/>
          <w:b/>
          <w:sz w:val="24"/>
          <w:szCs w:val="24"/>
          <w:lang w:val="sr-Cyrl-RS"/>
        </w:rPr>
      </w:pPr>
      <w:r w:rsidRPr="004770D5">
        <w:rPr>
          <w:rFonts w:ascii="Times New Roman" w:hAnsi="Times New Roman"/>
          <w:b/>
          <w:sz w:val="24"/>
          <w:szCs w:val="24"/>
          <w:lang w:val="ru-RU"/>
        </w:rPr>
        <w:t>4</w:t>
      </w:r>
      <w:r w:rsidR="00935124" w:rsidRPr="004770D5">
        <w:rPr>
          <w:rFonts w:ascii="Times New Roman" w:hAnsi="Times New Roman"/>
          <w:b/>
          <w:sz w:val="24"/>
          <w:szCs w:val="24"/>
          <w:lang w:val="ru-RU"/>
        </w:rPr>
        <w:t>2</w:t>
      </w:r>
      <w:r w:rsidRPr="004770D5">
        <w:rPr>
          <w:rFonts w:ascii="Times New Roman" w:hAnsi="Times New Roman"/>
          <w:b/>
          <w:sz w:val="24"/>
          <w:szCs w:val="24"/>
          <w:lang w:val="ru-RU"/>
        </w:rPr>
        <w:t xml:space="preserve">. РУКОВОДИЛАЦ </w:t>
      </w:r>
      <w:r w:rsidR="001A00B6" w:rsidRPr="004770D5">
        <w:rPr>
          <w:rFonts w:ascii="Times New Roman" w:hAnsi="Times New Roman"/>
          <w:b/>
          <w:sz w:val="24"/>
          <w:szCs w:val="24"/>
          <w:lang w:val="ru-RU"/>
        </w:rPr>
        <w:t>ФАРМАЦЕУТСК</w:t>
      </w:r>
      <w:r w:rsidR="001A00B6" w:rsidRPr="0091109C">
        <w:rPr>
          <w:rFonts w:ascii="Times New Roman" w:hAnsi="Times New Roman"/>
          <w:b/>
          <w:sz w:val="24"/>
          <w:szCs w:val="24"/>
          <w:lang w:val="sr-Cyrl-RS"/>
        </w:rPr>
        <w:t>ОГ</w:t>
      </w:r>
      <w:r w:rsidR="001A00B6" w:rsidRPr="004770D5">
        <w:rPr>
          <w:rFonts w:ascii="Times New Roman" w:hAnsi="Times New Roman"/>
          <w:b/>
          <w:sz w:val="24"/>
          <w:szCs w:val="24"/>
          <w:lang w:val="ru-RU"/>
        </w:rPr>
        <w:t xml:space="preserve"> СЕКТОР</w:t>
      </w:r>
      <w:r w:rsidR="00F3462A" w:rsidRPr="0091109C">
        <w:rPr>
          <w:rFonts w:ascii="Times New Roman" w:hAnsi="Times New Roman"/>
          <w:b/>
          <w:sz w:val="24"/>
          <w:szCs w:val="24"/>
          <w:lang w:val="sr-Cyrl-RS"/>
        </w:rPr>
        <w:t>А</w:t>
      </w:r>
    </w:p>
    <w:p w14:paraId="7226E547" w14:textId="5885143C" w:rsidR="00B910EF" w:rsidRPr="004770D5" w:rsidRDefault="00B910EF" w:rsidP="00B910EF">
      <w:pPr>
        <w:pStyle w:val="NoSpacing"/>
        <w:rPr>
          <w:rFonts w:ascii="Times New Roman" w:hAnsi="Times New Roman"/>
          <w:b/>
          <w:sz w:val="24"/>
          <w:szCs w:val="24"/>
          <w:lang w:val="ru-RU"/>
        </w:rPr>
      </w:pPr>
    </w:p>
    <w:p w14:paraId="2490CF40" w14:textId="77777777" w:rsidR="00B910EF" w:rsidRPr="004770D5" w:rsidRDefault="00B910EF" w:rsidP="00B910EF">
      <w:pPr>
        <w:pStyle w:val="NoSpacing"/>
        <w:ind w:firstLine="708"/>
        <w:jc w:val="both"/>
        <w:rPr>
          <w:rFonts w:ascii="Times New Roman" w:hAnsi="Times New Roman"/>
          <w:sz w:val="24"/>
          <w:szCs w:val="24"/>
          <w:lang w:val="ru-RU"/>
        </w:rPr>
      </w:pPr>
      <w:r w:rsidRPr="0091109C">
        <w:rPr>
          <w:rFonts w:ascii="Times New Roman" w:hAnsi="Times New Roman"/>
          <w:sz w:val="24"/>
          <w:szCs w:val="24"/>
        </w:rPr>
        <w:t>O</w:t>
      </w:r>
      <w:r w:rsidRPr="004770D5">
        <w:rPr>
          <w:rFonts w:ascii="Times New Roman" w:hAnsi="Times New Roman"/>
          <w:sz w:val="24"/>
          <w:szCs w:val="24"/>
          <w:lang w:val="ru-RU"/>
        </w:rPr>
        <w:t>бавља сложене послове који представљају виши ниво остваривања стратешких циљева Фармацеутског сектора и Агенције за лекове и медицинска средства Србије који подразумевају решавање значајних питања и проблема везаних за рад Фармацеутског сектора и Агенције. Планира, организује, руководи и контролише спровођење и извршење најсложенијих стручних и саветодавних послова у фармацеутском сектору који се односе на процену документације о квалитету лека. Руководи стручним тимом запослених. Посао обавља самостално и одговорно уз висок ниво стручности и значајно практично искуство при решавању најсложенијих задатака и решавању проблема без довољно информација. Посао захтева анализу одређених најсложенијих ситуација уз примену иновативности у раду и креативно размишљање. Доноси одлуке о великом броју питања без стандардних смерница које доприносе решавању проблема од великог значаја за Агенцију односно које значајно и у највећој мери доприносе извршењу посла. Радно место захтева развијене комуникационе вештине приликом интерне и екстерне комуникације, као и изражене вештине презентације приликом представљања професионалних ставова Агенције и преговарања. Учествује у стручним тимовима запослених који доносе најзначајније одлуке из делатности Агенције, а на основу експертизе, стратегије и политике Агенције. На основу врсте и комплексности документације поднете уз захтев додељује задатке, одређује рокове и контролише њихово извршење који се тичу: контроле и одобравања експертских извештаја о квалитету лека као и процене фармацеутског дела сажетка карактеристика лека и упутства за лек и текста спољњег и унутрашњег паковања лека (</w:t>
      </w:r>
      <w:r w:rsidRPr="0091109C">
        <w:rPr>
          <w:rFonts w:ascii="Times New Roman" w:hAnsi="Times New Roman"/>
          <w:sz w:val="24"/>
          <w:szCs w:val="24"/>
        </w:rPr>
        <w:t>SmPC</w:t>
      </w:r>
      <w:r w:rsidRPr="004770D5">
        <w:rPr>
          <w:rFonts w:ascii="Times New Roman" w:hAnsi="Times New Roman"/>
          <w:sz w:val="24"/>
          <w:szCs w:val="24"/>
          <w:lang w:val="ru-RU"/>
        </w:rPr>
        <w:t xml:space="preserve">, </w:t>
      </w:r>
      <w:r w:rsidRPr="0091109C">
        <w:rPr>
          <w:rFonts w:ascii="Times New Roman" w:hAnsi="Times New Roman"/>
          <w:sz w:val="24"/>
          <w:szCs w:val="24"/>
        </w:rPr>
        <w:t>PIL</w:t>
      </w:r>
      <w:r w:rsidRPr="004770D5">
        <w:rPr>
          <w:rFonts w:ascii="Times New Roman" w:hAnsi="Times New Roman"/>
          <w:sz w:val="24"/>
          <w:szCs w:val="24"/>
          <w:lang w:val="ru-RU"/>
        </w:rPr>
        <w:t xml:space="preserve">, </w:t>
      </w:r>
      <w:r w:rsidRPr="0091109C">
        <w:rPr>
          <w:rFonts w:ascii="Times New Roman" w:hAnsi="Times New Roman"/>
          <w:i/>
          <w:sz w:val="24"/>
          <w:szCs w:val="24"/>
        </w:rPr>
        <w:t>labelling</w:t>
      </w:r>
      <w:r w:rsidRPr="004770D5">
        <w:rPr>
          <w:rFonts w:ascii="Times New Roman" w:hAnsi="Times New Roman"/>
          <w:sz w:val="24"/>
          <w:szCs w:val="24"/>
          <w:lang w:val="ru-RU"/>
        </w:rPr>
        <w:t xml:space="preserve">) у поступку издавања и обнове дозволе за лек и закључком контролора потврђује закључак процене и стављање предмета на дневни ред Комисија Агенције (за стављање хуманих лекова у промет и за обнову дозволе хуманих лекова); врши контролу и одобравање формалне потпуности /непотпуности и израде експертских извештаја процене документације о квалитету лека у поступку измене и допуне дозволе за лек, као и одобравање обавештења о прихватању или решења о одбијању односно закључак о одбацивању захтеване измене и допуне дозволе и закључком контролора потврђује закључак процене, формирање обавештења о прихватању или решења о одбијању захтеване измене и допуне дозволе и одобрава садржај обавештења; врши контролу решења о </w:t>
      </w:r>
      <w:r w:rsidRPr="004770D5">
        <w:rPr>
          <w:rFonts w:ascii="Times New Roman" w:hAnsi="Times New Roman"/>
          <w:sz w:val="24"/>
          <w:szCs w:val="24"/>
          <w:lang w:val="ru-RU"/>
        </w:rPr>
        <w:lastRenderedPageBreak/>
        <w:t xml:space="preserve">потпуном обустављању варијације, решења о делимичном обустављању поступка измене дозволе за лек – груписане варијације и дописа о обустављању поступка код израде стручног мишљења и других захтева из надлежности фармацеутског сектора; врши контролу и одобравање формалне некомплетности и решења о категоризацији лекова; израђује и врши контролу стручних мишљења из делокруга рада фармацеутског сектора; учествује у организацији и раду саветодавних Комисија Агенције (за стављање хуманих лекова у промет и за обнову дозволе хуманих лекова); учествује у организацији и раду интерних стручних радних група (нпр. Радна група за изостављање студије биолошкееквивалентности, радна група за лек са добро познатом употребом активне супстанце, радне групе за категоризацију лекова, радна група за квалитет и др.); припрема планова и анализе активности из делокруга сектора; припреме програма, планова рада и извештаја о раду из делокруга сектора и евиденција; праћење и унапређење пословног информационог система; учествује у активностима везаним за увођење система квалитета, управљања квалитетом у односу на захтеве </w:t>
      </w:r>
      <w:r w:rsidRPr="0091109C">
        <w:rPr>
          <w:rFonts w:ascii="Times New Roman" w:hAnsi="Times New Roman"/>
          <w:sz w:val="24"/>
          <w:szCs w:val="24"/>
        </w:rPr>
        <w:t>ISO</w:t>
      </w:r>
      <w:r w:rsidRPr="004770D5">
        <w:rPr>
          <w:rFonts w:ascii="Times New Roman" w:hAnsi="Times New Roman"/>
          <w:sz w:val="24"/>
          <w:szCs w:val="24"/>
          <w:lang w:val="ru-RU"/>
        </w:rPr>
        <w:t xml:space="preserve"> стандарда за које је постигнута сертификација; имплементација захтева свих других националних и међународних стандарада и прописа, који се односе на послове Центра за хумане лекове; обезбеђење законитости и одговорности у раду у пословима из делокруга сектора; прати прописе ЕУ и прати и спроводи смернице ЕУ, </w:t>
      </w:r>
      <w:r w:rsidRPr="0091109C">
        <w:rPr>
          <w:rFonts w:ascii="Times New Roman" w:hAnsi="Times New Roman"/>
          <w:sz w:val="24"/>
          <w:szCs w:val="24"/>
        </w:rPr>
        <w:t>ICH</w:t>
      </w:r>
      <w:r w:rsidRPr="004770D5">
        <w:rPr>
          <w:rFonts w:ascii="Times New Roman" w:hAnsi="Times New Roman"/>
          <w:sz w:val="24"/>
          <w:szCs w:val="24"/>
          <w:lang w:val="ru-RU"/>
        </w:rPr>
        <w:t xml:space="preserve"> и друге међународне стручне стандарде, односно степен усклађености и степен имплементације ЕУ пописа и предлаже даљу хармонизацију; обезбеђује примену националних и европских прописа и стручних смерница из области рада сектора, даје предлоге за измене прописа као и мишљење на предложене измене; врши послове међународне сарадње у пословима из делокруга центра и сарадње са другим стручним организацијама;</w:t>
      </w:r>
      <w:r w:rsidRPr="0091109C">
        <w:rPr>
          <w:rFonts w:ascii="Times New Roman" w:hAnsi="Times New Roman"/>
          <w:noProof/>
          <w:color w:val="000000"/>
          <w:sz w:val="24"/>
          <w:szCs w:val="24"/>
          <w:lang w:val="sr-Cyrl-RS"/>
        </w:rPr>
        <w:t xml:space="preserve"> </w:t>
      </w:r>
      <w:r w:rsidRPr="0091109C">
        <w:rPr>
          <w:rStyle w:val="FontStyle20"/>
          <w:noProof/>
          <w:color w:val="000000"/>
          <w:sz w:val="24"/>
          <w:szCs w:val="24"/>
          <w:lang w:val="sr-Cyrl-RS"/>
        </w:rPr>
        <w:t xml:space="preserve">примењује </w:t>
      </w:r>
      <w:r w:rsidRPr="0091109C">
        <w:rPr>
          <w:rFonts w:ascii="Times New Roman" w:hAnsi="Times New Roman"/>
          <w:bCs/>
          <w:noProof/>
          <w:color w:val="000000"/>
          <w:sz w:val="24"/>
          <w:szCs w:val="24"/>
          <w:lang w:val="sr-Cyrl-CS"/>
        </w:rPr>
        <w:t xml:space="preserve">одредбе процедуре </w:t>
      </w:r>
      <w:r w:rsidRPr="0091109C">
        <w:rPr>
          <w:rFonts w:ascii="Times New Roman" w:hAnsi="Times New Roman"/>
          <w:bCs/>
          <w:noProof/>
          <w:color w:val="000000"/>
          <w:sz w:val="24"/>
          <w:szCs w:val="24"/>
          <w:lang w:val="sr-Cyrl-RS"/>
        </w:rPr>
        <w:t>правилног коришћења информационе имовине</w:t>
      </w:r>
      <w:r w:rsidRPr="0091109C">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ЦХЛ и одговара му за свој рад.</w:t>
      </w:r>
    </w:p>
    <w:p w14:paraId="626B873D" w14:textId="77777777" w:rsidR="00B910EF" w:rsidRPr="004770D5" w:rsidRDefault="00B910EF" w:rsidP="00B910EF">
      <w:pPr>
        <w:pStyle w:val="NoSpacing"/>
        <w:rPr>
          <w:rFonts w:ascii="Times New Roman" w:hAnsi="Times New Roman"/>
          <w:sz w:val="24"/>
          <w:szCs w:val="24"/>
          <w:lang w:val="ru-RU"/>
        </w:rPr>
      </w:pPr>
    </w:p>
    <w:p w14:paraId="523029D1"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1CC11E08"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w:t>
      </w:r>
    </w:p>
    <w:p w14:paraId="37A9C9FC"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 xml:space="preserve">Најмање </w:t>
      </w:r>
      <w:r w:rsidRPr="0091109C">
        <w:rPr>
          <w:rFonts w:ascii="Times New Roman" w:hAnsi="Times New Roman"/>
          <w:sz w:val="24"/>
          <w:szCs w:val="24"/>
          <w:lang w:val="sr-Cyrl-RS"/>
        </w:rPr>
        <w:t>3</w:t>
      </w:r>
      <w:r w:rsidRPr="004770D5">
        <w:rPr>
          <w:rFonts w:ascii="Times New Roman" w:hAnsi="Times New Roman"/>
          <w:sz w:val="24"/>
          <w:szCs w:val="24"/>
          <w:lang w:val="ru-RU"/>
        </w:rPr>
        <w:t xml:space="preserve"> годин</w:t>
      </w:r>
      <w:r w:rsidRPr="0091109C">
        <w:rPr>
          <w:rFonts w:ascii="Times New Roman" w:hAnsi="Times New Roman"/>
          <w:sz w:val="24"/>
          <w:szCs w:val="24"/>
          <w:lang w:val="sr-Cyrl-RS"/>
        </w:rPr>
        <w:t>е</w:t>
      </w:r>
      <w:r w:rsidRPr="004770D5">
        <w:rPr>
          <w:rFonts w:ascii="Times New Roman" w:hAnsi="Times New Roman"/>
          <w:sz w:val="24"/>
          <w:szCs w:val="24"/>
          <w:lang w:val="ru-RU"/>
        </w:rPr>
        <w:t xml:space="preserve"> радног искуства</w:t>
      </w:r>
    </w:p>
    <w:p w14:paraId="07B6A16A"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045B2352"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3766C307" w14:textId="77777777" w:rsidR="00B910EF" w:rsidRPr="004770D5" w:rsidRDefault="00B910EF" w:rsidP="00B910EF">
      <w:pPr>
        <w:pStyle w:val="NoSpacing"/>
        <w:jc w:val="both"/>
        <w:rPr>
          <w:rFonts w:ascii="Times New Roman" w:hAnsi="Times New Roman"/>
          <w:b/>
          <w:lang w:val="ru-RU"/>
        </w:rPr>
      </w:pPr>
    </w:p>
    <w:p w14:paraId="7C54ACE5" w14:textId="25CCD045" w:rsidR="00B910EF" w:rsidRPr="004770D5" w:rsidRDefault="00B910EF" w:rsidP="00B910EF">
      <w:pPr>
        <w:pStyle w:val="NoSpacing"/>
        <w:rPr>
          <w:rFonts w:ascii="Times New Roman" w:hAnsi="Times New Roman"/>
          <w:b/>
          <w:sz w:val="24"/>
          <w:szCs w:val="24"/>
          <w:lang w:val="ru-RU"/>
        </w:rPr>
      </w:pPr>
      <w:r w:rsidRPr="004770D5">
        <w:rPr>
          <w:rFonts w:ascii="Times New Roman" w:hAnsi="Times New Roman"/>
          <w:b/>
          <w:sz w:val="24"/>
          <w:szCs w:val="24"/>
          <w:lang w:val="ru-RU"/>
        </w:rPr>
        <w:t>4</w:t>
      </w:r>
      <w:r w:rsidR="006357C5" w:rsidRPr="004770D5">
        <w:rPr>
          <w:rFonts w:ascii="Times New Roman" w:hAnsi="Times New Roman"/>
          <w:b/>
          <w:sz w:val="24"/>
          <w:szCs w:val="24"/>
          <w:lang w:val="ru-RU"/>
        </w:rPr>
        <w:t>3</w:t>
      </w:r>
      <w:r w:rsidRPr="004770D5">
        <w:rPr>
          <w:rFonts w:ascii="Times New Roman" w:hAnsi="Times New Roman"/>
          <w:b/>
          <w:sz w:val="24"/>
          <w:szCs w:val="24"/>
          <w:lang w:val="ru-RU"/>
        </w:rPr>
        <w:t>. ПРОЦЕНИТЕЉ ДОКУМЕНТАЦИЈЕ О КВАЛИТЕТУ ЛЕКА</w:t>
      </w:r>
    </w:p>
    <w:p w14:paraId="5779C6B9" w14:textId="77777777" w:rsidR="00B910EF" w:rsidRPr="004770D5" w:rsidRDefault="00B910EF" w:rsidP="00B910EF">
      <w:pPr>
        <w:pStyle w:val="NoSpacing"/>
        <w:rPr>
          <w:rFonts w:ascii="Times New Roman" w:hAnsi="Times New Roman"/>
          <w:sz w:val="24"/>
          <w:szCs w:val="24"/>
          <w:lang w:val="ru-RU"/>
        </w:rPr>
      </w:pPr>
    </w:p>
    <w:p w14:paraId="75C99905" w14:textId="77777777"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t xml:space="preserve">Обављање најсложенијих стручних и саветодавних послова у поступку процене документације о квалитету лека који подразумевају висок ниво стручности и значајно практично искуство при решавању веома сложених задатака који захтевају тумачење и процену достављених релевантних информација (документације на енглеском и српском језику), а све са циљем издавања дозволе за лек, обнове дозволе за лек, измене и допуне дозволе за стављање лека у промет (варијације), као и издавање различитих стручних мишљења из делокруга рада. Процена достављене документације захтева висок ниво самосталности у раду, проверу различитих опција приликом решавања проблема, решавање </w:t>
      </w:r>
      <w:r w:rsidRPr="004770D5">
        <w:rPr>
          <w:rFonts w:ascii="Times New Roman" w:hAnsi="Times New Roman"/>
          <w:sz w:val="24"/>
          <w:szCs w:val="24"/>
          <w:lang w:val="ru-RU"/>
        </w:rPr>
        <w:lastRenderedPageBreak/>
        <w:t>проблема без довољно информација, као и високу креативност извршиоца да на основу процене достављене документације о квалитету лека припреми јасан и свеобухватан експертски извештај на основу кога се доноси закључак о прихватљивости/одбијању захтева за издавање/обнову/измену и допуну дозволе за лек. Доношење одлуке о прихватању или одбијању захтева за издавање/обнову/измену и допуну дозволе за лек захтева високу одговорност. Посао се обавља уз висок степен аутономије у раду, уз повремен надзор и опште смернице које даје руководилац који контролише и одобрава сва излазна документа према одговарајућим процедурама. Посао захтева доношење одлука о великом броју питања без стандардних смерница које доприносе извршењу посла и решавању проблема од великог значаја за Агенцију, иновативност у раду и креативно размишљање, који доприносе високом степену унапређења рада, као и анализу одређених сложених ситуација које доприносе одлукама на вишем нивоу уз висок утицај на учинак Агенције. Радно место захтева развијене комуникационе вештине приликом интерне и екстерне комуникације, као и изражене вештине презентације приликом представљања професионалних ставова Агенције. У оквиру процене квалитета лека врши најсложенију стручну процену квалитета активне супстанце и готовог лека: у оквиру процене документације о квалитету активне супстанце врши најсложенију стручну процену и анализу процеса производње (синтезе) активне супстанце (хуманог, животињског, биљног и хемијског порекла), као и процену свих полазних материјала, реаген</w:t>
      </w:r>
      <w:r w:rsidRPr="001E2B9F">
        <w:rPr>
          <w:rFonts w:ascii="Times New Roman" w:hAnsi="Times New Roman"/>
          <w:sz w:val="24"/>
          <w:szCs w:val="24"/>
        </w:rPr>
        <w:t>a</w:t>
      </w:r>
      <w:r w:rsidRPr="004770D5">
        <w:rPr>
          <w:rFonts w:ascii="Times New Roman" w:hAnsi="Times New Roman"/>
          <w:sz w:val="24"/>
          <w:szCs w:val="24"/>
          <w:lang w:val="ru-RU"/>
        </w:rPr>
        <w:t>са, растварача и катализатора који могу имати значајног утицаја на безбедност примене лека код пацијената. Врши процену карактеризације хемијске структуре активне супстанце и нечистоћа укључујући и генотоксичне нечистоће што је од посебног значаја за безбедну примену лека; процену спецификације активне супстанце као кључног документа којим је дефинисан квалитет активне супстанце, процену прихватљивости предложених аналитичких метода за контролу квалитета активне супстанце и извештаја о њиховој валидацији, као и података о стабилности у циљу дефинисања рока употребе, услова чувања и периода реанализе; у оквиру процене документације о квалитету готовог производа (лека) врши најсложенију стручну процену и анализу састава лека – адекватности одабране формулације лека, и стандардног термина за фармацеутски облик и паковање готовог лека, процену развоја, производње и контроле квалитета готовог лека што укључује процену развоја формулације и погодности процеса производње за добијање лека адекватних карактеристика и стабилности у циљу дефинисања рока употребе и услова чувања лека. За сваки лек врши процену могућег присуства супстанци са Т</w:t>
      </w:r>
      <w:r w:rsidRPr="001E2B9F">
        <w:rPr>
          <w:rFonts w:ascii="Times New Roman" w:hAnsi="Times New Roman"/>
          <w:sz w:val="24"/>
          <w:szCs w:val="24"/>
        </w:rPr>
        <w:t>SE</w:t>
      </w:r>
      <w:r w:rsidRPr="004770D5">
        <w:rPr>
          <w:rFonts w:ascii="Times New Roman" w:hAnsi="Times New Roman"/>
          <w:sz w:val="24"/>
          <w:szCs w:val="24"/>
          <w:lang w:val="ru-RU"/>
        </w:rPr>
        <w:t>/</w:t>
      </w:r>
      <w:r w:rsidRPr="001E2B9F">
        <w:rPr>
          <w:rFonts w:ascii="Times New Roman" w:hAnsi="Times New Roman"/>
          <w:sz w:val="24"/>
          <w:szCs w:val="24"/>
        </w:rPr>
        <w:t>BSE</w:t>
      </w:r>
      <w:r w:rsidRPr="004770D5">
        <w:rPr>
          <w:rFonts w:ascii="Times New Roman" w:hAnsi="Times New Roman"/>
          <w:sz w:val="24"/>
          <w:szCs w:val="24"/>
          <w:lang w:val="ru-RU"/>
        </w:rPr>
        <w:t xml:space="preserve"> (</w:t>
      </w:r>
      <w:r w:rsidRPr="001E2B9F">
        <w:rPr>
          <w:rFonts w:ascii="Times New Roman" w:hAnsi="Times New Roman"/>
          <w:i/>
          <w:sz w:val="24"/>
          <w:szCs w:val="24"/>
        </w:rPr>
        <w:t>Transmissible</w:t>
      </w:r>
      <w:r w:rsidRPr="004770D5">
        <w:rPr>
          <w:rFonts w:ascii="Times New Roman" w:hAnsi="Times New Roman"/>
          <w:i/>
          <w:sz w:val="24"/>
          <w:szCs w:val="24"/>
          <w:lang w:val="ru-RU"/>
        </w:rPr>
        <w:t xml:space="preserve"> </w:t>
      </w:r>
      <w:r w:rsidRPr="001E2B9F">
        <w:rPr>
          <w:rFonts w:ascii="Times New Roman" w:hAnsi="Times New Roman"/>
          <w:i/>
          <w:sz w:val="24"/>
          <w:szCs w:val="24"/>
        </w:rPr>
        <w:t>Spongiform</w:t>
      </w:r>
      <w:r w:rsidRPr="004770D5">
        <w:rPr>
          <w:rFonts w:ascii="Times New Roman" w:hAnsi="Times New Roman"/>
          <w:i/>
          <w:sz w:val="24"/>
          <w:szCs w:val="24"/>
          <w:lang w:val="ru-RU"/>
        </w:rPr>
        <w:t xml:space="preserve"> </w:t>
      </w:r>
      <w:r w:rsidRPr="001E2B9F">
        <w:rPr>
          <w:rFonts w:ascii="Times New Roman" w:hAnsi="Times New Roman"/>
          <w:i/>
          <w:sz w:val="24"/>
          <w:szCs w:val="24"/>
        </w:rPr>
        <w:t>Encephalopathy</w:t>
      </w:r>
      <w:r w:rsidRPr="004770D5">
        <w:rPr>
          <w:rFonts w:ascii="Times New Roman" w:hAnsi="Times New Roman"/>
          <w:sz w:val="24"/>
          <w:szCs w:val="24"/>
          <w:lang w:val="ru-RU"/>
        </w:rPr>
        <w:t>/</w:t>
      </w:r>
      <w:r w:rsidRPr="001E2B9F">
        <w:rPr>
          <w:rFonts w:ascii="Times New Roman" w:hAnsi="Times New Roman"/>
          <w:i/>
          <w:sz w:val="24"/>
          <w:szCs w:val="24"/>
        </w:rPr>
        <w:t>Bovine</w:t>
      </w:r>
      <w:r w:rsidRPr="004770D5">
        <w:rPr>
          <w:rFonts w:ascii="Times New Roman" w:hAnsi="Times New Roman"/>
          <w:i/>
          <w:sz w:val="24"/>
          <w:szCs w:val="24"/>
          <w:lang w:val="ru-RU"/>
        </w:rPr>
        <w:t xml:space="preserve"> </w:t>
      </w:r>
      <w:r w:rsidRPr="001E2B9F">
        <w:rPr>
          <w:rFonts w:ascii="Times New Roman" w:hAnsi="Times New Roman"/>
          <w:i/>
          <w:sz w:val="24"/>
          <w:szCs w:val="24"/>
        </w:rPr>
        <w:t>Spongiform</w:t>
      </w:r>
      <w:r w:rsidRPr="004770D5">
        <w:rPr>
          <w:rFonts w:ascii="Times New Roman" w:hAnsi="Times New Roman"/>
          <w:i/>
          <w:sz w:val="24"/>
          <w:szCs w:val="24"/>
          <w:lang w:val="ru-RU"/>
        </w:rPr>
        <w:t xml:space="preserve"> </w:t>
      </w:r>
      <w:r w:rsidRPr="001E2B9F">
        <w:rPr>
          <w:rFonts w:ascii="Times New Roman" w:hAnsi="Times New Roman"/>
          <w:i/>
          <w:sz w:val="24"/>
          <w:szCs w:val="24"/>
        </w:rPr>
        <w:t>Encephalopathy</w:t>
      </w:r>
      <w:r w:rsidRPr="004770D5">
        <w:rPr>
          <w:rFonts w:ascii="Times New Roman" w:hAnsi="Times New Roman"/>
          <w:sz w:val="24"/>
          <w:szCs w:val="24"/>
          <w:lang w:val="ru-RU"/>
        </w:rPr>
        <w:t>) ризиком и супстанци са ГМО пореклом. Врши процену спецификације готовог лека, као кључног документа којим је дефинисан квалитет лека јер обухвата опште и специфичне захтеве за одређени фармацеутски облик, као и процену прихватљивости предложених аналитичких метода за контролу квалитета лека и извештаја о њиховој валидацији. Врши процену квалитета лекова за педијатријску популацију који имају специфичне захтеве у погледу квалитативног и квантитативног састава као и других посебних популација; врши процену квалитета иновативних лекова који имају специфичне фармацеутско-технолошке карактеристике [биотехнолошки лекови, напредна терапија (ћелијска, генска, лекови добијени из ткива биоинжињерингом), нанотехнологије, трансдермална терапија, импланти, доставни системи] као и савремени приступи у процесу производње лекова [</w:t>
      </w:r>
      <w:r w:rsidRPr="001E2B9F">
        <w:rPr>
          <w:rFonts w:ascii="Times New Roman" w:hAnsi="Times New Roman"/>
          <w:sz w:val="24"/>
          <w:szCs w:val="24"/>
        </w:rPr>
        <w:t>QbD</w:t>
      </w:r>
      <w:r w:rsidRPr="004770D5">
        <w:rPr>
          <w:rFonts w:ascii="Times New Roman" w:hAnsi="Times New Roman"/>
          <w:sz w:val="24"/>
          <w:szCs w:val="24"/>
          <w:lang w:val="ru-RU"/>
        </w:rPr>
        <w:t xml:space="preserve"> (</w:t>
      </w:r>
      <w:r w:rsidRPr="001E2B9F">
        <w:rPr>
          <w:rFonts w:ascii="Times New Roman" w:hAnsi="Times New Roman"/>
          <w:i/>
          <w:sz w:val="24"/>
          <w:szCs w:val="24"/>
        </w:rPr>
        <w:t>quality</w:t>
      </w:r>
      <w:r w:rsidRPr="004770D5">
        <w:rPr>
          <w:rFonts w:ascii="Times New Roman" w:hAnsi="Times New Roman"/>
          <w:i/>
          <w:sz w:val="24"/>
          <w:szCs w:val="24"/>
          <w:lang w:val="ru-RU"/>
        </w:rPr>
        <w:t xml:space="preserve"> </w:t>
      </w:r>
      <w:r w:rsidRPr="001E2B9F">
        <w:rPr>
          <w:rFonts w:ascii="Times New Roman" w:hAnsi="Times New Roman"/>
          <w:i/>
          <w:sz w:val="24"/>
          <w:szCs w:val="24"/>
        </w:rPr>
        <w:t>by</w:t>
      </w:r>
      <w:r w:rsidRPr="004770D5">
        <w:rPr>
          <w:rFonts w:ascii="Times New Roman" w:hAnsi="Times New Roman"/>
          <w:i/>
          <w:sz w:val="24"/>
          <w:szCs w:val="24"/>
          <w:lang w:val="ru-RU"/>
        </w:rPr>
        <w:t xml:space="preserve"> </w:t>
      </w:r>
      <w:r w:rsidRPr="001E2B9F">
        <w:rPr>
          <w:rFonts w:ascii="Times New Roman" w:hAnsi="Times New Roman"/>
          <w:i/>
          <w:sz w:val="24"/>
          <w:szCs w:val="24"/>
        </w:rPr>
        <w:t>design</w:t>
      </w:r>
      <w:r w:rsidRPr="004770D5">
        <w:rPr>
          <w:rFonts w:ascii="Times New Roman" w:hAnsi="Times New Roman"/>
          <w:sz w:val="24"/>
          <w:szCs w:val="24"/>
          <w:lang w:val="ru-RU"/>
        </w:rPr>
        <w:t xml:space="preserve">), </w:t>
      </w:r>
      <w:r w:rsidRPr="001E2B9F">
        <w:rPr>
          <w:rFonts w:ascii="Times New Roman" w:hAnsi="Times New Roman"/>
          <w:sz w:val="24"/>
          <w:szCs w:val="24"/>
        </w:rPr>
        <w:t>PAT</w:t>
      </w:r>
      <w:r w:rsidRPr="004770D5">
        <w:rPr>
          <w:rFonts w:ascii="Times New Roman" w:hAnsi="Times New Roman"/>
          <w:sz w:val="24"/>
          <w:szCs w:val="24"/>
          <w:lang w:val="ru-RU"/>
        </w:rPr>
        <w:t xml:space="preserve"> (</w:t>
      </w:r>
      <w:r w:rsidRPr="001E2B9F">
        <w:rPr>
          <w:rFonts w:ascii="Times New Roman" w:hAnsi="Times New Roman"/>
          <w:i/>
          <w:sz w:val="24"/>
          <w:szCs w:val="24"/>
        </w:rPr>
        <w:t>process</w:t>
      </w:r>
      <w:r w:rsidRPr="004770D5">
        <w:rPr>
          <w:rFonts w:ascii="Times New Roman" w:hAnsi="Times New Roman"/>
          <w:i/>
          <w:sz w:val="24"/>
          <w:szCs w:val="24"/>
          <w:lang w:val="ru-RU"/>
        </w:rPr>
        <w:t xml:space="preserve"> </w:t>
      </w:r>
      <w:r w:rsidRPr="001E2B9F">
        <w:rPr>
          <w:rFonts w:ascii="Times New Roman" w:hAnsi="Times New Roman"/>
          <w:i/>
          <w:sz w:val="24"/>
          <w:szCs w:val="24"/>
        </w:rPr>
        <w:t>analytical</w:t>
      </w:r>
      <w:r w:rsidRPr="004770D5">
        <w:rPr>
          <w:rFonts w:ascii="Times New Roman" w:hAnsi="Times New Roman"/>
          <w:i/>
          <w:sz w:val="24"/>
          <w:szCs w:val="24"/>
          <w:lang w:val="ru-RU"/>
        </w:rPr>
        <w:t xml:space="preserve"> </w:t>
      </w:r>
      <w:r w:rsidRPr="001E2B9F">
        <w:rPr>
          <w:rFonts w:ascii="Times New Roman" w:hAnsi="Times New Roman"/>
          <w:i/>
          <w:sz w:val="24"/>
          <w:szCs w:val="24"/>
        </w:rPr>
        <w:t>technology</w:t>
      </w:r>
      <w:r w:rsidRPr="004770D5">
        <w:rPr>
          <w:rFonts w:ascii="Times New Roman" w:hAnsi="Times New Roman"/>
          <w:sz w:val="24"/>
          <w:szCs w:val="24"/>
          <w:lang w:val="ru-RU"/>
        </w:rPr>
        <w:t xml:space="preserve">) и континуирана производња]; врши процену фармацеутског дела сажетка </w:t>
      </w:r>
      <w:r w:rsidRPr="004770D5">
        <w:rPr>
          <w:rFonts w:ascii="Times New Roman" w:hAnsi="Times New Roman"/>
          <w:sz w:val="24"/>
          <w:szCs w:val="24"/>
          <w:lang w:val="ru-RU"/>
        </w:rPr>
        <w:lastRenderedPageBreak/>
        <w:t>карактеристика лека и упутства за лек и текста спољњег и унутрашњег паковања (</w:t>
      </w:r>
      <w:r w:rsidRPr="001E2B9F">
        <w:rPr>
          <w:rFonts w:ascii="Times New Roman" w:hAnsi="Times New Roman"/>
          <w:sz w:val="24"/>
          <w:szCs w:val="24"/>
        </w:rPr>
        <w:t>SmPC</w:t>
      </w:r>
      <w:r w:rsidRPr="004770D5">
        <w:rPr>
          <w:rFonts w:ascii="Times New Roman" w:hAnsi="Times New Roman"/>
          <w:sz w:val="24"/>
          <w:szCs w:val="24"/>
          <w:lang w:val="ru-RU"/>
        </w:rPr>
        <w:t xml:space="preserve">, </w:t>
      </w:r>
      <w:r w:rsidRPr="001E2B9F">
        <w:rPr>
          <w:rFonts w:ascii="Times New Roman" w:hAnsi="Times New Roman"/>
          <w:sz w:val="24"/>
          <w:szCs w:val="24"/>
        </w:rPr>
        <w:t>PIL</w:t>
      </w:r>
      <w:r w:rsidRPr="004770D5">
        <w:rPr>
          <w:rFonts w:ascii="Times New Roman" w:hAnsi="Times New Roman"/>
          <w:sz w:val="24"/>
          <w:szCs w:val="24"/>
          <w:lang w:val="ru-RU"/>
        </w:rPr>
        <w:t xml:space="preserve">, </w:t>
      </w:r>
      <w:r w:rsidRPr="001E2B9F">
        <w:rPr>
          <w:rFonts w:ascii="Times New Roman" w:hAnsi="Times New Roman"/>
          <w:i/>
          <w:sz w:val="24"/>
          <w:szCs w:val="24"/>
        </w:rPr>
        <w:t>labelling</w:t>
      </w:r>
      <w:r w:rsidRPr="004770D5">
        <w:rPr>
          <w:rFonts w:ascii="Times New Roman" w:hAnsi="Times New Roman"/>
          <w:sz w:val="24"/>
          <w:szCs w:val="24"/>
          <w:lang w:val="ru-RU"/>
        </w:rPr>
        <w:t>); у току свих процена, тражи допуну документације од подносилаца захтева као и додатна стручна објашњења уколико је потребно и доноси одлуку о прихватљивости достављене допуне документације, врши категоризацију лекова, што укључује сложени поступак анализе релевантних информација ради доношења одлуке да ли се одређени производ може сматрати леком, у складу са надлежностима Агенције према Закону о лековима и медицинским средствима); врши процену и израђује стручна мишљења из области квалитета лекова, израђује стручна мишљења о усклађености нацрта (текста) паковања са Правилником, везана за квалитет лека, врши процену стручних мишљења за одобравање текста за додатне маркице за лек чија је потрошња у току календарске године мања од 5000 паковања; учествује у радним групама Агенције (интерсекторске групе) које доносе заједничке одлуке о проблемима везаним за квалитет, ефикасност и безбедност лека за сврху издавања/обнову дозволе за лек/варијације (нпр. радна група за изостављање студије биолошке еквивалентности, радна група за лек са добро познатом употребом активне супстанце, радне групе за категоризацију лекова, радна група за квалитет, радна група за превођење и одржавање базе стандардних термина (Е</w:t>
      </w:r>
      <w:r w:rsidRPr="001E2B9F">
        <w:rPr>
          <w:rFonts w:ascii="Times New Roman" w:hAnsi="Times New Roman"/>
          <w:sz w:val="24"/>
          <w:szCs w:val="24"/>
        </w:rPr>
        <w:t>DQM</w:t>
      </w:r>
      <w:r w:rsidRPr="004770D5">
        <w:rPr>
          <w:rFonts w:ascii="Times New Roman" w:hAnsi="Times New Roman"/>
          <w:sz w:val="24"/>
          <w:szCs w:val="24"/>
          <w:lang w:val="ru-RU"/>
        </w:rPr>
        <w:t>) за фармацеутске облике, паковања и начин примене готовог лека; учествује у изради Закона о лековима и пратећих правилника у области лекова; спроводи националне прописе, прати ЕУ прописе и примењује важеће стручне смернице у току стручне процене; праћење рада стручних тела Европске агенције за лекове (</w:t>
      </w:r>
      <w:r w:rsidRPr="001E2B9F">
        <w:rPr>
          <w:rFonts w:ascii="Times New Roman" w:hAnsi="Times New Roman"/>
          <w:sz w:val="24"/>
          <w:szCs w:val="24"/>
        </w:rPr>
        <w:t>EMA</w:t>
      </w:r>
      <w:r w:rsidRPr="004770D5">
        <w:rPr>
          <w:rFonts w:ascii="Times New Roman" w:hAnsi="Times New Roman"/>
          <w:sz w:val="24"/>
          <w:szCs w:val="24"/>
          <w:lang w:val="ru-RU"/>
        </w:rPr>
        <w:t>), учешће у раду Европског директората за квалитет лекова (</w:t>
      </w:r>
      <w:r w:rsidRPr="001E2B9F">
        <w:rPr>
          <w:rFonts w:ascii="Times New Roman" w:hAnsi="Times New Roman"/>
          <w:sz w:val="24"/>
          <w:szCs w:val="24"/>
        </w:rPr>
        <w:t>EDQM</w:t>
      </w:r>
      <w:r w:rsidRPr="004770D5">
        <w:rPr>
          <w:rFonts w:ascii="Times New Roman" w:hAnsi="Times New Roman"/>
          <w:sz w:val="24"/>
          <w:szCs w:val="24"/>
          <w:lang w:val="ru-RU"/>
        </w:rPr>
        <w:t>) и Светске здравствене организације (СЗО); учествовање у пројектима ЕУ за имплементацију ЕУ регулативе у националне прописе; учествује у активностима везаним за увођење и управљање системом квалитета, укључујући израду стандардних оперативних процедура и упутстава из делокруга рада сектора и учествовање у тимовима за интерну проверу система квалитета; даје мишљење и саветује запослене у другим организациним јединицама Агенције (нпр. запослених у Сектору за издавање дозвола у вези дефинисања метода и тестова за испитивање готовог лека), као и у вези прихватљивости предложених података у финалној верзији информација о леку (</w:t>
      </w:r>
      <w:r w:rsidRPr="001E2B9F">
        <w:rPr>
          <w:rFonts w:ascii="Times New Roman" w:hAnsi="Times New Roman"/>
          <w:sz w:val="24"/>
          <w:szCs w:val="24"/>
        </w:rPr>
        <w:t>SmPC</w:t>
      </w:r>
      <w:r w:rsidRPr="004770D5">
        <w:rPr>
          <w:rFonts w:ascii="Times New Roman" w:hAnsi="Times New Roman"/>
          <w:sz w:val="24"/>
          <w:szCs w:val="24"/>
          <w:lang w:val="ru-RU"/>
        </w:rPr>
        <w:t xml:space="preserve">, </w:t>
      </w:r>
      <w:r w:rsidRPr="001E2B9F">
        <w:rPr>
          <w:rFonts w:ascii="Times New Roman" w:hAnsi="Times New Roman"/>
          <w:sz w:val="24"/>
          <w:szCs w:val="24"/>
        </w:rPr>
        <w:t>PIL</w:t>
      </w:r>
      <w:r w:rsidRPr="004770D5">
        <w:rPr>
          <w:rFonts w:ascii="Times New Roman" w:hAnsi="Times New Roman"/>
          <w:sz w:val="24"/>
          <w:szCs w:val="24"/>
          <w:lang w:val="ru-RU"/>
        </w:rPr>
        <w:t xml:space="preserve">, </w:t>
      </w:r>
      <w:r w:rsidRPr="001E2B9F">
        <w:rPr>
          <w:rFonts w:ascii="Times New Roman" w:hAnsi="Times New Roman"/>
          <w:i/>
          <w:sz w:val="24"/>
          <w:szCs w:val="24"/>
        </w:rPr>
        <w:t>labelling</w:t>
      </w:r>
      <w:r w:rsidRPr="004770D5">
        <w:rPr>
          <w:rFonts w:ascii="Times New Roman" w:hAnsi="Times New Roman"/>
          <w:sz w:val="24"/>
          <w:szCs w:val="24"/>
          <w:lang w:val="ru-RU"/>
        </w:rPr>
        <w:t>) и запослених у Националној контролној лабораторији у вези одобреног поступка испитивања лека); учествује у организовању и реализацији стручних скупова и предавања која имају за циљ едукацију стручне и опште јавности; даје мишљење и саветује новозапослене, спроводи и учествује у посебној обуци новозапослених у Центру за хумане лекове као и општој обуци новозапослених у АЛИМС-у; стручно усавршавање у области процене документације о леку;</w:t>
      </w:r>
      <w:r w:rsidRPr="001E2B9F">
        <w:rPr>
          <w:rFonts w:ascii="Times New Roman" w:hAnsi="Times New Roman"/>
          <w:noProof/>
          <w:color w:val="000000"/>
          <w:sz w:val="24"/>
          <w:szCs w:val="24"/>
          <w:lang w:val="sr-Cyrl-RS"/>
        </w:rPr>
        <w:t xml:space="preserve"> </w:t>
      </w:r>
      <w:r w:rsidRPr="001E2B9F">
        <w:rPr>
          <w:rStyle w:val="FontStyle20"/>
          <w:noProof/>
          <w:color w:val="000000"/>
          <w:sz w:val="24"/>
          <w:szCs w:val="24"/>
          <w:lang w:val="sr-Cyrl-RS"/>
        </w:rPr>
        <w:t xml:space="preserve">примењује </w:t>
      </w:r>
      <w:r w:rsidRPr="001E2B9F">
        <w:rPr>
          <w:rFonts w:ascii="Times New Roman" w:hAnsi="Times New Roman"/>
          <w:bCs/>
          <w:noProof/>
          <w:color w:val="000000"/>
          <w:sz w:val="24"/>
          <w:szCs w:val="24"/>
          <w:lang w:val="sr-Cyrl-CS"/>
        </w:rPr>
        <w:t xml:space="preserve">одредбе процедуре </w:t>
      </w:r>
      <w:r w:rsidRPr="001E2B9F">
        <w:rPr>
          <w:rFonts w:ascii="Times New Roman" w:hAnsi="Times New Roman"/>
          <w:bCs/>
          <w:noProof/>
          <w:color w:val="000000"/>
          <w:sz w:val="24"/>
          <w:szCs w:val="24"/>
          <w:lang w:val="sr-Cyrl-RS"/>
        </w:rPr>
        <w:t>правилног коришћења информационе имовине</w:t>
      </w:r>
      <w:r w:rsidRPr="001E2B9F">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сектора и одговара му за свој рад.</w:t>
      </w:r>
    </w:p>
    <w:p w14:paraId="520051A5" w14:textId="77777777" w:rsidR="00B910EF" w:rsidRPr="004770D5" w:rsidRDefault="00B910EF" w:rsidP="00B910EF">
      <w:pPr>
        <w:pStyle w:val="NoSpacing"/>
        <w:jc w:val="both"/>
        <w:rPr>
          <w:rFonts w:ascii="Times New Roman" w:hAnsi="Times New Roman"/>
          <w:sz w:val="24"/>
          <w:szCs w:val="24"/>
          <w:lang w:val="ru-RU"/>
        </w:rPr>
      </w:pPr>
    </w:p>
    <w:p w14:paraId="71491875" w14:textId="77777777" w:rsidR="00B910EF" w:rsidRPr="001E2B9F"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 xml:space="preserve">Број извршилаца: </w:t>
      </w:r>
      <w:r w:rsidRPr="001E2B9F">
        <w:rPr>
          <w:rFonts w:ascii="Times New Roman" w:hAnsi="Times New Roman"/>
          <w:sz w:val="24"/>
          <w:szCs w:val="24"/>
          <w:lang w:val="sr-Cyrl-RS"/>
        </w:rPr>
        <w:t xml:space="preserve">28        </w:t>
      </w:r>
    </w:p>
    <w:p w14:paraId="49DC8781" w14:textId="77777777" w:rsidR="00B910EF" w:rsidRPr="004770D5" w:rsidRDefault="00B910EF" w:rsidP="00B910EF">
      <w:pPr>
        <w:pStyle w:val="NoSpacing"/>
        <w:jc w:val="both"/>
        <w:rPr>
          <w:rFonts w:ascii="Times New Roman" w:hAnsi="Times New Roman"/>
          <w:noProof/>
          <w:sz w:val="24"/>
          <w:szCs w:val="24"/>
          <w:lang w:val="ru-RU" w:eastAsia="sr-Cyrl-CS"/>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w:t>
      </w:r>
      <w:r w:rsidRPr="004770D5">
        <w:rPr>
          <w:rStyle w:val="FontStyle20"/>
          <w:noProof/>
          <w:sz w:val="24"/>
          <w:szCs w:val="24"/>
          <w:lang w:val="ru-RU" w:eastAsia="sr-Cyrl-CS"/>
        </w:rPr>
        <w:t xml:space="preserve">фармацеутских наука, односно најмање 5 година у научној области медицинских наука; мастер академске студије, </w:t>
      </w:r>
      <w:r w:rsidRPr="001E2B9F">
        <w:rPr>
          <w:rFonts w:ascii="Times New Roman" w:hAnsi="Times New Roman"/>
          <w:sz w:val="24"/>
          <w:szCs w:val="24"/>
          <w:shd w:val="clear" w:color="auto" w:fill="FFFFFF"/>
          <w:lang w:val="sr-Cyrl-RS"/>
        </w:rPr>
        <w:t>основне академске студије у трајању од четири године,</w:t>
      </w:r>
      <w:r w:rsidRPr="001E2B9F">
        <w:rPr>
          <w:rFonts w:ascii="Times New Roman" w:hAnsi="Times New Roman"/>
          <w:sz w:val="24"/>
          <w:szCs w:val="24"/>
          <w:shd w:val="clear" w:color="auto" w:fill="FFFFFF"/>
          <w:lang w:val="sr-Latn-RS"/>
        </w:rPr>
        <w:t xml:space="preserve"> </w:t>
      </w:r>
      <w:r w:rsidRPr="004770D5">
        <w:rPr>
          <w:rStyle w:val="FontStyle20"/>
          <w:noProof/>
          <w:sz w:val="24"/>
          <w:szCs w:val="24"/>
          <w:lang w:val="ru-RU" w:eastAsia="sr-Cyrl-CS"/>
        </w:rPr>
        <w:t xml:space="preserve">односно на основним студијама </w:t>
      </w:r>
      <w:r w:rsidRPr="004770D5">
        <w:rPr>
          <w:rFonts w:ascii="Times New Roman" w:hAnsi="Times New Roman"/>
          <w:sz w:val="24"/>
          <w:szCs w:val="24"/>
          <w:lang w:val="ru-RU"/>
        </w:rPr>
        <w:t xml:space="preserve">(по </w:t>
      </w:r>
      <w:r w:rsidRPr="004770D5">
        <w:rPr>
          <w:rFonts w:ascii="Times New Roman" w:hAnsi="Times New Roman"/>
          <w:sz w:val="24"/>
          <w:szCs w:val="24"/>
          <w:lang w:val="ru-RU"/>
        </w:rPr>
        <w:lastRenderedPageBreak/>
        <w:t>пропису који је уређивао високо образовање до 10. септембра 2005. године) у трајању од најмање четири године у научној области</w:t>
      </w:r>
      <w:r w:rsidRPr="004770D5">
        <w:rPr>
          <w:rStyle w:val="FontStyle20"/>
          <w:noProof/>
          <w:sz w:val="24"/>
          <w:szCs w:val="24"/>
          <w:lang w:val="ru-RU" w:eastAsia="sr-Cyrl-CS"/>
        </w:rPr>
        <w:t xml:space="preserve"> биолошких наука  </w:t>
      </w:r>
    </w:p>
    <w:p w14:paraId="2C473F53"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4455165D"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0F47C501"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5050EF53" w14:textId="77777777" w:rsidR="00B910EF" w:rsidRPr="004770D5" w:rsidRDefault="00B910EF" w:rsidP="00B910EF">
      <w:pPr>
        <w:pStyle w:val="NoSpacing"/>
        <w:jc w:val="both"/>
        <w:rPr>
          <w:rFonts w:ascii="Times New Roman" w:hAnsi="Times New Roman"/>
          <w:sz w:val="24"/>
          <w:szCs w:val="24"/>
          <w:lang w:val="ru-RU"/>
        </w:rPr>
      </w:pPr>
    </w:p>
    <w:p w14:paraId="4BFA2AA1" w14:textId="17C4397A" w:rsidR="00B910EF" w:rsidRPr="004770D5" w:rsidRDefault="00B910EF" w:rsidP="00B910EF">
      <w:pPr>
        <w:pStyle w:val="NoSpacing"/>
        <w:rPr>
          <w:rFonts w:ascii="Times New Roman" w:hAnsi="Times New Roman"/>
          <w:b/>
          <w:sz w:val="24"/>
          <w:szCs w:val="24"/>
          <w:lang w:val="ru-RU"/>
        </w:rPr>
      </w:pPr>
      <w:r w:rsidRPr="004770D5">
        <w:rPr>
          <w:rFonts w:ascii="Times New Roman" w:hAnsi="Times New Roman"/>
          <w:b/>
          <w:sz w:val="24"/>
          <w:szCs w:val="24"/>
          <w:lang w:val="ru-RU"/>
        </w:rPr>
        <w:t>4</w:t>
      </w:r>
      <w:r w:rsidR="00193A43" w:rsidRPr="004770D5">
        <w:rPr>
          <w:rFonts w:ascii="Times New Roman" w:hAnsi="Times New Roman"/>
          <w:b/>
          <w:sz w:val="24"/>
          <w:szCs w:val="24"/>
          <w:lang w:val="ru-RU"/>
        </w:rPr>
        <w:t>4</w:t>
      </w:r>
      <w:r w:rsidRPr="004770D5">
        <w:rPr>
          <w:rFonts w:ascii="Times New Roman" w:hAnsi="Times New Roman"/>
          <w:b/>
          <w:sz w:val="24"/>
          <w:szCs w:val="24"/>
          <w:lang w:val="ru-RU"/>
        </w:rPr>
        <w:t>. САРАДНИК ЗА ТЕХНИЧКЕ ПОСЛОВЕ</w:t>
      </w:r>
    </w:p>
    <w:p w14:paraId="57423668" w14:textId="77777777" w:rsidR="00B910EF" w:rsidRPr="004770D5" w:rsidRDefault="00B910EF" w:rsidP="00B910EF">
      <w:pPr>
        <w:pStyle w:val="NoSpacing"/>
        <w:rPr>
          <w:rFonts w:ascii="Times New Roman" w:hAnsi="Times New Roman"/>
          <w:b/>
          <w:sz w:val="24"/>
          <w:szCs w:val="24"/>
          <w:lang w:val="ru-RU"/>
        </w:rPr>
      </w:pPr>
    </w:p>
    <w:p w14:paraId="222E1E68" w14:textId="77777777"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t>Врши секретарске, административне, техничке и опште послове за руководиоца Фармацеутског сектора и непосредне извршиоце у сектору; сарађује са надлежним секторима, националним центрима, врши и друге послове које му одреди руководилац сектора и одговара му за свој рад; преузима и разврстава допуне документације поднете у сврху издавања, обнове и измене дозволе за лек и другу документацију; након завршене експертске процене о квалитету лека копира документацију за потребе уноса матичних података и за контролу квалитета у Националној</w:t>
      </w:r>
      <w:r w:rsidRPr="004770D5">
        <w:rPr>
          <w:rFonts w:ascii="Times New Roman" w:hAnsi="Times New Roman"/>
          <w:lang w:val="ru-RU"/>
        </w:rPr>
        <w:t xml:space="preserve"> </w:t>
      </w:r>
      <w:r w:rsidRPr="004770D5">
        <w:rPr>
          <w:rFonts w:ascii="Times New Roman" w:hAnsi="Times New Roman"/>
          <w:sz w:val="24"/>
          <w:szCs w:val="24"/>
          <w:lang w:val="ru-RU"/>
        </w:rPr>
        <w:t xml:space="preserve">контролној лабораторији (беле фасцикле); обуставља поступке-процедуре које се спроводе када је поступак покренут поводом захтева странке, а странка одустане од свог захтева и израђује решење којим се поступак обуставља (решење о потпуном обустављању варијације, решење о делимичном обустављању поступка измене дозволе за лек – груписане варијације и допис о обустављању поступка код израде стручног мишљења и других захтева из надлежности фармацеутског сектора), односно дописом; врши требовање документације потребне за рад у фармацеутском сектору из архивског депоа према налогу руководиоца и након престанка потребе за конкретном документацијом шаље је у архивски депо. </w:t>
      </w:r>
      <w:r w:rsidRPr="00123A52">
        <w:rPr>
          <w:rStyle w:val="FontStyle20"/>
          <w:noProof/>
          <w:color w:val="000000"/>
          <w:sz w:val="24"/>
          <w:szCs w:val="24"/>
          <w:lang w:val="sr-Cyrl-RS"/>
        </w:rPr>
        <w:t xml:space="preserve">Примењује </w:t>
      </w:r>
      <w:r w:rsidRPr="00123A52">
        <w:rPr>
          <w:rFonts w:ascii="Times New Roman" w:hAnsi="Times New Roman"/>
          <w:bCs/>
          <w:noProof/>
          <w:color w:val="000000"/>
          <w:sz w:val="24"/>
          <w:szCs w:val="24"/>
          <w:lang w:val="sr-Cyrl-CS"/>
        </w:rPr>
        <w:t xml:space="preserve">одредбе процедуре </w:t>
      </w:r>
      <w:r w:rsidRPr="00123A52">
        <w:rPr>
          <w:rFonts w:ascii="Times New Roman" w:hAnsi="Times New Roman"/>
          <w:bCs/>
          <w:noProof/>
          <w:color w:val="000000"/>
          <w:sz w:val="24"/>
          <w:szCs w:val="24"/>
          <w:lang w:val="sr-Cyrl-RS"/>
        </w:rPr>
        <w:t>правилног коришћења информационе имовине</w:t>
      </w:r>
      <w:r w:rsidRPr="00123A52">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сектора и одговара му за свој рад.</w:t>
      </w:r>
    </w:p>
    <w:p w14:paraId="5E514177" w14:textId="77777777" w:rsidR="00B910EF" w:rsidRPr="004770D5" w:rsidRDefault="00B910EF" w:rsidP="00B910EF">
      <w:pPr>
        <w:pStyle w:val="NoSpacing"/>
        <w:jc w:val="both"/>
        <w:rPr>
          <w:rFonts w:ascii="Times New Roman" w:hAnsi="Times New Roman"/>
          <w:sz w:val="24"/>
          <w:szCs w:val="24"/>
          <w:lang w:val="ru-RU"/>
        </w:rPr>
      </w:pPr>
    </w:p>
    <w:p w14:paraId="6E494938"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0C8AE521"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Услов: Стечено средње образовање у четворогодишњем трајању</w:t>
      </w:r>
    </w:p>
    <w:p w14:paraId="4784D929"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4E8BE03F"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6726AF5F" w14:textId="77777777" w:rsidR="00B910EF" w:rsidRPr="004770D5" w:rsidRDefault="00B910EF" w:rsidP="00B910EF">
      <w:pPr>
        <w:pStyle w:val="NoSpacing"/>
        <w:rPr>
          <w:rFonts w:ascii="Times New Roman" w:hAnsi="Times New Roman"/>
          <w:b/>
          <w:lang w:val="ru-RU"/>
        </w:rPr>
      </w:pPr>
    </w:p>
    <w:p w14:paraId="5222AB39" w14:textId="77777777" w:rsidR="00B910EF" w:rsidRPr="004770D5" w:rsidRDefault="00B910EF" w:rsidP="00B910EF">
      <w:pPr>
        <w:pStyle w:val="NoSpacing"/>
        <w:rPr>
          <w:rFonts w:ascii="Times New Roman" w:hAnsi="Times New Roman"/>
          <w:b/>
          <w:color w:val="FF0000"/>
          <w:sz w:val="24"/>
          <w:szCs w:val="24"/>
          <w:lang w:val="ru-RU"/>
        </w:rPr>
      </w:pPr>
      <w:r w:rsidRPr="004770D5">
        <w:rPr>
          <w:rFonts w:ascii="Times New Roman" w:hAnsi="Times New Roman"/>
          <w:b/>
          <w:sz w:val="24"/>
          <w:szCs w:val="24"/>
          <w:lang w:val="ru-RU"/>
        </w:rPr>
        <w:t>СЕКТОР ЗА КЛИНИЧКА ИСПИТИВАЊА</w:t>
      </w:r>
    </w:p>
    <w:p w14:paraId="170F9023" w14:textId="77777777" w:rsidR="00B910EF" w:rsidRPr="004770D5" w:rsidRDefault="00B910EF" w:rsidP="00B910EF">
      <w:pPr>
        <w:pStyle w:val="NoSpacing"/>
        <w:rPr>
          <w:rFonts w:ascii="Times New Roman" w:hAnsi="Times New Roman"/>
          <w:b/>
          <w:strike/>
          <w:color w:val="FF0000"/>
          <w:sz w:val="24"/>
          <w:szCs w:val="24"/>
          <w:lang w:val="ru-RU"/>
        </w:rPr>
      </w:pPr>
    </w:p>
    <w:p w14:paraId="4B194DCE" w14:textId="0B6AEEFC" w:rsidR="00B910EF" w:rsidRPr="004770D5" w:rsidRDefault="00B910EF" w:rsidP="00B910EF">
      <w:pPr>
        <w:pStyle w:val="NoSpacing"/>
        <w:rPr>
          <w:rFonts w:ascii="Times New Roman" w:hAnsi="Times New Roman"/>
          <w:b/>
          <w:sz w:val="24"/>
          <w:szCs w:val="24"/>
          <w:lang w:val="ru-RU"/>
        </w:rPr>
      </w:pPr>
      <w:r w:rsidRPr="004770D5">
        <w:rPr>
          <w:rFonts w:ascii="Times New Roman" w:hAnsi="Times New Roman"/>
          <w:b/>
          <w:sz w:val="24"/>
          <w:szCs w:val="24"/>
          <w:lang w:val="ru-RU"/>
        </w:rPr>
        <w:t>4</w:t>
      </w:r>
      <w:r w:rsidR="00193A43" w:rsidRPr="004770D5">
        <w:rPr>
          <w:rFonts w:ascii="Times New Roman" w:hAnsi="Times New Roman"/>
          <w:b/>
          <w:sz w:val="24"/>
          <w:szCs w:val="24"/>
          <w:lang w:val="ru-RU"/>
        </w:rPr>
        <w:t>5</w:t>
      </w:r>
      <w:r w:rsidRPr="004770D5">
        <w:rPr>
          <w:rFonts w:ascii="Times New Roman" w:hAnsi="Times New Roman"/>
          <w:b/>
          <w:sz w:val="24"/>
          <w:szCs w:val="24"/>
          <w:lang w:val="ru-RU"/>
        </w:rPr>
        <w:t>. РУКОВОДИЛАЦ СЕКТОРА</w:t>
      </w:r>
      <w:r w:rsidR="00D86309" w:rsidRPr="004770D5">
        <w:rPr>
          <w:rFonts w:ascii="Times New Roman" w:hAnsi="Times New Roman"/>
          <w:b/>
          <w:sz w:val="24"/>
          <w:szCs w:val="24"/>
          <w:lang w:val="ru-RU"/>
        </w:rPr>
        <w:t xml:space="preserve"> ЗА КЛИНИЧКА ИСПИТИВАЊА</w:t>
      </w:r>
    </w:p>
    <w:p w14:paraId="24CAAF6E" w14:textId="77777777" w:rsidR="00B910EF" w:rsidRPr="004770D5" w:rsidRDefault="00B910EF" w:rsidP="00B910EF">
      <w:pPr>
        <w:pStyle w:val="NoSpacing"/>
        <w:rPr>
          <w:rFonts w:ascii="Times New Roman" w:hAnsi="Times New Roman"/>
          <w:b/>
          <w:sz w:val="24"/>
          <w:szCs w:val="24"/>
          <w:lang w:val="ru-RU"/>
        </w:rPr>
      </w:pPr>
    </w:p>
    <w:p w14:paraId="0EB8CF67" w14:textId="25C81FD8" w:rsidR="00B910EF" w:rsidRPr="00425B3C" w:rsidRDefault="00B910EF" w:rsidP="00B910EF">
      <w:pPr>
        <w:pStyle w:val="NoSpacing"/>
        <w:ind w:firstLine="720"/>
        <w:jc w:val="both"/>
        <w:rPr>
          <w:rFonts w:ascii="Times New Roman" w:hAnsi="Times New Roman"/>
          <w:noProof/>
          <w:sz w:val="24"/>
          <w:szCs w:val="24"/>
          <w:lang w:val="sr-Cyrl-RS"/>
        </w:rPr>
      </w:pPr>
      <w:r w:rsidRPr="004770D5">
        <w:rPr>
          <w:rFonts w:ascii="Times New Roman" w:hAnsi="Times New Roman"/>
          <w:noProof/>
          <w:sz w:val="24"/>
          <w:szCs w:val="24"/>
          <w:lang w:val="ru-RU"/>
        </w:rPr>
        <w:t xml:space="preserve">Планира, организује, руководи стручним тимом запослених; и контролише извршење свих најсложенијих и најодговорнијих стручних  послова од ширег друштвеног и националног интереса у области клиничких испитивања лекова у Републици Србији; у Сектору </w:t>
      </w:r>
      <w:r w:rsidRPr="00425B3C">
        <w:rPr>
          <w:rFonts w:ascii="Times New Roman" w:hAnsi="Times New Roman"/>
          <w:noProof/>
          <w:sz w:val="24"/>
          <w:szCs w:val="24"/>
        </w:rPr>
        <w:t>o</w:t>
      </w:r>
      <w:r w:rsidRPr="004770D5">
        <w:rPr>
          <w:rFonts w:ascii="Times New Roman" w:hAnsi="Times New Roman"/>
          <w:noProof/>
          <w:sz w:val="24"/>
          <w:szCs w:val="24"/>
          <w:lang w:val="ru-RU"/>
        </w:rPr>
        <w:t xml:space="preserve">бавља и контролише сложене послове који се односе на процену захтева са документацијом за одобрење спровођења клиничког испитивања на јединствен начин у Републици Србији. Ови послови захтевају висок ниво стручности и велико практично искуство при решавању сложених задатака, решавање проблема без довољно информација и података, иновативност у раду, а све у циљу унапређења процеса рада. Израђује, </w:t>
      </w:r>
      <w:r w:rsidRPr="004770D5">
        <w:rPr>
          <w:rFonts w:ascii="Times New Roman" w:hAnsi="Times New Roman"/>
          <w:noProof/>
          <w:sz w:val="24"/>
          <w:szCs w:val="24"/>
          <w:lang w:val="ru-RU"/>
        </w:rPr>
        <w:lastRenderedPageBreak/>
        <w:t>контролише и одобрава на формалну и суштинску процену документације о квалитету, ефикасности и безбедности лека, контролише и одобрава суштинску процену документације о квалитету лека који се клинички испитује у поступку одобравања спровођења клиничког испитивања, контролише и одобрава суштинску процену документације о квалитету лека који се клинички испитује у поступку измене и допуне протокола клиничког испитивања односно дозволе за одобрење спровођења клиничког испитивања; На основу врсте и комплексности документације поднете уз захтев додељује задатке, одређује рокове и контролише њихово извршење; Континуирано прати ток поступка процене документације од оправданости захтева, формалне комплетности, израде завршних експертских извештаја, доношења закључка експерта, припреме излазних докумената; У поступцима издавања дозволе за спровођење клиничког испитивања лека у Србији, на основу стучности и великог професионалног искуства врши контролу формалне комплетности, врши контролу израде експертских извештаја процене претклиничке и клиничке документације, као и документације о квалитету лека који се клинички испитује, одобрава и закључком контролора потврђује закључак процене и стављање предмета на дневни ред Комисија Агенције (за клиничко испитивање лека), након чега потврђује закључак да се прихвати/одбије или не спроводи клиничко испитивање у Србији без обзира на достављену комплетну документацију; У поступку процене суштинске измене и допуне протокола клиничког испитивања односно дозволе за одобрење спровођења клиничког испитивања лека врши контролу процене формалне комплетности; У поступку процене суштинске измене и допуне протокола врши контролу израде експертских извештаја процене претклиничке, клиничке документације и документације о квалитету испитиваног лека закључком контролора потврђује закључак процене,  закључком контролора потврђује формирање обавештења о прихватању или решење о одбијању захтеване измене и допуне дозволе протокола односно дозволе за спровођење клиничког испитивања лека; одобрава захтеве за допуну документације за предмете из надлежности сектора; учествује у изради и обавља контролу израде стручних мишљења из делокруга рада сектора; учествује у изради и обавља контролу израде стручних мишљења за увоз или извоз билошког материја који је неопходан за започињање и спровођење клиничког испитивања;</w:t>
      </w:r>
      <w:r w:rsidR="00DA6B13" w:rsidRPr="00425B3C">
        <w:rPr>
          <w:rFonts w:ascii="Times New Roman" w:hAnsi="Times New Roman"/>
          <w:noProof/>
          <w:sz w:val="24"/>
          <w:szCs w:val="24"/>
          <w:lang w:val="sr-Cyrl-RS"/>
        </w:rPr>
        <w:t xml:space="preserve"> </w:t>
      </w:r>
      <w:r w:rsidRPr="00425B3C">
        <w:rPr>
          <w:rFonts w:ascii="Times New Roman" w:hAnsi="Times New Roman"/>
          <w:sz w:val="24"/>
          <w:szCs w:val="24"/>
          <w:lang w:val="sr-Cyrl-RS"/>
        </w:rPr>
        <w:t>н</w:t>
      </w:r>
      <w:r w:rsidRPr="00425B3C">
        <w:rPr>
          <w:rFonts w:ascii="Times New Roman" w:hAnsi="Times New Roman"/>
          <w:sz w:val="24"/>
          <w:szCs w:val="24"/>
          <w:lang w:val="sr-Latn-RS"/>
        </w:rPr>
        <w:t>а основу врсте и комплексности документације поднете уз захтев додељује задатке, одређује рокове и контролише процен</w:t>
      </w:r>
      <w:r w:rsidRPr="00425B3C">
        <w:rPr>
          <w:rFonts w:ascii="Times New Roman" w:hAnsi="Times New Roman"/>
          <w:sz w:val="24"/>
          <w:szCs w:val="24"/>
          <w:lang w:val="sr-Cyrl-RS"/>
        </w:rPr>
        <w:t>у</w:t>
      </w:r>
      <w:r w:rsidRPr="00425B3C">
        <w:rPr>
          <w:rFonts w:ascii="Times New Roman" w:hAnsi="Times New Roman"/>
          <w:sz w:val="24"/>
          <w:szCs w:val="24"/>
          <w:lang w:val="sr-Latn-RS"/>
        </w:rPr>
        <w:t xml:space="preserve"> документације у поступку издавања одобрења за увоз лекова и медицинских средстава за потребе спровођења клиничких испитивања;</w:t>
      </w:r>
      <w:r w:rsidRPr="00425B3C">
        <w:rPr>
          <w:rFonts w:ascii="Times New Roman" w:hAnsi="Times New Roman"/>
          <w:sz w:val="24"/>
          <w:szCs w:val="24"/>
          <w:lang w:val="sr-Cyrl-BA"/>
        </w:rPr>
        <w:t xml:space="preserve"> </w:t>
      </w:r>
      <w:r w:rsidRPr="004770D5">
        <w:rPr>
          <w:rFonts w:ascii="Times New Roman" w:hAnsi="Times New Roman"/>
          <w:noProof/>
          <w:sz w:val="24"/>
          <w:szCs w:val="24"/>
          <w:lang w:val="ru-RU"/>
        </w:rPr>
        <w:t xml:space="preserve">учествује у организацији и раду саветодавних Комисија Агенције (за клиничка испитивања лекова); планира, организује, руководи и контролише извршење послова који се односе на пријаву нежељених реакција и нежељених дејстава на лекове који се користе у клиничким испитивањима; систематично припрема планове и анализе активности из делокруга рада сектора; припрема програме, планове рада и извештаје о раду из делокруга сектора; учествује у организацији, извођењу и контроли свих активности везаних за увођење и обезбеђење система квалитета у области процене претклиничке и клиничке документације, укључујући израду стандардних оперативних процедура из делокруга сектора; управља и ради на пројектима из делокруга сектора; управља квалитетом у односу на захтеве ИСО стандарда за које је постигнута сертификација; ради на имплементацији захтева свих других националних и међународних стандарада и прописа, који се односе на послове сектора; обезбеђује законитост и одговорност у раду у пословима из делокруга сектора; прати прописе ЕУ и прати и спроводи смернице ЕУ, ИЦХ и друге међународне стручне стандарде, </w:t>
      </w:r>
      <w:r w:rsidRPr="004770D5">
        <w:rPr>
          <w:rFonts w:ascii="Times New Roman" w:hAnsi="Times New Roman"/>
          <w:noProof/>
          <w:sz w:val="24"/>
          <w:szCs w:val="24"/>
          <w:lang w:val="ru-RU"/>
        </w:rPr>
        <w:lastRenderedPageBreak/>
        <w:t xml:space="preserve">односно степен усклађености и степен имплементације ЕУ прописа и предлаже даљу хармонизацију и измену законских и подзаконских аката; обезбеђује примену националних и европских прописа и стручних смерница из области рада сектора, даје предлоге за измене прописа као и мишљење на предложене измене; прати стручну и научну литературу и континуирано се стручно едукује у области процене претклиничке, клиничке и документације која се односи на безбедност; врши послове међународне сарадње из делокруга сектора и сарадње са другим стручним организацијама; сарађује са експертима са листе стручњака сарадника Агенције у вези са проценом документације за клиничка испитивања лекова; учествује у радним групама Агенције, Министарства здравља и других међународних регулаторних тела; организује и предлаже стручне састанке и едукације које организује Агенција како за предлагача клиничких испитивања лекова тако и за етичке одоборе здравствених установа у којима се планира спровођење клиничких испитивања; </w:t>
      </w:r>
      <w:r w:rsidRPr="00425B3C">
        <w:rPr>
          <w:rStyle w:val="FontStyle20"/>
          <w:noProof/>
          <w:color w:val="000000"/>
          <w:sz w:val="24"/>
          <w:szCs w:val="24"/>
          <w:lang w:val="sr-Cyrl-RS"/>
        </w:rPr>
        <w:t xml:space="preserve">примењује </w:t>
      </w:r>
      <w:r w:rsidRPr="00425B3C">
        <w:rPr>
          <w:rFonts w:ascii="Times New Roman" w:hAnsi="Times New Roman"/>
          <w:bCs/>
          <w:noProof/>
          <w:color w:val="000000"/>
          <w:sz w:val="24"/>
          <w:szCs w:val="24"/>
          <w:lang w:val="sr-Cyrl-CS"/>
        </w:rPr>
        <w:t xml:space="preserve">одредбе процедуре </w:t>
      </w:r>
      <w:r w:rsidRPr="00425B3C">
        <w:rPr>
          <w:rFonts w:ascii="Times New Roman" w:hAnsi="Times New Roman"/>
          <w:bCs/>
          <w:noProof/>
          <w:color w:val="000000"/>
          <w:sz w:val="24"/>
          <w:szCs w:val="24"/>
          <w:lang w:val="sr-Cyrl-RS"/>
        </w:rPr>
        <w:t>правилног коришћења информационе имовине</w:t>
      </w:r>
      <w:r w:rsidRPr="00425B3C">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noProof/>
          <w:sz w:val="24"/>
          <w:szCs w:val="24"/>
          <w:lang w:val="ru-RU"/>
        </w:rPr>
        <w:t>, врши и друге послове које му одреди руководилац ЦХЛ и одговара му за свој рад</w:t>
      </w:r>
      <w:r w:rsidR="00DA6B13" w:rsidRPr="00425B3C">
        <w:rPr>
          <w:rFonts w:ascii="Times New Roman" w:hAnsi="Times New Roman"/>
          <w:noProof/>
          <w:sz w:val="24"/>
          <w:szCs w:val="24"/>
          <w:lang w:val="sr-Cyrl-RS"/>
        </w:rPr>
        <w:t>.</w:t>
      </w:r>
    </w:p>
    <w:p w14:paraId="62F95DFC" w14:textId="77777777" w:rsidR="00B910EF" w:rsidRPr="004770D5" w:rsidRDefault="00B910EF" w:rsidP="00B910EF">
      <w:pPr>
        <w:pStyle w:val="NoSpacing"/>
        <w:jc w:val="both"/>
        <w:rPr>
          <w:rFonts w:ascii="Times New Roman" w:hAnsi="Times New Roman"/>
          <w:sz w:val="24"/>
          <w:szCs w:val="24"/>
          <w:lang w:val="ru-RU"/>
        </w:rPr>
      </w:pPr>
    </w:p>
    <w:p w14:paraId="139775E6"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3492BADE"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односно најмање пет година у научној области медицинских наука </w:t>
      </w:r>
    </w:p>
    <w:p w14:paraId="7C17A6F8"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Најмање 3 године радног искуства</w:t>
      </w:r>
    </w:p>
    <w:p w14:paraId="326D6D82"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74B36C28" w14:textId="750CAFB8"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224941C7" w14:textId="77777777" w:rsidR="00B910EF" w:rsidRPr="004770D5" w:rsidRDefault="00B910EF" w:rsidP="00B910EF">
      <w:pPr>
        <w:pStyle w:val="NoSpacing"/>
        <w:jc w:val="both"/>
        <w:rPr>
          <w:rFonts w:ascii="Times New Roman" w:hAnsi="Times New Roman"/>
          <w:sz w:val="24"/>
          <w:szCs w:val="24"/>
          <w:lang w:val="ru-RU"/>
        </w:rPr>
      </w:pPr>
    </w:p>
    <w:p w14:paraId="6F6D43E2" w14:textId="500C170B" w:rsidR="00B910EF" w:rsidRPr="004770D5" w:rsidRDefault="00B910EF" w:rsidP="00B910EF">
      <w:pPr>
        <w:pStyle w:val="NoSpacing"/>
        <w:jc w:val="both"/>
        <w:rPr>
          <w:rFonts w:ascii="Times New Roman" w:hAnsi="Times New Roman"/>
          <w:b/>
          <w:sz w:val="24"/>
          <w:szCs w:val="24"/>
          <w:lang w:val="ru-RU"/>
        </w:rPr>
      </w:pPr>
      <w:r w:rsidRPr="004770D5">
        <w:rPr>
          <w:rFonts w:ascii="Times New Roman" w:hAnsi="Times New Roman"/>
          <w:b/>
          <w:sz w:val="24"/>
          <w:szCs w:val="24"/>
          <w:lang w:val="ru-RU"/>
        </w:rPr>
        <w:t>4</w:t>
      </w:r>
      <w:r w:rsidR="00193A43" w:rsidRPr="004770D5">
        <w:rPr>
          <w:rFonts w:ascii="Times New Roman" w:hAnsi="Times New Roman"/>
          <w:b/>
          <w:sz w:val="24"/>
          <w:szCs w:val="24"/>
          <w:lang w:val="ru-RU"/>
        </w:rPr>
        <w:t>6</w:t>
      </w:r>
      <w:r w:rsidRPr="004770D5">
        <w:rPr>
          <w:rFonts w:ascii="Times New Roman" w:hAnsi="Times New Roman"/>
          <w:b/>
          <w:sz w:val="24"/>
          <w:szCs w:val="24"/>
          <w:lang w:val="ru-RU"/>
        </w:rPr>
        <w:t>. ПРОЦЕНИТЕЉ ДОКУМЕНТАЦИЈЕ У ПОСТУПКУ ИЗДАВАЊА ДОЗВОЛА ЗА СПРОВОЂЕЊЕ КЛИНИЧКИХ ИСПИТИВАЊА</w:t>
      </w:r>
    </w:p>
    <w:p w14:paraId="4DD23813" w14:textId="77777777" w:rsidR="00B910EF" w:rsidRPr="004770D5" w:rsidRDefault="00B910EF" w:rsidP="00B910EF">
      <w:pPr>
        <w:pStyle w:val="NoSpacing"/>
        <w:jc w:val="both"/>
        <w:rPr>
          <w:rFonts w:ascii="Times New Roman" w:hAnsi="Times New Roman"/>
          <w:b/>
          <w:sz w:val="24"/>
          <w:szCs w:val="24"/>
          <w:lang w:val="ru-RU"/>
        </w:rPr>
      </w:pPr>
    </w:p>
    <w:p w14:paraId="14BE1E3A" w14:textId="6A3E6B0B" w:rsidR="00B910EF" w:rsidRPr="008A7FF6" w:rsidRDefault="00B910EF" w:rsidP="00B910EF">
      <w:pPr>
        <w:pStyle w:val="NoSpacing"/>
        <w:ind w:firstLine="708"/>
        <w:jc w:val="both"/>
        <w:rPr>
          <w:rFonts w:ascii="Times New Roman" w:hAnsi="Times New Roman"/>
          <w:noProof/>
          <w:sz w:val="24"/>
          <w:szCs w:val="24"/>
          <w:lang w:val="sr-Cyrl-RS"/>
        </w:rPr>
      </w:pPr>
      <w:r w:rsidRPr="004770D5">
        <w:rPr>
          <w:rFonts w:ascii="Times New Roman" w:hAnsi="Times New Roman"/>
          <w:noProof/>
          <w:sz w:val="24"/>
          <w:szCs w:val="24"/>
          <w:lang w:val="ru-RU"/>
        </w:rPr>
        <w:t>Врши најсложеније, и најодговорније и јединствене послове од ширег друштвеног и националног интереса у области клиничких испитивања лекова у Републици Србији; обавља сложену процену која се однос</w:t>
      </w:r>
      <w:r w:rsidRPr="008A7FF6">
        <w:rPr>
          <w:rFonts w:ascii="Times New Roman" w:hAnsi="Times New Roman"/>
          <w:noProof/>
          <w:sz w:val="24"/>
          <w:szCs w:val="24"/>
          <w:lang w:val="sr-Cyrl-RS"/>
        </w:rPr>
        <w:t>и</w:t>
      </w:r>
      <w:r w:rsidRPr="004770D5">
        <w:rPr>
          <w:rFonts w:ascii="Times New Roman" w:hAnsi="Times New Roman"/>
          <w:noProof/>
          <w:sz w:val="24"/>
          <w:szCs w:val="24"/>
          <w:lang w:val="ru-RU"/>
        </w:rPr>
        <w:t xml:space="preserve"> на одобравање спровођења клиничких испитивања, и након ове процене и мишљења Комисије за клиничка испитвања</w:t>
      </w:r>
      <w:r w:rsidRPr="008A7FF6">
        <w:rPr>
          <w:rFonts w:ascii="Times New Roman" w:hAnsi="Times New Roman"/>
          <w:noProof/>
          <w:sz w:val="24"/>
          <w:szCs w:val="24"/>
          <w:lang w:val="sr-Cyrl-RS"/>
        </w:rPr>
        <w:t>,</w:t>
      </w:r>
      <w:r w:rsidRPr="004770D5">
        <w:rPr>
          <w:rFonts w:ascii="Times New Roman" w:hAnsi="Times New Roman"/>
          <w:noProof/>
          <w:sz w:val="24"/>
          <w:szCs w:val="24"/>
          <w:lang w:val="ru-RU"/>
        </w:rPr>
        <w:t xml:space="preserve"> спровођење клиничког испитивања у Републици Србији ће бити прихваћено или одбијено. Мора да поседује висок ниво стручности и велико практично искуство како би били решени сложени задаци и проблеми, често без довољно информација и података. Такође, потребна је и иновативност у раду, како самосталност у раду тако и тимски рад, поштовање рокова, организованост и систематичност а све у циљу унапређења процеса рада. Процена захтева са документацијом за одобрење спровођења клиничког испитивања подразумева процену формалне комплетности документације, а након утврђивања ове комплетности врши и сложену суштинску процену документације у поступку  одобравања спровођења клиничких испитивања лекова, као и измена и допуна протокола односно дозволе за спровођење клиничких испитивања лекова: у оквиру формалне процене документације припрема писмо формалне комплетности; у оквиру суштинске процене врши најсложеније послове процене претклиничке и клиничке документације, као и протокола клиничког испитивања. Процена </w:t>
      </w:r>
      <w:r w:rsidRPr="004770D5">
        <w:rPr>
          <w:rFonts w:ascii="Times New Roman" w:hAnsi="Times New Roman"/>
          <w:noProof/>
          <w:sz w:val="24"/>
          <w:szCs w:val="24"/>
          <w:lang w:val="ru-RU"/>
        </w:rPr>
        <w:lastRenderedPageBreak/>
        <w:t>претклиничке документације обухвата процену података из фармакокинетичких, фармакодинамичких студија, фармаколошких студија безбедности и токсиколошких студија и др. Процена клиничке документације обухвата процену ефикасности и безбедности лека који се клинички испитује, односно процену односа користи и ризика. Процена протокола клиничких испитивања лекова обухвата процену циљева, дизајна, укључујућих и искључујућих критеријума, одабира популације, дозирања испитиваног лека, дужину трајања терапије, оправданост примене активног компаратора и/или плацеба, процену безбедносног праћења испитаника, процену усклађеност са важећим стручним смерницама ЕУ и водичима за спровођење клиничких испитивања у специфичној испитиваној терапијског области или оправданост одступања од ових смерница и водича, а у случају непостојања истих потребно је да на основу свог знања, искуства процени прихватљивост или не одређеног дизајна испитивања и др.; израђује експертски извештај процене претклиничке и клиничке документације, протокола клиничких испитивања. Тек након утврђивања формалне комплетности захтева и завршене суштинске стручне проце претклиничке, клиничке и процене документације о безбедности на основу процењеног, на основу знања, искуства, вештина доноси позитиван или негативан закључак без обзира на то што је поднета сва захтевана документација. у циљу организације и спровођења седнице саветодавне Комисије Агенције (за клиничка испитивања лекова). Тако да у закључку извештаја који својим потписмом оверава, даје мишљење о прихватљивости или не захтева за одобрење спровођења клиничког испитивања лек, као и измене и допуне протокола односно дозволе, које контролише и одобрава руководилац; прегледа и процењује допуну документације из надлежности Сектора; учествује у организацији и раду саветодавне Комисије за клиничка испитивања лекова; учествује у припреми и формира решења за одобрење или одбијање спровођења клиничких испитивања лекова, издаје потврду о пријему пријаве неинтервенцијских постмаркетиншких студија, припрема и формира обавештења о измени и допуни протокола, решења о измени решења о  спровођењу клиничког испитивања лекова, закључке о одбацивању или обустављању поступка; врши процену и израду стручних мишљења из области  клиничких испитивања лекова; спроводи националне прописе, прати ЕУ прописе и примењује важеће стручне смернице ЕУ и друге међународне стручне стандарде у области процене претклиничке и клиничке документације, и предлаже даљу хармонизацију и измену законских и подзаконских аката</w:t>
      </w:r>
      <w:r w:rsidR="000D6F3B" w:rsidRPr="008A7FF6">
        <w:rPr>
          <w:rFonts w:ascii="Times New Roman" w:hAnsi="Times New Roman"/>
          <w:noProof/>
          <w:sz w:val="24"/>
          <w:szCs w:val="24"/>
          <w:lang w:val="sr-Cyrl-RS"/>
        </w:rPr>
        <w:t>; у</w:t>
      </w:r>
      <w:r w:rsidRPr="004770D5">
        <w:rPr>
          <w:rFonts w:ascii="Times New Roman" w:hAnsi="Times New Roman"/>
          <w:noProof/>
          <w:sz w:val="24"/>
          <w:szCs w:val="24"/>
          <w:lang w:val="ru-RU"/>
        </w:rPr>
        <w:t>чествује у извођењу свих активности везаних за увођење и обезбеђење система квалитета у области процене претклиничке и клиничке документације лекова  укључујући израду стандардних оперативних процедура из делокруга сектора; учествује у раду радних група Агенције, Министарства здравља и других међународних регулаторних тела; стручно се усавршава у области процене претклиничке, и клиничке и документације која се односи на безбедност; учествује на стручним састанцима и едукацијама које организује Агенција како за предлагача клиничких испитивања лекова тако и за етичке одоборе здравствених установа у којима се планира спровођење клиничких испитивања</w:t>
      </w:r>
      <w:r w:rsidR="000D6F3B" w:rsidRPr="008A7FF6">
        <w:rPr>
          <w:rFonts w:ascii="Times New Roman" w:hAnsi="Times New Roman"/>
          <w:noProof/>
          <w:sz w:val="24"/>
          <w:szCs w:val="24"/>
          <w:lang w:val="sr-Cyrl-RS"/>
        </w:rPr>
        <w:t xml:space="preserve"> </w:t>
      </w:r>
      <w:r w:rsidRPr="004770D5">
        <w:rPr>
          <w:rFonts w:ascii="Times New Roman" w:hAnsi="Times New Roman"/>
          <w:noProof/>
          <w:sz w:val="24"/>
          <w:szCs w:val="24"/>
          <w:lang w:val="ru-RU"/>
        </w:rPr>
        <w:t>које организује Агенција; врши едукацију и води менторство новозапослених у Сектору за клиничка испитивања;</w:t>
      </w:r>
      <w:r w:rsidRPr="008A7FF6">
        <w:rPr>
          <w:rFonts w:ascii="Times New Roman" w:hAnsi="Times New Roman"/>
          <w:noProof/>
          <w:color w:val="000000"/>
          <w:sz w:val="24"/>
          <w:szCs w:val="24"/>
          <w:lang w:val="sr-Cyrl-RS"/>
        </w:rPr>
        <w:t xml:space="preserve"> </w:t>
      </w:r>
      <w:r w:rsidRPr="008A7FF6">
        <w:rPr>
          <w:rStyle w:val="FontStyle20"/>
          <w:noProof/>
          <w:color w:val="000000"/>
          <w:sz w:val="24"/>
          <w:szCs w:val="24"/>
          <w:lang w:val="sr-Cyrl-RS"/>
        </w:rPr>
        <w:t xml:space="preserve">примењује </w:t>
      </w:r>
      <w:r w:rsidRPr="008A7FF6">
        <w:rPr>
          <w:rFonts w:ascii="Times New Roman" w:hAnsi="Times New Roman"/>
          <w:bCs/>
          <w:noProof/>
          <w:color w:val="000000"/>
          <w:sz w:val="24"/>
          <w:szCs w:val="24"/>
          <w:lang w:val="sr-Cyrl-CS"/>
        </w:rPr>
        <w:t xml:space="preserve">одредбе процедуре </w:t>
      </w:r>
      <w:r w:rsidRPr="008A7FF6">
        <w:rPr>
          <w:rFonts w:ascii="Times New Roman" w:hAnsi="Times New Roman"/>
          <w:bCs/>
          <w:noProof/>
          <w:color w:val="000000"/>
          <w:sz w:val="24"/>
          <w:szCs w:val="24"/>
          <w:lang w:val="sr-Cyrl-RS"/>
        </w:rPr>
        <w:t>правилног коришћења информационе имовине</w:t>
      </w:r>
      <w:r w:rsidRPr="008A7FF6">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noProof/>
          <w:sz w:val="24"/>
          <w:szCs w:val="24"/>
          <w:lang w:val="ru-RU"/>
        </w:rPr>
        <w:t xml:space="preserve"> врши и друге послове које му одреди руководилац сектора и одговара му за свој рад.</w:t>
      </w:r>
    </w:p>
    <w:p w14:paraId="5C9A4B12" w14:textId="77777777" w:rsidR="00B910EF" w:rsidRPr="008A7FF6" w:rsidRDefault="00B910EF" w:rsidP="00B910EF">
      <w:pPr>
        <w:pStyle w:val="NoSpacing"/>
        <w:ind w:firstLine="708"/>
        <w:jc w:val="both"/>
        <w:rPr>
          <w:rFonts w:ascii="Times New Roman" w:hAnsi="Times New Roman"/>
          <w:noProof/>
          <w:sz w:val="24"/>
          <w:szCs w:val="24"/>
          <w:lang w:val="sr-Cyrl-RS"/>
        </w:rPr>
      </w:pPr>
    </w:p>
    <w:p w14:paraId="263ECDA1" w14:textId="77777777" w:rsidR="00B910EF" w:rsidRPr="008A7FF6"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lastRenderedPageBreak/>
        <w:t xml:space="preserve">Број извршилаца: </w:t>
      </w:r>
      <w:r w:rsidRPr="008A7FF6">
        <w:rPr>
          <w:rFonts w:ascii="Times New Roman" w:hAnsi="Times New Roman"/>
          <w:sz w:val="24"/>
          <w:szCs w:val="24"/>
          <w:lang w:val="sr-Cyrl-RS"/>
        </w:rPr>
        <w:t>6</w:t>
      </w:r>
    </w:p>
    <w:p w14:paraId="52635608"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односно најмање пет година у научној области медицинских наука </w:t>
      </w:r>
    </w:p>
    <w:p w14:paraId="47E841C1"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342F6294"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18E59CF6"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3BC35100" w14:textId="77777777" w:rsidR="00B910EF" w:rsidRPr="00B860E5" w:rsidRDefault="00B910EF" w:rsidP="00B910EF">
      <w:pPr>
        <w:pStyle w:val="NoSpacing"/>
        <w:jc w:val="both"/>
        <w:rPr>
          <w:rFonts w:ascii="Times New Roman" w:hAnsi="Times New Roman"/>
          <w:lang w:val="sr-Cyrl-RS"/>
        </w:rPr>
      </w:pPr>
    </w:p>
    <w:p w14:paraId="4F07395A" w14:textId="04CFD76A" w:rsidR="00B910EF" w:rsidRPr="004770D5" w:rsidRDefault="00B910EF" w:rsidP="005A17C2">
      <w:pPr>
        <w:pStyle w:val="NoSpacing"/>
        <w:jc w:val="both"/>
        <w:rPr>
          <w:rFonts w:ascii="Times New Roman" w:hAnsi="Times New Roman"/>
          <w:b/>
          <w:sz w:val="24"/>
          <w:szCs w:val="24"/>
          <w:lang w:val="ru-RU"/>
        </w:rPr>
      </w:pPr>
      <w:r w:rsidRPr="004770D5">
        <w:rPr>
          <w:rFonts w:ascii="Times New Roman" w:hAnsi="Times New Roman"/>
          <w:b/>
          <w:sz w:val="24"/>
          <w:szCs w:val="24"/>
          <w:lang w:val="ru-RU"/>
        </w:rPr>
        <w:t>4</w:t>
      </w:r>
      <w:r w:rsidR="00193A43" w:rsidRPr="004770D5">
        <w:rPr>
          <w:rFonts w:ascii="Times New Roman" w:hAnsi="Times New Roman"/>
          <w:b/>
          <w:sz w:val="24"/>
          <w:szCs w:val="24"/>
          <w:lang w:val="ru-RU"/>
        </w:rPr>
        <w:t>7</w:t>
      </w:r>
      <w:r w:rsidRPr="004770D5">
        <w:rPr>
          <w:rFonts w:ascii="Times New Roman" w:hAnsi="Times New Roman"/>
          <w:b/>
          <w:sz w:val="24"/>
          <w:szCs w:val="24"/>
          <w:lang w:val="ru-RU"/>
        </w:rPr>
        <w:t>. ПРОЦЕНИТЕЉ ДОКУМЕНТАЦИЈЕ О КВАЛИТЕТУ КЛИНИЧКИ ИСПИТИВАНОГ ЛЕКА</w:t>
      </w:r>
    </w:p>
    <w:p w14:paraId="63300F0E" w14:textId="77777777" w:rsidR="00B910EF" w:rsidRPr="004770D5" w:rsidRDefault="00B910EF" w:rsidP="00B910EF">
      <w:pPr>
        <w:pStyle w:val="NoSpacing"/>
        <w:rPr>
          <w:rFonts w:ascii="Times New Roman" w:hAnsi="Times New Roman"/>
          <w:b/>
          <w:sz w:val="24"/>
          <w:szCs w:val="24"/>
          <w:lang w:val="ru-RU"/>
        </w:rPr>
      </w:pPr>
    </w:p>
    <w:p w14:paraId="45BE725D" w14:textId="57BCCC6C" w:rsidR="00B910EF" w:rsidRPr="004770D5" w:rsidRDefault="00B910EF" w:rsidP="00B910EF">
      <w:pPr>
        <w:jc w:val="both"/>
        <w:rPr>
          <w:rFonts w:ascii="Times New Roman" w:hAnsi="Times New Roman"/>
          <w:sz w:val="24"/>
          <w:szCs w:val="24"/>
          <w:lang w:val="ru-RU"/>
        </w:rPr>
      </w:pPr>
      <w:r w:rsidRPr="004770D5">
        <w:rPr>
          <w:rFonts w:ascii="Times New Roman" w:hAnsi="Times New Roman"/>
          <w:sz w:val="24"/>
          <w:szCs w:val="24"/>
          <w:lang w:val="ru-RU"/>
        </w:rPr>
        <w:t>Врши најсложеније, најодгов</w:t>
      </w:r>
      <w:r w:rsidRPr="005A17C2">
        <w:rPr>
          <w:rFonts w:ascii="Times New Roman" w:hAnsi="Times New Roman"/>
          <w:sz w:val="24"/>
          <w:szCs w:val="24"/>
          <w:lang w:val="sr-Cyrl-RS"/>
        </w:rPr>
        <w:t>о</w:t>
      </w:r>
      <w:r w:rsidRPr="004770D5">
        <w:rPr>
          <w:rFonts w:ascii="Times New Roman" w:hAnsi="Times New Roman"/>
          <w:sz w:val="24"/>
          <w:szCs w:val="24"/>
          <w:lang w:val="ru-RU"/>
        </w:rPr>
        <w:t>рније и јединствене послове од ширег друштвеног и националног интереса у области клиничких испитивања лекова у Републици Србији; обавља сложену процену која се однос</w:t>
      </w:r>
      <w:r w:rsidRPr="005A17C2">
        <w:rPr>
          <w:rFonts w:ascii="Times New Roman" w:hAnsi="Times New Roman"/>
          <w:sz w:val="24"/>
          <w:szCs w:val="24"/>
          <w:lang w:val="sr-Cyrl-RS"/>
        </w:rPr>
        <w:t>и</w:t>
      </w:r>
      <w:r w:rsidRPr="004770D5">
        <w:rPr>
          <w:rFonts w:ascii="Times New Roman" w:hAnsi="Times New Roman"/>
          <w:sz w:val="24"/>
          <w:szCs w:val="24"/>
          <w:lang w:val="ru-RU"/>
        </w:rPr>
        <w:t xml:space="preserve"> на одобравање спровођења клиничких испитивања у поступку процене документације о квалитету лека, и након ове процене и мишљења Комисије за клиничка испитвања</w:t>
      </w:r>
      <w:r w:rsidRPr="005A17C2">
        <w:rPr>
          <w:rFonts w:ascii="Times New Roman" w:hAnsi="Times New Roman"/>
          <w:sz w:val="24"/>
          <w:szCs w:val="24"/>
          <w:lang w:val="sr-Cyrl-RS"/>
        </w:rPr>
        <w:t>,</w:t>
      </w:r>
      <w:r w:rsidRPr="004770D5">
        <w:rPr>
          <w:rFonts w:ascii="Times New Roman" w:hAnsi="Times New Roman"/>
          <w:sz w:val="24"/>
          <w:szCs w:val="24"/>
          <w:lang w:val="ru-RU"/>
        </w:rPr>
        <w:t xml:space="preserve"> спровођење клиничког испитивања у Републици Србији ће бити прихваћено или одбијено. </w:t>
      </w:r>
      <w:r w:rsidRPr="005A17C2">
        <w:rPr>
          <w:rFonts w:ascii="Times New Roman" w:hAnsi="Times New Roman"/>
          <w:sz w:val="24"/>
          <w:szCs w:val="24"/>
          <w:lang w:val="sr-Cyrl-RS"/>
        </w:rPr>
        <w:t>У</w:t>
      </w:r>
      <w:r w:rsidRPr="004770D5">
        <w:rPr>
          <w:rFonts w:ascii="Times New Roman" w:hAnsi="Times New Roman"/>
          <w:sz w:val="24"/>
          <w:szCs w:val="24"/>
          <w:lang w:val="ru-RU"/>
        </w:rPr>
        <w:t xml:space="preserve"> циљу  издавања дозволе за одобрење спровођења клиничког испитивања и измене и допуне протокола односно дозволе о спровођењу клиничког испитивања лекова</w:t>
      </w:r>
      <w:r w:rsidRPr="005A17C2">
        <w:rPr>
          <w:rFonts w:ascii="Times New Roman" w:hAnsi="Times New Roman"/>
          <w:sz w:val="24"/>
          <w:szCs w:val="24"/>
          <w:lang w:val="sr-Cyrl-RS"/>
        </w:rPr>
        <w:t xml:space="preserve"> м</w:t>
      </w:r>
      <w:r w:rsidRPr="004770D5">
        <w:rPr>
          <w:rFonts w:ascii="Times New Roman" w:hAnsi="Times New Roman"/>
          <w:sz w:val="24"/>
          <w:szCs w:val="24"/>
          <w:lang w:val="ru-RU"/>
        </w:rPr>
        <w:t>ора да поседује висок ниво стручности и велико практично искуство како би били решени сложени задаци и проблеми, често без довољно информација и података. Такође, потребна је и иновативност у раду, како самосталност у раду тако и тимски рад, поштовање рокова, организованост и систематичност</w:t>
      </w:r>
      <w:r w:rsidRPr="005A17C2">
        <w:rPr>
          <w:rFonts w:ascii="Times New Roman" w:hAnsi="Times New Roman"/>
          <w:sz w:val="24"/>
          <w:szCs w:val="24"/>
          <w:lang w:val="sr-Cyrl-RS"/>
        </w:rPr>
        <w:t>,</w:t>
      </w:r>
      <w:r w:rsidRPr="004770D5">
        <w:rPr>
          <w:rFonts w:ascii="Times New Roman" w:hAnsi="Times New Roman"/>
          <w:sz w:val="24"/>
          <w:szCs w:val="24"/>
          <w:lang w:val="ru-RU"/>
        </w:rPr>
        <w:t xml:space="preserve"> а све у циљу унапређења процеса рада</w:t>
      </w:r>
      <w:r w:rsidRPr="005A17C2">
        <w:rPr>
          <w:rFonts w:ascii="Times New Roman" w:hAnsi="Times New Roman"/>
          <w:sz w:val="24"/>
          <w:szCs w:val="24"/>
          <w:lang w:val="sr-Cyrl-RS"/>
        </w:rPr>
        <w:t xml:space="preserve">. </w:t>
      </w:r>
      <w:r w:rsidRPr="004770D5">
        <w:rPr>
          <w:rFonts w:ascii="Times New Roman" w:hAnsi="Times New Roman"/>
          <w:sz w:val="24"/>
          <w:szCs w:val="24"/>
          <w:lang w:val="ru-RU"/>
        </w:rPr>
        <w:t xml:space="preserve">На основу процене достављене документације о квалитету лека који се клинички испитује  израђује експертске извештаје и даје закључак о прихватљивости/одбијању захтева за одобрење спровођења клиничког испитивања лек, као и измене и допуне протокола односно дозволе,  које контролише и одобрава руководилац. У оквиру процене квалитета лека врши процену формалне комплетности документације, а након утврђивања ове комплетности врши најсложенију суштинску процену квалитета активне супстанце и готовог лека у сврху одобрења дозволе за спровођење клиничког испитивања, као и одобрења измена и допуна захтева за спровођење клиничког испитивања; у оквиру процене документације о квалитету активне супстанце врши најсложенију процену процеса производње (синтезе) активне супстанце (хуманог,  животињског, биљног и хемијског порекла), као и процену свих полазних материјала реагенса, растварача и катализатора који могу имати значајног утицаја на безбедност примене лека код пацијената. Врши процену карактеризације хемијске структуре активне супстанце и нечистоћа укључујући и генотоксичне нечистоће што је од посебног значаја за безбедну примену лека; процену спецификације активне супстанце као кључног документа којим је дефинисан квалитет активне супстанце и података о стабилности у циљу дефинисања рока употребе, услова чувања и периода реанализе; у оквиру процене документације о квалитету готовог производа (лека) врши најсложенију процену састава лека – адекватности одабране </w:t>
      </w:r>
      <w:r w:rsidRPr="004770D5">
        <w:rPr>
          <w:rFonts w:ascii="Times New Roman" w:hAnsi="Times New Roman"/>
          <w:sz w:val="24"/>
          <w:szCs w:val="24"/>
          <w:lang w:val="ru-RU"/>
        </w:rPr>
        <w:lastRenderedPageBreak/>
        <w:t>формулације лека, процену развоја, производње и контроле квалитета готовог лека што укључује процену развоја формулације и погодности процеса производње за добијање лека адекватних карактеристика и стабилности у циљу дефинисања рока употребе и услова чувања лека. За сваки лек врши процену могућег присуства супстанци са Т</w:t>
      </w:r>
      <w:r w:rsidRPr="005A17C2">
        <w:rPr>
          <w:rFonts w:ascii="Times New Roman" w:hAnsi="Times New Roman"/>
          <w:sz w:val="24"/>
          <w:szCs w:val="24"/>
        </w:rPr>
        <w:t>SE</w:t>
      </w:r>
      <w:r w:rsidRPr="004770D5">
        <w:rPr>
          <w:rFonts w:ascii="Times New Roman" w:hAnsi="Times New Roman"/>
          <w:sz w:val="24"/>
          <w:szCs w:val="24"/>
          <w:lang w:val="ru-RU"/>
        </w:rPr>
        <w:t>/</w:t>
      </w:r>
      <w:r w:rsidRPr="005A17C2">
        <w:rPr>
          <w:rFonts w:ascii="Times New Roman" w:hAnsi="Times New Roman"/>
          <w:sz w:val="24"/>
          <w:szCs w:val="24"/>
        </w:rPr>
        <w:t>BSE</w:t>
      </w:r>
      <w:r w:rsidRPr="004770D5">
        <w:rPr>
          <w:rFonts w:ascii="Times New Roman" w:hAnsi="Times New Roman"/>
          <w:sz w:val="24"/>
          <w:szCs w:val="24"/>
          <w:lang w:val="ru-RU"/>
        </w:rPr>
        <w:t xml:space="preserve"> (</w:t>
      </w:r>
      <w:r w:rsidRPr="005A17C2">
        <w:rPr>
          <w:rFonts w:ascii="Times New Roman" w:hAnsi="Times New Roman"/>
          <w:sz w:val="24"/>
          <w:szCs w:val="24"/>
        </w:rPr>
        <w:t>Transmissible</w:t>
      </w:r>
      <w:r w:rsidRPr="004770D5">
        <w:rPr>
          <w:rFonts w:ascii="Times New Roman" w:hAnsi="Times New Roman"/>
          <w:sz w:val="24"/>
          <w:szCs w:val="24"/>
          <w:lang w:val="ru-RU"/>
        </w:rPr>
        <w:t xml:space="preserve"> </w:t>
      </w:r>
      <w:r w:rsidRPr="005A17C2">
        <w:rPr>
          <w:rFonts w:ascii="Times New Roman" w:hAnsi="Times New Roman"/>
          <w:sz w:val="24"/>
          <w:szCs w:val="24"/>
        </w:rPr>
        <w:t>Spongiform</w:t>
      </w:r>
      <w:r w:rsidRPr="004770D5">
        <w:rPr>
          <w:rFonts w:ascii="Times New Roman" w:hAnsi="Times New Roman"/>
          <w:sz w:val="24"/>
          <w:szCs w:val="24"/>
          <w:lang w:val="ru-RU"/>
        </w:rPr>
        <w:t xml:space="preserve"> </w:t>
      </w:r>
      <w:r w:rsidRPr="005A17C2">
        <w:rPr>
          <w:rFonts w:ascii="Times New Roman" w:hAnsi="Times New Roman"/>
          <w:sz w:val="24"/>
          <w:szCs w:val="24"/>
        </w:rPr>
        <w:t>Encephalopathy</w:t>
      </w:r>
      <w:r w:rsidRPr="004770D5">
        <w:rPr>
          <w:rFonts w:ascii="Times New Roman" w:hAnsi="Times New Roman"/>
          <w:sz w:val="24"/>
          <w:szCs w:val="24"/>
          <w:lang w:val="ru-RU"/>
        </w:rPr>
        <w:t>/</w:t>
      </w:r>
      <w:r w:rsidRPr="005A17C2">
        <w:rPr>
          <w:rFonts w:ascii="Times New Roman" w:hAnsi="Times New Roman"/>
          <w:sz w:val="24"/>
          <w:szCs w:val="24"/>
        </w:rPr>
        <w:t>Bovine</w:t>
      </w:r>
      <w:r w:rsidRPr="004770D5">
        <w:rPr>
          <w:rFonts w:ascii="Times New Roman" w:hAnsi="Times New Roman"/>
          <w:sz w:val="24"/>
          <w:szCs w:val="24"/>
          <w:lang w:val="ru-RU"/>
        </w:rPr>
        <w:t xml:space="preserve"> </w:t>
      </w:r>
      <w:r w:rsidRPr="005A17C2">
        <w:rPr>
          <w:rFonts w:ascii="Times New Roman" w:hAnsi="Times New Roman"/>
          <w:sz w:val="24"/>
          <w:szCs w:val="24"/>
        </w:rPr>
        <w:t>Spongiform</w:t>
      </w:r>
      <w:r w:rsidRPr="004770D5">
        <w:rPr>
          <w:rFonts w:ascii="Times New Roman" w:hAnsi="Times New Roman"/>
          <w:sz w:val="24"/>
          <w:szCs w:val="24"/>
          <w:lang w:val="ru-RU"/>
        </w:rPr>
        <w:t xml:space="preserve"> </w:t>
      </w:r>
      <w:r w:rsidRPr="005A17C2">
        <w:rPr>
          <w:rFonts w:ascii="Times New Roman" w:hAnsi="Times New Roman"/>
          <w:sz w:val="24"/>
          <w:szCs w:val="24"/>
        </w:rPr>
        <w:t>Encephalopathy</w:t>
      </w:r>
      <w:r w:rsidRPr="004770D5">
        <w:rPr>
          <w:rFonts w:ascii="Times New Roman" w:hAnsi="Times New Roman"/>
          <w:sz w:val="24"/>
          <w:szCs w:val="24"/>
          <w:lang w:val="ru-RU"/>
        </w:rPr>
        <w:t>) ризиком и супстанци са ГМО пореклом. Врши процену спецификације готовог лека, као кључног документа којим је дефинисан квалитет лека јер обухвата опште и специфичне захтеве за одређени фармацеутски облик. Врши процену квалитета лекова за педијатријску популацију који имају специфичне захтеве у погледу квалитативног и квантитативног састава као и других посебних популација;  врши процену квалитета иновативних лекова који имају  специфичне фармацеутско-технолошке карактеристике (биотехнолошки лекови, напредна терапија (ћелијска, генска, лекови добијени из ткива биоинжињерингом), нанотехнологије, трансдермална терапија, импланти, доставни системи) као и савремени приступи у процесу производње лекова (</w:t>
      </w:r>
      <w:r w:rsidRPr="005A17C2">
        <w:rPr>
          <w:rFonts w:ascii="Times New Roman" w:hAnsi="Times New Roman"/>
          <w:sz w:val="24"/>
          <w:szCs w:val="24"/>
        </w:rPr>
        <w:t>QbD</w:t>
      </w:r>
      <w:r w:rsidRPr="004770D5">
        <w:rPr>
          <w:rFonts w:ascii="Times New Roman" w:hAnsi="Times New Roman"/>
          <w:sz w:val="24"/>
          <w:szCs w:val="24"/>
          <w:lang w:val="ru-RU"/>
        </w:rPr>
        <w:t xml:space="preserve"> (</w:t>
      </w:r>
      <w:r w:rsidRPr="005A17C2">
        <w:rPr>
          <w:rFonts w:ascii="Times New Roman" w:hAnsi="Times New Roman"/>
          <w:sz w:val="24"/>
          <w:szCs w:val="24"/>
        </w:rPr>
        <w:t>quality</w:t>
      </w:r>
      <w:r w:rsidRPr="004770D5">
        <w:rPr>
          <w:rFonts w:ascii="Times New Roman" w:hAnsi="Times New Roman"/>
          <w:sz w:val="24"/>
          <w:szCs w:val="24"/>
          <w:lang w:val="ru-RU"/>
        </w:rPr>
        <w:t xml:space="preserve"> </w:t>
      </w:r>
      <w:r w:rsidRPr="005A17C2">
        <w:rPr>
          <w:rFonts w:ascii="Times New Roman" w:hAnsi="Times New Roman"/>
          <w:sz w:val="24"/>
          <w:szCs w:val="24"/>
        </w:rPr>
        <w:t>by</w:t>
      </w:r>
      <w:r w:rsidRPr="004770D5">
        <w:rPr>
          <w:rFonts w:ascii="Times New Roman" w:hAnsi="Times New Roman"/>
          <w:sz w:val="24"/>
          <w:szCs w:val="24"/>
          <w:lang w:val="ru-RU"/>
        </w:rPr>
        <w:t xml:space="preserve"> </w:t>
      </w:r>
      <w:r w:rsidRPr="005A17C2">
        <w:rPr>
          <w:rFonts w:ascii="Times New Roman" w:hAnsi="Times New Roman"/>
          <w:sz w:val="24"/>
          <w:szCs w:val="24"/>
        </w:rPr>
        <w:t>design</w:t>
      </w:r>
      <w:r w:rsidRPr="004770D5">
        <w:rPr>
          <w:rFonts w:ascii="Times New Roman" w:hAnsi="Times New Roman"/>
          <w:sz w:val="24"/>
          <w:szCs w:val="24"/>
          <w:lang w:val="ru-RU"/>
        </w:rPr>
        <w:t xml:space="preserve">), </w:t>
      </w:r>
      <w:r w:rsidRPr="005A17C2">
        <w:rPr>
          <w:rFonts w:ascii="Times New Roman" w:hAnsi="Times New Roman"/>
          <w:sz w:val="24"/>
          <w:szCs w:val="24"/>
        </w:rPr>
        <w:t>PAT</w:t>
      </w:r>
      <w:r w:rsidRPr="004770D5">
        <w:rPr>
          <w:rFonts w:ascii="Times New Roman" w:hAnsi="Times New Roman"/>
          <w:sz w:val="24"/>
          <w:szCs w:val="24"/>
          <w:lang w:val="ru-RU"/>
        </w:rPr>
        <w:t xml:space="preserve"> (</w:t>
      </w:r>
      <w:r w:rsidRPr="005A17C2">
        <w:rPr>
          <w:rFonts w:ascii="Times New Roman" w:hAnsi="Times New Roman"/>
          <w:sz w:val="24"/>
          <w:szCs w:val="24"/>
        </w:rPr>
        <w:t>process</w:t>
      </w:r>
      <w:r w:rsidRPr="004770D5">
        <w:rPr>
          <w:rFonts w:ascii="Times New Roman" w:hAnsi="Times New Roman"/>
          <w:sz w:val="24"/>
          <w:szCs w:val="24"/>
          <w:lang w:val="ru-RU"/>
        </w:rPr>
        <w:t xml:space="preserve"> </w:t>
      </w:r>
      <w:r w:rsidRPr="005A17C2">
        <w:rPr>
          <w:rFonts w:ascii="Times New Roman" w:hAnsi="Times New Roman"/>
          <w:sz w:val="24"/>
          <w:szCs w:val="24"/>
        </w:rPr>
        <w:t>analytical</w:t>
      </w:r>
      <w:r w:rsidRPr="004770D5">
        <w:rPr>
          <w:rFonts w:ascii="Times New Roman" w:hAnsi="Times New Roman"/>
          <w:sz w:val="24"/>
          <w:szCs w:val="24"/>
          <w:lang w:val="ru-RU"/>
        </w:rPr>
        <w:t xml:space="preserve"> </w:t>
      </w:r>
      <w:r w:rsidRPr="005A17C2">
        <w:rPr>
          <w:rFonts w:ascii="Times New Roman" w:hAnsi="Times New Roman"/>
          <w:sz w:val="24"/>
          <w:szCs w:val="24"/>
        </w:rPr>
        <w:t>technology</w:t>
      </w:r>
      <w:r w:rsidRPr="004770D5">
        <w:rPr>
          <w:rFonts w:ascii="Times New Roman" w:hAnsi="Times New Roman"/>
          <w:sz w:val="24"/>
          <w:szCs w:val="24"/>
          <w:lang w:val="ru-RU"/>
        </w:rPr>
        <w:t>) и континуирана производња); прегледа и процењује допуну документације  о квалитету лека који се клинички испитује; у току процене документације о квалитету испитиваног лека могућа је и комуникација са стручним експертима како унутар и изван организације тако и са експертима из иностранства;  Врши процену и израду стручних мишљења из области клиничких испитивања лекова</w:t>
      </w:r>
      <w:r w:rsidRPr="005A17C2">
        <w:rPr>
          <w:rFonts w:ascii="Times New Roman" w:hAnsi="Times New Roman"/>
          <w:sz w:val="24"/>
          <w:szCs w:val="24"/>
          <w:lang w:val="sr-Cyrl-RS"/>
        </w:rPr>
        <w:t xml:space="preserve">, </w:t>
      </w:r>
      <w:r w:rsidRPr="004770D5">
        <w:rPr>
          <w:rFonts w:ascii="Times New Roman" w:hAnsi="Times New Roman"/>
          <w:sz w:val="24"/>
          <w:szCs w:val="24"/>
          <w:lang w:val="ru-RU"/>
        </w:rPr>
        <w:t>врши процену и израду стручних мишљења о квалитету лека који се клинички испитује; врши процену и израду стручних мишљења за увоз или извоз билошког материја који је неопходан за започињање и спровођење клиничког испитивања</w:t>
      </w:r>
      <w:r w:rsidRPr="005A17C2">
        <w:rPr>
          <w:rFonts w:ascii="Times New Roman" w:hAnsi="Times New Roman"/>
          <w:sz w:val="24"/>
          <w:szCs w:val="24"/>
          <w:lang w:val="sr-Cyrl-RS"/>
        </w:rPr>
        <w:t>; врши пр</w:t>
      </w:r>
      <w:r w:rsidRPr="005A17C2">
        <w:rPr>
          <w:rFonts w:ascii="Times New Roman" w:hAnsi="Times New Roman"/>
          <w:sz w:val="24"/>
          <w:szCs w:val="24"/>
          <w:lang w:val="sr-Latn-RS"/>
        </w:rPr>
        <w:t>оцен</w:t>
      </w:r>
      <w:r w:rsidRPr="005A17C2">
        <w:rPr>
          <w:rFonts w:ascii="Times New Roman" w:hAnsi="Times New Roman"/>
          <w:sz w:val="24"/>
          <w:szCs w:val="24"/>
          <w:lang w:val="sr-Cyrl-RS"/>
        </w:rPr>
        <w:t>у</w:t>
      </w:r>
      <w:r w:rsidRPr="005A17C2">
        <w:rPr>
          <w:rFonts w:ascii="Times New Roman" w:hAnsi="Times New Roman"/>
          <w:sz w:val="24"/>
          <w:szCs w:val="24"/>
          <w:lang w:val="sr-Latn-RS"/>
        </w:rPr>
        <w:t xml:space="preserve"> документације за одобрење увоза лекова/медицинских средстава који </w:t>
      </w:r>
      <w:r w:rsidRPr="005A17C2">
        <w:rPr>
          <w:rFonts w:ascii="Times New Roman" w:hAnsi="Times New Roman"/>
          <w:sz w:val="24"/>
          <w:szCs w:val="24"/>
          <w:lang w:val="sr-Cyrl-RS"/>
        </w:rPr>
        <w:t>су</w:t>
      </w:r>
      <w:r w:rsidRPr="005A17C2">
        <w:rPr>
          <w:rFonts w:ascii="Times New Roman" w:hAnsi="Times New Roman"/>
          <w:sz w:val="24"/>
          <w:szCs w:val="24"/>
          <w:lang w:val="sr-Latn-RS"/>
        </w:rPr>
        <w:t xml:space="preserve"> неопходн</w:t>
      </w:r>
      <w:r w:rsidRPr="005A17C2">
        <w:rPr>
          <w:rFonts w:ascii="Times New Roman" w:hAnsi="Times New Roman"/>
          <w:sz w:val="24"/>
          <w:szCs w:val="24"/>
          <w:lang w:val="sr-Cyrl-RS"/>
        </w:rPr>
        <w:t>и</w:t>
      </w:r>
      <w:r w:rsidRPr="005A17C2">
        <w:rPr>
          <w:rFonts w:ascii="Times New Roman" w:hAnsi="Times New Roman"/>
          <w:sz w:val="24"/>
          <w:szCs w:val="24"/>
          <w:lang w:val="sr-Latn-RS"/>
        </w:rPr>
        <w:t xml:space="preserve"> за започињање и спровођење клиничког испитивања у односу на одобрење за спровођење истих.</w:t>
      </w:r>
      <w:r w:rsidR="00F67B5F" w:rsidRPr="005A17C2">
        <w:rPr>
          <w:rFonts w:ascii="Times New Roman" w:hAnsi="Times New Roman"/>
          <w:sz w:val="24"/>
          <w:szCs w:val="24"/>
          <w:lang w:val="sr-Cyrl-RS"/>
        </w:rPr>
        <w:t xml:space="preserve"> </w:t>
      </w:r>
      <w:r w:rsidRPr="004770D5">
        <w:rPr>
          <w:rFonts w:ascii="Times New Roman" w:hAnsi="Times New Roman"/>
          <w:sz w:val="24"/>
          <w:szCs w:val="24"/>
          <w:lang w:val="ru-RU"/>
        </w:rPr>
        <w:t xml:space="preserve">Припрема и формира обавештења о измени и допуни протокола, решења о измени решења о спровођењу клиничког испитивања лекова, закључке о одбацивању или обустављању поступка;  спроводи националне прописе, прати ЕУ прописе и примењује важеће стручне смернице ЕУ као и оправданост одступања од ових смерница и водича, а у случају непостојања истих потребно је да на основу свог знања, искуства процени прихватљивост или не одређеног захтева, прати и друге међународне стручне стандарде у области процене квалитета лека који се клинички испитује и предлаже даљу хармонизацију и измену законских и подзаконских аката; представља и презентује Агенцију испред других домаћих и светских регулаторних тела; учествује у извођењу свих активности везаних за увођење и обезбеђење система квалитета у области процене лека који се клинички испитује; учествује у раду радних група Агенције, Министарства здравља и других међународних регулаторних тела; стручно се усавршава у области процене у области процене  лека који се клинички испитује; врши едукацију и води менторство новозапослених у Сектору за клиничка испитивања; учествује на стручним састанцима и едукацијама које организује Агенција како за предлагача клиничких испитивања лекова тако и за етичке одоборе здравствених установа у којима се </w:t>
      </w:r>
      <w:r w:rsidRPr="004770D5">
        <w:rPr>
          <w:rFonts w:ascii="Times New Roman" w:hAnsi="Times New Roman"/>
          <w:sz w:val="24"/>
          <w:szCs w:val="24"/>
          <w:lang w:val="ru-RU"/>
        </w:rPr>
        <w:lastRenderedPageBreak/>
        <w:t>планира спровођење клиничких испитивањаучествује на стручним састанцима и едукацијама предлагача клиничких испитивања лекова из области квалитета лека који се клинички испитује;</w:t>
      </w:r>
      <w:r w:rsidRPr="005A17C2">
        <w:rPr>
          <w:rFonts w:ascii="Times New Roman" w:hAnsi="Times New Roman"/>
          <w:noProof/>
          <w:color w:val="000000"/>
          <w:sz w:val="24"/>
          <w:szCs w:val="24"/>
          <w:lang w:val="sr-Cyrl-RS"/>
        </w:rPr>
        <w:t xml:space="preserve"> </w:t>
      </w:r>
      <w:r w:rsidRPr="005A17C2">
        <w:rPr>
          <w:rStyle w:val="FontStyle20"/>
          <w:noProof/>
          <w:color w:val="000000"/>
          <w:sz w:val="24"/>
          <w:szCs w:val="24"/>
          <w:lang w:val="sr-Cyrl-RS"/>
        </w:rPr>
        <w:t xml:space="preserve">примењује </w:t>
      </w:r>
      <w:r w:rsidRPr="005A17C2">
        <w:rPr>
          <w:rFonts w:ascii="Times New Roman" w:hAnsi="Times New Roman"/>
          <w:bCs/>
          <w:noProof/>
          <w:color w:val="000000"/>
          <w:sz w:val="24"/>
          <w:szCs w:val="24"/>
          <w:lang w:val="sr-Cyrl-CS"/>
        </w:rPr>
        <w:t xml:space="preserve">одредбе процедуре </w:t>
      </w:r>
      <w:r w:rsidRPr="005A17C2">
        <w:rPr>
          <w:rFonts w:ascii="Times New Roman" w:hAnsi="Times New Roman"/>
          <w:bCs/>
          <w:noProof/>
          <w:color w:val="000000"/>
          <w:sz w:val="24"/>
          <w:szCs w:val="24"/>
          <w:lang w:val="sr-Cyrl-RS"/>
        </w:rPr>
        <w:t>правилног коришћења информационе имовине</w:t>
      </w:r>
      <w:r w:rsidRPr="005A17C2">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сектора и одговара му за свој рад.</w:t>
      </w:r>
    </w:p>
    <w:p w14:paraId="580E36CE"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Број извршилаца: 2</w:t>
      </w:r>
    </w:p>
    <w:p w14:paraId="345962E4"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односно најмање пет година у научној области медицинских наука </w:t>
      </w:r>
    </w:p>
    <w:p w14:paraId="64338770"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27DFBFE3"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4DD12608" w14:textId="77777777" w:rsidR="00B910EF" w:rsidRPr="005A17C2"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Знање енглеског језика</w:t>
      </w:r>
    </w:p>
    <w:p w14:paraId="413F73BE" w14:textId="4877D8BD" w:rsidR="00F67B5F" w:rsidRPr="00F67B5F" w:rsidRDefault="00F67B5F" w:rsidP="00B910EF">
      <w:pPr>
        <w:pStyle w:val="NoSpacing"/>
        <w:jc w:val="both"/>
        <w:rPr>
          <w:rFonts w:ascii="Times New Roman" w:hAnsi="Times New Roman"/>
          <w:lang w:val="sr-Cyrl-RS"/>
        </w:rPr>
      </w:pPr>
    </w:p>
    <w:p w14:paraId="21106865" w14:textId="388494E2" w:rsidR="00B910EF" w:rsidRPr="004770D5" w:rsidRDefault="00F67B5F" w:rsidP="00F67B5F">
      <w:pPr>
        <w:jc w:val="both"/>
        <w:rPr>
          <w:rFonts w:ascii="Times New Roman" w:hAnsi="Times New Roman"/>
          <w:b/>
          <w:bCs/>
          <w:sz w:val="24"/>
          <w:szCs w:val="24"/>
          <w:lang w:val="ru-RU"/>
        </w:rPr>
      </w:pPr>
      <w:r w:rsidRPr="009C58B5">
        <w:rPr>
          <w:rFonts w:ascii="Times New Roman" w:hAnsi="Times New Roman"/>
          <w:b/>
          <w:bCs/>
          <w:sz w:val="24"/>
          <w:szCs w:val="24"/>
          <w:lang w:val="sr-Cyrl-RS"/>
        </w:rPr>
        <w:t xml:space="preserve">48. </w:t>
      </w:r>
      <w:r w:rsidR="00B910EF" w:rsidRPr="004770D5">
        <w:rPr>
          <w:rFonts w:ascii="Times New Roman" w:hAnsi="Times New Roman"/>
          <w:b/>
          <w:bCs/>
          <w:sz w:val="24"/>
          <w:szCs w:val="24"/>
          <w:lang w:val="ru-RU"/>
        </w:rPr>
        <w:t xml:space="preserve">ПРОЦЕНИТЕЉ ДОКУМЕНТАЦИЈЕ </w:t>
      </w:r>
      <w:r w:rsidR="00B910EF" w:rsidRPr="009C58B5">
        <w:rPr>
          <w:rFonts w:ascii="Times New Roman" w:hAnsi="Times New Roman"/>
          <w:b/>
          <w:bCs/>
          <w:sz w:val="24"/>
          <w:szCs w:val="24"/>
        </w:rPr>
        <w:t>O</w:t>
      </w:r>
      <w:r w:rsidR="00B910EF" w:rsidRPr="009C58B5">
        <w:rPr>
          <w:rFonts w:ascii="Times New Roman" w:hAnsi="Times New Roman"/>
          <w:b/>
          <w:bCs/>
          <w:sz w:val="24"/>
          <w:szCs w:val="24"/>
          <w:lang w:val="sr-Cyrl-RS"/>
        </w:rPr>
        <w:t xml:space="preserve"> БЕЗБЕДНОСТИ ЛЕКОВА НАКОН ИЗДАВАЊА ДОЗВОЛЕ </w:t>
      </w:r>
      <w:r w:rsidR="00B910EF" w:rsidRPr="004770D5">
        <w:rPr>
          <w:rFonts w:ascii="Times New Roman" w:hAnsi="Times New Roman"/>
          <w:b/>
          <w:bCs/>
          <w:sz w:val="24"/>
          <w:szCs w:val="24"/>
          <w:lang w:val="ru-RU"/>
        </w:rPr>
        <w:t>ЗА СПРОВОЂЕЊЕ КЛИНИЧКИХ ИСПИТИВАЊА</w:t>
      </w:r>
    </w:p>
    <w:p w14:paraId="41EDFA29" w14:textId="06D9BADF" w:rsidR="00B910EF" w:rsidRPr="009C58B5" w:rsidRDefault="00B910EF" w:rsidP="008802B6">
      <w:pPr>
        <w:ind w:firstLine="720"/>
        <w:jc w:val="both"/>
        <w:rPr>
          <w:rFonts w:ascii="Times New Roman" w:hAnsi="Times New Roman"/>
          <w:sz w:val="24"/>
          <w:szCs w:val="24"/>
          <w:lang w:val="sr-Cyrl-CS"/>
        </w:rPr>
      </w:pPr>
      <w:r w:rsidRPr="009C58B5">
        <w:rPr>
          <w:rFonts w:ascii="Times New Roman" w:hAnsi="Times New Roman"/>
          <w:sz w:val="24"/>
          <w:szCs w:val="24"/>
          <w:lang w:val="sr-Cyrl-CS"/>
        </w:rPr>
        <w:t xml:space="preserve">Врши најсложеније стручне и саветодавне послове у области безбедости лекова у клиничким испитивањима који захтевају самостално тумачење и критичку процену целокупне документације из области безбедности лекова; процене у области безбедности захтевају висок ниво стручности, самосталности у раду, проверу различитих опција приликом решавања проблема, решавање проблема без довољно информација, високу креативност извршиоца, као и значајно практично искуство при решавању задатака; рад на пословима из области безбедности захтева високу одговорност извршиоца, с обзиром да одлуке могу имати директан утицај на здравље људи. Посао се обавља уз повремен надзор и опште смернице које даје руководилац који контролише и одобрава  сва излазна документа према одговарајућим процедурама. Радно место захтева изражене вештине презентације приликом представљања професионалних ставова Агенције, као и развијене комуникационе вештине приликом интерне и екстерне комуникације, с обзиром да се самостално остварује комуникација са спонзорима уз стручно тумачење прописа, смерница и упутстава из области безбедности а у циљу постизања безбедне и рационалне фармакотерапије; Обавља анализу завршних извештаја о клиничким испитивањима, тромесечним извештајима о току спровођења клиничких испитивања, периодичним извештајима о безбедности, анализира резултате клиничких испитивања, као и разлоге за прекидање клиничких испитивања; спроводи националне прописе, прати ЕУ прописе и примењује важеће стручне смернице ЕУ и друге међународне стручне стандарде у области процене претклиничке и клиничке документације, и предлаже даљу хармонизацију и измену законских и подзаконских аката; Врши сложене послове у области прегледа, анализе и процене пријава нежељених реакција и нежељених догађаја на лекове које доставља </w:t>
      </w:r>
      <w:r w:rsidRPr="009C58B5">
        <w:rPr>
          <w:rFonts w:ascii="Times New Roman" w:hAnsi="Times New Roman"/>
          <w:sz w:val="24"/>
          <w:szCs w:val="24"/>
          <w:lang w:val="sr-Cyrl-CS"/>
        </w:rPr>
        <w:lastRenderedPageBreak/>
        <w:t>спонзор клиничког испитивања за лекове који се користе у клиничким испитивањима у Републици Србији; врши анализу, обраду и процену ових нежељених реакција, у циљу идентификације и евалуације потенцијалних сигнала, као и израде анализа у вези са нежељеним реакцијама на лекове у систему обавезног пријављивања у клиничком испитвању лекова, користи специјализоване, најприкладније термине за нежељене реакције из Медицинског речника за регулаторне активности (</w:t>
      </w:r>
      <w:r w:rsidRPr="009C58B5">
        <w:rPr>
          <w:rFonts w:ascii="Times New Roman" w:hAnsi="Times New Roman"/>
          <w:noProof/>
          <w:sz w:val="24"/>
          <w:szCs w:val="24"/>
          <w:lang w:val="sr-Latn-CS"/>
        </w:rPr>
        <w:t>MedDR</w:t>
      </w:r>
      <w:r w:rsidRPr="009C58B5">
        <w:rPr>
          <w:rFonts w:ascii="Times New Roman" w:hAnsi="Times New Roman"/>
          <w:sz w:val="24"/>
          <w:szCs w:val="24"/>
          <w:lang w:val="sr-Latn-CS"/>
        </w:rPr>
        <w:t>A</w:t>
      </w:r>
      <w:r w:rsidRPr="009C58B5">
        <w:rPr>
          <w:rFonts w:ascii="Times New Roman" w:hAnsi="Times New Roman"/>
          <w:sz w:val="24"/>
          <w:szCs w:val="24"/>
          <w:lang w:val="sr-Cyrl-CS"/>
        </w:rPr>
        <w:t xml:space="preserve">) под </w:t>
      </w:r>
      <w:r w:rsidRPr="009C58B5">
        <w:rPr>
          <w:rFonts w:ascii="Times New Roman" w:hAnsi="Times New Roman"/>
          <w:noProof/>
          <w:sz w:val="24"/>
          <w:szCs w:val="24"/>
          <w:lang w:val="sr-Cyrl-CS"/>
        </w:rPr>
        <w:t>окриљем</w:t>
      </w:r>
      <w:r w:rsidRPr="009C58B5">
        <w:rPr>
          <w:rFonts w:ascii="Times New Roman" w:hAnsi="Times New Roman"/>
          <w:noProof/>
          <w:sz w:val="24"/>
          <w:szCs w:val="24"/>
          <w:lang w:val="sr-Latn-CS"/>
        </w:rPr>
        <w:t xml:space="preserve"> ICH (International Council for Harmonisation of Technical Requirements for Pharmaceuticals for Human Use);</w:t>
      </w:r>
      <w:r w:rsidRPr="009C58B5">
        <w:rPr>
          <w:rFonts w:ascii="Times New Roman" w:hAnsi="Times New Roman"/>
          <w:sz w:val="24"/>
          <w:szCs w:val="24"/>
          <w:lang w:val="sr-Latn-CS"/>
        </w:rPr>
        <w:t xml:space="preserve"> </w:t>
      </w:r>
      <w:r w:rsidRPr="009C58B5">
        <w:rPr>
          <w:rFonts w:ascii="Times New Roman" w:hAnsi="Times New Roman"/>
          <w:sz w:val="24"/>
          <w:szCs w:val="24"/>
          <w:lang w:val="sr-Cyrl-CS"/>
        </w:rPr>
        <w:t xml:space="preserve">прослеђује анализе и комуницира са </w:t>
      </w:r>
      <w:r w:rsidR="009C58B5" w:rsidRPr="009C58B5">
        <w:rPr>
          <w:rFonts w:ascii="Times New Roman" w:hAnsi="Times New Roman"/>
          <w:sz w:val="24"/>
          <w:szCs w:val="24"/>
          <w:lang w:val="sr-Cyrl-CS"/>
        </w:rPr>
        <w:t xml:space="preserve">радном групом </w:t>
      </w:r>
      <w:r w:rsidR="009C58B5" w:rsidRPr="009C58B5">
        <w:rPr>
          <w:rFonts w:ascii="Times New Roman" w:hAnsi="Times New Roman"/>
          <w:sz w:val="24"/>
          <w:szCs w:val="24"/>
          <w:lang w:val="sr-Cyrl-RS"/>
        </w:rPr>
        <w:t xml:space="preserve">за праћење безбедности лекова након одобрења клиничког испитивања </w:t>
      </w:r>
      <w:r w:rsidRPr="009C58B5">
        <w:rPr>
          <w:rFonts w:ascii="Times New Roman" w:hAnsi="Times New Roman"/>
          <w:sz w:val="24"/>
          <w:szCs w:val="24"/>
          <w:lang w:val="sr-Cyrl-CS"/>
        </w:rPr>
        <w:t xml:space="preserve">лекова у вези са пријављеним озбиљним нежељеним и фаталним реакцијама на лекове у клиничким испитивањима; </w:t>
      </w:r>
      <w:r w:rsidR="009C58B5" w:rsidRPr="009C58B5">
        <w:rPr>
          <w:rFonts w:ascii="Times New Roman" w:hAnsi="Times New Roman"/>
          <w:sz w:val="24"/>
          <w:szCs w:val="24"/>
          <w:lang w:val="sr-Cyrl-CS"/>
        </w:rPr>
        <w:t>у</w:t>
      </w:r>
      <w:r w:rsidRPr="009C58B5">
        <w:rPr>
          <w:rFonts w:ascii="Times New Roman" w:hAnsi="Times New Roman"/>
          <w:sz w:val="24"/>
          <w:szCs w:val="24"/>
          <w:lang w:val="sr-Cyrl-CS"/>
        </w:rPr>
        <w:t xml:space="preserve">чествује у извођењу свих активности везаних за увођење и обезбеђење система квалитета у области процене претклиничке и клиничке документације лекова  укључујући израду стандардних оперативних процедура из делокруга сектора; учествује у раду радних група Агенције, Министарства здравља и других међународних регулаторних тела; стручно се усавршава у области процене претклиничке, и клиничке и документације која се односи на безбедност; учествује на стручним састанцима и едукацијама које организује Агенција како за предлагача клиничких испитивања лекова тако и за етичке одоборе здравствених установа у којима се планира спровођење клиничких испитивања које организује Агенција; врши едукацију и води менторство новозапослених у Сектору за клиничка испитивања; примењује одредбе процедуре правилног коришћења информационе имовине, Правилника о пословној тајни и </w:t>
      </w:r>
      <w:r w:rsidRPr="009C58B5">
        <w:rPr>
          <w:rFonts w:ascii="Times New Roman" w:hAnsi="Times New Roman"/>
          <w:noProof/>
          <w:sz w:val="24"/>
          <w:szCs w:val="24"/>
          <w:lang w:val="sr-Cyrl-CS"/>
        </w:rPr>
        <w:t>Правилника о фи</w:t>
      </w:r>
      <w:r w:rsidR="00F67B5F" w:rsidRPr="009C58B5">
        <w:rPr>
          <w:rFonts w:ascii="Times New Roman" w:hAnsi="Times New Roman"/>
          <w:noProof/>
          <w:sz w:val="24"/>
          <w:szCs w:val="24"/>
          <w:lang w:val="sr-Cyrl-CS"/>
        </w:rPr>
        <w:t>зичко</w:t>
      </w:r>
      <w:r w:rsidRPr="009C58B5">
        <w:rPr>
          <w:rFonts w:ascii="Times New Roman" w:hAnsi="Times New Roman"/>
          <w:noProof/>
          <w:sz w:val="24"/>
          <w:szCs w:val="24"/>
          <w:lang w:val="sr-Cyrl-CS"/>
        </w:rPr>
        <w:t>-</w:t>
      </w:r>
      <w:r w:rsidR="00F67B5F" w:rsidRPr="009C58B5">
        <w:rPr>
          <w:rFonts w:ascii="Times New Roman" w:hAnsi="Times New Roman"/>
          <w:noProof/>
          <w:sz w:val="24"/>
          <w:szCs w:val="24"/>
          <w:lang w:val="sr-Cyrl-CS"/>
        </w:rPr>
        <w:t>техничком</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обезбеђењу</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приликом</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поступања</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са</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информационом</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имовином</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врши</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и</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друге</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послове</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које</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му</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одреди</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руководилац</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сектора</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и</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одговара</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му</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за</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свој</w:t>
      </w:r>
      <w:r w:rsidRPr="009C58B5">
        <w:rPr>
          <w:rFonts w:ascii="Times New Roman" w:hAnsi="Times New Roman"/>
          <w:noProof/>
          <w:sz w:val="24"/>
          <w:szCs w:val="24"/>
          <w:lang w:val="sr-Cyrl-CS"/>
        </w:rPr>
        <w:t xml:space="preserve"> </w:t>
      </w:r>
      <w:r w:rsidR="00F67B5F" w:rsidRPr="009C58B5">
        <w:rPr>
          <w:rFonts w:ascii="Times New Roman" w:hAnsi="Times New Roman"/>
          <w:noProof/>
          <w:sz w:val="24"/>
          <w:szCs w:val="24"/>
          <w:lang w:val="sr-Cyrl-CS"/>
        </w:rPr>
        <w:t>рад</w:t>
      </w:r>
      <w:r w:rsidRPr="009C58B5">
        <w:rPr>
          <w:rFonts w:ascii="Times New Roman" w:hAnsi="Times New Roman"/>
          <w:noProof/>
          <w:sz w:val="24"/>
          <w:szCs w:val="24"/>
          <w:lang w:val="sr-Cyrl-CS"/>
        </w:rPr>
        <w:t>.</w:t>
      </w:r>
    </w:p>
    <w:p w14:paraId="61A2E0D7" w14:textId="77777777" w:rsidR="00B910EF" w:rsidRPr="009C58B5"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 xml:space="preserve">Број извршилаца: </w:t>
      </w:r>
      <w:r w:rsidRPr="009C58B5">
        <w:rPr>
          <w:rFonts w:ascii="Times New Roman" w:hAnsi="Times New Roman"/>
          <w:sz w:val="24"/>
          <w:szCs w:val="24"/>
          <w:lang w:val="sr-Cyrl-RS"/>
        </w:rPr>
        <w:t>1</w:t>
      </w:r>
    </w:p>
    <w:p w14:paraId="4098922A"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односно најмање пет година у научној области медицинских наука </w:t>
      </w:r>
    </w:p>
    <w:p w14:paraId="382C2AFA"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11798ADF"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1E6B8BE4" w14:textId="24E08094"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1EE26B2B" w14:textId="77777777" w:rsidR="00B910EF" w:rsidRPr="005878F1" w:rsidRDefault="00B910EF" w:rsidP="00B910EF">
      <w:pPr>
        <w:pStyle w:val="NoSpacing"/>
        <w:jc w:val="both"/>
        <w:rPr>
          <w:rFonts w:ascii="Times New Roman" w:hAnsi="Times New Roman"/>
          <w:lang w:val="sr-Cyrl-RS"/>
        </w:rPr>
      </w:pPr>
    </w:p>
    <w:p w14:paraId="6F361314" w14:textId="3C3C7A43" w:rsidR="00B910EF" w:rsidRPr="00CD7C79" w:rsidRDefault="00B910EF" w:rsidP="00B910EF">
      <w:pPr>
        <w:pStyle w:val="NoSpacing"/>
        <w:rPr>
          <w:rFonts w:ascii="Times New Roman" w:hAnsi="Times New Roman"/>
          <w:b/>
          <w:sz w:val="24"/>
          <w:szCs w:val="24"/>
          <w:lang w:val="sr-Latn-RS"/>
        </w:rPr>
      </w:pPr>
      <w:bookmarkStart w:id="8" w:name="_Hlk196398457"/>
      <w:r w:rsidRPr="004770D5">
        <w:rPr>
          <w:rFonts w:ascii="Times New Roman" w:hAnsi="Times New Roman"/>
          <w:b/>
          <w:sz w:val="24"/>
          <w:szCs w:val="24"/>
          <w:lang w:val="ru-RU"/>
        </w:rPr>
        <w:t>4</w:t>
      </w:r>
      <w:r w:rsidR="00314E02" w:rsidRPr="00CD7C79">
        <w:rPr>
          <w:rFonts w:ascii="Times New Roman" w:hAnsi="Times New Roman"/>
          <w:b/>
          <w:sz w:val="24"/>
          <w:szCs w:val="24"/>
          <w:lang w:val="sr-Cyrl-RS"/>
        </w:rPr>
        <w:t>9</w:t>
      </w:r>
      <w:r w:rsidRPr="004770D5">
        <w:rPr>
          <w:rFonts w:ascii="Times New Roman" w:hAnsi="Times New Roman"/>
          <w:b/>
          <w:sz w:val="24"/>
          <w:szCs w:val="24"/>
          <w:lang w:val="ru-RU"/>
        </w:rPr>
        <w:t>. САРАДНИК ЗА ТЕХНИЧКЕ ПОСЛОВЕ</w:t>
      </w:r>
    </w:p>
    <w:p w14:paraId="0886EAE4" w14:textId="77777777" w:rsidR="00B910EF" w:rsidRPr="004770D5" w:rsidRDefault="00B910EF" w:rsidP="00B910EF">
      <w:pPr>
        <w:pStyle w:val="NoSpacing"/>
        <w:rPr>
          <w:rFonts w:ascii="Times New Roman" w:hAnsi="Times New Roman"/>
          <w:b/>
          <w:sz w:val="24"/>
          <w:szCs w:val="24"/>
          <w:lang w:val="ru-RU"/>
        </w:rPr>
      </w:pPr>
    </w:p>
    <w:p w14:paraId="3AEDF3C9" w14:textId="09D1DA0D"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t xml:space="preserve">Врши секретарске, административне, техничке и опште послове у оквиру Сектора за клиничка испитивања и у оквиру </w:t>
      </w:r>
      <w:r w:rsidRPr="00CD7C79">
        <w:rPr>
          <w:rFonts w:ascii="Times New Roman" w:hAnsi="Times New Roman"/>
          <w:sz w:val="24"/>
          <w:szCs w:val="24"/>
        </w:rPr>
        <w:t> </w:t>
      </w:r>
      <w:r w:rsidRPr="004770D5">
        <w:rPr>
          <w:rFonts w:ascii="Times New Roman" w:hAnsi="Times New Roman"/>
          <w:sz w:val="24"/>
          <w:szCs w:val="24"/>
          <w:lang w:val="ru-RU"/>
        </w:rPr>
        <w:t>Сектора за процену ефикасности и безбедности лека, и то</w:t>
      </w:r>
      <w:r w:rsidR="00534E59" w:rsidRPr="004770D5">
        <w:rPr>
          <w:rFonts w:ascii="Times New Roman" w:hAnsi="Times New Roman"/>
          <w:sz w:val="24"/>
          <w:szCs w:val="24"/>
          <w:lang w:val="ru-RU"/>
        </w:rPr>
        <w:t xml:space="preserve"> </w:t>
      </w:r>
      <w:r w:rsidRPr="004770D5">
        <w:rPr>
          <w:rFonts w:ascii="Times New Roman" w:hAnsi="Times New Roman"/>
          <w:sz w:val="24"/>
          <w:szCs w:val="24"/>
          <w:lang w:val="ru-RU"/>
        </w:rPr>
        <w:t xml:space="preserve">за руководиоце и непосредне извршиоце у секторима; сарађује са надлежним секторима, националним центрима; преузима и разврстава захтеве са документацијом за одобрење спровођења клиничких испитивања лекова, захтева за одобрење измена и допуна протокола односно дозволе за спровођење клиничких испитивања лекова, као и допуне документације поднете у сврху издавања, измене и допуне дозволе за спровођење клиничких испитивања </w:t>
      </w:r>
      <w:r w:rsidRPr="004770D5">
        <w:rPr>
          <w:rFonts w:ascii="Times New Roman" w:hAnsi="Times New Roman"/>
          <w:sz w:val="24"/>
          <w:szCs w:val="24"/>
          <w:lang w:val="ru-RU"/>
        </w:rPr>
        <w:lastRenderedPageBreak/>
        <w:t>лекова и др документацију;</w:t>
      </w:r>
      <w:r w:rsidRPr="00CD7C79">
        <w:rPr>
          <w:rFonts w:ascii="Times New Roman" w:hAnsi="Times New Roman"/>
          <w:sz w:val="24"/>
          <w:szCs w:val="24"/>
        </w:rPr>
        <w:t> </w:t>
      </w:r>
      <w:r w:rsidRPr="004770D5">
        <w:rPr>
          <w:rFonts w:ascii="Times New Roman" w:hAnsi="Times New Roman"/>
          <w:sz w:val="24"/>
          <w:szCs w:val="24"/>
          <w:lang w:val="ru-RU"/>
        </w:rPr>
        <w:t xml:space="preserve"> врши требовање документације потребне за рад</w:t>
      </w:r>
      <w:r w:rsidRPr="00CD7C79">
        <w:rPr>
          <w:rFonts w:ascii="Times New Roman" w:hAnsi="Times New Roman"/>
          <w:sz w:val="24"/>
          <w:szCs w:val="24"/>
        </w:rPr>
        <w:t> </w:t>
      </w:r>
      <w:r w:rsidRPr="004770D5">
        <w:rPr>
          <w:rFonts w:ascii="Times New Roman" w:hAnsi="Times New Roman"/>
          <w:sz w:val="24"/>
          <w:szCs w:val="24"/>
          <w:lang w:val="ru-RU"/>
        </w:rPr>
        <w:t xml:space="preserve"> Сектора за клиничка испитивања по налогу руоводиоца; врши архивирање документације у архивски депо након завршеног спровођења клиничкиг испитивања лекова;</w:t>
      </w:r>
      <w:r w:rsidRPr="00CD7C79">
        <w:rPr>
          <w:rFonts w:ascii="Times New Roman" w:hAnsi="Times New Roman"/>
          <w:sz w:val="24"/>
          <w:szCs w:val="24"/>
        </w:rPr>
        <w:t> </w:t>
      </w:r>
      <w:r w:rsidRPr="004770D5">
        <w:rPr>
          <w:rFonts w:ascii="Times New Roman" w:hAnsi="Times New Roman"/>
          <w:sz w:val="24"/>
          <w:szCs w:val="24"/>
          <w:lang w:val="ru-RU"/>
        </w:rPr>
        <w:t xml:space="preserve"> води евиденцију о тромесечним извештајима клиничких испитивања, као и евиденцију завршних извештаја о резултатима спроведених клиничких испитивања, издаје завршне документе клијентима из делокруга рада Сектора за клиничка испитивања; врши прикупљање, евидентирање и архивирање према протоколу пријава нежењених реакција на лекове који се користе у клиничким испитивањима која се врше ван Републике Србије а одбрена су у Републици Србији; врши требовање документације потребне за рад</w:t>
      </w:r>
      <w:r w:rsidRPr="00CD7C79">
        <w:rPr>
          <w:rFonts w:ascii="Times New Roman" w:hAnsi="Times New Roman"/>
          <w:sz w:val="24"/>
          <w:szCs w:val="24"/>
        </w:rPr>
        <w:t> </w:t>
      </w:r>
      <w:r w:rsidRPr="004770D5">
        <w:rPr>
          <w:rFonts w:ascii="Times New Roman" w:hAnsi="Times New Roman"/>
          <w:sz w:val="24"/>
          <w:szCs w:val="24"/>
          <w:lang w:val="ru-RU"/>
        </w:rPr>
        <w:t xml:space="preserve"> Сектора за процену ефикасности и безбедности лека из архивског депоа према налогу руководиоца и након престанка потребе за конкретном документацијом шаље је у архивски депо; преузима и разврстава допуне документације поднете у сврху издавања, обнове и измене и допуне дозволе за лек и другу документацију; обуставља поступке-процедуре које се спроводе када је поступак покренут поводом захтева странке, а странка одустане од свог захтева и израђује решење којим се поступак обуставља (решење о потпуном обустављању варијације, решење о делимичном обустављању поступка измене дозволе за лек – груписане варијације и допис о обустављању поступка код израде стручног мишљења и других захтева из надлежности сектора);</w:t>
      </w:r>
      <w:r w:rsidRPr="00CD7C79">
        <w:rPr>
          <w:rFonts w:ascii="Times New Roman" w:hAnsi="Times New Roman"/>
          <w:noProof/>
          <w:color w:val="000000"/>
          <w:sz w:val="24"/>
          <w:szCs w:val="24"/>
          <w:lang w:val="sr-Cyrl-RS"/>
        </w:rPr>
        <w:t xml:space="preserve"> </w:t>
      </w:r>
      <w:r w:rsidRPr="00CD7C79">
        <w:rPr>
          <w:rStyle w:val="FontStyle20"/>
          <w:noProof/>
          <w:color w:val="000000"/>
          <w:sz w:val="24"/>
          <w:szCs w:val="24"/>
          <w:lang w:val="sr-Cyrl-RS"/>
        </w:rPr>
        <w:t xml:space="preserve">примењује </w:t>
      </w:r>
      <w:r w:rsidRPr="00CD7C79">
        <w:rPr>
          <w:rFonts w:ascii="Times New Roman" w:hAnsi="Times New Roman"/>
          <w:bCs/>
          <w:noProof/>
          <w:color w:val="000000"/>
          <w:sz w:val="24"/>
          <w:szCs w:val="24"/>
          <w:lang w:val="sr-Cyrl-CS"/>
        </w:rPr>
        <w:t xml:space="preserve">одредбе процедуре </w:t>
      </w:r>
      <w:r w:rsidRPr="00CD7C79">
        <w:rPr>
          <w:rFonts w:ascii="Times New Roman" w:hAnsi="Times New Roman"/>
          <w:bCs/>
          <w:noProof/>
          <w:color w:val="000000"/>
          <w:sz w:val="24"/>
          <w:szCs w:val="24"/>
          <w:lang w:val="sr-Cyrl-RS"/>
        </w:rPr>
        <w:t>правилног коришћења информационе имовине</w:t>
      </w:r>
      <w:r w:rsidRPr="00CD7C79">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одреде руководиоци сектора и одговара им </w:t>
      </w:r>
      <w:r w:rsidRPr="00CD7C79">
        <w:rPr>
          <w:rFonts w:ascii="Times New Roman" w:hAnsi="Times New Roman"/>
          <w:sz w:val="24"/>
          <w:szCs w:val="24"/>
        </w:rPr>
        <w:t> </w:t>
      </w:r>
      <w:r w:rsidRPr="004770D5">
        <w:rPr>
          <w:rFonts w:ascii="Times New Roman" w:hAnsi="Times New Roman"/>
          <w:sz w:val="24"/>
          <w:szCs w:val="24"/>
          <w:lang w:val="ru-RU"/>
        </w:rPr>
        <w:t>за свој рад.</w:t>
      </w:r>
    </w:p>
    <w:p w14:paraId="55AE4062" w14:textId="77777777" w:rsidR="00B910EF" w:rsidRPr="004770D5" w:rsidRDefault="00B910EF" w:rsidP="00B910EF">
      <w:pPr>
        <w:pStyle w:val="NoSpacing"/>
        <w:jc w:val="both"/>
        <w:rPr>
          <w:rFonts w:ascii="Times New Roman" w:hAnsi="Times New Roman"/>
          <w:sz w:val="24"/>
          <w:szCs w:val="24"/>
          <w:lang w:val="ru-RU"/>
        </w:rPr>
      </w:pPr>
    </w:p>
    <w:p w14:paraId="18E8CBB1"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35DB01D8"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Услов: Стечено средње образовање у четворогодишњем трајању</w:t>
      </w:r>
    </w:p>
    <w:p w14:paraId="2DE28C51" w14:textId="77777777" w:rsidR="00B910EF" w:rsidRPr="004770D5" w:rsidRDefault="00B910EF" w:rsidP="00B910EF">
      <w:pPr>
        <w:pStyle w:val="NoSpacing"/>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672DD8E3"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bookmarkEnd w:id="8"/>
    <w:p w14:paraId="56C3B9F1" w14:textId="77777777" w:rsidR="00314E02" w:rsidRPr="00314E02" w:rsidRDefault="00314E02" w:rsidP="00B910EF">
      <w:pPr>
        <w:pStyle w:val="NoSpacing"/>
        <w:jc w:val="both"/>
        <w:rPr>
          <w:rFonts w:ascii="Times New Roman" w:hAnsi="Times New Roman"/>
          <w:lang w:val="sr-Cyrl-RS"/>
        </w:rPr>
      </w:pPr>
    </w:p>
    <w:p w14:paraId="5888D671" w14:textId="77777777" w:rsidR="00B910EF" w:rsidRPr="004770D5" w:rsidRDefault="00B910EF" w:rsidP="00B910EF">
      <w:pPr>
        <w:pStyle w:val="NoSpacing"/>
        <w:rPr>
          <w:rFonts w:ascii="Times New Roman" w:hAnsi="Times New Roman"/>
          <w:b/>
          <w:sz w:val="24"/>
          <w:szCs w:val="24"/>
          <w:lang w:val="ru-RU"/>
        </w:rPr>
      </w:pPr>
      <w:r w:rsidRPr="004770D5">
        <w:rPr>
          <w:rFonts w:ascii="Times New Roman" w:hAnsi="Times New Roman"/>
          <w:b/>
          <w:sz w:val="24"/>
          <w:szCs w:val="24"/>
          <w:lang w:val="ru-RU"/>
        </w:rPr>
        <w:t>НАЦИОНАЛНИ ЦЕНТАР ЗА ФАРМАКОВИГИЛАНЦУ</w:t>
      </w:r>
    </w:p>
    <w:p w14:paraId="14979A4D" w14:textId="77777777" w:rsidR="00B910EF" w:rsidRPr="004770D5" w:rsidRDefault="00B910EF" w:rsidP="00B910EF">
      <w:pPr>
        <w:pStyle w:val="NoSpacing"/>
        <w:rPr>
          <w:rFonts w:ascii="Times New Roman" w:hAnsi="Times New Roman"/>
          <w:b/>
          <w:sz w:val="24"/>
          <w:szCs w:val="24"/>
          <w:lang w:val="ru-RU"/>
        </w:rPr>
      </w:pPr>
    </w:p>
    <w:p w14:paraId="17072902" w14:textId="13698EE5" w:rsidR="00B910EF" w:rsidRPr="004770D5" w:rsidRDefault="00314E02" w:rsidP="00B910EF">
      <w:pPr>
        <w:pStyle w:val="NoSpacing"/>
        <w:rPr>
          <w:rFonts w:ascii="Times New Roman" w:hAnsi="Times New Roman"/>
          <w:b/>
          <w:sz w:val="24"/>
          <w:szCs w:val="24"/>
          <w:lang w:val="ru-RU"/>
        </w:rPr>
      </w:pPr>
      <w:r w:rsidRPr="00971F8D">
        <w:rPr>
          <w:rFonts w:ascii="Times New Roman" w:hAnsi="Times New Roman"/>
          <w:b/>
          <w:sz w:val="24"/>
          <w:szCs w:val="24"/>
          <w:lang w:val="sr-Cyrl-RS"/>
        </w:rPr>
        <w:t>50</w:t>
      </w:r>
      <w:r w:rsidR="00B910EF" w:rsidRPr="004770D5">
        <w:rPr>
          <w:rFonts w:ascii="Times New Roman" w:hAnsi="Times New Roman"/>
          <w:b/>
          <w:sz w:val="24"/>
          <w:szCs w:val="24"/>
          <w:lang w:val="ru-RU"/>
        </w:rPr>
        <w:t>. РУКОВОДИЛАЦ НАЦИОНАЛНОГ ЦЕНТРА</w:t>
      </w:r>
      <w:r w:rsidR="00137437" w:rsidRPr="004770D5">
        <w:rPr>
          <w:rFonts w:ascii="Times New Roman" w:hAnsi="Times New Roman"/>
          <w:b/>
          <w:sz w:val="24"/>
          <w:szCs w:val="24"/>
          <w:lang w:val="ru-RU"/>
        </w:rPr>
        <w:t xml:space="preserve"> ЗА ФАРМАКОВИГИЛАНЦУ</w:t>
      </w:r>
    </w:p>
    <w:p w14:paraId="08BCEB93" w14:textId="77777777" w:rsidR="00B910EF" w:rsidRPr="004770D5" w:rsidRDefault="00B910EF" w:rsidP="00B910EF">
      <w:pPr>
        <w:pStyle w:val="NoSpacing"/>
        <w:rPr>
          <w:rFonts w:ascii="Times New Roman" w:hAnsi="Times New Roman"/>
          <w:b/>
          <w:sz w:val="24"/>
          <w:szCs w:val="24"/>
          <w:lang w:val="ru-RU"/>
        </w:rPr>
      </w:pPr>
    </w:p>
    <w:p w14:paraId="52A62292" w14:textId="77777777"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t xml:space="preserve">Планира, организује, руководи и контролише спровођење и извршење најсложенијих стручних послова и процена у области фармаковигиланце; посао обавља самостално и одговорно уз висок ниво стручности и значајно практично искуство при решавању најсложенијих задатака и решавању проблема без довољно информација; посао захтева анализу одређених најсложенијих ситуација уз примену иновативности у раду и креативно размишљање; доноси одлуке о великом броју питања без стандардних смерница које доприносе решавању проблема од великог значаја за Агенцију односно које значајно доприносе извршењу посла; радно место захтева развијене комуникационе вештине приликом интерне и екстерне комуникације, као и изражене вештине презентације и преговарања приликом представљања професионалних ставова Агенције; руковођење пословима из области фармаковигиланце захтева високе компетенције и одговорност руководиоца; на основу врсте и комплексности документације поднете уз захтев, односно комплексности пријављеног случаја нежељених реакција на лек (односи се на лекове у промету) додељује задатке, одређује рокове и контролише њихово извршење; контролише </w:t>
      </w:r>
      <w:r w:rsidRPr="004770D5">
        <w:rPr>
          <w:rFonts w:ascii="Times New Roman" w:hAnsi="Times New Roman"/>
          <w:sz w:val="24"/>
          <w:szCs w:val="24"/>
          <w:lang w:val="ru-RU"/>
        </w:rPr>
        <w:lastRenderedPageBreak/>
        <w:t>и одобрава експертске извештаје о процени документације из области фармаковигиланце, као и потребне измене сажетка карактеристика лека у поступку издавања и обнове дозволе за лек и закључком контролора потврђује закључак процене и стављање предмета на дневни ред Комисија Агенције (за стављање хуманих лекова у промет и за обнову дозволе хуманих лекова)</w:t>
      </w:r>
      <w:r w:rsidRPr="004770D5">
        <w:rPr>
          <w:rFonts w:ascii="Times New Roman" w:hAnsi="Times New Roman"/>
          <w:iCs/>
          <w:sz w:val="24"/>
          <w:szCs w:val="24"/>
          <w:lang w:val="ru-RU" w:eastAsia="sr-Latn-CS"/>
        </w:rPr>
        <w:t>; у</w:t>
      </w:r>
      <w:r w:rsidRPr="004770D5">
        <w:rPr>
          <w:rFonts w:ascii="Times New Roman" w:hAnsi="Times New Roman"/>
          <w:sz w:val="24"/>
          <w:szCs w:val="24"/>
          <w:lang w:val="ru-RU"/>
        </w:rPr>
        <w:t xml:space="preserve">напређује и побољшава систем пријављивања нежељених реакција на лекове и руководи Националном базом података о пријављеним нежељеним реакцијама; врши контролу и одобравање експертских извештаја процене документације из области фармаковигиланце у поступку измене и допуне дозволе за лек, као и одобравање обавештења о прихватању или решења о одбијању односно закључак о одбацивању захтеване измене и допуне дозволе и закључком контролора потврђује закључак процене, формирање обавештења о прихватању или решење о одбијању захтеване измене и допуне дозволе и одобрава садржај обавештења; врши контролу решења о потпуном обустављању варијације, решења о делимичном обустављању поступка измене дозволе за лек – груписане варијације и дописа о обустављању поступка код израде стручног мишљења и других захтева из надлежности НЦФ-а; израђује и врши контролу стручних мишљења из делокруга рада НЦФ-а; планира и организује програме едукације у области фармаковигиланце за здравствене раднике, као и за носиоце дозволе за лекове; руководи активностима комуникације и размене информација; обезбеђује транспарентност података који се односе на фармаковигиланцу; учествује у обавештавању Министарства здравља о спровођењу регулаторних мера престанка важења дозволе за лек, односно привременог стављања ван снаге дозволе за лек из безбедносних разлога; остварује сарадњу у области безбедности лекова са Министарством здравља, Институтом за јавно здравље Србије, другим здравственим установама и здравственим стручњацима - именованим координаторима за фармаковигиланцу, као и са коморама здравствених радника, удружењима пацијената, факултетима здравствених струка и носиоцима дозвола за лекове; остварује сарадњу у области безбедности лекова са другим организационим јединицама Агенције, </w:t>
      </w:r>
      <w:r w:rsidRPr="00971F8D">
        <w:rPr>
          <w:rFonts w:ascii="Times New Roman" w:hAnsi="Times New Roman"/>
          <w:sz w:val="24"/>
          <w:szCs w:val="24"/>
        </w:rPr>
        <w:t>a</w:t>
      </w:r>
      <w:r w:rsidRPr="004770D5">
        <w:rPr>
          <w:rFonts w:ascii="Times New Roman" w:hAnsi="Times New Roman"/>
          <w:sz w:val="24"/>
          <w:szCs w:val="24"/>
          <w:lang w:val="ru-RU"/>
        </w:rPr>
        <w:t xml:space="preserve"> посебно са Националном контролном лабораторијом уколико постоји сумња да су се нежељене реакције десиле услед одступања од стандарда квалитета лека; прати прописе ЕУ и прати и спроводи смернице ЕУ, </w:t>
      </w:r>
      <w:r w:rsidRPr="00971F8D">
        <w:rPr>
          <w:rFonts w:ascii="Times New Roman" w:hAnsi="Times New Roman"/>
          <w:sz w:val="24"/>
          <w:szCs w:val="24"/>
        </w:rPr>
        <w:t>ICH</w:t>
      </w:r>
      <w:r w:rsidRPr="004770D5">
        <w:rPr>
          <w:rFonts w:ascii="Times New Roman" w:hAnsi="Times New Roman"/>
          <w:sz w:val="24"/>
          <w:szCs w:val="24"/>
          <w:lang w:val="ru-RU"/>
        </w:rPr>
        <w:t xml:space="preserve"> и друге међународне стручне стандарде, односно прати степен усклађености и степен имплементације ЕУ прописа и предлаже даљу хармонизацију; обезбеђује примену националних и европских прописа и стручних смерница из области рада сектора, даје предлоге за измене прописа као и мишљење на предложене измене; остварује међународну сарадњу у области безбедности лекова са Европском агенцијом за лекове (ЕМА), агенцијама и телима надлежним за лекове у државама чланицама ЕУ и другим државама, СЗО и њеним колаборативним центром (</w:t>
      </w:r>
      <w:r w:rsidRPr="00971F8D">
        <w:rPr>
          <w:rFonts w:ascii="Times New Roman" w:hAnsi="Times New Roman"/>
          <w:i/>
          <w:sz w:val="24"/>
          <w:szCs w:val="24"/>
        </w:rPr>
        <w:t>The</w:t>
      </w:r>
      <w:r w:rsidRPr="004770D5">
        <w:rPr>
          <w:rFonts w:ascii="Times New Roman" w:hAnsi="Times New Roman"/>
          <w:i/>
          <w:sz w:val="24"/>
          <w:szCs w:val="24"/>
          <w:lang w:val="ru-RU"/>
        </w:rPr>
        <w:t xml:space="preserve"> </w:t>
      </w:r>
      <w:r w:rsidRPr="00971F8D">
        <w:rPr>
          <w:rFonts w:ascii="Times New Roman" w:hAnsi="Times New Roman"/>
          <w:i/>
          <w:sz w:val="24"/>
          <w:szCs w:val="24"/>
        </w:rPr>
        <w:t>Uppsala</w:t>
      </w:r>
      <w:r w:rsidRPr="004770D5">
        <w:rPr>
          <w:rFonts w:ascii="Times New Roman" w:hAnsi="Times New Roman"/>
          <w:i/>
          <w:sz w:val="24"/>
          <w:szCs w:val="24"/>
          <w:lang w:val="ru-RU"/>
        </w:rPr>
        <w:t xml:space="preserve"> </w:t>
      </w:r>
      <w:r w:rsidRPr="00971F8D">
        <w:rPr>
          <w:rFonts w:ascii="Times New Roman" w:hAnsi="Times New Roman"/>
          <w:i/>
          <w:sz w:val="24"/>
          <w:szCs w:val="24"/>
        </w:rPr>
        <w:t>Monitoring</w:t>
      </w:r>
      <w:r w:rsidRPr="004770D5">
        <w:rPr>
          <w:rFonts w:ascii="Times New Roman" w:hAnsi="Times New Roman"/>
          <w:i/>
          <w:sz w:val="24"/>
          <w:szCs w:val="24"/>
          <w:lang w:val="ru-RU"/>
        </w:rPr>
        <w:t xml:space="preserve"> </w:t>
      </w:r>
      <w:r w:rsidRPr="00971F8D">
        <w:rPr>
          <w:rFonts w:ascii="Times New Roman" w:hAnsi="Times New Roman"/>
          <w:i/>
          <w:sz w:val="24"/>
          <w:szCs w:val="24"/>
        </w:rPr>
        <w:t>Centre</w:t>
      </w:r>
      <w:r w:rsidRPr="004770D5">
        <w:rPr>
          <w:rFonts w:ascii="Times New Roman" w:hAnsi="Times New Roman"/>
          <w:sz w:val="24"/>
          <w:szCs w:val="24"/>
          <w:lang w:val="ru-RU"/>
        </w:rPr>
        <w:t>); израђује годишње планове и извештаје о раду и анализе активности из делокруга сектора; припрема годишњи извештај о пријављеним случајевима нежељених реакција; учествује на састанцима комисија Агенције (издавање, обнова дозволе за лек),учествује у организацији и раду интерних радних група; учествује у стручним тимовима запослених који доносе најзначајније одлуке из делатности Агенције, а на основу експертизе, стратегије и политике Агенције; предлаже мере и поступке везане за увођење система квалитета и његовог одржавања; прати, контролише и унапређује квалитет рада НЦФ-а; прати и унапређује систем за електронско управљање документацијом (СУД);</w:t>
      </w:r>
      <w:r w:rsidRPr="00971F8D">
        <w:rPr>
          <w:rFonts w:ascii="Times New Roman" w:hAnsi="Times New Roman"/>
          <w:noProof/>
          <w:color w:val="000000"/>
          <w:sz w:val="24"/>
          <w:szCs w:val="24"/>
          <w:lang w:val="sr-Cyrl-RS"/>
        </w:rPr>
        <w:t xml:space="preserve"> </w:t>
      </w:r>
      <w:r w:rsidRPr="00971F8D">
        <w:rPr>
          <w:rStyle w:val="FontStyle20"/>
          <w:noProof/>
          <w:color w:val="000000"/>
          <w:sz w:val="24"/>
          <w:szCs w:val="24"/>
          <w:lang w:val="sr-Cyrl-RS"/>
        </w:rPr>
        <w:t xml:space="preserve">примењује </w:t>
      </w:r>
      <w:r w:rsidRPr="00971F8D">
        <w:rPr>
          <w:rFonts w:ascii="Times New Roman" w:hAnsi="Times New Roman"/>
          <w:bCs/>
          <w:noProof/>
          <w:color w:val="000000"/>
          <w:sz w:val="24"/>
          <w:szCs w:val="24"/>
          <w:lang w:val="sr-Cyrl-CS"/>
        </w:rPr>
        <w:t xml:space="preserve">одредбе процедуре </w:t>
      </w:r>
      <w:r w:rsidRPr="00971F8D">
        <w:rPr>
          <w:rFonts w:ascii="Times New Roman" w:hAnsi="Times New Roman"/>
          <w:bCs/>
          <w:noProof/>
          <w:color w:val="000000"/>
          <w:sz w:val="24"/>
          <w:szCs w:val="24"/>
          <w:lang w:val="sr-Cyrl-RS"/>
        </w:rPr>
        <w:t>правилног коришћења информационе имовине</w:t>
      </w:r>
      <w:r w:rsidRPr="00971F8D">
        <w:rPr>
          <w:rFonts w:ascii="Times New Roman" w:hAnsi="Times New Roman"/>
          <w:bCs/>
          <w:noProof/>
          <w:color w:val="000000"/>
          <w:sz w:val="24"/>
          <w:szCs w:val="24"/>
          <w:lang w:val="sr-Cyrl-CS"/>
        </w:rPr>
        <w:t xml:space="preserve">, Правилника о пословној тајни и Правилника о физичко-техничком обезбеђењу приликом поступања са информационом </w:t>
      </w:r>
      <w:r w:rsidRPr="00971F8D">
        <w:rPr>
          <w:rFonts w:ascii="Times New Roman" w:hAnsi="Times New Roman"/>
          <w:bCs/>
          <w:noProof/>
          <w:color w:val="000000"/>
          <w:sz w:val="24"/>
          <w:szCs w:val="24"/>
          <w:lang w:val="sr-Cyrl-CS"/>
        </w:rPr>
        <w:lastRenderedPageBreak/>
        <w:t>имовином,</w:t>
      </w:r>
      <w:r w:rsidRPr="004770D5">
        <w:rPr>
          <w:rFonts w:ascii="Times New Roman" w:hAnsi="Times New Roman"/>
          <w:sz w:val="24"/>
          <w:szCs w:val="24"/>
          <w:lang w:val="ru-RU"/>
        </w:rPr>
        <w:t xml:space="preserve"> врши и друге послове које му одреди руководилац ЦХЛ и одговара му за свој рад.</w:t>
      </w:r>
    </w:p>
    <w:p w14:paraId="4A890F68" w14:textId="77777777" w:rsidR="00B910EF" w:rsidRPr="004770D5" w:rsidRDefault="00B910EF" w:rsidP="00B910EF">
      <w:pPr>
        <w:pStyle w:val="NoSpacing"/>
        <w:rPr>
          <w:rFonts w:ascii="Times New Roman" w:hAnsi="Times New Roman"/>
          <w:b/>
          <w:sz w:val="24"/>
          <w:szCs w:val="24"/>
          <w:lang w:val="ru-RU"/>
        </w:rPr>
      </w:pPr>
    </w:p>
    <w:p w14:paraId="0720F6DB"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16AADC85"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односно најмање пет година у научној области медицинских наука </w:t>
      </w:r>
    </w:p>
    <w:p w14:paraId="33DA8D32"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Најмање 3 године радног искуства</w:t>
      </w:r>
    </w:p>
    <w:p w14:paraId="62677773"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Положен државни стручни испит </w:t>
      </w:r>
    </w:p>
    <w:p w14:paraId="56A8037A" w14:textId="4DF281E9"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069A36B1" w14:textId="77777777" w:rsidR="00B910EF" w:rsidRPr="004770D5" w:rsidRDefault="00B910EF" w:rsidP="00B910EF">
      <w:pPr>
        <w:pStyle w:val="NoSpacing"/>
        <w:jc w:val="both"/>
        <w:rPr>
          <w:rFonts w:ascii="Times New Roman" w:hAnsi="Times New Roman"/>
          <w:sz w:val="24"/>
          <w:szCs w:val="24"/>
          <w:lang w:val="ru-RU"/>
        </w:rPr>
      </w:pPr>
    </w:p>
    <w:p w14:paraId="6530CFD5" w14:textId="6B37974D" w:rsidR="00B910EF" w:rsidRPr="004770D5" w:rsidRDefault="00B910EF" w:rsidP="00B910EF">
      <w:pPr>
        <w:pStyle w:val="NoSpacing"/>
        <w:jc w:val="both"/>
        <w:rPr>
          <w:rFonts w:ascii="Times New Roman" w:hAnsi="Times New Roman"/>
          <w:b/>
          <w:sz w:val="24"/>
          <w:szCs w:val="24"/>
          <w:lang w:val="ru-RU"/>
        </w:rPr>
      </w:pPr>
      <w:r w:rsidRPr="00B80F31">
        <w:rPr>
          <w:rFonts w:ascii="Times New Roman" w:hAnsi="Times New Roman"/>
          <w:b/>
          <w:sz w:val="24"/>
          <w:szCs w:val="24"/>
          <w:lang w:val="sr-Cyrl-RS"/>
        </w:rPr>
        <w:t>5</w:t>
      </w:r>
      <w:r w:rsidR="00314E02" w:rsidRPr="00B80F31">
        <w:rPr>
          <w:rFonts w:ascii="Times New Roman" w:hAnsi="Times New Roman"/>
          <w:b/>
          <w:sz w:val="24"/>
          <w:szCs w:val="24"/>
          <w:lang w:val="sr-Cyrl-RS"/>
        </w:rPr>
        <w:t>1</w:t>
      </w:r>
      <w:r w:rsidRPr="004770D5">
        <w:rPr>
          <w:rFonts w:ascii="Times New Roman" w:hAnsi="Times New Roman"/>
          <w:b/>
          <w:sz w:val="24"/>
          <w:szCs w:val="24"/>
          <w:lang w:val="ru-RU"/>
        </w:rPr>
        <w:t xml:space="preserve">. КООРДИНАТОР РАЗВОЈА НАЦИОНАЛНОГ СИСТЕМА ФАРМАКОВИГИЛАНЦЕ </w:t>
      </w:r>
    </w:p>
    <w:p w14:paraId="1CA20CAD" w14:textId="77777777" w:rsidR="00B910EF" w:rsidRPr="004770D5" w:rsidRDefault="00B910EF" w:rsidP="00B910EF">
      <w:pPr>
        <w:pStyle w:val="NoSpacing"/>
        <w:jc w:val="both"/>
        <w:rPr>
          <w:rFonts w:ascii="Times New Roman" w:hAnsi="Times New Roman"/>
          <w:sz w:val="24"/>
          <w:szCs w:val="24"/>
          <w:lang w:val="ru-RU"/>
        </w:rPr>
      </w:pPr>
    </w:p>
    <w:p w14:paraId="0FCD0AB7" w14:textId="77777777"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t>Врши најсложеније послове у циљу развоја националног система фармаковигиланце у Републици Србији и националног система спонтаног пријављивања нежељених реакција на лекове у Републици Србији; прати функционисање националног система фармаковигиланце и националног система спонтаног пријављивања нежељених реакција на лекове и идентификује и процењује потребу спровођења мера за унапређење ових система и по потреби их предлаже руководиоцу Националног центра за фармаковигиланцу и руководиоцу Центра за хумане лекове и по потреби директору Агенције; управља, организује и прати, на сагласност руководства, спровођење мера за унапређење ових система, укључујући управљање и рад на пројектима и управљање стручним тимовима; прати и анализира прописе и измене прописа ЕУ у области фармаковигланце и по потреби предлаже руководиоцу Националног центра за фармаковигиланцу, руководиоцу Центра за хумане лекове и директору Агенције и, по њиховој сагласности, министарству надлежном за послове здравња, поступање у циљу доношења нових и измена постојећих прописа у области фармаковигиланце; прати и анализира смернице добре праксе у фармаковигиланци ЕУ (</w:t>
      </w:r>
      <w:r w:rsidRPr="00B80F31">
        <w:rPr>
          <w:rFonts w:ascii="Times New Roman" w:hAnsi="Times New Roman"/>
          <w:sz w:val="24"/>
          <w:szCs w:val="24"/>
        </w:rPr>
        <w:t>GVP</w:t>
      </w:r>
      <w:r w:rsidRPr="004770D5">
        <w:rPr>
          <w:rFonts w:ascii="Times New Roman" w:hAnsi="Times New Roman"/>
          <w:sz w:val="24"/>
          <w:szCs w:val="24"/>
          <w:lang w:val="ru-RU"/>
        </w:rPr>
        <w:t xml:space="preserve">), праксу у фармаковигиланци других ЕУ агенција надлежних за лекове, остале смернице ЕУ, </w:t>
      </w:r>
      <w:r w:rsidRPr="00B80F31">
        <w:rPr>
          <w:rFonts w:ascii="Times New Roman" w:hAnsi="Times New Roman"/>
          <w:sz w:val="24"/>
          <w:szCs w:val="24"/>
        </w:rPr>
        <w:t>ICH</w:t>
      </w:r>
      <w:r w:rsidRPr="004770D5">
        <w:rPr>
          <w:rFonts w:ascii="Times New Roman" w:hAnsi="Times New Roman"/>
          <w:sz w:val="24"/>
          <w:szCs w:val="24"/>
          <w:lang w:val="ru-RU"/>
        </w:rPr>
        <w:t xml:space="preserve"> и друге међународне стручне стандарде који се односе на фармаковигиланцу; координише и прати процес управљања и процене случајева нежељених реакција и функционисанје националне базе података о нежељеним реакцијама и по потреби предлаже мере за унапређење система квалитета ових процеса; врши стручно саветовање и предлаже решења у најсложенијим задацима управљања и процене случајева нежељених реакција на лек; врши међународну сарадњу у области фармаковигиланце са Европском агенцијом за лекове, националним агенцијама и телима надлежним за лекове у државама чланицама Европске уније и другим државама, Светском здравственом организацијом, односно њеним колаборативним центром за праћење безбедности лекова „</w:t>
      </w:r>
      <w:r w:rsidRPr="00B80F31">
        <w:rPr>
          <w:rFonts w:ascii="Times New Roman" w:hAnsi="Times New Roman"/>
          <w:sz w:val="24"/>
          <w:szCs w:val="24"/>
        </w:rPr>
        <w:t>The</w:t>
      </w:r>
      <w:r w:rsidRPr="004770D5">
        <w:rPr>
          <w:rFonts w:ascii="Times New Roman" w:hAnsi="Times New Roman"/>
          <w:sz w:val="24"/>
          <w:szCs w:val="24"/>
          <w:lang w:val="ru-RU"/>
        </w:rPr>
        <w:t xml:space="preserve"> </w:t>
      </w:r>
      <w:r w:rsidRPr="00B80F31">
        <w:rPr>
          <w:rFonts w:ascii="Times New Roman" w:hAnsi="Times New Roman"/>
          <w:sz w:val="24"/>
          <w:szCs w:val="24"/>
        </w:rPr>
        <w:t>Uppsala</w:t>
      </w:r>
      <w:r w:rsidRPr="004770D5">
        <w:rPr>
          <w:rFonts w:ascii="Times New Roman" w:hAnsi="Times New Roman"/>
          <w:sz w:val="24"/>
          <w:szCs w:val="24"/>
          <w:lang w:val="ru-RU"/>
        </w:rPr>
        <w:t xml:space="preserve"> </w:t>
      </w:r>
      <w:r w:rsidRPr="00B80F31">
        <w:rPr>
          <w:rFonts w:ascii="Times New Roman" w:hAnsi="Times New Roman"/>
          <w:sz w:val="24"/>
          <w:szCs w:val="24"/>
        </w:rPr>
        <w:t>Monitoring</w:t>
      </w:r>
      <w:r w:rsidRPr="004770D5">
        <w:rPr>
          <w:rFonts w:ascii="Times New Roman" w:hAnsi="Times New Roman"/>
          <w:sz w:val="24"/>
          <w:szCs w:val="24"/>
          <w:lang w:val="ru-RU"/>
        </w:rPr>
        <w:t xml:space="preserve"> </w:t>
      </w:r>
      <w:r w:rsidRPr="00B80F31">
        <w:rPr>
          <w:rFonts w:ascii="Times New Roman" w:hAnsi="Times New Roman"/>
          <w:sz w:val="24"/>
          <w:szCs w:val="24"/>
        </w:rPr>
        <w:t>Centre</w:t>
      </w:r>
      <w:r w:rsidRPr="004770D5">
        <w:rPr>
          <w:rFonts w:ascii="Times New Roman" w:hAnsi="Times New Roman"/>
          <w:sz w:val="24"/>
          <w:szCs w:val="24"/>
          <w:lang w:val="ru-RU"/>
        </w:rPr>
        <w:t xml:space="preserve">“ и другим европским и међународним удружењима везаним за фармаковигиланцу; врши сарадњу у циљу унапређења националног система фармаковигиланце са министарством надлежним за послове здравља, здравственим установама и здравственим радницима, координаторима за фармаковигиланцу здравствених установа, коморама здравствених радника, удружењима здравствених радника, удружењима пацијената, факултетима здравствених струка и носиоцима дозвола </w:t>
      </w:r>
      <w:r w:rsidRPr="004770D5">
        <w:rPr>
          <w:rFonts w:ascii="Times New Roman" w:hAnsi="Times New Roman"/>
          <w:sz w:val="24"/>
          <w:szCs w:val="24"/>
          <w:lang w:val="ru-RU"/>
        </w:rPr>
        <w:lastRenderedPageBreak/>
        <w:t>за лекове; врши послове едукације и промоције у вези са  фармаковигиланцом и националним системом спонтаног пријављивања нежењених реакција на лек за здравствене раднике, носиоце дозвола за лек, општу и стручну јавност; присуствује на међународним и националним скуповима од значаја за фармаковигиланцу и приказује и промовише рад Агенције у области фармаковигиланце и спонтаног пријављивања нежељених реакција на лекове; промовише активности фармаковигиланце, односно пријављивање нежељених реакција на лекове, превенцију ризика и безбедну и ефикасну примену лекова ка стручној и општој јавности; развија систем координатора за фармаковигиланцу здравствених установа у прати и унапређује комуникацију унутар њега; развија и координише послове везане за постмаркетиншке студије безбедности (</w:t>
      </w:r>
      <w:r w:rsidRPr="00B80F31">
        <w:rPr>
          <w:rFonts w:ascii="Times New Roman" w:hAnsi="Times New Roman"/>
          <w:sz w:val="24"/>
          <w:szCs w:val="24"/>
        </w:rPr>
        <w:t>PASS</w:t>
      </w:r>
      <w:r w:rsidRPr="004770D5">
        <w:rPr>
          <w:rFonts w:ascii="Times New Roman" w:hAnsi="Times New Roman"/>
          <w:sz w:val="24"/>
          <w:szCs w:val="24"/>
          <w:lang w:val="ru-RU"/>
        </w:rPr>
        <w:t xml:space="preserve">); по потреби врши најсложеније послове спровођења додатних мера минимизације ризика и процене едукативног материјала и </w:t>
      </w:r>
      <w:r w:rsidRPr="00B80F31">
        <w:rPr>
          <w:rFonts w:ascii="Times New Roman" w:hAnsi="Times New Roman"/>
          <w:sz w:val="24"/>
          <w:szCs w:val="24"/>
        </w:rPr>
        <w:t>DHPC</w:t>
      </w:r>
      <w:r w:rsidRPr="004770D5">
        <w:rPr>
          <w:rFonts w:ascii="Times New Roman" w:hAnsi="Times New Roman"/>
          <w:sz w:val="24"/>
          <w:szCs w:val="24"/>
          <w:lang w:val="ru-RU"/>
        </w:rPr>
        <w:t xml:space="preserve">; по потреби врши најсложеније послове и задатке процене </w:t>
      </w:r>
      <w:r w:rsidRPr="00B80F31">
        <w:rPr>
          <w:rFonts w:ascii="Times New Roman" w:hAnsi="Times New Roman"/>
          <w:sz w:val="24"/>
          <w:szCs w:val="24"/>
        </w:rPr>
        <w:t>RMP</w:t>
      </w:r>
      <w:r w:rsidRPr="004770D5">
        <w:rPr>
          <w:rFonts w:ascii="Times New Roman" w:hAnsi="Times New Roman"/>
          <w:sz w:val="24"/>
          <w:szCs w:val="24"/>
          <w:lang w:val="ru-RU"/>
        </w:rPr>
        <w:t>-</w:t>
      </w:r>
      <w:r w:rsidRPr="00B80F31">
        <w:rPr>
          <w:rFonts w:ascii="Times New Roman" w:hAnsi="Times New Roman"/>
          <w:sz w:val="24"/>
          <w:szCs w:val="24"/>
        </w:rPr>
        <w:t>a</w:t>
      </w:r>
      <w:r w:rsidRPr="004770D5">
        <w:rPr>
          <w:rFonts w:ascii="Times New Roman" w:hAnsi="Times New Roman"/>
          <w:sz w:val="24"/>
          <w:szCs w:val="24"/>
          <w:lang w:val="ru-RU"/>
        </w:rPr>
        <w:t xml:space="preserve">, </w:t>
      </w:r>
      <w:r w:rsidRPr="00B80F31">
        <w:rPr>
          <w:rFonts w:ascii="Times New Roman" w:hAnsi="Times New Roman"/>
          <w:sz w:val="24"/>
          <w:szCs w:val="24"/>
        </w:rPr>
        <w:t>PSUR</w:t>
      </w:r>
      <w:r w:rsidRPr="004770D5">
        <w:rPr>
          <w:rFonts w:ascii="Times New Roman" w:hAnsi="Times New Roman"/>
          <w:sz w:val="24"/>
          <w:szCs w:val="24"/>
          <w:lang w:val="ru-RU"/>
        </w:rPr>
        <w:t>-</w:t>
      </w:r>
      <w:r w:rsidRPr="00B80F31">
        <w:rPr>
          <w:rFonts w:ascii="Times New Roman" w:hAnsi="Times New Roman"/>
          <w:sz w:val="24"/>
          <w:szCs w:val="24"/>
        </w:rPr>
        <w:t>a</w:t>
      </w:r>
      <w:r w:rsidRPr="004770D5">
        <w:rPr>
          <w:rFonts w:ascii="Times New Roman" w:hAnsi="Times New Roman"/>
          <w:sz w:val="24"/>
          <w:szCs w:val="24"/>
          <w:lang w:val="ru-RU"/>
        </w:rPr>
        <w:t xml:space="preserve"> и </w:t>
      </w:r>
      <w:r w:rsidRPr="00B80F31">
        <w:rPr>
          <w:rFonts w:ascii="Times New Roman" w:hAnsi="Times New Roman"/>
          <w:sz w:val="24"/>
          <w:szCs w:val="24"/>
        </w:rPr>
        <w:t>ACO</w:t>
      </w:r>
      <w:r w:rsidRPr="004770D5">
        <w:rPr>
          <w:rFonts w:ascii="Times New Roman" w:hAnsi="Times New Roman"/>
          <w:sz w:val="24"/>
          <w:szCs w:val="24"/>
          <w:lang w:val="ru-RU"/>
        </w:rPr>
        <w:t xml:space="preserve"> у сврху издавања, обнове и варијација дозволе за лек; </w:t>
      </w:r>
      <w:r w:rsidRPr="004770D5">
        <w:rPr>
          <w:rFonts w:ascii="Times New Roman" w:hAnsi="Times New Roman"/>
          <w:color w:val="000000"/>
          <w:spacing w:val="-2"/>
          <w:sz w:val="24"/>
          <w:szCs w:val="24"/>
          <w:lang w:val="ru-RU"/>
        </w:rPr>
        <w:t xml:space="preserve">сарађује са стручњацима других организационих јединица Агенције по питању безбедности лекова и фармаковигиланце и по одлуци учествује у стручним радним групама и комисијама Агенције и министарства надлежног за послове здравља; </w:t>
      </w:r>
      <w:r w:rsidRPr="004770D5">
        <w:rPr>
          <w:rFonts w:ascii="Times New Roman" w:hAnsi="Times New Roman"/>
          <w:sz w:val="24"/>
          <w:szCs w:val="24"/>
          <w:lang w:val="ru-RU"/>
        </w:rPr>
        <w:t>учествује у посебној обуци и менторству новозапослених стручњака у центру, као и општој обуци новозапослених у Агенцији; по потреби мења руководиоца Националног центра за фармаковигиланцу када је одсутан; о</w:t>
      </w:r>
      <w:r w:rsidRPr="004770D5">
        <w:rPr>
          <w:rFonts w:ascii="Times New Roman" w:hAnsi="Times New Roman"/>
          <w:bCs/>
          <w:sz w:val="24"/>
          <w:szCs w:val="24"/>
          <w:lang w:val="ru-RU"/>
        </w:rPr>
        <w:t>дговара за благовремено, законито и квалитетно обављање послова,</w:t>
      </w:r>
      <w:r w:rsidRPr="00B80F31">
        <w:rPr>
          <w:rFonts w:ascii="Times New Roman" w:hAnsi="Times New Roman"/>
          <w:noProof/>
          <w:color w:val="000000"/>
          <w:sz w:val="24"/>
          <w:szCs w:val="24"/>
          <w:lang w:val="sr-Cyrl-RS"/>
        </w:rPr>
        <w:t xml:space="preserve"> </w:t>
      </w:r>
      <w:r w:rsidRPr="00B80F31">
        <w:rPr>
          <w:rStyle w:val="FontStyle20"/>
          <w:noProof/>
          <w:color w:val="000000"/>
          <w:sz w:val="24"/>
          <w:szCs w:val="24"/>
          <w:lang w:val="sr-Cyrl-RS"/>
        </w:rPr>
        <w:t xml:space="preserve">примењује </w:t>
      </w:r>
      <w:r w:rsidRPr="00B80F31">
        <w:rPr>
          <w:rFonts w:ascii="Times New Roman" w:hAnsi="Times New Roman"/>
          <w:bCs/>
          <w:noProof/>
          <w:color w:val="000000"/>
          <w:sz w:val="24"/>
          <w:szCs w:val="24"/>
          <w:lang w:val="sr-Cyrl-CS"/>
        </w:rPr>
        <w:t xml:space="preserve">одредбе процедуре </w:t>
      </w:r>
      <w:r w:rsidRPr="00B80F31">
        <w:rPr>
          <w:rFonts w:ascii="Times New Roman" w:hAnsi="Times New Roman"/>
          <w:bCs/>
          <w:noProof/>
          <w:color w:val="000000"/>
          <w:sz w:val="24"/>
          <w:szCs w:val="24"/>
          <w:lang w:val="sr-Cyrl-RS"/>
        </w:rPr>
        <w:t>правилног коришћења информационе имовине</w:t>
      </w:r>
      <w:r w:rsidRPr="00B80F31">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bCs/>
          <w:sz w:val="24"/>
          <w:szCs w:val="24"/>
          <w:lang w:val="ru-RU"/>
        </w:rPr>
        <w:t xml:space="preserve">  </w:t>
      </w:r>
      <w:r w:rsidRPr="004770D5">
        <w:rPr>
          <w:rFonts w:ascii="Times New Roman" w:hAnsi="Times New Roman"/>
          <w:sz w:val="24"/>
          <w:szCs w:val="24"/>
          <w:lang w:val="ru-RU"/>
        </w:rPr>
        <w:t>врши и друге послове које му одреди руководилац Националног центра за фармаковигиланцу и одговара му за свој рад.</w:t>
      </w:r>
    </w:p>
    <w:p w14:paraId="4820B4FE" w14:textId="77777777" w:rsidR="00B910EF" w:rsidRPr="004770D5" w:rsidRDefault="00B910EF" w:rsidP="00B910EF">
      <w:pPr>
        <w:pStyle w:val="NoSpacing"/>
        <w:jc w:val="both"/>
        <w:rPr>
          <w:rFonts w:ascii="Times New Roman" w:hAnsi="Times New Roman"/>
          <w:sz w:val="24"/>
          <w:szCs w:val="24"/>
          <w:lang w:val="ru-RU"/>
        </w:rPr>
      </w:pPr>
    </w:p>
    <w:p w14:paraId="29CC5C0D"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1FF42828"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односно најмање пет година у научној области медицинских наука </w:t>
      </w:r>
    </w:p>
    <w:p w14:paraId="74B53A4E" w14:textId="405C748F"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Најмање</w:t>
      </w:r>
      <w:r w:rsidR="00B2169B" w:rsidRPr="00B80F31">
        <w:rPr>
          <w:rFonts w:ascii="Times New Roman" w:hAnsi="Times New Roman"/>
          <w:sz w:val="24"/>
          <w:szCs w:val="24"/>
          <w:lang w:val="sr-Cyrl-RS"/>
        </w:rPr>
        <w:t xml:space="preserve"> 1 </w:t>
      </w:r>
      <w:r w:rsidRPr="004770D5">
        <w:rPr>
          <w:rFonts w:ascii="Times New Roman" w:hAnsi="Times New Roman"/>
          <w:sz w:val="24"/>
          <w:szCs w:val="24"/>
          <w:lang w:val="ru-RU"/>
        </w:rPr>
        <w:t>годин</w:t>
      </w:r>
      <w:r w:rsidR="00B2169B" w:rsidRPr="00B80F31">
        <w:rPr>
          <w:rFonts w:ascii="Times New Roman" w:hAnsi="Times New Roman"/>
          <w:sz w:val="24"/>
          <w:szCs w:val="24"/>
          <w:lang w:val="sr-Cyrl-RS"/>
        </w:rPr>
        <w:t>а</w:t>
      </w:r>
      <w:r w:rsidRPr="004770D5">
        <w:rPr>
          <w:rFonts w:ascii="Times New Roman" w:hAnsi="Times New Roman"/>
          <w:sz w:val="24"/>
          <w:szCs w:val="24"/>
          <w:lang w:val="ru-RU"/>
        </w:rPr>
        <w:t xml:space="preserve"> радног искуства</w:t>
      </w:r>
    </w:p>
    <w:p w14:paraId="678AAFE1"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Положен државни стручни испит </w:t>
      </w:r>
    </w:p>
    <w:p w14:paraId="4E8A3A28"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27E5EE32" w14:textId="77777777" w:rsidR="00B910EF" w:rsidRPr="004770D5" w:rsidRDefault="00B910EF" w:rsidP="00B910EF">
      <w:pPr>
        <w:pStyle w:val="NoSpacing"/>
        <w:jc w:val="both"/>
        <w:rPr>
          <w:rFonts w:ascii="Times New Roman" w:hAnsi="Times New Roman"/>
          <w:sz w:val="24"/>
          <w:szCs w:val="24"/>
          <w:lang w:val="ru-RU"/>
        </w:rPr>
      </w:pPr>
    </w:p>
    <w:p w14:paraId="3AEFA997" w14:textId="78E8091C" w:rsidR="00B910EF" w:rsidRPr="004770D5" w:rsidRDefault="00B910EF" w:rsidP="00B910EF">
      <w:pPr>
        <w:pStyle w:val="NoSpacing"/>
        <w:jc w:val="both"/>
        <w:rPr>
          <w:rFonts w:ascii="Times New Roman" w:hAnsi="Times New Roman"/>
          <w:b/>
          <w:sz w:val="24"/>
          <w:szCs w:val="24"/>
          <w:lang w:val="ru-RU"/>
        </w:rPr>
      </w:pPr>
      <w:r w:rsidRPr="004770D5">
        <w:rPr>
          <w:rFonts w:ascii="Times New Roman" w:hAnsi="Times New Roman"/>
          <w:b/>
          <w:sz w:val="24"/>
          <w:szCs w:val="24"/>
          <w:lang w:val="ru-RU"/>
        </w:rPr>
        <w:t>5</w:t>
      </w:r>
      <w:r w:rsidR="00314E02" w:rsidRPr="00E33F18">
        <w:rPr>
          <w:rFonts w:ascii="Times New Roman" w:hAnsi="Times New Roman"/>
          <w:b/>
          <w:sz w:val="24"/>
          <w:szCs w:val="24"/>
          <w:lang w:val="sr-Cyrl-RS"/>
        </w:rPr>
        <w:t>2</w:t>
      </w:r>
      <w:r w:rsidRPr="004770D5">
        <w:rPr>
          <w:rFonts w:ascii="Times New Roman" w:hAnsi="Times New Roman"/>
          <w:b/>
          <w:sz w:val="24"/>
          <w:szCs w:val="24"/>
          <w:lang w:val="ru-RU"/>
        </w:rPr>
        <w:t>. ПРОЦЕНИТЕЉ У ОБЛАСТИ ФАРМАКОВИГИЛАНЦЕ</w:t>
      </w:r>
    </w:p>
    <w:p w14:paraId="1749CCE4" w14:textId="77777777" w:rsidR="00B910EF" w:rsidRPr="004770D5" w:rsidRDefault="00B910EF" w:rsidP="00B910EF">
      <w:pPr>
        <w:pStyle w:val="NoSpacing"/>
        <w:jc w:val="both"/>
        <w:rPr>
          <w:rFonts w:ascii="Times New Roman" w:hAnsi="Times New Roman"/>
          <w:b/>
          <w:sz w:val="24"/>
          <w:szCs w:val="24"/>
          <w:lang w:val="ru-RU"/>
        </w:rPr>
      </w:pPr>
    </w:p>
    <w:p w14:paraId="054601CD" w14:textId="77777777" w:rsidR="00B910EF" w:rsidRPr="004770D5" w:rsidRDefault="00B910EF" w:rsidP="00B910EF">
      <w:pPr>
        <w:shd w:val="clear" w:color="auto" w:fill="FFFFFF"/>
        <w:spacing w:line="240" w:lineRule="auto"/>
        <w:jc w:val="both"/>
        <w:rPr>
          <w:rFonts w:ascii="Times New Roman" w:hAnsi="Times New Roman"/>
          <w:sz w:val="24"/>
          <w:szCs w:val="24"/>
          <w:lang w:val="ru-RU"/>
        </w:rPr>
      </w:pPr>
      <w:r w:rsidRPr="004770D5">
        <w:rPr>
          <w:rFonts w:ascii="Times New Roman" w:hAnsi="Times New Roman"/>
          <w:sz w:val="24"/>
          <w:szCs w:val="24"/>
          <w:lang w:val="ru-RU"/>
        </w:rPr>
        <w:tab/>
        <w:t xml:space="preserve">Врши </w:t>
      </w:r>
      <w:r w:rsidRPr="004770D5">
        <w:rPr>
          <w:rFonts w:ascii="Times New Roman" w:eastAsia="Times New Roman" w:hAnsi="Times New Roman"/>
          <w:sz w:val="24"/>
          <w:szCs w:val="24"/>
          <w:lang w:val="ru-RU"/>
        </w:rPr>
        <w:t>најсложеније стручне и саветодавне послове у области фармаковигиланце који захтевају самостално тумачење и критичку процену целокупне документације из области безбедности лекова у постмаркетиншком периоду и актуелних сазнања; процен</w:t>
      </w:r>
      <w:r w:rsidRPr="00E33F18">
        <w:rPr>
          <w:rFonts w:ascii="Times New Roman" w:eastAsia="Times New Roman" w:hAnsi="Times New Roman"/>
          <w:sz w:val="24"/>
          <w:szCs w:val="24"/>
        </w:rPr>
        <w:t>e</w:t>
      </w:r>
      <w:r w:rsidRPr="004770D5">
        <w:rPr>
          <w:rFonts w:ascii="Times New Roman" w:eastAsia="Times New Roman" w:hAnsi="Times New Roman"/>
          <w:sz w:val="24"/>
          <w:szCs w:val="24"/>
          <w:lang w:val="ru-RU"/>
        </w:rPr>
        <w:t xml:space="preserve"> у области фармаковигиланце захтева</w:t>
      </w:r>
      <w:r w:rsidRPr="00E33F18">
        <w:rPr>
          <w:rFonts w:ascii="Times New Roman" w:eastAsia="Times New Roman" w:hAnsi="Times New Roman"/>
          <w:sz w:val="24"/>
          <w:szCs w:val="24"/>
        </w:rPr>
        <w:t>ju</w:t>
      </w:r>
      <w:r w:rsidRPr="004770D5">
        <w:rPr>
          <w:rFonts w:ascii="Times New Roman" w:eastAsia="Times New Roman" w:hAnsi="Times New Roman"/>
          <w:sz w:val="24"/>
          <w:szCs w:val="24"/>
          <w:lang w:val="ru-RU"/>
        </w:rPr>
        <w:t xml:space="preserve"> висок ниво стручности, самосталности у раду,</w:t>
      </w:r>
      <w:r w:rsidRPr="00E33F18">
        <w:rPr>
          <w:rFonts w:ascii="Times New Roman" w:eastAsia="Times New Roman" w:hAnsi="Times New Roman"/>
          <w:sz w:val="24"/>
          <w:szCs w:val="24"/>
        </w:rPr>
        <w:t> </w:t>
      </w:r>
      <w:r w:rsidRPr="004770D5">
        <w:rPr>
          <w:rFonts w:ascii="Times New Roman" w:eastAsia="Times New Roman" w:hAnsi="Times New Roman"/>
          <w:sz w:val="24"/>
          <w:szCs w:val="24"/>
          <w:lang w:val="ru-RU"/>
        </w:rPr>
        <w:t>проверу различитих опција приликом решавања проблема, решавање проблема без довољно информација, високу креативност извршиоца, као и значајно практично искуство при решавању задатака;</w:t>
      </w:r>
      <w:r w:rsidRPr="004770D5">
        <w:rPr>
          <w:rFonts w:ascii="Times New Roman" w:hAnsi="Times New Roman"/>
          <w:sz w:val="24"/>
          <w:szCs w:val="24"/>
          <w:lang w:val="ru-RU"/>
        </w:rPr>
        <w:t xml:space="preserve"> рад на пословима из области фармаковигиланце</w:t>
      </w:r>
      <w:r w:rsidRPr="004770D5">
        <w:rPr>
          <w:rFonts w:ascii="Times New Roman" w:eastAsia="Times New Roman" w:hAnsi="Times New Roman"/>
          <w:sz w:val="24"/>
          <w:szCs w:val="24"/>
          <w:lang w:val="ru-RU"/>
        </w:rPr>
        <w:t xml:space="preserve"> захтева високу одговорност извршиоца, с обзиром да одлуке могу имати директан утицај на здравље људи. Посао се обавља уз повремен надзор и опште смернице које даје руководилац који контролише и одобрава </w:t>
      </w:r>
      <w:r w:rsidRPr="00E33F18">
        <w:rPr>
          <w:rFonts w:ascii="Times New Roman" w:eastAsia="Times New Roman" w:hAnsi="Times New Roman"/>
          <w:sz w:val="24"/>
          <w:szCs w:val="24"/>
        </w:rPr>
        <w:t> </w:t>
      </w:r>
      <w:r w:rsidRPr="004770D5">
        <w:rPr>
          <w:rFonts w:ascii="Times New Roman" w:eastAsia="Times New Roman" w:hAnsi="Times New Roman"/>
          <w:sz w:val="24"/>
          <w:szCs w:val="24"/>
          <w:lang w:val="ru-RU"/>
        </w:rPr>
        <w:t>сва излазна документа према одговарајућим процедурама.</w:t>
      </w:r>
      <w:r w:rsidRPr="004770D5">
        <w:rPr>
          <w:rFonts w:ascii="Times New Roman" w:hAnsi="Times New Roman"/>
          <w:sz w:val="24"/>
          <w:szCs w:val="24"/>
          <w:lang w:val="ru-RU"/>
        </w:rPr>
        <w:t xml:space="preserve"> </w:t>
      </w:r>
      <w:r w:rsidRPr="004770D5">
        <w:rPr>
          <w:rFonts w:ascii="Times New Roman" w:eastAsia="Times New Roman" w:hAnsi="Times New Roman"/>
          <w:sz w:val="24"/>
          <w:szCs w:val="24"/>
          <w:lang w:val="ru-RU"/>
        </w:rPr>
        <w:t xml:space="preserve">Радно </w:t>
      </w:r>
      <w:r w:rsidRPr="004770D5">
        <w:rPr>
          <w:rFonts w:ascii="Times New Roman" w:eastAsia="Times New Roman" w:hAnsi="Times New Roman"/>
          <w:sz w:val="24"/>
          <w:szCs w:val="24"/>
          <w:lang w:val="ru-RU"/>
        </w:rPr>
        <w:lastRenderedPageBreak/>
        <w:t xml:space="preserve">место захтева изражене вештине презентације приликом представљања професионалних ставова Агенције, као и развијене комуникационе вештине приликом интерне и екстерне комуникације, с обзиром да се самостално остварује комуникација са носиоцима дозволе, здравственим радницима, пацијентима и другим учесницима у систему фармаковигиланце уз стручно тумачење прописа, смерница и упутстава из области фармаковигиланце а у циљу постизања безбедне и рационалне фармакотерапије; врши  преглед, анализу, тумачење и процену пријава нежељених реакција на лекове које достављају здравствени радници, пацијенти и носиоци дозвола за лекове и њихов унос у базу </w:t>
      </w:r>
      <w:r w:rsidRPr="00E33F18">
        <w:rPr>
          <w:rFonts w:ascii="Times New Roman" w:eastAsia="Times New Roman" w:hAnsi="Times New Roman"/>
          <w:sz w:val="24"/>
          <w:szCs w:val="24"/>
        </w:rPr>
        <w:t>VigiFlow</w:t>
      </w:r>
      <w:r w:rsidRPr="004770D5">
        <w:rPr>
          <w:rFonts w:ascii="Times New Roman" w:eastAsia="Times New Roman" w:hAnsi="Times New Roman"/>
          <w:sz w:val="24"/>
          <w:szCs w:val="24"/>
          <w:lang w:val="ru-RU"/>
        </w:rPr>
        <w:t xml:space="preserve"> према водичу ове базе, уз кодирање лекова и одабир најприкладнијих термина за пријављене нежељене реакције коришћењем Медицинског речника за регулаторне активности (</w:t>
      </w:r>
      <w:r w:rsidRPr="00E33F18">
        <w:rPr>
          <w:rFonts w:ascii="Times New Roman" w:eastAsia="Times New Roman" w:hAnsi="Times New Roman"/>
          <w:sz w:val="24"/>
          <w:szCs w:val="24"/>
        </w:rPr>
        <w:t>MedDRA</w:t>
      </w:r>
      <w:r w:rsidRPr="004770D5">
        <w:rPr>
          <w:rFonts w:ascii="Times New Roman" w:eastAsia="Times New Roman" w:hAnsi="Times New Roman"/>
          <w:sz w:val="24"/>
          <w:szCs w:val="24"/>
          <w:lang w:val="ru-RU"/>
        </w:rPr>
        <w:t xml:space="preserve">) у складу са </w:t>
      </w:r>
      <w:r w:rsidRPr="00E33F18">
        <w:rPr>
          <w:rFonts w:ascii="Times New Roman" w:eastAsia="Times New Roman" w:hAnsi="Times New Roman"/>
          <w:sz w:val="24"/>
          <w:szCs w:val="24"/>
        </w:rPr>
        <w:t>MedDRA</w:t>
      </w:r>
      <w:r w:rsidRPr="004770D5">
        <w:rPr>
          <w:rFonts w:ascii="Times New Roman" w:eastAsia="Times New Roman" w:hAnsi="Times New Roman"/>
          <w:sz w:val="24"/>
          <w:szCs w:val="24"/>
          <w:lang w:val="ru-RU"/>
        </w:rPr>
        <w:t xml:space="preserve"> смерницама за кодирање, а затим прослеђивање случајева у глобалну базу СЗО – </w:t>
      </w:r>
      <w:r w:rsidRPr="00E33F18">
        <w:rPr>
          <w:rFonts w:ascii="Times New Roman" w:eastAsia="Times New Roman" w:hAnsi="Times New Roman"/>
          <w:sz w:val="24"/>
          <w:szCs w:val="24"/>
        </w:rPr>
        <w:t>VigiBase</w:t>
      </w:r>
      <w:r w:rsidRPr="004770D5">
        <w:rPr>
          <w:rFonts w:ascii="Times New Roman" w:eastAsia="Times New Roman" w:hAnsi="Times New Roman"/>
          <w:sz w:val="24"/>
          <w:szCs w:val="24"/>
          <w:lang w:val="ru-RU"/>
        </w:rPr>
        <w:t xml:space="preserve"> и  слање носиоцу дозволе за лек </w:t>
      </w:r>
      <w:r w:rsidRPr="00E33F18">
        <w:rPr>
          <w:rFonts w:ascii="Times New Roman" w:eastAsia="Times New Roman" w:hAnsi="Times New Roman"/>
          <w:sz w:val="24"/>
          <w:szCs w:val="24"/>
        </w:rPr>
        <w:t>VigiFlow</w:t>
      </w:r>
      <w:r w:rsidRPr="004770D5">
        <w:rPr>
          <w:rFonts w:ascii="Times New Roman" w:eastAsia="Times New Roman" w:hAnsi="Times New Roman"/>
          <w:sz w:val="24"/>
          <w:szCs w:val="24"/>
          <w:lang w:val="ru-RU"/>
        </w:rPr>
        <w:t xml:space="preserve"> </w:t>
      </w:r>
      <w:r w:rsidRPr="00E33F18">
        <w:rPr>
          <w:rFonts w:ascii="Times New Roman" w:eastAsia="Times New Roman" w:hAnsi="Times New Roman"/>
          <w:sz w:val="24"/>
          <w:szCs w:val="24"/>
        </w:rPr>
        <w:t>print</w:t>
      </w:r>
      <w:r w:rsidRPr="004770D5">
        <w:rPr>
          <w:rFonts w:ascii="Times New Roman" w:eastAsia="Times New Roman" w:hAnsi="Times New Roman"/>
          <w:sz w:val="24"/>
          <w:szCs w:val="24"/>
          <w:lang w:val="ru-RU"/>
        </w:rPr>
        <w:t>-</w:t>
      </w:r>
      <w:r w:rsidRPr="00E33F18">
        <w:rPr>
          <w:rFonts w:ascii="Times New Roman" w:eastAsia="Times New Roman" w:hAnsi="Times New Roman"/>
          <w:sz w:val="24"/>
          <w:szCs w:val="24"/>
        </w:rPr>
        <w:t>out</w:t>
      </w:r>
      <w:r w:rsidRPr="004770D5">
        <w:rPr>
          <w:rFonts w:ascii="Times New Roman" w:eastAsia="Times New Roman" w:hAnsi="Times New Roman"/>
          <w:sz w:val="24"/>
          <w:szCs w:val="24"/>
          <w:lang w:val="ru-RU"/>
        </w:rPr>
        <w:t>-</w:t>
      </w:r>
      <w:r w:rsidRPr="00E33F18">
        <w:rPr>
          <w:rFonts w:ascii="Times New Roman" w:eastAsia="Times New Roman" w:hAnsi="Times New Roman"/>
          <w:sz w:val="24"/>
          <w:szCs w:val="24"/>
        </w:rPr>
        <w:t>a</w:t>
      </w:r>
      <w:r w:rsidRPr="004770D5">
        <w:rPr>
          <w:rFonts w:ascii="Times New Roman" w:eastAsia="Times New Roman" w:hAnsi="Times New Roman"/>
          <w:sz w:val="24"/>
          <w:szCs w:val="24"/>
          <w:lang w:val="ru-RU"/>
        </w:rPr>
        <w:t xml:space="preserve"> случајева које су директно АЛИМС-у пријавили здравствени радници и пацијенти (уз заштиту поверљивих података); током процене случајева нежељених реакција на лекове прибавља потребне додатне информације од здравствених радника и пацијената; припрема писане одговоре здравственим радницима који су пријавили случај; посебно анализира озбиљне односно неочекиване случајеве нежељених реакција, у циљу идентификације и евалуације потенцијалних сигнала, како би се донела одговарајућа одлука да ли је потребно предузети регулаторну меру и која од мера је најбоља опција; израђује извештаје и анализе у вези са пријављеним нежељеним реакцијама на лекове у националној и </w:t>
      </w:r>
      <w:r w:rsidRPr="00E33F18">
        <w:rPr>
          <w:rFonts w:ascii="Times New Roman" w:eastAsia="Times New Roman" w:hAnsi="Times New Roman"/>
          <w:sz w:val="24"/>
          <w:szCs w:val="24"/>
        </w:rPr>
        <w:t>VigiFlow</w:t>
      </w:r>
      <w:r w:rsidRPr="004770D5">
        <w:rPr>
          <w:rFonts w:ascii="Times New Roman" w:eastAsia="Times New Roman" w:hAnsi="Times New Roman"/>
          <w:sz w:val="24"/>
          <w:szCs w:val="24"/>
          <w:lang w:val="ru-RU"/>
        </w:rPr>
        <w:t xml:space="preserve"> бази, поводом упита стручне и опште јавности, академије, других организационих целина АЛИМС-а, и у друге сврхе;такође припрема одговоре на питања новинара из области фармаковигиланце; сарађује са НКЛ у области пријава случајева НРЛ са суспектним проблемом у квалитету лека; сарађује са  </w:t>
      </w:r>
      <w:r w:rsidRPr="00E33F18">
        <w:rPr>
          <w:rFonts w:ascii="Times New Roman" w:eastAsia="Times New Roman" w:hAnsi="Times New Roman"/>
          <w:sz w:val="24"/>
          <w:szCs w:val="24"/>
        </w:rPr>
        <w:t>Uppsala</w:t>
      </w:r>
      <w:r w:rsidRPr="004770D5">
        <w:rPr>
          <w:rFonts w:ascii="Times New Roman" w:eastAsia="Times New Roman" w:hAnsi="Times New Roman"/>
          <w:sz w:val="24"/>
          <w:szCs w:val="24"/>
          <w:lang w:val="ru-RU"/>
        </w:rPr>
        <w:t xml:space="preserve"> </w:t>
      </w:r>
      <w:r w:rsidRPr="00E33F18">
        <w:rPr>
          <w:rFonts w:ascii="Times New Roman" w:eastAsia="Times New Roman" w:hAnsi="Times New Roman"/>
          <w:sz w:val="24"/>
          <w:szCs w:val="24"/>
        </w:rPr>
        <w:t>Monitoring</w:t>
      </w:r>
      <w:r w:rsidRPr="004770D5">
        <w:rPr>
          <w:rFonts w:ascii="Times New Roman" w:eastAsia="Times New Roman" w:hAnsi="Times New Roman"/>
          <w:sz w:val="24"/>
          <w:szCs w:val="24"/>
          <w:lang w:val="ru-RU"/>
        </w:rPr>
        <w:t xml:space="preserve"> </w:t>
      </w:r>
      <w:r w:rsidRPr="00E33F18">
        <w:rPr>
          <w:rFonts w:ascii="Times New Roman" w:eastAsia="Times New Roman" w:hAnsi="Times New Roman"/>
          <w:sz w:val="24"/>
          <w:szCs w:val="24"/>
        </w:rPr>
        <w:t>Centre</w:t>
      </w:r>
      <w:r w:rsidRPr="004770D5">
        <w:rPr>
          <w:rFonts w:ascii="Times New Roman" w:eastAsia="Times New Roman" w:hAnsi="Times New Roman"/>
          <w:sz w:val="24"/>
          <w:szCs w:val="24"/>
          <w:lang w:val="ru-RU"/>
        </w:rPr>
        <w:t xml:space="preserve"> у оквиру Програма међународног праћења безбедности лекова; сарађује са Институтом за јавно здравље Србије Др Милан Јовановић Батут као и СЗО у циљу јачања система вакциновигиланце.; припрема извештаје у вези са нежељеним догађајим након имунизације (</w:t>
      </w:r>
      <w:r w:rsidRPr="00E33F18">
        <w:rPr>
          <w:rFonts w:ascii="Times New Roman" w:eastAsia="Times New Roman" w:hAnsi="Times New Roman"/>
          <w:i/>
          <w:sz w:val="24"/>
          <w:szCs w:val="24"/>
        </w:rPr>
        <w:t>Adverse</w:t>
      </w:r>
      <w:r w:rsidRPr="004770D5">
        <w:rPr>
          <w:rFonts w:ascii="Times New Roman" w:eastAsia="Times New Roman" w:hAnsi="Times New Roman"/>
          <w:i/>
          <w:sz w:val="24"/>
          <w:szCs w:val="24"/>
          <w:lang w:val="ru-RU"/>
        </w:rPr>
        <w:t xml:space="preserve"> </w:t>
      </w:r>
      <w:r w:rsidRPr="00E33F18">
        <w:rPr>
          <w:rFonts w:ascii="Times New Roman" w:eastAsia="Times New Roman" w:hAnsi="Times New Roman"/>
          <w:i/>
          <w:sz w:val="24"/>
          <w:szCs w:val="24"/>
        </w:rPr>
        <w:t>Event</w:t>
      </w:r>
      <w:r w:rsidRPr="004770D5">
        <w:rPr>
          <w:rFonts w:ascii="Times New Roman" w:eastAsia="Times New Roman" w:hAnsi="Times New Roman"/>
          <w:i/>
          <w:sz w:val="24"/>
          <w:szCs w:val="24"/>
          <w:lang w:val="ru-RU"/>
        </w:rPr>
        <w:t xml:space="preserve"> </w:t>
      </w:r>
      <w:r w:rsidRPr="00E33F18">
        <w:rPr>
          <w:rFonts w:ascii="Times New Roman" w:eastAsia="Times New Roman" w:hAnsi="Times New Roman"/>
          <w:i/>
          <w:sz w:val="24"/>
          <w:szCs w:val="24"/>
        </w:rPr>
        <w:t>Following</w:t>
      </w:r>
      <w:r w:rsidRPr="004770D5">
        <w:rPr>
          <w:rFonts w:ascii="Times New Roman" w:eastAsia="Times New Roman" w:hAnsi="Times New Roman"/>
          <w:i/>
          <w:sz w:val="24"/>
          <w:szCs w:val="24"/>
          <w:lang w:val="ru-RU"/>
        </w:rPr>
        <w:t xml:space="preserve"> </w:t>
      </w:r>
      <w:r w:rsidRPr="00E33F18">
        <w:rPr>
          <w:rFonts w:ascii="Times New Roman" w:eastAsia="Times New Roman" w:hAnsi="Times New Roman"/>
          <w:i/>
          <w:sz w:val="24"/>
          <w:szCs w:val="24"/>
        </w:rPr>
        <w:t>Immunization</w:t>
      </w:r>
      <w:r w:rsidRPr="004770D5">
        <w:rPr>
          <w:rFonts w:ascii="Times New Roman" w:eastAsia="Times New Roman" w:hAnsi="Times New Roman"/>
          <w:i/>
          <w:sz w:val="24"/>
          <w:szCs w:val="24"/>
          <w:lang w:val="ru-RU"/>
        </w:rPr>
        <w:t>-</w:t>
      </w:r>
      <w:r w:rsidRPr="00E33F18">
        <w:rPr>
          <w:rFonts w:ascii="Times New Roman" w:eastAsia="Times New Roman" w:hAnsi="Times New Roman"/>
          <w:sz w:val="24"/>
          <w:szCs w:val="24"/>
        </w:rPr>
        <w:t>AEFI</w:t>
      </w:r>
      <w:r w:rsidRPr="004770D5">
        <w:rPr>
          <w:rFonts w:ascii="Times New Roman" w:eastAsia="Times New Roman" w:hAnsi="Times New Roman"/>
          <w:sz w:val="24"/>
          <w:szCs w:val="24"/>
          <w:lang w:val="ru-RU"/>
        </w:rPr>
        <w:t xml:space="preserve">) из Националне базе нежељених реакција за састанке </w:t>
      </w:r>
      <w:r w:rsidRPr="004770D5">
        <w:rPr>
          <w:rFonts w:ascii="Times New Roman" w:eastAsia="Times New Roman" w:hAnsi="Times New Roman"/>
          <w:i/>
          <w:sz w:val="24"/>
          <w:szCs w:val="24"/>
          <w:lang w:val="ru-RU"/>
        </w:rPr>
        <w:t>Стручног тима за теже нежељене реакције након имунизације</w:t>
      </w:r>
      <w:r w:rsidRPr="004770D5">
        <w:rPr>
          <w:rFonts w:ascii="Times New Roman" w:eastAsia="Times New Roman" w:hAnsi="Times New Roman"/>
          <w:sz w:val="24"/>
          <w:szCs w:val="24"/>
          <w:lang w:val="ru-RU"/>
        </w:rPr>
        <w:t>; прати новости регулаторних тела других земаља (првенствено ЕУ) везане за безбедност примене лекова и правовремено извештава здравствене раднике и/или јавност припремом одговарајућег саопштења која се објављују на веб-сајту АЛИМС-а; врши најсложеније процене и критички разматра постмаркетиншку безбедност лека на основу података које носиоци дозволе за лек достављају АЛИМС-у форми Периодичног извештаја о безбедности лека (</w:t>
      </w:r>
      <w:r w:rsidRPr="00E33F18">
        <w:rPr>
          <w:rFonts w:ascii="Times New Roman" w:eastAsia="Times New Roman" w:hAnsi="Times New Roman"/>
          <w:sz w:val="24"/>
          <w:szCs w:val="24"/>
        </w:rPr>
        <w:t>PSUR</w:t>
      </w:r>
      <w:r w:rsidRPr="004770D5">
        <w:rPr>
          <w:rFonts w:ascii="Times New Roman" w:eastAsia="Times New Roman" w:hAnsi="Times New Roman"/>
          <w:sz w:val="24"/>
          <w:szCs w:val="24"/>
          <w:lang w:val="ru-RU"/>
        </w:rPr>
        <w:t>/</w:t>
      </w:r>
      <w:r w:rsidRPr="00E33F18">
        <w:rPr>
          <w:rFonts w:ascii="Times New Roman" w:eastAsia="Times New Roman" w:hAnsi="Times New Roman"/>
          <w:sz w:val="24"/>
          <w:szCs w:val="24"/>
        </w:rPr>
        <w:t>PBRER</w:t>
      </w:r>
      <w:r w:rsidRPr="004770D5">
        <w:rPr>
          <w:rFonts w:ascii="Times New Roman" w:eastAsia="Times New Roman" w:hAnsi="Times New Roman"/>
          <w:sz w:val="24"/>
          <w:szCs w:val="24"/>
          <w:lang w:val="ru-RU"/>
        </w:rPr>
        <w:t>) и Додатка клиничком прегледу (А</w:t>
      </w:r>
      <w:r w:rsidRPr="00E33F18">
        <w:rPr>
          <w:rFonts w:ascii="Times New Roman" w:eastAsia="Times New Roman" w:hAnsi="Times New Roman"/>
          <w:sz w:val="24"/>
          <w:szCs w:val="24"/>
        </w:rPr>
        <w:t>ddCO</w:t>
      </w:r>
      <w:r w:rsidRPr="004770D5">
        <w:rPr>
          <w:rFonts w:ascii="Times New Roman" w:eastAsia="Times New Roman" w:hAnsi="Times New Roman"/>
          <w:sz w:val="24"/>
          <w:szCs w:val="24"/>
          <w:lang w:val="ru-RU"/>
        </w:rPr>
        <w:t>/</w:t>
      </w:r>
      <w:r w:rsidRPr="00E33F18">
        <w:rPr>
          <w:rFonts w:ascii="Times New Roman" w:eastAsia="Times New Roman" w:hAnsi="Times New Roman"/>
          <w:sz w:val="24"/>
          <w:szCs w:val="24"/>
        </w:rPr>
        <w:t>ACO</w:t>
      </w:r>
      <w:r w:rsidRPr="004770D5">
        <w:rPr>
          <w:rFonts w:ascii="Times New Roman" w:eastAsia="Times New Roman" w:hAnsi="Times New Roman"/>
          <w:sz w:val="24"/>
          <w:szCs w:val="24"/>
          <w:lang w:val="ru-RU"/>
        </w:rPr>
        <w:t xml:space="preserve">), у циљу доношења одговорне одлуке о томе да ли очекиване користи (и даље) превазилазе ризике примене лека; одређује периодичност и рокове за достављања </w:t>
      </w:r>
      <w:r w:rsidRPr="00E33F18">
        <w:rPr>
          <w:rFonts w:ascii="Times New Roman" w:eastAsia="Times New Roman" w:hAnsi="Times New Roman"/>
          <w:sz w:val="24"/>
          <w:szCs w:val="24"/>
        </w:rPr>
        <w:t>PSUR</w:t>
      </w:r>
      <w:r w:rsidRPr="004770D5">
        <w:rPr>
          <w:rFonts w:ascii="Times New Roman" w:eastAsia="Times New Roman" w:hAnsi="Times New Roman"/>
          <w:sz w:val="24"/>
          <w:szCs w:val="24"/>
          <w:lang w:val="ru-RU"/>
        </w:rPr>
        <w:t>-ова након издавања/обнове дозволе; врши најсложеније процене и критички разматра планиране активности и интервенцијске мере фармаковигиланце које треба да обезбеде идентификацију, карактеризацију, превенцију или минимизацију ризика при примени лека, као и процену ефикасности тих активности и мера које носиоци дозволе за лек достављају АЛИМС-у форми Плана управљања ризиком (</w:t>
      </w:r>
      <w:r w:rsidRPr="00E33F18">
        <w:rPr>
          <w:rFonts w:ascii="Times New Roman" w:eastAsia="Times New Roman" w:hAnsi="Times New Roman"/>
          <w:sz w:val="24"/>
          <w:szCs w:val="24"/>
        </w:rPr>
        <w:t>RMP</w:t>
      </w:r>
      <w:r w:rsidRPr="004770D5">
        <w:rPr>
          <w:rFonts w:ascii="Times New Roman" w:eastAsia="Times New Roman" w:hAnsi="Times New Roman"/>
          <w:sz w:val="24"/>
          <w:szCs w:val="24"/>
          <w:lang w:val="ru-RU"/>
        </w:rPr>
        <w:t xml:space="preserve">); процењује извештаје локално спроведених активности Плана управљања ризиком достављених од стране носилаца дозвола; самостално израђује експертске извештаје о процени достављене документације и доноси мишљења из своје области о прихватању/одбијању захтева за издавање/обнову/измену и допуну дозволе за лек, које контролише и одобрава руководилац, </w:t>
      </w:r>
      <w:r w:rsidRPr="004770D5">
        <w:rPr>
          <w:rFonts w:ascii="Times New Roman" w:eastAsia="Times New Roman" w:hAnsi="Times New Roman"/>
          <w:sz w:val="24"/>
          <w:szCs w:val="24"/>
          <w:lang w:val="ru-RU"/>
        </w:rPr>
        <w:lastRenderedPageBreak/>
        <w:t xml:space="preserve">а у циљу организације и спровођења седница саветодавних Комисија Агенције (за стављање хуманих лекова у промет и за обнову дозволе хуманих лекова); у оквиру процене документације из области фармаковигиланце током свих процеса, тражи допуну документације од подносиоца захтева као и додатна стручна објашњења уколико су потребна за припрему експертског извештаја; на основу процене документације из области фармаковигиланце процењује да ли предложене безбедносне информације у </w:t>
      </w:r>
      <w:r w:rsidRPr="00E33F18">
        <w:rPr>
          <w:rFonts w:ascii="Times New Roman" w:eastAsia="Times New Roman" w:hAnsi="Times New Roman"/>
          <w:sz w:val="24"/>
          <w:szCs w:val="24"/>
        </w:rPr>
        <w:t>SmPC</w:t>
      </w:r>
      <w:r w:rsidRPr="004770D5">
        <w:rPr>
          <w:rFonts w:ascii="Times New Roman" w:eastAsia="Times New Roman" w:hAnsi="Times New Roman"/>
          <w:sz w:val="24"/>
          <w:szCs w:val="24"/>
          <w:lang w:val="ru-RU"/>
        </w:rPr>
        <w:t xml:space="preserve"> оптимизује однос користи и ризика лека. Уколико се процени да предложене информације нису у складу са најновијим безбедносним сазнањима о леку, односно планираним мерама рутинске минимизације ризика, дефинише мере, односно допуне и измене </w:t>
      </w:r>
      <w:r w:rsidRPr="00E33F18">
        <w:rPr>
          <w:rFonts w:ascii="Times New Roman" w:eastAsia="Times New Roman" w:hAnsi="Times New Roman"/>
          <w:sz w:val="24"/>
          <w:szCs w:val="24"/>
        </w:rPr>
        <w:t>SmPC</w:t>
      </w:r>
      <w:r w:rsidRPr="004770D5">
        <w:rPr>
          <w:rFonts w:ascii="Times New Roman" w:eastAsia="Times New Roman" w:hAnsi="Times New Roman"/>
          <w:sz w:val="24"/>
          <w:szCs w:val="24"/>
          <w:lang w:val="ru-RU"/>
        </w:rPr>
        <w:t>-а; формалн</w:t>
      </w:r>
      <w:r w:rsidRPr="00E33F18">
        <w:rPr>
          <w:rFonts w:ascii="Times New Roman" w:eastAsia="Times New Roman" w:hAnsi="Times New Roman"/>
          <w:sz w:val="24"/>
          <w:szCs w:val="24"/>
        </w:rPr>
        <w:t>o</w:t>
      </w:r>
      <w:r w:rsidRPr="004770D5">
        <w:rPr>
          <w:rFonts w:ascii="Times New Roman" w:eastAsia="Times New Roman" w:hAnsi="Times New Roman"/>
          <w:sz w:val="24"/>
          <w:szCs w:val="24"/>
          <w:lang w:val="ru-RU"/>
        </w:rPr>
        <w:t xml:space="preserve"> и суштински процењује постмаркетиншку документацију о леку у циљу одобравања/неодобравања варијација тип </w:t>
      </w:r>
      <w:r w:rsidRPr="00E33F18">
        <w:rPr>
          <w:rFonts w:ascii="Times New Roman" w:eastAsia="Times New Roman" w:hAnsi="Times New Roman"/>
          <w:sz w:val="24"/>
          <w:szCs w:val="24"/>
        </w:rPr>
        <w:t>II</w:t>
      </w:r>
      <w:r w:rsidRPr="004770D5">
        <w:rPr>
          <w:rFonts w:ascii="Times New Roman" w:eastAsia="Times New Roman" w:hAnsi="Times New Roman"/>
          <w:sz w:val="24"/>
          <w:szCs w:val="24"/>
          <w:lang w:val="ru-RU"/>
        </w:rPr>
        <w:t xml:space="preserve"> и тип </w:t>
      </w:r>
      <w:r w:rsidRPr="00E33F18">
        <w:rPr>
          <w:rFonts w:ascii="Times New Roman" w:eastAsia="Times New Roman" w:hAnsi="Times New Roman"/>
          <w:sz w:val="24"/>
          <w:szCs w:val="24"/>
        </w:rPr>
        <w:t>I</w:t>
      </w:r>
      <w:r w:rsidRPr="004770D5">
        <w:rPr>
          <w:rFonts w:ascii="Times New Roman" w:eastAsia="Times New Roman" w:hAnsi="Times New Roman"/>
          <w:sz w:val="24"/>
          <w:szCs w:val="24"/>
          <w:lang w:val="ru-RU"/>
        </w:rPr>
        <w:t>Б (превасходно значајне измене Сажетка карактеристика лека (</w:t>
      </w:r>
      <w:r w:rsidRPr="00E33F18">
        <w:rPr>
          <w:rFonts w:ascii="Times New Roman" w:eastAsia="Times New Roman" w:hAnsi="Times New Roman"/>
          <w:sz w:val="24"/>
          <w:szCs w:val="24"/>
        </w:rPr>
        <w:t>SmPC</w:t>
      </w:r>
      <w:r w:rsidRPr="004770D5">
        <w:rPr>
          <w:rFonts w:ascii="Times New Roman" w:eastAsia="Times New Roman" w:hAnsi="Times New Roman"/>
          <w:sz w:val="24"/>
          <w:szCs w:val="24"/>
          <w:lang w:val="ru-RU"/>
        </w:rPr>
        <w:t>) и Упутства за лек (</w:t>
      </w:r>
      <w:r w:rsidRPr="00E33F18">
        <w:rPr>
          <w:rFonts w:ascii="Times New Roman" w:eastAsia="Times New Roman" w:hAnsi="Times New Roman"/>
          <w:sz w:val="24"/>
          <w:szCs w:val="24"/>
        </w:rPr>
        <w:t>PIL</w:t>
      </w:r>
      <w:r w:rsidRPr="004770D5">
        <w:rPr>
          <w:rFonts w:ascii="Times New Roman" w:eastAsia="Times New Roman" w:hAnsi="Times New Roman"/>
          <w:sz w:val="24"/>
          <w:szCs w:val="24"/>
          <w:lang w:val="ru-RU"/>
        </w:rPr>
        <w:t>), али и друге измене које су последица нових сазнања у вези са фармаковигиланцом), такође, издаје потврду о евидентирању свих измена пријављених варијациј</w:t>
      </w:r>
      <w:r w:rsidRPr="00E33F18">
        <w:rPr>
          <w:rFonts w:ascii="Times New Roman" w:eastAsia="Times New Roman" w:hAnsi="Times New Roman"/>
          <w:sz w:val="24"/>
          <w:szCs w:val="24"/>
        </w:rPr>
        <w:t>a</w:t>
      </w:r>
      <w:r w:rsidRPr="004770D5">
        <w:rPr>
          <w:rFonts w:ascii="Times New Roman" w:eastAsia="Times New Roman" w:hAnsi="Times New Roman"/>
          <w:sz w:val="24"/>
          <w:szCs w:val="24"/>
          <w:lang w:val="ru-RU"/>
        </w:rPr>
        <w:t>м</w:t>
      </w:r>
      <w:r w:rsidRPr="00E33F18">
        <w:rPr>
          <w:rFonts w:ascii="Times New Roman" w:eastAsia="Times New Roman" w:hAnsi="Times New Roman"/>
          <w:sz w:val="24"/>
          <w:szCs w:val="24"/>
        </w:rPr>
        <w:t>a</w:t>
      </w:r>
      <w:r w:rsidRPr="004770D5">
        <w:rPr>
          <w:rFonts w:ascii="Times New Roman" w:eastAsia="Times New Roman" w:hAnsi="Times New Roman"/>
          <w:sz w:val="24"/>
          <w:szCs w:val="24"/>
          <w:lang w:val="ru-RU"/>
        </w:rPr>
        <w:t xml:space="preserve"> тип </w:t>
      </w:r>
      <w:r w:rsidRPr="00E33F18">
        <w:rPr>
          <w:rFonts w:ascii="Times New Roman" w:eastAsia="Times New Roman" w:hAnsi="Times New Roman"/>
          <w:sz w:val="24"/>
          <w:szCs w:val="24"/>
        </w:rPr>
        <w:t>I</w:t>
      </w:r>
      <w:r w:rsidRPr="004770D5">
        <w:rPr>
          <w:rFonts w:ascii="Times New Roman" w:eastAsia="Times New Roman" w:hAnsi="Times New Roman"/>
          <w:sz w:val="24"/>
          <w:szCs w:val="24"/>
          <w:lang w:val="ru-RU"/>
        </w:rPr>
        <w:t>А које су у вези са фармаковигиланцом; процењује предлог и одобрава Писма здравственим радницима о новим значајним информацијама о безбедности лекова у промету, које здравственим радницима прослеђују носиоци дозволе за лекове, и координише  све активности у вези са тим, посебно у случајевима када заједничко писмо прослеђује више носилаца дозволе; процењује предлог и одобрава едукативне материјале за здравствене раднике и/или пацијенте и друге додатне мере минимизације ризика (програм превенције трудноће, контролисани систем дистрибуције, контролисани приступ пацијената леку) које достављају носиоци дозволе за лекове; предлаже регулаторне мере као и мера минимизације ризика, у случају да се на основу процене свих доступних података постмаркетиншког праћења безбедности лекова, као и на основу регулаторних мера које се спроводе на нивоу ЕУ, установе нови безбедносни ризици  који захтевају нпр. престанак важења или привремено стављање ван снаге дозволе за лек, предлог о повлачењу лека из промета, ограничење индикације, промену режима издавања, увођење нових контраиндикација, упозорења, нежељених дејстава и др; у спровођењу регулаторних мера од носиоца дозволе благовремено прибавља све неопходне допунске информације, ради доношења адекватних одлука; припрема нацрт дописа којим се обавештава</w:t>
      </w:r>
      <w:r w:rsidRPr="004770D5">
        <w:rPr>
          <w:rFonts w:ascii="Times New Roman" w:eastAsia="Times New Roman" w:hAnsi="Times New Roman"/>
          <w:i/>
          <w:sz w:val="24"/>
          <w:szCs w:val="24"/>
          <w:lang w:val="ru-RU"/>
        </w:rPr>
        <w:t xml:space="preserve"> </w:t>
      </w:r>
      <w:r w:rsidRPr="004770D5">
        <w:rPr>
          <w:rFonts w:ascii="Times New Roman" w:eastAsia="Times New Roman" w:hAnsi="Times New Roman"/>
          <w:sz w:val="24"/>
          <w:szCs w:val="24"/>
          <w:lang w:val="ru-RU"/>
        </w:rPr>
        <w:t xml:space="preserve">Министарство здравља о спроведеним регулаторним мерама из безбедносних разлога, и по потреби нацрт дописа којим се предлаже министарству да обустави или забрани промет лека, односно да повуче лек из промета; припрема стручна упутства из области фармаковигиланце која су намењена носиоцима дозола за лекове, а објављују се на веб-сајту АЛИМС-а и прати да ли носиоци дозвола поступају у складу са њима; израђује различита стручна мишљења из области фармаковигиланце по захтеву носиоца дозволе; спроводи активности у складу са стандардним оперативним процедурама (СОП) за процене у области фармаковигиланце, као и упутствима за рад у СУД-у; предлаже измене постојећих СОП-ова, као и израду нових СОП-ова; учествује у раду саветодавних тела и радних група АЛИМС-а; спроводи националне прописе и учествује у изради Закона о лековима и пратећих подзаконских аката; прати ЕУ прописе и примењује важеће стручне смернице у току стручне процене; прати праксе у фармаковигиланци развијених регулаторних тела ЕУ и предлаже мере и активности за унапређење система фармаковигиланце у Р. Србији; учествује на националним и међународним скуповима у области фармаковигиланце ради континуиране едукације и упознавања са актуелном регулативом и праксом у земљама ЕУ, са крајњим циљем даљег развоја и унапређења </w:t>
      </w:r>
      <w:r w:rsidRPr="004770D5">
        <w:rPr>
          <w:rFonts w:ascii="Times New Roman" w:eastAsia="Times New Roman" w:hAnsi="Times New Roman"/>
          <w:sz w:val="24"/>
          <w:szCs w:val="24"/>
          <w:lang w:val="ru-RU"/>
        </w:rPr>
        <w:lastRenderedPageBreak/>
        <w:t>националног система фармаковигиланце, као и ради презентовања рада и резултата НЦФ-а стручној и широј јавности у земљи и иностранству (предавања по позиву, постер презентације итд); учествује у организовању и спровођењу програма едукације у области фармаковигиланце за здравствене раднике и пацијенте у циљу подизања свести о безбедности лекова и пријављивању нежељених реакција, као и едукација за носиоце дозвола за лекове о смерницама и захтевима за испуњавање обавеза у оквиру праћења безбедности лекова; учествује у посебној обуци новозапослених стручњака у центру, као и општој обуци новозапослених у АЛИМС-у; сарађује са екстерним експертима са Листе стручњака, као и са стручњацима других организационих јединица Агенције по питању безбедности лекова, регулаторних мера из безбедносних разлога, а у циљу свеобухватног сагледавања користи и ризика лека и рационалне терапијске примене; уколико је потребно, мења руководиоца Националног центра за фармаковигиланцу када је одсутан; о</w:t>
      </w:r>
      <w:r w:rsidRPr="004770D5">
        <w:rPr>
          <w:rFonts w:ascii="Times New Roman" w:hAnsi="Times New Roman"/>
          <w:bCs/>
          <w:sz w:val="24"/>
          <w:szCs w:val="24"/>
          <w:lang w:val="ru-RU"/>
        </w:rPr>
        <w:t xml:space="preserve">дговара за благовремено, законито и квалитетно обављање послова, </w:t>
      </w:r>
      <w:r w:rsidRPr="00E33F18">
        <w:rPr>
          <w:rStyle w:val="FontStyle20"/>
          <w:noProof/>
          <w:color w:val="000000"/>
          <w:sz w:val="24"/>
          <w:szCs w:val="24"/>
          <w:lang w:val="sr-Cyrl-RS"/>
        </w:rPr>
        <w:t xml:space="preserve">примењује </w:t>
      </w:r>
      <w:r w:rsidRPr="00E33F18">
        <w:rPr>
          <w:rFonts w:ascii="Times New Roman" w:hAnsi="Times New Roman"/>
          <w:bCs/>
          <w:noProof/>
          <w:color w:val="000000"/>
          <w:sz w:val="24"/>
          <w:szCs w:val="24"/>
          <w:lang w:val="sr-Cyrl-CS"/>
        </w:rPr>
        <w:t xml:space="preserve">одредбе процедуре </w:t>
      </w:r>
      <w:r w:rsidRPr="00E33F18">
        <w:rPr>
          <w:rFonts w:ascii="Times New Roman" w:hAnsi="Times New Roman"/>
          <w:bCs/>
          <w:noProof/>
          <w:color w:val="000000"/>
          <w:sz w:val="24"/>
          <w:szCs w:val="24"/>
          <w:lang w:val="sr-Cyrl-RS"/>
        </w:rPr>
        <w:t>правилног коришћења информационе имовине</w:t>
      </w:r>
      <w:r w:rsidRPr="00E33F18">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bCs/>
          <w:sz w:val="24"/>
          <w:szCs w:val="24"/>
          <w:lang w:val="ru-RU"/>
        </w:rPr>
        <w:t xml:space="preserve"> и </w:t>
      </w:r>
      <w:r w:rsidRPr="004770D5">
        <w:rPr>
          <w:rFonts w:ascii="Times New Roman" w:hAnsi="Times New Roman"/>
          <w:sz w:val="24"/>
          <w:szCs w:val="24"/>
          <w:lang w:val="ru-RU"/>
        </w:rPr>
        <w:t>врши и друге послове које му одреди руководилац Националног центра за фармаковигиланцу и одговара му за свој рад.</w:t>
      </w:r>
    </w:p>
    <w:p w14:paraId="69BFC713" w14:textId="77777777" w:rsidR="00B910EF" w:rsidRPr="00E33F18"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Број извршилаца: 1</w:t>
      </w:r>
      <w:r w:rsidRPr="00E33F18">
        <w:rPr>
          <w:rFonts w:ascii="Times New Roman" w:hAnsi="Times New Roman"/>
          <w:sz w:val="24"/>
          <w:szCs w:val="24"/>
          <w:lang w:val="sr-Cyrl-RS"/>
        </w:rPr>
        <w:t>4</w:t>
      </w:r>
    </w:p>
    <w:p w14:paraId="7D45072E"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односно најмање пет година у научној области медицинских наука </w:t>
      </w:r>
    </w:p>
    <w:p w14:paraId="5C316366"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6DBF2B46"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59EC19DC"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51A8E975" w14:textId="77777777" w:rsidR="00B910EF" w:rsidRPr="004C6C78" w:rsidRDefault="00B910EF" w:rsidP="00B910EF">
      <w:pPr>
        <w:pStyle w:val="NoSpacing"/>
        <w:jc w:val="both"/>
        <w:rPr>
          <w:rFonts w:ascii="Times New Roman" w:hAnsi="Times New Roman"/>
          <w:sz w:val="24"/>
          <w:szCs w:val="24"/>
          <w:lang w:val="sr-Cyrl-RS"/>
        </w:rPr>
      </w:pPr>
    </w:p>
    <w:p w14:paraId="581113DB" w14:textId="70A05ACC" w:rsidR="00B910EF" w:rsidRPr="004770D5" w:rsidRDefault="00B910EF" w:rsidP="00B910EF">
      <w:pPr>
        <w:pStyle w:val="NoSpacing"/>
        <w:jc w:val="both"/>
        <w:rPr>
          <w:rFonts w:ascii="Times New Roman" w:hAnsi="Times New Roman"/>
          <w:b/>
          <w:sz w:val="24"/>
          <w:szCs w:val="24"/>
          <w:lang w:val="ru-RU"/>
        </w:rPr>
      </w:pPr>
      <w:r w:rsidRPr="004770D5">
        <w:rPr>
          <w:rFonts w:ascii="Times New Roman" w:hAnsi="Times New Roman"/>
          <w:b/>
          <w:sz w:val="24"/>
          <w:szCs w:val="24"/>
          <w:lang w:val="ru-RU"/>
        </w:rPr>
        <w:t>5</w:t>
      </w:r>
      <w:r w:rsidR="00314E02" w:rsidRPr="004C6C78">
        <w:rPr>
          <w:rFonts w:ascii="Times New Roman" w:hAnsi="Times New Roman"/>
          <w:b/>
          <w:sz w:val="24"/>
          <w:szCs w:val="24"/>
          <w:lang w:val="sr-Cyrl-RS"/>
        </w:rPr>
        <w:t>3</w:t>
      </w:r>
      <w:r w:rsidRPr="004770D5">
        <w:rPr>
          <w:rFonts w:ascii="Times New Roman" w:hAnsi="Times New Roman"/>
          <w:b/>
          <w:sz w:val="24"/>
          <w:szCs w:val="24"/>
          <w:lang w:val="ru-RU"/>
        </w:rPr>
        <w:t>. САРАДНИК ЗА ЕВИДЕНЦИЈЕ У ОБЛАСТИ ФАРМАКОВИГИЛАНЦЕ</w:t>
      </w:r>
    </w:p>
    <w:p w14:paraId="2233970C" w14:textId="77777777" w:rsidR="00B910EF" w:rsidRPr="004770D5" w:rsidRDefault="00B910EF" w:rsidP="00B910EF">
      <w:pPr>
        <w:pStyle w:val="NoSpacing"/>
        <w:jc w:val="both"/>
        <w:rPr>
          <w:rFonts w:ascii="Times New Roman" w:hAnsi="Times New Roman"/>
          <w:b/>
          <w:sz w:val="24"/>
          <w:szCs w:val="24"/>
          <w:lang w:val="ru-RU"/>
        </w:rPr>
      </w:pPr>
    </w:p>
    <w:p w14:paraId="30365CB6"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ab/>
        <w:t xml:space="preserve">Врши секретарске, административне, техничке и опште послове за руководиоца Националног центра за фармаковигиланцу и непосредне извршиоце у НЦФ-у; води евиденцију о примљеним пријавама нежељених реакција на лекове које достављају носиоци дозвола за лекове, здравствени радници и пацијенти; води евиденцију и архивира докумената које достављају носиоци дозвола за лекове у складу са прописима о фармаковигиланци; припрема обавештења о административној обради ПСУР-а; сарађује са службом за архивирање документације достављене у сврху издавања/обнове/измене/допуне дозвола за лекове (архивирање и требовање документације); по захтеву носилаца дозволе за лекове врши обуставу поступака за измене и допуне дозвола (безбедносне варијације); врши техничке послове припреме документације НЦФ-а (извештаје процене) за седнице комисије за стављање у промет хуманих лекова, као и за седнице комисије за обнову дозволе; помаже прослеђивање спонтаних пријава Колаборативном центру СЗО; врши евиденцију свих обављених претраживања података о нежељеним реакцијама на лекове у референтним базама података и у референтној научној и стручној литератури; прослеђује информације о нежељеним реакцијама на лекове здравственим радницима и носиоцима дозвола за лек и врши евиденцију свих прослеђених информација; обавештава, прослеђује </w:t>
      </w:r>
      <w:r w:rsidRPr="004770D5">
        <w:rPr>
          <w:rFonts w:ascii="Times New Roman" w:hAnsi="Times New Roman"/>
          <w:sz w:val="24"/>
          <w:szCs w:val="24"/>
          <w:lang w:val="ru-RU"/>
        </w:rPr>
        <w:lastRenderedPageBreak/>
        <w:t>потребан материјал и води евиденцију састанака саветодавне комисије за безбедност лекова и заједничких састанака ове комисије са другим саветодавним комисијама Агенције; врши архивирање свих мишљења и предлога саветодавних комисија Агенције у вези са проценом безбедности лекова, проценом односа користи и ризика при њиховој примени, као и у вези са безбедносним мерама;</w:t>
      </w:r>
      <w:r w:rsidRPr="004C6C78">
        <w:rPr>
          <w:rFonts w:ascii="Times New Roman" w:hAnsi="Times New Roman"/>
          <w:noProof/>
          <w:color w:val="000000"/>
          <w:sz w:val="24"/>
          <w:szCs w:val="24"/>
          <w:lang w:val="sr-Cyrl-RS"/>
        </w:rPr>
        <w:t xml:space="preserve"> </w:t>
      </w:r>
      <w:r w:rsidRPr="004C6C78">
        <w:rPr>
          <w:rStyle w:val="FontStyle20"/>
          <w:noProof/>
          <w:color w:val="000000"/>
          <w:sz w:val="24"/>
          <w:szCs w:val="24"/>
          <w:lang w:val="sr-Cyrl-RS"/>
        </w:rPr>
        <w:t xml:space="preserve">примењује </w:t>
      </w:r>
      <w:r w:rsidRPr="004C6C78">
        <w:rPr>
          <w:rFonts w:ascii="Times New Roman" w:hAnsi="Times New Roman"/>
          <w:bCs/>
          <w:noProof/>
          <w:color w:val="000000"/>
          <w:sz w:val="24"/>
          <w:szCs w:val="24"/>
          <w:lang w:val="sr-Cyrl-CS"/>
        </w:rPr>
        <w:t xml:space="preserve">одредбе процедуре </w:t>
      </w:r>
      <w:r w:rsidRPr="004C6C78">
        <w:rPr>
          <w:rFonts w:ascii="Times New Roman" w:hAnsi="Times New Roman"/>
          <w:bCs/>
          <w:noProof/>
          <w:color w:val="000000"/>
          <w:sz w:val="24"/>
          <w:szCs w:val="24"/>
          <w:lang w:val="sr-Cyrl-RS"/>
        </w:rPr>
        <w:t>правилног коришћења информационе имовине</w:t>
      </w:r>
      <w:r w:rsidRPr="004C6C78">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Националног центра за фармаковигиланцу и одговара му за свој рад.</w:t>
      </w:r>
    </w:p>
    <w:p w14:paraId="308F722F" w14:textId="77777777" w:rsidR="00B910EF" w:rsidRPr="004770D5" w:rsidRDefault="00B910EF" w:rsidP="00B910EF">
      <w:pPr>
        <w:pStyle w:val="NoSpacing"/>
        <w:jc w:val="both"/>
        <w:rPr>
          <w:rFonts w:ascii="Times New Roman" w:hAnsi="Times New Roman"/>
          <w:sz w:val="24"/>
          <w:szCs w:val="24"/>
          <w:lang w:val="ru-RU"/>
        </w:rPr>
      </w:pPr>
    </w:p>
    <w:p w14:paraId="0A1C342B"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770A06D9"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Услов: Стечено средње образовање у четворогодишњем трајању</w:t>
      </w:r>
    </w:p>
    <w:p w14:paraId="56B599A2" w14:textId="4AC67D0D"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r w:rsidR="00E31716" w:rsidRPr="004770D5">
        <w:rPr>
          <w:rFonts w:ascii="Times New Roman" w:hAnsi="Times New Roman"/>
          <w:sz w:val="24"/>
          <w:szCs w:val="24"/>
          <w:lang w:val="ru-RU"/>
        </w:rPr>
        <w:t xml:space="preserve"> </w:t>
      </w:r>
    </w:p>
    <w:p w14:paraId="49248B01" w14:textId="6D1C8B7A" w:rsidR="00B910EF" w:rsidRPr="004770D5" w:rsidRDefault="00B910EF" w:rsidP="00B449F4">
      <w:pPr>
        <w:pStyle w:val="NoSpacing"/>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r w:rsidR="007B2D2E" w:rsidRPr="004770D5">
        <w:rPr>
          <w:rFonts w:ascii="Times New Roman" w:hAnsi="Times New Roman"/>
          <w:sz w:val="24"/>
          <w:szCs w:val="24"/>
          <w:lang w:val="ru-RU"/>
        </w:rPr>
        <w:t xml:space="preserve"> </w:t>
      </w:r>
    </w:p>
    <w:p w14:paraId="18D88716" w14:textId="063226D3" w:rsidR="00B910EF" w:rsidRPr="004770D5" w:rsidRDefault="00B910EF" w:rsidP="00B910EF">
      <w:pPr>
        <w:pStyle w:val="NoSpacing"/>
        <w:rPr>
          <w:rFonts w:ascii="Times New Roman" w:hAnsi="Times New Roman"/>
          <w:b/>
          <w:sz w:val="24"/>
          <w:szCs w:val="24"/>
          <w:lang w:val="ru-RU"/>
        </w:rPr>
      </w:pPr>
      <w:r w:rsidRPr="004770D5">
        <w:rPr>
          <w:rFonts w:ascii="Times New Roman" w:hAnsi="Times New Roman"/>
          <w:b/>
          <w:sz w:val="24"/>
          <w:szCs w:val="24"/>
          <w:lang w:val="ru-RU"/>
        </w:rPr>
        <w:tab/>
      </w:r>
      <w:r w:rsidRPr="004770D5">
        <w:rPr>
          <w:rFonts w:ascii="Times New Roman" w:hAnsi="Times New Roman"/>
          <w:b/>
          <w:sz w:val="24"/>
          <w:szCs w:val="24"/>
          <w:lang w:val="ru-RU"/>
        </w:rPr>
        <w:tab/>
      </w:r>
    </w:p>
    <w:p w14:paraId="5C3057AE" w14:textId="77777777" w:rsidR="00881EBA" w:rsidRPr="00881EBA" w:rsidRDefault="00881EBA" w:rsidP="00881EBA">
      <w:pPr>
        <w:spacing w:after="0" w:line="240" w:lineRule="auto"/>
        <w:rPr>
          <w:rFonts w:ascii="Times New Roman" w:hAnsi="Times New Roman"/>
          <w:b/>
          <w:noProof/>
          <w:sz w:val="24"/>
          <w:szCs w:val="24"/>
          <w:lang w:val="sr-Cyrl-CS"/>
        </w:rPr>
      </w:pPr>
      <w:bookmarkStart w:id="9" w:name="_Hlk195602159"/>
      <w:r w:rsidRPr="00881EBA">
        <w:rPr>
          <w:rFonts w:ascii="Times New Roman" w:hAnsi="Times New Roman"/>
          <w:b/>
          <w:noProof/>
          <w:sz w:val="24"/>
          <w:szCs w:val="24"/>
          <w:lang w:val="sr-Cyrl-CS"/>
        </w:rPr>
        <w:t>ЦЕНТАР ЗА ПОДРШКУ</w:t>
      </w:r>
      <w:r w:rsidRPr="00881EBA">
        <w:rPr>
          <w:rFonts w:ascii="Times New Roman" w:hAnsi="Times New Roman"/>
          <w:b/>
          <w:noProof/>
          <w:sz w:val="24"/>
          <w:szCs w:val="24"/>
          <w:lang w:val="sr-Cyrl-CS"/>
        </w:rPr>
        <w:tab/>
      </w:r>
      <w:r w:rsidRPr="00881EBA">
        <w:rPr>
          <w:rFonts w:ascii="Times New Roman" w:hAnsi="Times New Roman"/>
          <w:b/>
          <w:noProof/>
          <w:sz w:val="24"/>
          <w:szCs w:val="24"/>
          <w:lang w:val="sr-Cyrl-CS"/>
        </w:rPr>
        <w:tab/>
      </w:r>
      <w:r w:rsidRPr="00881EBA">
        <w:rPr>
          <w:rFonts w:ascii="Times New Roman" w:hAnsi="Times New Roman"/>
          <w:b/>
          <w:noProof/>
          <w:sz w:val="24"/>
          <w:szCs w:val="24"/>
          <w:lang w:val="sr-Cyrl-CS"/>
        </w:rPr>
        <w:tab/>
      </w:r>
      <w:r w:rsidRPr="00881EBA">
        <w:rPr>
          <w:rFonts w:ascii="Times New Roman" w:hAnsi="Times New Roman"/>
          <w:b/>
          <w:noProof/>
          <w:sz w:val="24"/>
          <w:szCs w:val="24"/>
          <w:lang w:val="sr-Cyrl-CS"/>
        </w:rPr>
        <w:tab/>
      </w:r>
      <w:r w:rsidRPr="00881EBA">
        <w:rPr>
          <w:rFonts w:ascii="Times New Roman" w:hAnsi="Times New Roman"/>
          <w:b/>
          <w:noProof/>
          <w:sz w:val="24"/>
          <w:szCs w:val="24"/>
          <w:lang w:val="sr-Cyrl-CS"/>
        </w:rPr>
        <w:tab/>
      </w:r>
      <w:r w:rsidRPr="00881EBA">
        <w:rPr>
          <w:rFonts w:ascii="Times New Roman" w:hAnsi="Times New Roman"/>
          <w:b/>
          <w:noProof/>
          <w:sz w:val="24"/>
          <w:szCs w:val="24"/>
          <w:lang w:val="sr-Cyrl-CS"/>
        </w:rPr>
        <w:tab/>
      </w:r>
    </w:p>
    <w:p w14:paraId="45A0861A" w14:textId="77777777" w:rsidR="00881EBA" w:rsidRPr="00881EBA" w:rsidRDefault="00881EBA" w:rsidP="00881EBA">
      <w:pPr>
        <w:spacing w:after="0" w:line="240" w:lineRule="auto"/>
        <w:rPr>
          <w:rFonts w:ascii="Times New Roman" w:hAnsi="Times New Roman"/>
          <w:b/>
          <w:noProof/>
          <w:sz w:val="24"/>
          <w:szCs w:val="24"/>
          <w:lang w:val="sr-Cyrl-CS"/>
        </w:rPr>
      </w:pPr>
    </w:p>
    <w:p w14:paraId="3A456FC2" w14:textId="77777777" w:rsidR="00881EBA" w:rsidRPr="00881EBA" w:rsidRDefault="00881EBA" w:rsidP="00881EBA">
      <w:pPr>
        <w:spacing w:after="0" w:line="240" w:lineRule="auto"/>
        <w:rPr>
          <w:rFonts w:ascii="Times New Roman" w:hAnsi="Times New Roman"/>
          <w:b/>
          <w:noProof/>
          <w:sz w:val="24"/>
          <w:szCs w:val="24"/>
          <w:lang w:val="sr-Cyrl-CS"/>
        </w:rPr>
      </w:pPr>
      <w:r w:rsidRPr="00881EBA">
        <w:rPr>
          <w:rFonts w:ascii="Times New Roman" w:hAnsi="Times New Roman"/>
          <w:b/>
          <w:noProof/>
          <w:sz w:val="24"/>
          <w:szCs w:val="24"/>
          <w:lang w:val="sr-Cyrl-CS"/>
        </w:rPr>
        <w:t>54. ИЗВРШНИ ДИРЕКТОР ЗА ПОДРШКУ</w:t>
      </w:r>
    </w:p>
    <w:p w14:paraId="14DD36ED" w14:textId="77777777" w:rsidR="00881EBA" w:rsidRPr="00881EBA" w:rsidRDefault="00881EBA" w:rsidP="00881EBA">
      <w:pPr>
        <w:spacing w:after="0" w:line="240" w:lineRule="auto"/>
        <w:rPr>
          <w:rFonts w:ascii="Times New Roman" w:hAnsi="Times New Roman"/>
          <w:b/>
          <w:noProof/>
          <w:sz w:val="24"/>
          <w:szCs w:val="24"/>
          <w:lang w:val="sr-Cyrl-CS"/>
        </w:rPr>
      </w:pPr>
    </w:p>
    <w:p w14:paraId="0590E696" w14:textId="77777777" w:rsidR="00881EBA" w:rsidRPr="00881EBA" w:rsidRDefault="00881EBA" w:rsidP="00881EBA">
      <w:pPr>
        <w:spacing w:after="0" w:line="240" w:lineRule="auto"/>
        <w:jc w:val="both"/>
        <w:rPr>
          <w:rFonts w:ascii="Times New Roman" w:hAnsi="Times New Roman"/>
          <w:noProof/>
          <w:sz w:val="24"/>
          <w:szCs w:val="24"/>
          <w:lang w:val="sr-Cyrl-CS"/>
        </w:rPr>
      </w:pPr>
      <w:r w:rsidRPr="00881EBA">
        <w:rPr>
          <w:rFonts w:ascii="Times New Roman" w:hAnsi="Times New Roman"/>
          <w:noProof/>
          <w:sz w:val="24"/>
          <w:szCs w:val="24"/>
          <w:lang w:val="sr-Cyrl-CS"/>
        </w:rPr>
        <w:tab/>
        <w:t xml:space="preserve">Планира, организује, руководи и контролише извршење свих стручно оперативних послова у оквиру центра за подршку, доноси одлуке за остваривање стратешких циљева Агенције; обавља најсложеније послове у области управљања пословима подршке који подразумевају одговорност за руковођење  центром али и учествовање у стручним тимовима који доносе одлуке о стручним и организационим питањима за које не постоје смернице, већ се доношење одлука врши на основу експертизе, стратегије и политике Агенције; обавља сложене послове кординације рада Финансијског сектора и Административног сектора, са посебним нагласком на координацију и развој финансијског и административног пословања Агенције; планира, организује и руководи стручним пословима рачуноводства и књиговодства: књижење, израда годишњих планова и извештаја, примена контног плана, реализација пописа, итд., пословима финансијске оперативе: евиденција основних средстава, благајничко пословање, обрачун и исплата зарада, обрачун и измирења пореских обавеза, итд., комерцијалним пословима: фактурисање, набавка роба, услуга и радова, управљање процесима јавних набавки, ликвидација улазних фактура, спољнотрговинско пословање, учешће у верификацији добављача, итд.; спровођењем прописа у области радних односа као и  спречавања корупције организовањем обука као и применом свих законских прописа који се односе на заштиту од крупције, кадровских послова пријема на рад и престанак рада, регулисања службених путовања, обука и развоја запослених, пословима техничког одржавања објеката, опреме и инсталација; врши координацију и организацију пријема, експедиције и архивирања стручне и опште документације и узорака, развоја система електронског пријема документације, спроводи заштиту података о личности у Агенцјији како запослених тако и лица која која сарађују са Агенцијом, учествује у одређивању нацрта дневног реда управног одбора са директором Агенције, стара се за несметану реализацију седница управног одбора и учествује у раду управног одбора, на колегијумима руководства Агенције, међусекторским састанцима и организује састанке на нивоу Центра за подршку; </w:t>
      </w:r>
      <w:r w:rsidRPr="00881EBA">
        <w:rPr>
          <w:rFonts w:ascii="Times New Roman" w:hAnsi="Times New Roman"/>
          <w:noProof/>
          <w:sz w:val="24"/>
          <w:szCs w:val="24"/>
          <w:lang w:val="sr-Cyrl-CS"/>
        </w:rPr>
        <w:lastRenderedPageBreak/>
        <w:t>припрема планове и комплексне анализе активности из делокруга рада центра; припрема програме, планове рада и извештаје о раду из делокруга центра и евиденција у редовним годишњим интервалима, периодично као и на захтев директора и Управног одбора и контролише израђене нацрте планских и других докумената и њихову реализацију; заступа и представља Центар за подршку као и Агенцију у границама датих овлашћења у поступцима који се воде пред судовима, органима управе и другим органима управљања и ради на пројектима из делокруга центра; управља квалитетом у односу на захтеве ИСО стандарда за које је постигнута сертификација; имплементација захтева свих других националних и међународних стандарада и прописа који се односе на послове центра; обавља послове који захтевају највиши ниво стручности, самосталности у раду и стечено искуство у планирању и спровођењу поверених послова, иновативност у раду и високо стручно креативно размишљање у циљу унапређења рада, обезбеђује законитост и одговорност у раду у пословима из делокруга центра, сарађује са Агенцијом за спречавање корупције; прати законске и друге прописе на нивоу републике, прати прописе ЕУ и прати и спроводи смернице ЕУ, ИЦХ и друге међународне стручне стандарде; прати спровођење и усклађеност општих и појединачних аката са важећим законским и другим прописима, врши послове сарадње са другим стручним организацијама; одговара за благовремено, законито и стручно обављање послова у оквиру Центра за подршку, за наменско трошење јавних средстава и заштиту имовине у јавној својини;</w:t>
      </w:r>
      <w:r w:rsidRPr="00881EBA">
        <w:rPr>
          <w:rFonts w:ascii="Times New Roman" w:hAnsi="Times New Roman"/>
          <w:noProof/>
          <w:color w:val="000000"/>
          <w:sz w:val="24"/>
          <w:szCs w:val="24"/>
          <w:lang w:val="sr-Cyrl-CS"/>
        </w:rPr>
        <w:t xml:space="preserve"> примењује </w:t>
      </w:r>
      <w:r w:rsidRPr="00881EBA">
        <w:rPr>
          <w:rFonts w:ascii="Times New Roman" w:hAnsi="Times New Roman"/>
          <w:bCs/>
          <w:noProof/>
          <w:color w:val="000000"/>
          <w:sz w:val="24"/>
          <w:szCs w:val="24"/>
          <w:lang w:val="sr-Cyrl-C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sz w:val="24"/>
          <w:szCs w:val="24"/>
          <w:lang w:val="sr-Cyrl-CS"/>
        </w:rPr>
        <w:t xml:space="preserve"> врши и друге послове које му одреди директор Агенције и одговара му за свој рад.</w:t>
      </w:r>
    </w:p>
    <w:p w14:paraId="71B05D7F" w14:textId="77777777" w:rsidR="00881EBA" w:rsidRPr="00881EBA" w:rsidRDefault="00881EBA" w:rsidP="00881EBA">
      <w:pPr>
        <w:spacing w:after="0" w:line="240" w:lineRule="auto"/>
        <w:jc w:val="both"/>
        <w:rPr>
          <w:rFonts w:ascii="Times New Roman" w:hAnsi="Times New Roman"/>
          <w:noProof/>
          <w:sz w:val="24"/>
          <w:szCs w:val="24"/>
          <w:lang w:val="sr-Cyrl-CS"/>
        </w:rPr>
      </w:pPr>
    </w:p>
    <w:p w14:paraId="15FFC979" w14:textId="77777777" w:rsidR="00881EBA" w:rsidRPr="00881EBA" w:rsidRDefault="00881EBA" w:rsidP="00C6261C">
      <w:pPr>
        <w:tabs>
          <w:tab w:val="num" w:pos="360"/>
        </w:tabs>
        <w:spacing w:after="0" w:line="240" w:lineRule="auto"/>
        <w:jc w:val="both"/>
        <w:outlineLvl w:val="0"/>
        <w:rPr>
          <w:rFonts w:ascii="Times New Roman" w:eastAsia="Times New Roman" w:hAnsi="Times New Roman"/>
          <w:bCs/>
          <w:noProof/>
          <w:sz w:val="24"/>
          <w:szCs w:val="24"/>
          <w:lang w:val="sr-Cyrl-CS"/>
        </w:rPr>
      </w:pPr>
      <w:r w:rsidRPr="00881EBA">
        <w:rPr>
          <w:rFonts w:ascii="Times New Roman" w:eastAsia="Times New Roman" w:hAnsi="Times New Roman"/>
          <w:bCs/>
          <w:noProof/>
          <w:sz w:val="24"/>
          <w:szCs w:val="24"/>
          <w:lang w:val="sr-Cyrl-CS"/>
        </w:rPr>
        <w:t>Број извршилаца: 1</w:t>
      </w:r>
    </w:p>
    <w:p w14:paraId="10E0F602" w14:textId="1AE21424" w:rsidR="00881EBA" w:rsidRPr="00881EBA" w:rsidRDefault="00881EBA" w:rsidP="00C6261C">
      <w:pPr>
        <w:spacing w:after="0" w:line="240" w:lineRule="auto"/>
        <w:jc w:val="both"/>
        <w:rPr>
          <w:rFonts w:ascii="Times New Roman" w:hAnsi="Times New Roman"/>
          <w:noProof/>
          <w:sz w:val="24"/>
          <w:szCs w:val="24"/>
          <w:lang w:val="sr-Cyrl-CS"/>
        </w:rPr>
      </w:pPr>
      <w:r w:rsidRPr="00881EBA">
        <w:rPr>
          <w:rFonts w:ascii="Times New Roman" w:hAnsi="Times New Roman"/>
          <w:noProof/>
          <w:sz w:val="24"/>
          <w:szCs w:val="24"/>
          <w:lang w:val="sr-Cyrl-CS"/>
        </w:rPr>
        <w:t>Услов: Стечено високо образовање на студијама другог степена - мастер академске студије,  основним академским студијама у трајању од најмање четири године,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економских или правних наука</w:t>
      </w:r>
    </w:p>
    <w:p w14:paraId="214A7668" w14:textId="77777777" w:rsidR="00881EBA" w:rsidRPr="00881EBA" w:rsidRDefault="00881EBA" w:rsidP="00881EBA">
      <w:pPr>
        <w:spacing w:after="0" w:line="240" w:lineRule="auto"/>
        <w:rPr>
          <w:rFonts w:ascii="Times New Roman" w:hAnsi="Times New Roman"/>
          <w:noProof/>
          <w:sz w:val="24"/>
          <w:szCs w:val="24"/>
          <w:lang w:val="sr-Cyrl-CS"/>
        </w:rPr>
      </w:pPr>
      <w:r w:rsidRPr="00881EBA">
        <w:rPr>
          <w:rFonts w:ascii="Times New Roman" w:hAnsi="Times New Roman"/>
          <w:noProof/>
          <w:sz w:val="24"/>
          <w:szCs w:val="24"/>
          <w:lang w:val="sr-Cyrl-CS"/>
        </w:rPr>
        <w:t>Најмање 5 година радног искуства</w:t>
      </w:r>
    </w:p>
    <w:p w14:paraId="40AD38CA" w14:textId="77777777" w:rsidR="00881EBA" w:rsidRPr="00881EBA" w:rsidRDefault="00881EBA" w:rsidP="00881EBA">
      <w:pPr>
        <w:spacing w:after="0" w:line="240" w:lineRule="auto"/>
        <w:jc w:val="both"/>
        <w:rPr>
          <w:rFonts w:ascii="Times New Roman" w:hAnsi="Times New Roman"/>
          <w:noProof/>
          <w:sz w:val="24"/>
          <w:szCs w:val="24"/>
          <w:lang w:val="sr-Cyrl-CS"/>
        </w:rPr>
      </w:pPr>
      <w:r w:rsidRPr="00881EBA">
        <w:rPr>
          <w:rFonts w:ascii="Times New Roman" w:hAnsi="Times New Roman"/>
          <w:noProof/>
          <w:sz w:val="24"/>
          <w:szCs w:val="24"/>
          <w:lang w:val="sr-Cyrl-CS"/>
        </w:rPr>
        <w:t>Положен државни стручни испит</w:t>
      </w:r>
    </w:p>
    <w:p w14:paraId="50688263" w14:textId="77777777" w:rsidR="00881EBA" w:rsidRPr="00881EBA" w:rsidRDefault="00881EBA" w:rsidP="00881EBA">
      <w:pPr>
        <w:spacing w:after="0" w:line="240" w:lineRule="auto"/>
        <w:jc w:val="both"/>
        <w:rPr>
          <w:rFonts w:ascii="Times New Roman" w:hAnsi="Times New Roman"/>
          <w:noProof/>
          <w:sz w:val="24"/>
          <w:szCs w:val="24"/>
          <w:lang w:val="sr-Cyrl-CS"/>
        </w:rPr>
      </w:pPr>
      <w:r w:rsidRPr="00881EBA">
        <w:rPr>
          <w:rFonts w:ascii="Times New Roman" w:hAnsi="Times New Roman"/>
          <w:noProof/>
          <w:sz w:val="24"/>
          <w:szCs w:val="24"/>
          <w:lang w:val="sr-Cyrl-CS"/>
        </w:rPr>
        <w:t>Знање енглеског језика</w:t>
      </w:r>
    </w:p>
    <w:p w14:paraId="545EE41C" w14:textId="77777777" w:rsidR="00881EBA" w:rsidRPr="00881EBA" w:rsidRDefault="00881EBA" w:rsidP="00881EBA">
      <w:pPr>
        <w:spacing w:after="0" w:line="240" w:lineRule="auto"/>
        <w:rPr>
          <w:rFonts w:ascii="Times New Roman" w:hAnsi="Times New Roman"/>
          <w:b/>
          <w:noProof/>
          <w:sz w:val="24"/>
          <w:szCs w:val="24"/>
          <w:lang w:val="sr-Cyrl-CS"/>
        </w:rPr>
      </w:pPr>
    </w:p>
    <w:p w14:paraId="5761DF56" w14:textId="77777777" w:rsidR="00881EBA" w:rsidRPr="00881EBA" w:rsidRDefault="00881EBA" w:rsidP="00881EBA">
      <w:pPr>
        <w:autoSpaceDE w:val="0"/>
        <w:autoSpaceDN w:val="0"/>
        <w:jc w:val="both"/>
        <w:rPr>
          <w:rFonts w:ascii="Times New Roman" w:hAnsi="Times New Roman"/>
          <w:b/>
          <w:bCs/>
          <w:noProof/>
          <w:sz w:val="24"/>
          <w:szCs w:val="24"/>
          <w:lang w:val="sr-Cyrl-CS"/>
        </w:rPr>
      </w:pPr>
      <w:r w:rsidRPr="00881EBA">
        <w:rPr>
          <w:rFonts w:ascii="Times New Roman" w:hAnsi="Times New Roman"/>
          <w:b/>
          <w:bCs/>
          <w:noProof/>
          <w:sz w:val="24"/>
          <w:szCs w:val="24"/>
          <w:lang w:val="sr-Cyrl-CS"/>
        </w:rPr>
        <w:t xml:space="preserve">ФИНАНСИЈСКИ СЕКТОР </w:t>
      </w:r>
    </w:p>
    <w:p w14:paraId="60C1C5ED" w14:textId="77777777" w:rsidR="00881EBA" w:rsidRPr="00881EBA" w:rsidRDefault="00881EBA" w:rsidP="00881EBA">
      <w:pPr>
        <w:autoSpaceDE w:val="0"/>
        <w:autoSpaceDN w:val="0"/>
        <w:jc w:val="both"/>
        <w:rPr>
          <w:rFonts w:ascii="Times New Roman" w:hAnsi="Times New Roman"/>
          <w:b/>
          <w:bCs/>
          <w:noProof/>
          <w:sz w:val="24"/>
          <w:szCs w:val="24"/>
          <w:lang w:val="sr-Cyrl-CS"/>
        </w:rPr>
      </w:pPr>
      <w:r w:rsidRPr="00881EBA">
        <w:rPr>
          <w:rFonts w:ascii="Times New Roman" w:hAnsi="Times New Roman"/>
          <w:b/>
          <w:bCs/>
          <w:noProof/>
          <w:sz w:val="24"/>
          <w:szCs w:val="24"/>
          <w:lang w:val="sr-Cyrl-CS"/>
        </w:rPr>
        <w:t>55. РУКОВОДИЛАЦ ФИНАНСИЈСКОГ СЕКТОРА</w:t>
      </w:r>
    </w:p>
    <w:p w14:paraId="2AE321D6" w14:textId="68F2C723" w:rsidR="00881EBA" w:rsidRPr="00881EBA" w:rsidRDefault="00881EBA" w:rsidP="00881EBA">
      <w:pPr>
        <w:spacing w:after="0" w:line="240" w:lineRule="auto"/>
        <w:jc w:val="both"/>
        <w:rPr>
          <w:rFonts w:ascii="Times New Roman" w:hAnsi="Times New Roman"/>
          <w:noProof/>
          <w:sz w:val="24"/>
          <w:szCs w:val="24"/>
          <w:lang w:val="sr-Cyrl-CS"/>
        </w:rPr>
      </w:pPr>
      <w:r w:rsidRPr="00881EBA">
        <w:rPr>
          <w:rFonts w:ascii="Times New Roman" w:hAnsi="Times New Roman"/>
          <w:noProof/>
          <w:sz w:val="24"/>
          <w:szCs w:val="24"/>
          <w:lang w:val="sr-Cyrl-CS"/>
        </w:rPr>
        <w:tab/>
        <w:t>Планира, организује, руководи и контролише извршење свих стручно-оперативних задатака и послова у Финансијском сектору (рачуноводство и књиговодство, евиденције основних средстава, послове финансијске оперативе који обухватају благајничк</w:t>
      </w:r>
      <w:r w:rsidRPr="00881EBA">
        <w:rPr>
          <w:rFonts w:ascii="Times New Roman" w:hAnsi="Times New Roman"/>
          <w:noProof/>
          <w:color w:val="1C042A"/>
          <w:sz w:val="24"/>
          <w:szCs w:val="24"/>
          <w:lang w:val="sr-Cyrl-CS"/>
        </w:rPr>
        <w:t>о</w:t>
      </w:r>
      <w:r w:rsidRPr="00881EBA">
        <w:rPr>
          <w:rFonts w:ascii="Times New Roman" w:hAnsi="Times New Roman"/>
          <w:noProof/>
          <w:sz w:val="24"/>
          <w:szCs w:val="24"/>
          <w:lang w:val="sr-Cyrl-CS"/>
        </w:rPr>
        <w:t xml:space="preserve"> пословање, обрачун и исплату зарада, обрачун и измирење пореских обавеза, комерцијалне послове: фактурисања услуга, набавку материјала и робе, услуга и радова, магацинско пословање, контролу квалитета набављеног материјала, процесе јавних набавки, ликвидацију улазних фактура, спољнотрговинско пословање, службена путовања и др.</w:t>
      </w:r>
      <w:r w:rsidRPr="00881EBA">
        <w:rPr>
          <w:rFonts w:ascii="Times New Roman" w:hAnsi="Times New Roman"/>
          <w:noProof/>
          <w:color w:val="1C042A"/>
          <w:sz w:val="24"/>
          <w:szCs w:val="24"/>
          <w:lang w:val="sr-Cyrl-CS"/>
        </w:rPr>
        <w:t xml:space="preserve">) </w:t>
      </w:r>
      <w:r w:rsidRPr="00881EBA">
        <w:rPr>
          <w:rFonts w:ascii="Times New Roman" w:hAnsi="Times New Roman"/>
          <w:noProof/>
          <w:sz w:val="24"/>
          <w:szCs w:val="24"/>
          <w:lang w:val="sr-Cyrl-CS" w:eastAsia="en-GB"/>
        </w:rPr>
        <w:t xml:space="preserve">Обавља посао у складу са пословном политиком АЛИМС – а, </w:t>
      </w:r>
      <w:r w:rsidRPr="00881EBA">
        <w:rPr>
          <w:rFonts w:ascii="Times New Roman" w:hAnsi="Times New Roman"/>
          <w:noProof/>
          <w:sz w:val="24"/>
          <w:szCs w:val="24"/>
          <w:lang w:val="sr-Cyrl-CS"/>
        </w:rPr>
        <w:t xml:space="preserve">одређује годишње и </w:t>
      </w:r>
      <w:r w:rsidRPr="00881EBA">
        <w:rPr>
          <w:rFonts w:ascii="Times New Roman" w:hAnsi="Times New Roman"/>
          <w:noProof/>
          <w:sz w:val="24"/>
          <w:szCs w:val="24"/>
          <w:lang w:val="sr-Cyrl-CS"/>
        </w:rPr>
        <w:lastRenderedPageBreak/>
        <w:t>средњорочне циљеве сектора, решава значајна питања из области финансија, комерцијале и књиговодства.</w:t>
      </w:r>
      <w:r w:rsidRPr="00881EBA">
        <w:rPr>
          <w:rFonts w:ascii="Times New Roman" w:hAnsi="Times New Roman"/>
          <w:noProof/>
          <w:color w:val="1C042A"/>
          <w:sz w:val="24"/>
          <w:szCs w:val="24"/>
          <w:lang w:val="sr-Cyrl-CS"/>
        </w:rPr>
        <w:t xml:space="preserve"> </w:t>
      </w:r>
      <w:r w:rsidRPr="00881EBA">
        <w:rPr>
          <w:rFonts w:ascii="Times New Roman" w:hAnsi="Times New Roman"/>
          <w:noProof/>
          <w:sz w:val="24"/>
          <w:szCs w:val="24"/>
          <w:lang w:val="sr-Cyrl-CS"/>
        </w:rPr>
        <w:t>Стара се за: благовремено, и стручно обављање послова у оквиру сектора, обезбеђивање законитости и одговорности у раду из делокруга сектора.</w:t>
      </w:r>
      <w:r w:rsidRPr="00881EBA">
        <w:rPr>
          <w:rFonts w:ascii="Times New Roman" w:hAnsi="Times New Roman"/>
          <w:noProof/>
          <w:color w:val="1C042A"/>
          <w:sz w:val="24"/>
          <w:szCs w:val="24"/>
          <w:lang w:val="sr-Cyrl-CS"/>
        </w:rPr>
        <w:t xml:space="preserve"> </w:t>
      </w:r>
      <w:r w:rsidRPr="00881EBA">
        <w:rPr>
          <w:rFonts w:ascii="Times New Roman" w:hAnsi="Times New Roman"/>
          <w:noProof/>
          <w:sz w:val="24"/>
          <w:szCs w:val="24"/>
          <w:lang w:val="sr-Cyrl-CS"/>
        </w:rPr>
        <w:t>Прати: важеће законске прописе, и даје стручна мишљења за њихову примену и друге прописе (међународне рачуноводствене стандарде и стандарде финансијског извештавања), остваривање постављених годишњих и средњорочних циљева постављених у оквиру ИСО стандарда и даје предлоге мера и поступака везаних за њихово одржавање у оквиру послова у Финансијском сектору)</w:t>
      </w:r>
      <w:r w:rsidRPr="00881EBA">
        <w:rPr>
          <w:rFonts w:ascii="Times New Roman" w:hAnsi="Times New Roman"/>
          <w:noProof/>
          <w:sz w:val="24"/>
          <w:szCs w:val="24"/>
          <w:lang w:val="sr-Cyrl-CS" w:eastAsia="en-GB"/>
        </w:rPr>
        <w:t>.</w:t>
      </w:r>
      <w:r w:rsidRPr="00881EBA">
        <w:rPr>
          <w:rFonts w:ascii="Times New Roman" w:hAnsi="Times New Roman"/>
          <w:noProof/>
          <w:sz w:val="24"/>
          <w:szCs w:val="24"/>
          <w:lang w:val="sr-Cyrl-CS"/>
        </w:rPr>
        <w:t xml:space="preserve">Обавља најсложеније послове у области управљања финансијама: планира финансијску стабилност и текућу ликвидност, учествује </w:t>
      </w:r>
      <w:r w:rsidRPr="00881EBA">
        <w:rPr>
          <w:rFonts w:ascii="Times New Roman" w:hAnsi="Times New Roman"/>
          <w:noProof/>
          <w:sz w:val="24"/>
          <w:szCs w:val="24"/>
          <w:lang w:val="sr-Cyrl-CS" w:eastAsia="en-GB"/>
        </w:rPr>
        <w:t>доношењу и креирању предлога Одлука о инвестирању</w:t>
      </w:r>
      <w:r w:rsidRPr="00881EBA">
        <w:rPr>
          <w:rFonts w:ascii="Times New Roman" w:hAnsi="Times New Roman"/>
          <w:noProof/>
          <w:sz w:val="24"/>
          <w:szCs w:val="24"/>
          <w:lang w:val="sr-Cyrl-CS"/>
        </w:rPr>
        <w:t>, начину финансирања конкретних  пројеката који се спроводе одређеним прописима и стандардима.</w:t>
      </w:r>
      <w:r w:rsidRPr="00881EBA">
        <w:rPr>
          <w:rFonts w:ascii="Times New Roman" w:hAnsi="Times New Roman"/>
          <w:noProof/>
          <w:color w:val="1C042A"/>
          <w:sz w:val="24"/>
          <w:szCs w:val="24"/>
          <w:lang w:val="sr-Cyrl-CS"/>
        </w:rPr>
        <w:t xml:space="preserve"> </w:t>
      </w:r>
      <w:r w:rsidRPr="00881EBA">
        <w:rPr>
          <w:rFonts w:ascii="Times New Roman" w:hAnsi="Times New Roman"/>
          <w:noProof/>
          <w:sz w:val="24"/>
          <w:szCs w:val="24"/>
          <w:lang w:val="sr-Cyrl-CS"/>
        </w:rPr>
        <w:t>Координира рад свих сектора у процесу израде финансијских планова и планова набавки. Предлаже и израђује нацрте: општих и других аката, из области израде финансијских планова и планова набавки у складу са стратешким циљевима и програмима развоја, акта којим се уређује рачуноводствено пословање (Рачуноводствене политике, Правилник о рачуноводству), акта којима се уређују јавне набавке, процедура и упутстава из делокруга рада сектора (процедура набавке, процедура планирања, процедура плаћања, процедура књижења, процедура фактурисања, процедура пописа, процедура отуђивања основних средстава и др) и усклађује их са важећим прописима учествује у изради и осталих аката Агенције.</w:t>
      </w:r>
      <w:r w:rsidR="00396CF6">
        <w:rPr>
          <w:rFonts w:ascii="Times New Roman" w:hAnsi="Times New Roman"/>
          <w:noProof/>
          <w:sz w:val="24"/>
          <w:szCs w:val="24"/>
          <w:lang w:val="sr-Latn-RS"/>
        </w:rPr>
        <w:t xml:space="preserve"> </w:t>
      </w:r>
      <w:r w:rsidRPr="00881EBA">
        <w:rPr>
          <w:rFonts w:ascii="Times New Roman" w:hAnsi="Times New Roman"/>
          <w:noProof/>
          <w:sz w:val="24"/>
          <w:szCs w:val="24"/>
          <w:lang w:val="sr-Cyrl-CS"/>
        </w:rPr>
        <w:t>Припрема, обрађује податке и саставља годишње и друге извештаје о резултатима рада сектора и његових функционалних целина; по утврђеној методологији, извештава и прати извршавање Финансијског плана и Плана јавних набавки и предлаже њихове измене; контролише усклађеност Плана набавки са Финансијским планом, израђује предлог годишњег Извештаја о финансијском пословању Агенције; даје предлог укупних прихода и расхода; израђује периодичне анализе и извештаје у вези финансијског пословања; прати стање и кретање финансијских средстава; прати стање и кретање потраживања од правних и осталих лица купаца из области фармацеутске индустрије и јавног сектора и обавезе према добављачима; учествује у изради предлога за тужбе за ненаплаћена потраживања;учествује у изради записника о сравњењу стања са пословним партнерима; учествује у поступку рекламација на робу, услуге и радове; врши имплементацију тарифа у пословни информациони систем; предлаже мере и поступке везане за увођење система квалитета и његовог одржавања према захтевима признатих националних и међународних стандарда у оквиру послова сектора; учествује и у међународној сарадњи из делокруга својих послова; присуствује међусекторским састанцима и организује састанке на нивоу Финансијског сектора, врши послове сарадње са другим стручним организацијама.</w:t>
      </w:r>
      <w:r w:rsidRPr="00881EBA">
        <w:rPr>
          <w:rFonts w:ascii="Times New Roman" w:hAnsi="Times New Roman"/>
          <w:noProof/>
          <w:color w:val="1C042A"/>
          <w:sz w:val="24"/>
          <w:szCs w:val="24"/>
          <w:lang w:val="sr-Cyrl-CS"/>
        </w:rPr>
        <w:t xml:space="preserve"> </w:t>
      </w:r>
      <w:r w:rsidRPr="00881EBA">
        <w:rPr>
          <w:rFonts w:ascii="Times New Roman" w:hAnsi="Times New Roman"/>
          <w:noProof/>
          <w:sz w:val="24"/>
          <w:szCs w:val="24"/>
          <w:lang w:val="sr-Cyrl-CS"/>
        </w:rPr>
        <w:t>За ове послове потребна је иновативност у раду и креативно размишљање, ради праћења и прилагођавања променама у окружењу. Послови најчешће подразумевају одговорност за руковођење организационим деловима (рачуноводства и комерцијале и јавних набавки) руковођење стручним тимом, значајном облашћу рада односно управљање организацијом одређеног делокруга и одговорност за све аспекте управљања (за законитост из делокруга свога рада, за наменско трошење јавних средстава, за спречавање евентуалних злоупотреба у свим процесима у сектору, за заштиту имовине у јавној својини).</w:t>
      </w:r>
      <w:r w:rsidRPr="00881EBA">
        <w:rPr>
          <w:rFonts w:ascii="Times New Roman" w:hAnsi="Times New Roman"/>
          <w:noProof/>
          <w:color w:val="1C042A"/>
          <w:sz w:val="24"/>
          <w:szCs w:val="24"/>
          <w:lang w:val="sr-Cyrl-CS"/>
        </w:rPr>
        <w:t xml:space="preserve"> </w:t>
      </w:r>
      <w:r w:rsidRPr="00881EBA">
        <w:rPr>
          <w:rFonts w:ascii="Times New Roman" w:hAnsi="Times New Roman"/>
          <w:noProof/>
          <w:sz w:val="24"/>
          <w:szCs w:val="24"/>
          <w:lang w:val="sr-Cyrl-CS"/>
        </w:rPr>
        <w:t xml:space="preserve">Обављање послова подразумева висок ниво стручности и значајно практично искуство, остваривање високог нивоа сарадње и контаката са руководиоцима оделења унутар Финансијског сектора (комерцијала и финансије) и изван организације са надлежним министарствима (здравље, ДУЛС, </w:t>
      </w:r>
      <w:r w:rsidRPr="00881EBA">
        <w:rPr>
          <w:rFonts w:ascii="Times New Roman" w:hAnsi="Times New Roman"/>
          <w:noProof/>
          <w:sz w:val="24"/>
          <w:szCs w:val="24"/>
          <w:lang w:val="sr-Cyrl-CS"/>
        </w:rPr>
        <w:lastRenderedPageBreak/>
        <w:t xml:space="preserve">финансије, законодавство, пољопривреда), </w:t>
      </w:r>
      <w:r w:rsidRPr="00881EBA">
        <w:rPr>
          <w:rFonts w:ascii="Times New Roman" w:hAnsi="Times New Roman"/>
          <w:noProof/>
          <w:color w:val="1C042A"/>
          <w:sz w:val="24"/>
          <w:szCs w:val="24"/>
          <w:lang w:val="sr-Cyrl-CS"/>
        </w:rPr>
        <w:t xml:space="preserve">Канцеларијом </w:t>
      </w:r>
      <w:r w:rsidRPr="00881EBA">
        <w:rPr>
          <w:rFonts w:ascii="Times New Roman" w:hAnsi="Times New Roman"/>
          <w:noProof/>
          <w:sz w:val="24"/>
          <w:szCs w:val="24"/>
          <w:lang w:val="sr-Cyrl-CS"/>
        </w:rPr>
        <w:t xml:space="preserve">за јавне набавке, Комисијом за заштиту права понуђача, Пореском управом, Трезором Републике, са пословним банкама, многобројним клијентима из области фармацеутске индустрије, судским вештацима, судовима, јавним сектором, независним ревизорима (комерцијалним и Државном ревизорском институцијом) остваривање контаката са различитим организацијама у земљи, и иностранству, који резултирају преузимањем обавеза за организацију и захтева висок ниво вештина комуникације и преговарања; </w:t>
      </w:r>
      <w:r w:rsidRPr="00881EBA">
        <w:rPr>
          <w:rFonts w:ascii="Times New Roman" w:hAnsi="Times New Roman"/>
          <w:noProof/>
          <w:color w:val="1C042A"/>
          <w:sz w:val="24"/>
          <w:szCs w:val="24"/>
          <w:lang w:val="sr-Cyrl-CS"/>
        </w:rPr>
        <w:t xml:space="preserve">Решава најсложеније радне задатке са или без смерница </w:t>
      </w:r>
      <w:r w:rsidRPr="00881EBA">
        <w:rPr>
          <w:rFonts w:ascii="Times New Roman" w:hAnsi="Times New Roman"/>
          <w:noProof/>
          <w:sz w:val="24"/>
          <w:szCs w:val="24"/>
          <w:lang w:val="sr-Cyrl-CS"/>
        </w:rPr>
        <w:t>(планирање оптималних трошкова у финансијским плановима, залиха, учешће у утврђивању остварене добити, пореза на добит у изради и усвајању предлога за расподелу добити, тарифа за услуге, адекватна динамика набавки, правилан избор врста поступака</w:t>
      </w:r>
      <w:r w:rsidRPr="00881EBA">
        <w:rPr>
          <w:rFonts w:ascii="Times New Roman" w:hAnsi="Times New Roman"/>
          <w:noProof/>
          <w:color w:val="1C042A"/>
          <w:sz w:val="24"/>
          <w:szCs w:val="24"/>
          <w:lang w:val="sr-Cyrl-CS"/>
        </w:rPr>
        <w:t>, итд</w:t>
      </w:r>
      <w:r w:rsidRPr="00881EBA">
        <w:rPr>
          <w:rFonts w:ascii="Times New Roman" w:hAnsi="Times New Roman"/>
          <w:noProof/>
          <w:sz w:val="24"/>
          <w:szCs w:val="24"/>
          <w:lang w:val="sr-Cyrl-CS"/>
        </w:rPr>
        <w:t>)</w:t>
      </w:r>
      <w:r w:rsidRPr="00881EBA">
        <w:rPr>
          <w:rFonts w:ascii="Times New Roman" w:hAnsi="Times New Roman"/>
          <w:noProof/>
          <w:color w:val="1C042A"/>
          <w:sz w:val="24"/>
          <w:szCs w:val="24"/>
          <w:lang w:val="sr-Cyrl-CS"/>
        </w:rPr>
        <w:t>.</w:t>
      </w:r>
      <w:r w:rsidRPr="00881EBA">
        <w:rPr>
          <w:rFonts w:ascii="Times New Roman" w:hAnsi="Times New Roman"/>
          <w:noProof/>
          <w:color w:val="000000"/>
          <w:sz w:val="24"/>
          <w:szCs w:val="24"/>
          <w:lang w:val="sr-Cyrl-CS"/>
        </w:rPr>
        <w:t xml:space="preserve"> Примењује </w:t>
      </w:r>
      <w:r w:rsidRPr="00881EBA">
        <w:rPr>
          <w:rFonts w:ascii="Times New Roman" w:hAnsi="Times New Roman"/>
          <w:bCs/>
          <w:noProof/>
          <w:color w:val="000000"/>
          <w:sz w:val="24"/>
          <w:szCs w:val="24"/>
          <w:lang w:val="sr-Cyrl-C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color w:val="1C042A"/>
          <w:sz w:val="24"/>
          <w:szCs w:val="24"/>
          <w:lang w:val="sr-Cyrl-CS"/>
        </w:rPr>
        <w:t xml:space="preserve"> В</w:t>
      </w:r>
      <w:r w:rsidRPr="00881EBA">
        <w:rPr>
          <w:rFonts w:ascii="Times New Roman" w:hAnsi="Times New Roman"/>
          <w:noProof/>
          <w:sz w:val="24"/>
          <w:szCs w:val="24"/>
          <w:lang w:val="sr-Cyrl-CS"/>
        </w:rPr>
        <w:t>рши и друге послове које му одреди извршни директор за подршку и одговара му за свој рад.</w:t>
      </w:r>
    </w:p>
    <w:p w14:paraId="6695D3D3" w14:textId="77777777" w:rsidR="00881EBA" w:rsidRPr="00881EBA" w:rsidRDefault="00881EBA" w:rsidP="00881EBA">
      <w:pPr>
        <w:spacing w:after="0" w:line="240" w:lineRule="auto"/>
        <w:jc w:val="both"/>
        <w:rPr>
          <w:rFonts w:ascii="Times New Roman" w:hAnsi="Times New Roman"/>
          <w:noProof/>
          <w:color w:val="1C042A"/>
          <w:sz w:val="24"/>
          <w:szCs w:val="24"/>
          <w:lang w:val="sr-Cyrl-CS"/>
        </w:rPr>
      </w:pPr>
    </w:p>
    <w:p w14:paraId="1CEC31A0" w14:textId="77777777" w:rsidR="00881EBA" w:rsidRPr="00881EBA" w:rsidRDefault="00881EBA" w:rsidP="00881EBA">
      <w:pPr>
        <w:spacing w:after="0" w:line="240" w:lineRule="auto"/>
        <w:jc w:val="both"/>
        <w:rPr>
          <w:rFonts w:ascii="Times New Roman" w:hAnsi="Times New Roman"/>
          <w:noProof/>
          <w:sz w:val="24"/>
          <w:szCs w:val="24"/>
          <w:lang w:val="sr-Cyrl-CS"/>
        </w:rPr>
      </w:pPr>
      <w:r w:rsidRPr="00881EBA">
        <w:rPr>
          <w:rFonts w:ascii="Times New Roman" w:hAnsi="Times New Roman"/>
          <w:noProof/>
          <w:sz w:val="24"/>
          <w:szCs w:val="24"/>
          <w:lang w:val="sr-Cyrl-CS"/>
        </w:rPr>
        <w:t>Број извршилаца: 1</w:t>
      </w:r>
    </w:p>
    <w:p w14:paraId="2C389726" w14:textId="77777777" w:rsidR="00881EBA" w:rsidRPr="00881EBA" w:rsidRDefault="00881EBA" w:rsidP="00881EBA">
      <w:pPr>
        <w:spacing w:after="0" w:line="240" w:lineRule="auto"/>
        <w:jc w:val="both"/>
        <w:rPr>
          <w:rFonts w:ascii="Times New Roman" w:hAnsi="Times New Roman"/>
          <w:noProof/>
          <w:sz w:val="24"/>
          <w:szCs w:val="24"/>
          <w:lang w:val="sr-Cyrl-CS"/>
        </w:rPr>
      </w:pPr>
      <w:r w:rsidRPr="00881EBA">
        <w:rPr>
          <w:rFonts w:ascii="Times New Roman" w:hAnsi="Times New Roman"/>
          <w:noProof/>
          <w:sz w:val="24"/>
          <w:szCs w:val="24"/>
          <w:lang w:val="sr-Cyrl-CS"/>
        </w:rPr>
        <w:t xml:space="preserve">Услов: </w:t>
      </w:r>
      <w:bookmarkStart w:id="10" w:name="_Hlk195595736"/>
      <w:r w:rsidRPr="00881EBA">
        <w:rPr>
          <w:rFonts w:ascii="Times New Roman" w:hAnsi="Times New Roman"/>
          <w:noProof/>
          <w:sz w:val="24"/>
          <w:szCs w:val="24"/>
          <w:lang w:val="sr-Cyrl-CS"/>
        </w:rPr>
        <w:t>Стечено високо образовање на студијама другог степена - мастер академске студије, основним академским студијама у трајању од најмање четири године,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економских наука</w:t>
      </w:r>
      <w:bookmarkEnd w:id="10"/>
    </w:p>
    <w:p w14:paraId="120B6659" w14:textId="77777777" w:rsidR="00881EBA" w:rsidRPr="00881EBA" w:rsidRDefault="00881EBA" w:rsidP="00881EBA">
      <w:pPr>
        <w:spacing w:after="0" w:line="240" w:lineRule="auto"/>
        <w:jc w:val="both"/>
        <w:rPr>
          <w:rFonts w:ascii="Times New Roman" w:hAnsi="Times New Roman"/>
          <w:noProof/>
          <w:sz w:val="24"/>
          <w:szCs w:val="24"/>
          <w:lang w:val="sr-Cyrl-CS"/>
        </w:rPr>
      </w:pPr>
      <w:r w:rsidRPr="00881EBA">
        <w:rPr>
          <w:rFonts w:ascii="Times New Roman" w:hAnsi="Times New Roman"/>
          <w:noProof/>
          <w:sz w:val="24"/>
          <w:szCs w:val="24"/>
          <w:lang w:val="sr-Cyrl-CS"/>
        </w:rPr>
        <w:t xml:space="preserve">Најмање 3 године радног искуства </w:t>
      </w:r>
    </w:p>
    <w:p w14:paraId="5A621A21" w14:textId="77777777" w:rsidR="00881EBA" w:rsidRPr="00881EBA" w:rsidRDefault="00881EBA" w:rsidP="00881EBA">
      <w:pPr>
        <w:spacing w:after="0" w:line="240" w:lineRule="auto"/>
        <w:jc w:val="both"/>
        <w:rPr>
          <w:rFonts w:ascii="Times New Roman" w:hAnsi="Times New Roman"/>
          <w:noProof/>
          <w:sz w:val="24"/>
          <w:szCs w:val="24"/>
          <w:lang w:val="sr-Cyrl-CS"/>
        </w:rPr>
      </w:pPr>
      <w:r w:rsidRPr="00881EBA">
        <w:rPr>
          <w:rFonts w:ascii="Times New Roman" w:hAnsi="Times New Roman"/>
          <w:noProof/>
          <w:sz w:val="24"/>
          <w:szCs w:val="24"/>
          <w:lang w:val="sr-Cyrl-CS"/>
        </w:rPr>
        <w:t>Знање енглеског језика</w:t>
      </w:r>
    </w:p>
    <w:p w14:paraId="00914DDE" w14:textId="77777777" w:rsidR="00881EBA" w:rsidRPr="00881EBA" w:rsidRDefault="00881EBA" w:rsidP="00881EBA">
      <w:pPr>
        <w:spacing w:after="0" w:line="240" w:lineRule="auto"/>
        <w:jc w:val="both"/>
        <w:rPr>
          <w:rFonts w:ascii="Times New Roman" w:hAnsi="Times New Roman"/>
          <w:noProof/>
          <w:sz w:val="24"/>
          <w:szCs w:val="24"/>
          <w:lang w:val="sr-Latn-CS"/>
        </w:rPr>
      </w:pPr>
    </w:p>
    <w:p w14:paraId="6164E403" w14:textId="77777777" w:rsidR="00881EBA" w:rsidRPr="00881EBA" w:rsidRDefault="00881EBA" w:rsidP="00881EBA">
      <w:pPr>
        <w:jc w:val="both"/>
        <w:rPr>
          <w:rFonts w:ascii="Times New Roman" w:hAnsi="Times New Roman"/>
          <w:b/>
          <w:bCs/>
          <w:noProof/>
          <w:sz w:val="24"/>
          <w:szCs w:val="24"/>
          <w:lang w:val="sr-Latn-CS"/>
        </w:rPr>
      </w:pPr>
      <w:r w:rsidRPr="00881EBA">
        <w:rPr>
          <w:rFonts w:ascii="Times New Roman" w:hAnsi="Times New Roman"/>
          <w:b/>
          <w:bCs/>
          <w:noProof/>
          <w:sz w:val="24"/>
          <w:szCs w:val="24"/>
          <w:lang w:val="sr-Latn-CS"/>
        </w:rPr>
        <w:t>ОДСЕК ЗА РАЧУНОВОДСТВЕНЕ ПОСЛОВЕ</w:t>
      </w:r>
    </w:p>
    <w:p w14:paraId="768C20ED" w14:textId="77777777" w:rsidR="00881EBA" w:rsidRPr="00881EBA" w:rsidRDefault="00881EBA" w:rsidP="00881EBA">
      <w:pPr>
        <w:jc w:val="both"/>
        <w:rPr>
          <w:rFonts w:ascii="Times New Roman" w:hAnsi="Times New Roman"/>
          <w:b/>
          <w:bCs/>
          <w:noProof/>
          <w:sz w:val="24"/>
          <w:szCs w:val="24"/>
          <w:lang w:val="sr-Latn-CS"/>
        </w:rPr>
      </w:pPr>
      <w:r w:rsidRPr="00881EBA">
        <w:rPr>
          <w:rFonts w:ascii="Times New Roman" w:hAnsi="Times New Roman"/>
          <w:b/>
          <w:bCs/>
          <w:noProof/>
          <w:sz w:val="24"/>
          <w:szCs w:val="24"/>
          <w:lang w:val="sr-Latn-CS"/>
        </w:rPr>
        <w:t>56. ШЕФ ОДСЕКА ЗА РАЧУНОВОДСТВЕНЕ ПОСЛОВЕ</w:t>
      </w:r>
    </w:p>
    <w:p w14:paraId="15A02BCA" w14:textId="41CD36B5" w:rsidR="00881EBA" w:rsidRPr="00881EBA" w:rsidRDefault="00881EBA" w:rsidP="00881EBA">
      <w:pPr>
        <w:spacing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ab/>
        <w:t>Планира, организује, руководи и контролише извршење послова у оквиру О</w:t>
      </w:r>
      <w:r w:rsidRPr="00881EBA">
        <w:rPr>
          <w:rFonts w:ascii="Times New Roman" w:hAnsi="Times New Roman"/>
          <w:noProof/>
          <w:color w:val="1C042A"/>
          <w:sz w:val="24"/>
          <w:szCs w:val="24"/>
          <w:lang w:val="sr-Latn-CS"/>
        </w:rPr>
        <w:t>дсека</w:t>
      </w:r>
      <w:r w:rsidRPr="00881EBA">
        <w:rPr>
          <w:rFonts w:ascii="Times New Roman" w:hAnsi="Times New Roman"/>
          <w:noProof/>
          <w:sz w:val="24"/>
          <w:szCs w:val="24"/>
          <w:lang w:val="sr-Latn-CS"/>
        </w:rPr>
        <w:t>; прати важеће законске и друге прописе из области рачуноводства, међународне рачуноводствене стандарде и стандарде финансијског извештавања и усвојене интерне процедуре, Рачуноводствене политике, Правилник о рачуноводству, процедуре и упутства из делокруга рада сектора (процедура књижења, процедура пописа и др), пореза, обрачуна зарада, плаћања и врши њихову примену у пословима одсека; врши израду нацрта општих и других аката из области рачуноводствених послова (Правилника о рачуноводству и рачуноводственим политикама, Правилника о попису, осталих пратећих правилника и процедура) и усклађује их са важећим прописима организује и контролише књижење финансијске и материјалне рачуноводствене документације; контролише законитост и исправност књиговодствених исправа у материјалном и финансијском пословању; врши израду завршног рачуна и одговара за његову тачност и усклађеност са законским прописима; доставља податке за: израду финансијског плана из делокруга рада</w:t>
      </w:r>
      <w:r w:rsidRPr="00881EBA">
        <w:rPr>
          <w:rFonts w:ascii="Times New Roman" w:hAnsi="Times New Roman"/>
          <w:noProof/>
          <w:color w:val="1C042A"/>
          <w:sz w:val="24"/>
          <w:szCs w:val="24"/>
          <w:lang w:val="sr-Latn-CS"/>
        </w:rPr>
        <w:t xml:space="preserve"> одсека</w:t>
      </w:r>
      <w:r w:rsidRPr="00881EBA">
        <w:rPr>
          <w:rFonts w:ascii="Times New Roman" w:hAnsi="Times New Roman"/>
          <w:noProof/>
          <w:sz w:val="24"/>
          <w:szCs w:val="24"/>
          <w:lang w:val="sr-Latn-CS"/>
        </w:rPr>
        <w:t xml:space="preserve">, израду кварталних извештаја и годишњег извештаја о пословању, израђује недељне и месечне финансијске извештаје из делокруга рада одељења а за потребе пословодства, учествује у сисему финансијског управљања и контроле, прати и контролише плаћање свих обавеза Агенције, врши обрачун и уплату пореза (пореза на зараде, на лична примања, ПДВ-а као порески дужник, пореза на добит и др); креира контни план Агенције; води евиденцију </w:t>
      </w:r>
      <w:r w:rsidRPr="00881EBA">
        <w:rPr>
          <w:rFonts w:ascii="Times New Roman" w:hAnsi="Times New Roman"/>
          <w:noProof/>
          <w:sz w:val="24"/>
          <w:szCs w:val="24"/>
          <w:lang w:val="sr-Latn-CS"/>
        </w:rPr>
        <w:lastRenderedPageBreak/>
        <w:t>имовине Агенције и евидентирање ефеката процене вредности сталне имовине, привремени и коначан обрачун пореске и књиговодствене амортизације; сарађује са пописним комисијама приликом пописа сталних и новчаних средстава, ситног инвентара, залиха, обавеза и потраживања, обрачунава обавезе и потраживања при изради периодичног обрачуна и завршног рачуна,  правовремено обезбеђује контролу унешетих података у рачуноводствени информациони софтвер, сигнализира на евентуалне неправилности и учествује у њихвом отклањању, спроводи адекватне, ажурне и неопходне промене у систему и књиговодстеним евиденцијама у сарадњи са програмерима, усаглашава пратећу документацију са евентуалним изменама закона; Kонтролише спровођење актуарских извештаја за резервисања предвиђена међународним рачуноводственим стандардима, као и њихов ефекат на резултат финансијских извештаја.</w:t>
      </w:r>
      <w:r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rPr>
        <w:t>Одговоран је за законитост из делокруга свога рада за исправно и ажурно вођење пословних књига и састављање финансијских извештаја и завршног рачуна, за благовремено давање информација као подлоге за исправно одлучивање, за спречавање евентуалних злоупотреба у свим процесима у сектору, за заштиту имовине у јавној својини.</w:t>
      </w:r>
      <w:r w:rsidRPr="00881EBA">
        <w:rPr>
          <w:rFonts w:ascii="Times New Roman" w:hAnsi="Times New Roman"/>
          <w:noProof/>
          <w:color w:val="1C042A"/>
          <w:sz w:val="24"/>
          <w:szCs w:val="24"/>
          <w:lang w:val="sr-Latn-CS"/>
        </w:rPr>
        <w:t xml:space="preserve"> </w:t>
      </w:r>
      <w:r w:rsidRPr="00881EBA">
        <w:rPr>
          <w:rFonts w:ascii="Times New Roman" w:hAnsi="Times New Roman"/>
          <w:noProof/>
          <w:sz w:val="24"/>
          <w:szCs w:val="24"/>
          <w:lang w:val="sr-Latn-CS"/>
        </w:rPr>
        <w:t>Доноси одлуке које се односе на редовне послове и решавање уобичајених проблема; Обављање послова подразумева остваривање сарадње и контаката са запосленима из одсека и одељењем комецијале и јавних набавки у оквиру Финансијског сектора и изван организације Пореском управом, Трезором Републике,  Републичком дирекцијом за имовину тако што контролише податке о имовини на SVI, NEP I ZOS обрасцима, о вредностима опреме и непокретности (зграда и земљишта) у јавној својини, са пословним банкама, многобројним клијентима из области фармацеутске индустрије,</w:t>
      </w:r>
      <w:r w:rsidR="00396CF6">
        <w:rPr>
          <w:rFonts w:ascii="Times New Roman" w:hAnsi="Times New Roman"/>
          <w:noProof/>
          <w:sz w:val="24"/>
          <w:szCs w:val="24"/>
          <w:lang w:val="sr-Latn-CS"/>
        </w:rPr>
        <w:t xml:space="preserve"> </w:t>
      </w:r>
      <w:r w:rsidRPr="00881EBA">
        <w:rPr>
          <w:rFonts w:ascii="Times New Roman" w:hAnsi="Times New Roman"/>
          <w:noProof/>
          <w:sz w:val="24"/>
          <w:szCs w:val="24"/>
          <w:lang w:val="sr-Latn-CS"/>
        </w:rPr>
        <w:t>независним ревизорима (комерцијалним и Државном ревизорском институцијом).</w:t>
      </w:r>
      <w:r w:rsidRPr="00881EBA">
        <w:rPr>
          <w:rFonts w:ascii="Times New Roman" w:hAnsi="Times New Roman"/>
          <w:noProof/>
          <w:color w:val="1C042A"/>
          <w:sz w:val="24"/>
          <w:szCs w:val="24"/>
          <w:lang w:val="sr-Latn-CS"/>
        </w:rPr>
        <w:t xml:space="preserve"> </w:t>
      </w:r>
      <w:r w:rsidRPr="00881EBA">
        <w:rPr>
          <w:rFonts w:ascii="Times New Roman" w:hAnsi="Times New Roman"/>
          <w:noProof/>
          <w:sz w:val="24"/>
          <w:szCs w:val="24"/>
          <w:lang w:val="sr-Latn-CS"/>
        </w:rPr>
        <w:t xml:space="preserve">Послови захтевају креативност при решавању проблема или ситуација које настају релативно често као што су измене законских прописа, примена стручних тумачења. За ове послове потребна је иновативност у раду и креативно размишљање, ради праћења и прилагођавања променама у законским прописима. </w:t>
      </w:r>
      <w:r w:rsidRPr="00881EBA">
        <w:rPr>
          <w:rFonts w:ascii="Times New Roman" w:hAnsi="Times New Roman"/>
          <w:noProof/>
          <w:color w:val="1C042A"/>
          <w:sz w:val="24"/>
          <w:szCs w:val="24"/>
          <w:lang w:val="sr-Latn-CS"/>
        </w:rPr>
        <w:t>К</w:t>
      </w:r>
      <w:r w:rsidRPr="00881EBA">
        <w:rPr>
          <w:rFonts w:ascii="Times New Roman" w:hAnsi="Times New Roman"/>
          <w:noProof/>
          <w:sz w:val="24"/>
          <w:szCs w:val="24"/>
          <w:lang w:val="sr-Latn-CS"/>
        </w:rPr>
        <w:t>онтролише и прати рад запослених у одсеку којим руководи, уочава евентуалне пропусте у њиховом раду и исправља их, контролише књижења ручних и аутоматских налога и њихову усклађеност са законским прописима и рачуноводственим политикама,  прати стање аналитичких картица добављача и купаца и учествује у њиховом усаглашавању, контролише и оверава динарске и девизне благајне, оцењује рад запослених у оделењу рачуноводства; врши годишњи обрачун ревалоризације и резервисања, по потреби врши презентацију информација о пословању потребним за доношење одлука на различитим нивоима управљања, врши стручну обраду прикупљених података и њихово тумачење уз примену утврђених метода рада и процедура; организује и контролише књижење материјално-финансијске документације, евиденције основних средстава, послове финансијске оперативе који обухватају благајничк</w:t>
      </w:r>
      <w:r w:rsidRPr="00881EBA">
        <w:rPr>
          <w:rFonts w:ascii="Times New Roman" w:hAnsi="Times New Roman"/>
          <w:noProof/>
          <w:color w:val="1C042A"/>
          <w:sz w:val="24"/>
          <w:szCs w:val="24"/>
          <w:lang w:val="sr-Latn-CS"/>
        </w:rPr>
        <w:t>о</w:t>
      </w:r>
      <w:r w:rsidRPr="00881EBA">
        <w:rPr>
          <w:rFonts w:ascii="Times New Roman" w:hAnsi="Times New Roman"/>
          <w:noProof/>
          <w:sz w:val="24"/>
          <w:szCs w:val="24"/>
          <w:lang w:val="sr-Latn-CS"/>
        </w:rPr>
        <w:t xml:space="preserve"> пословање, обрачун и исплату зарада, обрачун и измирење пореских обавеза, прати контролише и предлаже измирење свих обавеза за порезе и доприносе; учествује у изради интерног акта за рачуноводствене послове.</w:t>
      </w:r>
      <w:r w:rsidRPr="00881EBA">
        <w:rPr>
          <w:rFonts w:ascii="Times New Roman" w:hAnsi="Times New Roman"/>
          <w:b/>
          <w:bCs/>
          <w:i/>
          <w:iCs/>
          <w:noProof/>
          <w:color w:val="000000"/>
          <w:sz w:val="24"/>
          <w:szCs w:val="24"/>
          <w:lang w:val="sr-Latn-CS"/>
        </w:rPr>
        <w:t xml:space="preserve"> </w:t>
      </w:r>
      <w:r w:rsidRPr="00881EBA">
        <w:rPr>
          <w:rFonts w:ascii="Times New Roman" w:hAnsi="Times New Roman"/>
          <w:noProof/>
          <w:color w:val="000000"/>
          <w:sz w:val="24"/>
          <w:szCs w:val="24"/>
          <w:lang w:val="sr-Latn-CS"/>
        </w:rPr>
        <w:t xml:space="preserve">Примењује </w:t>
      </w:r>
      <w:r w:rsidRPr="00881EBA">
        <w:rPr>
          <w:rFonts w:ascii="Times New Roman" w:hAnsi="Times New Roman"/>
          <w:bCs/>
          <w:noProof/>
          <w:color w:val="000000"/>
          <w:sz w:val="24"/>
          <w:szCs w:val="24"/>
          <w:lang w:val="sr-Latn-C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sz w:val="24"/>
          <w:szCs w:val="24"/>
          <w:lang w:val="sr-Latn-CS"/>
        </w:rPr>
        <w:t xml:space="preserve"> Стара се за благовремено</w:t>
      </w:r>
      <w:r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rPr>
        <w:t>и стручно обављање послова у оквиру одсека, обезбеђивање законитости и одговорности у раду.</w:t>
      </w:r>
      <w:r w:rsidRPr="00881EBA">
        <w:rPr>
          <w:rFonts w:ascii="Times New Roman" w:hAnsi="Times New Roman"/>
          <w:noProof/>
          <w:color w:val="1C042A"/>
          <w:sz w:val="24"/>
          <w:szCs w:val="24"/>
          <w:lang w:val="sr-Latn-CS"/>
        </w:rPr>
        <w:t xml:space="preserve"> </w:t>
      </w:r>
      <w:r w:rsidRPr="00881EBA">
        <w:rPr>
          <w:rFonts w:ascii="Times New Roman" w:hAnsi="Times New Roman"/>
          <w:noProof/>
          <w:sz w:val="24"/>
          <w:szCs w:val="24"/>
          <w:lang w:val="sr-Latn-CS"/>
        </w:rPr>
        <w:t xml:space="preserve">Прати важеће законске прописе и даје стручна мишљења за њихову примену и друге прописе (међународне рачуноводствене стандарде и </w:t>
      </w:r>
      <w:r w:rsidRPr="00881EBA">
        <w:rPr>
          <w:rFonts w:ascii="Times New Roman" w:hAnsi="Times New Roman"/>
          <w:noProof/>
          <w:sz w:val="24"/>
          <w:szCs w:val="24"/>
          <w:lang w:val="sr-Latn-CS"/>
        </w:rPr>
        <w:lastRenderedPageBreak/>
        <w:t>стандарде финансијског извештавања).</w:t>
      </w:r>
      <w:r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rPr>
        <w:t xml:space="preserve">Врши и друге послове које му одреди руководилац </w:t>
      </w:r>
      <w:r w:rsidRPr="00881EBA">
        <w:rPr>
          <w:rFonts w:ascii="Times New Roman" w:hAnsi="Times New Roman"/>
          <w:noProof/>
          <w:color w:val="1C042A"/>
          <w:sz w:val="24"/>
          <w:szCs w:val="24"/>
          <w:lang w:val="sr-Latn-CS"/>
        </w:rPr>
        <w:t>Ф</w:t>
      </w:r>
      <w:r w:rsidRPr="00881EBA">
        <w:rPr>
          <w:rFonts w:ascii="Times New Roman" w:hAnsi="Times New Roman"/>
          <w:noProof/>
          <w:sz w:val="24"/>
          <w:szCs w:val="24"/>
          <w:lang w:val="sr-Latn-CS"/>
        </w:rPr>
        <w:t>инансијског сектора и одговара му за свој рад.</w:t>
      </w:r>
    </w:p>
    <w:p w14:paraId="3CBCAAE4" w14:textId="77777777" w:rsidR="00881EBA" w:rsidRPr="00881EBA" w:rsidRDefault="00881EBA" w:rsidP="00881EBA">
      <w:pPr>
        <w:spacing w:after="0"/>
        <w:jc w:val="both"/>
        <w:rPr>
          <w:rFonts w:ascii="Times New Roman" w:hAnsi="Times New Roman"/>
          <w:noProof/>
          <w:sz w:val="24"/>
          <w:szCs w:val="24"/>
          <w:lang w:val="sr-Latn-CS"/>
        </w:rPr>
      </w:pPr>
      <w:r w:rsidRPr="00881EBA">
        <w:rPr>
          <w:rFonts w:ascii="Times New Roman" w:hAnsi="Times New Roman"/>
          <w:noProof/>
          <w:sz w:val="24"/>
          <w:szCs w:val="24"/>
          <w:lang w:val="sr-Latn-CS"/>
        </w:rPr>
        <w:t>Број извршилаца: 1</w:t>
      </w:r>
    </w:p>
    <w:p w14:paraId="2CF4C3BF"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 xml:space="preserve">Услов: </w:t>
      </w:r>
      <w:r w:rsidRPr="00881EBA">
        <w:rPr>
          <w:rFonts w:ascii="Times New Roman" w:hAnsi="Times New Roman"/>
          <w:noProof/>
          <w:sz w:val="24"/>
          <w:szCs w:val="24"/>
          <w:lang w:val="sr-Cyrl-RS"/>
        </w:rPr>
        <w:t>С</w:t>
      </w:r>
      <w:r w:rsidRPr="00881EBA">
        <w:rPr>
          <w:rFonts w:ascii="Times New Roman" w:hAnsi="Times New Roman"/>
          <w:noProof/>
          <w:sz w:val="24"/>
          <w:szCs w:val="24"/>
          <w:lang w:val="sr-Latn-CS"/>
        </w:rPr>
        <w:t>течено високо образовање на студијама другог степена - мастер академске студије, основним академским студијама у трајању од најмање четири године,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економских наука</w:t>
      </w:r>
    </w:p>
    <w:p w14:paraId="450644D6" w14:textId="77777777" w:rsidR="00881EBA" w:rsidRPr="00881EBA" w:rsidRDefault="00881EBA" w:rsidP="00881EBA">
      <w:pPr>
        <w:spacing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Најмање 2 године радног искуства</w:t>
      </w:r>
    </w:p>
    <w:p w14:paraId="1C8BA667" w14:textId="77777777" w:rsidR="00881EBA" w:rsidRPr="00881EBA" w:rsidRDefault="00881EBA" w:rsidP="00881EBA">
      <w:pPr>
        <w:jc w:val="both"/>
        <w:rPr>
          <w:rFonts w:ascii="Times New Roman" w:hAnsi="Times New Roman"/>
          <w:b/>
          <w:noProof/>
          <w:sz w:val="24"/>
          <w:szCs w:val="24"/>
          <w:lang w:val="sr-Latn-CS"/>
        </w:rPr>
      </w:pPr>
      <w:r w:rsidRPr="00881EBA">
        <w:rPr>
          <w:rFonts w:ascii="Times New Roman" w:hAnsi="Times New Roman"/>
          <w:b/>
          <w:noProof/>
          <w:sz w:val="24"/>
          <w:szCs w:val="24"/>
          <w:lang w:val="sr-Latn-CS"/>
        </w:rPr>
        <w:t>57. РАЧУНОВОДСТВЕНИ АНАЛИТИЧАР</w:t>
      </w:r>
    </w:p>
    <w:p w14:paraId="347B7D08"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ab/>
        <w:t xml:space="preserve">Врши сложене стручне послове у области рачуноводствених анализа; припрема податке о оствареним вредностима билансних категорија за потребе израде финансијских планова; израђује оперативне планове и програме развоја из делокруга свог рада; израђује стручне економске анализе о финанасијском пословању; израђује план потребних обртних средстава, план прилива и одлива и др. по захтеву руководства; учествује у изради процедура за финансијско управљање и контролу (ФУК); учествује у изради уговора за испуњење новчаних обавеза без исплате у новцу (цесија, асигнација, преузимање дуга, приступање дугу, преузимање испуњења); припрема рачуноводствене податке за израду општих и појединачних аката; спроводи процес ажурирања аката из области рачуноводства (Правилника о рачуноводству и рачуноводственим политикама, Правилника о попису, осталих пратећих правилника и процедура); предлаже израду правилника и процедура из области рачуноводства и финансија за које нису урађене процедуре а које доприносе побољшању квалитета рада;  припрема недељне, месечне и кварталне извештаје; учествује у припреми и изради годишњег финансијског извештаја о пословању (завршног рачуна); припрема извештај о отпису хемикалија из лабораторијских приручних магацина за орган управљања са предлозима за књижење; прати сумњива и спорна потраживања и води рачуна да на време буду покренути поступци за наплату потраживања; даје потребне податке актуарима за резервисања предвиђена међународним рачуноводственим стандардима;  даје предлоге за унапређење постојећих информационих система у циљу смањења рекламација клијената; учествује у изради калкулација тарифа за услуге Агенције; са програмерима и представницима сектора који пружају услуге врши имплементацију одобрених тарифа у информациони систем ради исправног фактурисања услуга; учествује у увођењу нумеричких података у радни налог лабораторијских услуга; врши обрачун недовршених услуга; учествује у преузимању и програмском повезивању завршених лабораторијских тестова и фактурисања услуга контроле квалитета; сарађује са одељењем комерцијале и обавештава их о имплементацији евентуалних промена у рачуноводственим прописима и контном оквиру; учествује у изради захтева за пословне банке; води рачуна о правилном књиговодственом обухватању нових улагања; прати чување и архивирање финансијских извештаја; припрема документацију и учествује у креирању извештаја за презентовање контролним телима (Државна ревизорска институција, интерна ревизија и интерни проверивачи). Сарађује са Пореском управом, Управом трезора, надлежним министарствима и др. Одговоран је за тачност израђених извештаја и анализа на основу којих се доносе одлуке на нивоу Агенције, за послове обезбеђења наплате потраживања у циљу заштиту имовине у јавној својини. За наведене послове потребно је креативно </w:t>
      </w:r>
      <w:r w:rsidRPr="00881EBA">
        <w:rPr>
          <w:rFonts w:ascii="Times New Roman" w:hAnsi="Times New Roman"/>
          <w:noProof/>
          <w:sz w:val="24"/>
          <w:szCs w:val="24"/>
          <w:lang w:val="sr-Latn-CS"/>
        </w:rPr>
        <w:lastRenderedPageBreak/>
        <w:t>размишљање и прецизан оперативан рад у платформама за извештавање ради израде комплексних анализа и извештаја. Обављање послова подразумева морални интегритет, остваривање сарадње и контаката са руководиоцима одељења, међусекторске сарадње у Агенцији и изван организације са многобројним клијентима из области фармацеутске индустрије, добављачима из привреде и јавног сектора у земљи, и иностранству који резултирају преузимањем обавеза за организацију и захтева развијене вештине комуникације и преговарања, као и развијене вештине коришћења различитих информатичких система. Прати, тумачи и примењује законске прописе из области свог рада;</w:t>
      </w:r>
      <w:r w:rsidRPr="00881EBA">
        <w:rPr>
          <w:rFonts w:ascii="Times New Roman" w:hAnsi="Times New Roman"/>
          <w:noProof/>
          <w:color w:val="000000"/>
          <w:sz w:val="24"/>
          <w:szCs w:val="24"/>
          <w:lang w:val="sr-Latn-CS"/>
        </w:rPr>
        <w:t xml:space="preserve"> примењује </w:t>
      </w:r>
      <w:r w:rsidRPr="00881EBA">
        <w:rPr>
          <w:rFonts w:ascii="Times New Roman" w:hAnsi="Times New Roman"/>
          <w:bCs/>
          <w:noProof/>
          <w:color w:val="000000"/>
          <w:sz w:val="24"/>
          <w:szCs w:val="24"/>
          <w:lang w:val="sr-Latn-C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sz w:val="24"/>
          <w:szCs w:val="24"/>
          <w:lang w:val="sr-Latn-CS"/>
        </w:rPr>
        <w:t xml:space="preserve"> врши и друге послове које му одреди шеф рачуноводства и одговара му за свој рад.</w:t>
      </w:r>
    </w:p>
    <w:p w14:paraId="00787DEB" w14:textId="77777777" w:rsidR="00881EBA" w:rsidRPr="00881EBA" w:rsidRDefault="00881EBA" w:rsidP="00881EBA">
      <w:pPr>
        <w:spacing w:after="0" w:line="240" w:lineRule="auto"/>
        <w:jc w:val="both"/>
        <w:rPr>
          <w:rFonts w:ascii="Times New Roman" w:hAnsi="Times New Roman"/>
          <w:noProof/>
          <w:sz w:val="24"/>
          <w:szCs w:val="24"/>
          <w:lang w:val="sr-Latn-CS"/>
        </w:rPr>
      </w:pPr>
    </w:p>
    <w:p w14:paraId="298343F7"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Број извршилаца: 2</w:t>
      </w:r>
    </w:p>
    <w:p w14:paraId="5C6FF1EF"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Услов:</w:t>
      </w:r>
      <w:r w:rsidRPr="00881EBA">
        <w:rPr>
          <w:rFonts w:ascii="Times New Roman" w:hAnsi="Times New Roman"/>
          <w:noProof/>
          <w:sz w:val="24"/>
          <w:szCs w:val="24"/>
          <w:lang w:val="sr-Cyrl-RS"/>
        </w:rPr>
        <w:t xml:space="preserve"> С</w:t>
      </w:r>
      <w:r w:rsidRPr="00881EBA">
        <w:rPr>
          <w:rFonts w:ascii="Times New Roman" w:hAnsi="Times New Roman"/>
          <w:noProof/>
          <w:sz w:val="24"/>
          <w:szCs w:val="24"/>
          <w:lang w:val="sr-Latn-CS"/>
        </w:rPr>
        <w:t>течено високо образовање на студијама другог степена - мастер академске студије, основним академским студијама у трајању од најмање четири године,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економских наука</w:t>
      </w:r>
    </w:p>
    <w:p w14:paraId="4DA13800"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Најмање 1 година радног искуства</w:t>
      </w:r>
    </w:p>
    <w:p w14:paraId="3CEE35D0"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Знање енглеског језика</w:t>
      </w:r>
    </w:p>
    <w:p w14:paraId="628516C8" w14:textId="77777777" w:rsidR="00881EBA" w:rsidRPr="00881EBA" w:rsidRDefault="00881EBA" w:rsidP="00881EBA">
      <w:pPr>
        <w:spacing w:after="0" w:line="240" w:lineRule="auto"/>
        <w:jc w:val="both"/>
        <w:rPr>
          <w:rFonts w:ascii="Times New Roman" w:hAnsi="Times New Roman"/>
          <w:noProof/>
          <w:sz w:val="24"/>
          <w:szCs w:val="24"/>
          <w:lang w:val="sr-Cyrl-RS"/>
        </w:rPr>
      </w:pPr>
    </w:p>
    <w:p w14:paraId="26C7D717" w14:textId="77777777" w:rsidR="00881EBA" w:rsidRPr="00881EBA" w:rsidRDefault="00881EBA" w:rsidP="00881EBA">
      <w:pPr>
        <w:spacing w:after="0" w:line="240" w:lineRule="auto"/>
        <w:jc w:val="both"/>
        <w:rPr>
          <w:rFonts w:ascii="Times New Roman" w:hAnsi="Times New Roman"/>
          <w:b/>
          <w:bCs/>
          <w:noProof/>
          <w:sz w:val="24"/>
          <w:szCs w:val="24"/>
          <w:lang w:val="sr-Latn-CS"/>
        </w:rPr>
      </w:pPr>
      <w:r w:rsidRPr="00881EBA">
        <w:rPr>
          <w:rFonts w:ascii="Times New Roman" w:hAnsi="Times New Roman"/>
          <w:b/>
          <w:bCs/>
          <w:noProof/>
          <w:sz w:val="24"/>
          <w:szCs w:val="24"/>
          <w:lang w:val="sr-Latn-CS"/>
        </w:rPr>
        <w:t>58. РАДНО МЕСТО ЗА МАТЕРИЈАЛНУ И ФИНАНСИЈСКУ ДОКУМЕНТАЦИЈУ (ГЛАВНО КЊИГОВОДСТВО)</w:t>
      </w:r>
    </w:p>
    <w:p w14:paraId="5B935E6D" w14:textId="77777777" w:rsidR="00881EBA" w:rsidRPr="00881EBA" w:rsidRDefault="00881EBA" w:rsidP="00881EBA">
      <w:pPr>
        <w:autoSpaceDE w:val="0"/>
        <w:autoSpaceDN w:val="0"/>
        <w:spacing w:after="0"/>
        <w:jc w:val="both"/>
        <w:rPr>
          <w:rFonts w:ascii="Times New Roman" w:hAnsi="Times New Roman"/>
          <w:b/>
          <w:bCs/>
          <w:noProof/>
          <w:sz w:val="24"/>
          <w:szCs w:val="24"/>
          <w:lang w:val="sr-Latn-CS"/>
        </w:rPr>
      </w:pPr>
    </w:p>
    <w:p w14:paraId="3F9A69F8" w14:textId="095F5EA4"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ab/>
        <w:t xml:space="preserve">Контира и књижи материјалну и финансијску документацију и формира главну књигу, (улазне и излазне фактуре, динарске и девизне изводе, изводе боловања, корпоративне картице, зараде запослених, обрачунава и књижи ауторске уговоре и уговоре о делу), припрема потребну документацију за фондове, обрачунава порезе и доприносе; врши сравњење финансијских картица са добављачима, води аналитичко књиговодство основних средстава, ситног инвентара, потрошног материјала, резервних делова, амбалаже; обрачунава </w:t>
      </w:r>
      <w:r w:rsidRPr="00881EBA">
        <w:rPr>
          <w:rFonts w:ascii="Times New Roman" w:hAnsi="Times New Roman"/>
          <w:noProof/>
          <w:color w:val="1C042A"/>
          <w:sz w:val="24"/>
          <w:szCs w:val="24"/>
          <w:lang w:val="sr-Latn-CS"/>
        </w:rPr>
        <w:t xml:space="preserve">и </w:t>
      </w:r>
      <w:r w:rsidRPr="00881EBA">
        <w:rPr>
          <w:rFonts w:ascii="Times New Roman" w:hAnsi="Times New Roman"/>
          <w:noProof/>
          <w:sz w:val="24"/>
          <w:szCs w:val="24"/>
          <w:lang w:val="sr-Latn-CS"/>
        </w:rPr>
        <w:t>одређује амортизационе стопе по врстама опреме за књиговодстену и пореску амортизацију, и књижи отпис и исправку вредности основних средстава и ситног инвентара, обрачунава рачуноводствену и пореску амортизацију, врши ревалоризацију према прописима и одлукама а у складу са Правилником о рачуноводству и рачуноводственим политикама; врши припреме за попис, сарађује са пописним комисијама, усаглашава књиговодствену евиденцију са стварним стањем и књижи мањкове и вишкове основних средстава, ситног инвентара, резервних делова и др., књижи улаз и излаз робе из магацина; врши сравњење аналитике са главном књигом; води евиденцију имовине Агенције. Израђује порески биланс и попуњава пореске обрасце, процењује одложене пореске обавезе, припрема потребну документацију за фондове, контролише и врши потребне исправке неисправне документације; учествује у изради завршног рачуна и изради биланса стања, успеха и других образаца финансијског извештавања (биланс токова готовине, порески биланс)</w:t>
      </w:r>
      <w:r w:rsidRPr="00881EBA">
        <w:rPr>
          <w:rFonts w:ascii="Times New Roman" w:hAnsi="Times New Roman"/>
          <w:noProof/>
          <w:color w:val="1C042A"/>
          <w:sz w:val="24"/>
          <w:szCs w:val="24"/>
          <w:lang w:val="sr-Latn-CS"/>
        </w:rPr>
        <w:t xml:space="preserve">. </w:t>
      </w:r>
      <w:r w:rsidRPr="00881EBA">
        <w:rPr>
          <w:rFonts w:ascii="Times New Roman" w:hAnsi="Times New Roman"/>
          <w:noProof/>
          <w:sz w:val="24"/>
          <w:szCs w:val="24"/>
          <w:lang w:val="sr-Latn-CS"/>
        </w:rPr>
        <w:t xml:space="preserve">Сарађује са Министарством финансија тако што у тачно задатом року формира и шаље месечне извештаје за регистар свих запослених, са подацима сравњеним са главном и помоћним књигама, по врстама примања (око 15 врста): о зарадама, накнадама, </w:t>
      </w:r>
      <w:r w:rsidRPr="00881EBA">
        <w:rPr>
          <w:rFonts w:ascii="Times New Roman" w:hAnsi="Times New Roman"/>
          <w:noProof/>
          <w:sz w:val="24"/>
          <w:szCs w:val="24"/>
          <w:lang w:val="sr-Latn-CS"/>
        </w:rPr>
        <w:lastRenderedPageBreak/>
        <w:t>јубиларним наградама, солидарним давањима, накнадама за превоз за службена путовања у земљи и иностранству, исплати ауторских хонорара, превоза запослених на рад и са рада, исплати члановима управног одбора, закупима и осталим примањима запослених,са Републичком дирекцијом за имовину тако што припрема и шаље податке о имовини на SVI, NEP I ZOS обрасцима, о вредностима опреме и непокретности (зграда и земљишта) у јавној својини, са пореском управом, Трезором и другим екстерним правним и физичким лицима, сарађује са двојном ревизијом (годишњом комерцијалном и Државном ревизорском институцијом) у форми доставе извештаја и образаца из делокруга свога рада,сарађује са оделењем комерцијале састављањем техниче спецификације за услуге осигурања имовине, са одељењем кадровских евиденција и др. Одговоран је за законитост из делокруга свога рада,  за исправно и ажурно вођење пословних књига, за благовремено давање информација спољним и сарадницима унутар Агенције као подлоге за исправно одлучивање. У одсуству руководиоца презентује информације о пословању потребне за доношење одлука на различитим нивоима управљања, нпр. о плаћеним школаринама и др., учествује у систему финансијског управљања и контроле, архивира документацију и у папирној форми због контроле и надзора у складу са важећим прописима, прати законске прописе.</w:t>
      </w:r>
      <w:r w:rsidRPr="00881EBA">
        <w:rPr>
          <w:rFonts w:ascii="Times New Roman" w:hAnsi="Times New Roman"/>
          <w:noProof/>
          <w:color w:val="1C042A"/>
          <w:sz w:val="24"/>
          <w:szCs w:val="24"/>
          <w:lang w:val="sr-Latn-CS"/>
        </w:rPr>
        <w:t xml:space="preserve"> </w:t>
      </w:r>
      <w:r w:rsidRPr="00881EBA">
        <w:rPr>
          <w:rFonts w:ascii="Times New Roman" w:hAnsi="Times New Roman"/>
          <w:noProof/>
          <w:color w:val="000000"/>
          <w:sz w:val="24"/>
          <w:szCs w:val="24"/>
          <w:lang w:val="sr-Latn-CS"/>
        </w:rPr>
        <w:t xml:space="preserve">Примењује </w:t>
      </w:r>
      <w:r w:rsidRPr="00881EBA">
        <w:rPr>
          <w:rFonts w:ascii="Times New Roman" w:hAnsi="Times New Roman"/>
          <w:bCs/>
          <w:noProof/>
          <w:color w:val="000000"/>
          <w:sz w:val="24"/>
          <w:szCs w:val="24"/>
          <w:lang w:val="sr-Latn-C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color w:val="1C042A"/>
          <w:sz w:val="24"/>
          <w:szCs w:val="24"/>
          <w:lang w:val="sr-Latn-CS"/>
        </w:rPr>
        <w:t xml:space="preserve"> Врши </w:t>
      </w:r>
      <w:r w:rsidRPr="00881EBA">
        <w:rPr>
          <w:rFonts w:ascii="Times New Roman" w:hAnsi="Times New Roman"/>
          <w:noProof/>
          <w:sz w:val="24"/>
          <w:szCs w:val="24"/>
          <w:lang w:val="sr-Latn-CS"/>
        </w:rPr>
        <w:t>и друге послов</w:t>
      </w:r>
      <w:r w:rsidRPr="00881EBA">
        <w:rPr>
          <w:rFonts w:ascii="Times New Roman" w:hAnsi="Times New Roman"/>
          <w:noProof/>
          <w:color w:val="1C042A"/>
          <w:sz w:val="24"/>
          <w:szCs w:val="24"/>
          <w:lang w:val="sr-Latn-CS"/>
        </w:rPr>
        <w:t>е</w:t>
      </w:r>
      <w:r w:rsidRPr="00881EBA">
        <w:rPr>
          <w:rFonts w:ascii="Times New Roman" w:hAnsi="Times New Roman"/>
          <w:noProof/>
          <w:sz w:val="24"/>
          <w:szCs w:val="24"/>
          <w:lang w:val="sr-Latn-CS"/>
        </w:rPr>
        <w:t xml:space="preserve"> које одреди шеф одсека и одговара му за свој рад</w:t>
      </w:r>
      <w:r w:rsidR="00A40F11" w:rsidRPr="00C6261C">
        <w:rPr>
          <w:rFonts w:ascii="Times New Roman" w:hAnsi="Times New Roman"/>
          <w:noProof/>
          <w:sz w:val="24"/>
          <w:szCs w:val="24"/>
          <w:lang w:val="sr-Latn-CS"/>
        </w:rPr>
        <w:t>.</w:t>
      </w:r>
    </w:p>
    <w:p w14:paraId="21E017ED" w14:textId="77777777" w:rsidR="00881EBA" w:rsidRPr="00881EBA" w:rsidRDefault="00881EBA" w:rsidP="00881EBA">
      <w:pPr>
        <w:spacing w:after="0" w:line="240" w:lineRule="auto"/>
        <w:jc w:val="both"/>
        <w:rPr>
          <w:rFonts w:ascii="Times New Roman" w:hAnsi="Times New Roman"/>
          <w:noProof/>
          <w:sz w:val="24"/>
          <w:szCs w:val="24"/>
          <w:lang w:val="sr-Latn-CS" w:eastAsia="en-GB"/>
        </w:rPr>
      </w:pPr>
    </w:p>
    <w:p w14:paraId="2D02A7DB" w14:textId="77777777" w:rsidR="00881EBA" w:rsidRPr="00881EBA" w:rsidRDefault="00881EBA" w:rsidP="00881EBA">
      <w:pPr>
        <w:autoSpaceDE w:val="0"/>
        <w:autoSpaceDN w:val="0"/>
        <w:spacing w:after="0" w:line="240" w:lineRule="auto"/>
        <w:jc w:val="both"/>
        <w:rPr>
          <w:rFonts w:ascii="Times New Roman" w:hAnsi="Times New Roman"/>
          <w:noProof/>
          <w:sz w:val="24"/>
          <w:szCs w:val="24"/>
          <w:lang w:val="sr-Cyrl-RS"/>
        </w:rPr>
      </w:pPr>
      <w:r w:rsidRPr="00881EBA">
        <w:rPr>
          <w:rFonts w:ascii="Times New Roman" w:hAnsi="Times New Roman"/>
          <w:noProof/>
          <w:sz w:val="24"/>
          <w:szCs w:val="24"/>
          <w:lang w:val="sr-Latn-CS"/>
        </w:rPr>
        <w:t>Број извршилаца: 1</w:t>
      </w:r>
    </w:p>
    <w:p w14:paraId="59EE3E58" w14:textId="77777777" w:rsidR="00881EBA" w:rsidRPr="00881EBA" w:rsidRDefault="00881EBA" w:rsidP="00881EBA">
      <w:pPr>
        <w:autoSpaceDE w:val="0"/>
        <w:autoSpaceDN w:val="0"/>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Услов: Стечено средње образовање у четворогодишњем трајању или стечено високо образовање на основним академским или струковним студијама у трајању до три године, односно на студијама (по пропису који је уређивао високо образовање до 10. септембра 2005.године) у трајању до три године у научној области економских наука</w:t>
      </w:r>
    </w:p>
    <w:p w14:paraId="23DAA23E" w14:textId="77777777" w:rsidR="00881EBA" w:rsidRPr="00881EBA" w:rsidRDefault="00881EBA" w:rsidP="00881EBA">
      <w:pPr>
        <w:autoSpaceDE w:val="0"/>
        <w:autoSpaceDN w:val="0"/>
        <w:spacing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Најмање 1 година радног искуства</w:t>
      </w:r>
    </w:p>
    <w:p w14:paraId="26B60A82" w14:textId="77777777" w:rsidR="00881EBA" w:rsidRPr="00881EBA" w:rsidRDefault="00881EBA" w:rsidP="00881EBA">
      <w:pPr>
        <w:autoSpaceDE w:val="0"/>
        <w:autoSpaceDN w:val="0"/>
        <w:spacing w:after="0" w:line="240" w:lineRule="auto"/>
        <w:jc w:val="both"/>
        <w:rPr>
          <w:rFonts w:ascii="Times New Roman" w:hAnsi="Times New Roman"/>
          <w:b/>
          <w:bCs/>
          <w:noProof/>
          <w:sz w:val="24"/>
          <w:szCs w:val="24"/>
          <w:lang w:val="sr-Latn-CS"/>
        </w:rPr>
      </w:pPr>
      <w:r w:rsidRPr="00881EBA">
        <w:rPr>
          <w:rFonts w:ascii="Times New Roman" w:hAnsi="Times New Roman"/>
          <w:b/>
          <w:bCs/>
          <w:noProof/>
          <w:sz w:val="24"/>
          <w:szCs w:val="24"/>
          <w:lang w:val="sr-Latn-CS"/>
        </w:rPr>
        <w:t>59. РАДНО МЕСТО ЗА БЛАГАЈНИЧКО ПОСЛОВАЊЕ И ОБРАЧУН ЗАРАДЕ</w:t>
      </w:r>
    </w:p>
    <w:p w14:paraId="30BDD486" w14:textId="77777777" w:rsidR="00881EBA" w:rsidRPr="00881EBA" w:rsidRDefault="00881EBA" w:rsidP="00881EBA">
      <w:pPr>
        <w:autoSpaceDE w:val="0"/>
        <w:autoSpaceDN w:val="0"/>
        <w:spacing w:after="0" w:line="240" w:lineRule="auto"/>
        <w:jc w:val="both"/>
        <w:rPr>
          <w:rFonts w:ascii="Times New Roman" w:hAnsi="Times New Roman"/>
          <w:b/>
          <w:bCs/>
          <w:noProof/>
          <w:sz w:val="24"/>
          <w:szCs w:val="24"/>
          <w:lang w:val="sr-Latn-CS"/>
        </w:rPr>
      </w:pPr>
    </w:p>
    <w:p w14:paraId="7D8EF477" w14:textId="77777777" w:rsidR="00881EBA" w:rsidRPr="00881EBA" w:rsidRDefault="00881EBA" w:rsidP="00881EBA">
      <w:pPr>
        <w:spacing w:after="0" w:line="240" w:lineRule="auto"/>
        <w:jc w:val="both"/>
        <w:rPr>
          <w:rFonts w:ascii="Times New Roman" w:eastAsiaTheme="minorHAnsi" w:hAnsi="Times New Roman"/>
          <w:noProof/>
          <w:sz w:val="24"/>
          <w:szCs w:val="24"/>
          <w:lang w:val="sr-Latn-CS"/>
        </w:rPr>
      </w:pPr>
      <w:r w:rsidRPr="00881EBA">
        <w:rPr>
          <w:rFonts w:ascii="Times New Roman" w:hAnsi="Times New Roman"/>
          <w:noProof/>
          <w:sz w:val="24"/>
          <w:szCs w:val="24"/>
          <w:lang w:val="sr-Latn-CS"/>
        </w:rPr>
        <w:tab/>
      </w:r>
      <w:r w:rsidRPr="00881EBA">
        <w:rPr>
          <w:rFonts w:ascii="Times New Roman" w:eastAsiaTheme="minorHAnsi" w:hAnsi="Times New Roman"/>
          <w:noProof/>
          <w:sz w:val="24"/>
          <w:szCs w:val="24"/>
          <w:lang w:val="sr-Latn-CS"/>
        </w:rPr>
        <w:t xml:space="preserve">Обавља послове финансијске оперативе: врши динарска и девизна плаћања у складу са интерном процедуром за плаћање и важећим законским прописима, документацију за плаћање профактуре и фактуре након преузимања од оделења комерцијале, контроле и извршеног плаћања уписује у налог за књижење и одлаже заједно са налогом, у случају девизног плаћања формира образац 70, одлуку о плаћању и допис Трезору, </w:t>
      </w:r>
      <w:r w:rsidRPr="00881EBA">
        <w:rPr>
          <w:rFonts w:ascii="Times New Roman" w:eastAsiaTheme="minorHAnsi" w:hAnsi="Times New Roman"/>
          <w:noProof/>
          <w:color w:val="1C042A"/>
          <w:sz w:val="24"/>
          <w:szCs w:val="24"/>
          <w:lang w:val="sr-Latn-CS"/>
        </w:rPr>
        <w:t xml:space="preserve">по потреби </w:t>
      </w:r>
      <w:r w:rsidRPr="00881EBA">
        <w:rPr>
          <w:rFonts w:ascii="Times New Roman" w:eastAsiaTheme="minorHAnsi" w:hAnsi="Times New Roman"/>
          <w:noProof/>
          <w:sz w:val="24"/>
          <w:szCs w:val="24"/>
          <w:lang w:val="sr-Latn-CS"/>
        </w:rPr>
        <w:t>врши откуп девиза</w:t>
      </w:r>
      <w:r w:rsidRPr="00881EBA">
        <w:rPr>
          <w:rFonts w:ascii="Times New Roman" w:eastAsiaTheme="minorHAnsi" w:hAnsi="Times New Roman"/>
          <w:noProof/>
          <w:color w:val="1C042A"/>
          <w:sz w:val="24"/>
          <w:szCs w:val="24"/>
          <w:lang w:val="sr-Latn-CS"/>
        </w:rPr>
        <w:t xml:space="preserve"> за девизни рачун</w:t>
      </w:r>
      <w:r w:rsidRPr="00881EBA">
        <w:rPr>
          <w:rFonts w:ascii="Times New Roman" w:eastAsiaTheme="minorHAnsi" w:hAnsi="Times New Roman"/>
          <w:noProof/>
          <w:sz w:val="24"/>
          <w:szCs w:val="24"/>
          <w:lang w:val="sr-Latn-CS"/>
        </w:rPr>
        <w:t xml:space="preserve"> и формира сву потребну пропратну документацију за трансакцију откупа (налог за плаћање, одређивање контролног броја и обрачун потребних динарских средстава потребних за куповину девиза), дневно преузима извод текућег рачуна са Трезора електронским путем, води евиденцију о приливу и одливу средстава динарских и девизних, врши пријављивање фактура у Централни регистар фактура код Трезора Републике. Води комплетно благајничко пословање (динарска и девизна благајна одвојено по валутама); обрачунава зараде и обавезе из зарада запослених по свим основама и исплаћује их; обрађује кредите запослених, врши готовинске исплате и уплате; припрема динарска и девизна плаћања добављачима; исплаћује аконтације за службена путовања, врши коначан обрачун путних налога по завршетку службеног пута по којем евиднтира или </w:t>
      </w:r>
      <w:r w:rsidRPr="00881EBA">
        <w:rPr>
          <w:rFonts w:ascii="Times New Roman" w:eastAsiaTheme="minorHAnsi" w:hAnsi="Times New Roman"/>
          <w:noProof/>
          <w:sz w:val="24"/>
          <w:szCs w:val="24"/>
          <w:lang w:val="sr-Latn-CS"/>
        </w:rPr>
        <w:lastRenderedPageBreak/>
        <w:t>повраћај неутрошеног новца или доплату на девизни рачун корисника, формира пропратну документацију за повраћај више исплаћених аконтација (допис и копија обрачунатог  и потписаног путног налога) на основу које враћа средства на девизни подрачун АЛИМС, припрема списка за подизање готовине за превоз запослених на рад и са рада, припрема пратећу документацију и исплаћује запосленима зајам за набавку огрева и зимнице по одлуци, врши обрачун и исплату приградског превоза,  јубиларних награда, солидарне помоћи у случају болести и смртног случаја, сарађује са пописним комисијама за попис обавеза и потраживања од запослених;</w:t>
      </w:r>
      <w:r w:rsidRPr="00881EBA">
        <w:rPr>
          <w:rFonts w:ascii="Times New Roman" w:eastAsiaTheme="minorHAnsi" w:hAnsi="Times New Roman"/>
          <w:noProof/>
          <w:color w:val="1C042A"/>
          <w:sz w:val="24"/>
          <w:szCs w:val="24"/>
          <w:lang w:val="sr-Latn-CS"/>
        </w:rPr>
        <w:t xml:space="preserve"> води евиденцију административних забрана, спроводи извршења на зарадама запослених према закључцима надлежних органа. </w:t>
      </w:r>
      <w:r w:rsidRPr="00881EBA">
        <w:rPr>
          <w:rFonts w:ascii="Times New Roman" w:eastAsiaTheme="minorHAnsi" w:hAnsi="Times New Roman"/>
          <w:noProof/>
          <w:sz w:val="24"/>
          <w:szCs w:val="24"/>
          <w:lang w:val="sr-Latn-CS"/>
        </w:rPr>
        <w:t>Одговоран је за законитост из делокруга свога рада, за исправан и правовремен обрачун и исплату зарада и других давања запосленим, за тачна стања у благајни, за благовремено давање информација као подлоге за исправно одлучивање, за спречавање евентуалних злоупотреба у делокругу свога рада, за заштиту имовине у јавној својини.</w:t>
      </w:r>
      <w:r w:rsidRPr="00881EBA">
        <w:rPr>
          <w:rFonts w:ascii="Times New Roman" w:eastAsiaTheme="minorHAnsi" w:hAnsi="Times New Roman"/>
          <w:noProof/>
          <w:color w:val="1C042A"/>
          <w:sz w:val="24"/>
          <w:szCs w:val="24"/>
          <w:lang w:val="sr-Latn-CS"/>
        </w:rPr>
        <w:t xml:space="preserve"> </w:t>
      </w:r>
      <w:r w:rsidRPr="00881EBA">
        <w:rPr>
          <w:rFonts w:ascii="Times New Roman" w:eastAsiaTheme="minorHAnsi" w:hAnsi="Times New Roman"/>
          <w:noProof/>
          <w:sz w:val="24"/>
          <w:szCs w:val="24"/>
          <w:lang w:val="sr-Latn-CS"/>
        </w:rPr>
        <w:t xml:space="preserve">Радно место захтева одређен степен иновативности у делу развоја софтвера који користи у раду и </w:t>
      </w:r>
      <w:r w:rsidRPr="00881EBA">
        <w:rPr>
          <w:rFonts w:ascii="Times New Roman" w:eastAsiaTheme="minorHAnsi" w:hAnsi="Times New Roman"/>
          <w:noProof/>
          <w:color w:val="1C042A"/>
          <w:sz w:val="24"/>
          <w:szCs w:val="24"/>
          <w:lang w:val="sr-Latn-CS"/>
        </w:rPr>
        <w:t xml:space="preserve">значајне </w:t>
      </w:r>
      <w:r w:rsidRPr="00881EBA">
        <w:rPr>
          <w:rFonts w:ascii="Times New Roman" w:eastAsiaTheme="minorHAnsi" w:hAnsi="Times New Roman"/>
          <w:noProof/>
          <w:sz w:val="24"/>
          <w:szCs w:val="24"/>
          <w:lang w:val="sr-Latn-CS"/>
        </w:rPr>
        <w:t>комуникативне способности како са запосленима са којима по питањима исплата сарађује свакодневно тако и са спољним сарадницима (Трезор Републике, Народна банка, пословне банке, ПИО фонд и др.)</w:t>
      </w:r>
      <w:r w:rsidRPr="00881EBA">
        <w:rPr>
          <w:rFonts w:ascii="Times New Roman" w:eastAsiaTheme="minorHAnsi" w:hAnsi="Times New Roman"/>
          <w:noProof/>
          <w:color w:val="1C042A"/>
          <w:sz w:val="24"/>
          <w:szCs w:val="24"/>
          <w:lang w:val="sr-Latn-CS"/>
        </w:rPr>
        <w:t xml:space="preserve"> П</w:t>
      </w:r>
      <w:r w:rsidRPr="00881EBA">
        <w:rPr>
          <w:rFonts w:ascii="Times New Roman" w:eastAsiaTheme="minorHAnsi" w:hAnsi="Times New Roman"/>
          <w:noProof/>
          <w:sz w:val="24"/>
          <w:szCs w:val="24"/>
          <w:lang w:val="sr-Latn-CS"/>
        </w:rPr>
        <w:t xml:space="preserve">рипрема документацију за слање на рефундацију исплаћеног породиљског одсуства секретаријату социјалне заштите и боловања преко 30 дана Републичком заводу за здравствено осигурање, припрема и шаље месечне извештаје у вези са зарадама Управи трезора, на компакт диску, који садржи попуњени образац о исплаћеним зарадама за сваки месец, израђује све извештаје у вези са зарадама, врши годишњи обрачун примања по матичним бројевима у складу са законом о порезу на доходак грађана, учествује у систему финансијског управљања и контроле; учествује у изради и  надоградњи софтвера који користи у раду, архивира документацију и у папирној форми због контроле и надзора у складу са важећим прописима. Прати и примењује законске прописе из делокруга свог рада; </w:t>
      </w:r>
      <w:r w:rsidRPr="00881EBA">
        <w:rPr>
          <w:rFonts w:ascii="Times New Roman" w:eastAsiaTheme="minorHAnsi" w:hAnsi="Times New Roman"/>
          <w:noProof/>
          <w:color w:val="000000"/>
          <w:sz w:val="24"/>
          <w:szCs w:val="24"/>
          <w:lang w:val="sr-Latn-CS"/>
        </w:rPr>
        <w:t xml:space="preserve">примењује </w:t>
      </w:r>
      <w:r w:rsidRPr="00881EBA">
        <w:rPr>
          <w:rFonts w:ascii="Times New Roman" w:eastAsiaTheme="minorHAnsi" w:hAnsi="Times New Roman"/>
          <w:bCs/>
          <w:noProof/>
          <w:color w:val="000000"/>
          <w:sz w:val="24"/>
          <w:szCs w:val="24"/>
          <w:lang w:val="sr-Latn-C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eastAsiaTheme="minorHAnsi" w:hAnsi="Times New Roman"/>
          <w:noProof/>
          <w:sz w:val="24"/>
          <w:szCs w:val="24"/>
          <w:lang w:val="sr-Latn-CS"/>
        </w:rPr>
        <w:t xml:space="preserve"> врши и друге послове које му одреди шеф одсека и одговара му за свој рад.</w:t>
      </w:r>
    </w:p>
    <w:p w14:paraId="704566A0" w14:textId="77777777" w:rsidR="00881EBA" w:rsidRPr="00C6261C" w:rsidRDefault="00881EBA" w:rsidP="00881EBA">
      <w:pPr>
        <w:spacing w:after="0" w:line="240" w:lineRule="auto"/>
        <w:jc w:val="both"/>
        <w:rPr>
          <w:rFonts w:ascii="Times New Roman" w:eastAsiaTheme="minorHAnsi" w:hAnsi="Times New Roman"/>
          <w:noProof/>
          <w:sz w:val="24"/>
          <w:szCs w:val="24"/>
          <w:lang w:val="sr-Latn-CS"/>
        </w:rPr>
      </w:pPr>
    </w:p>
    <w:p w14:paraId="317EE975" w14:textId="77777777" w:rsidR="00881EBA" w:rsidRPr="00881EBA" w:rsidRDefault="00881EBA" w:rsidP="00881EBA">
      <w:pPr>
        <w:autoSpaceDE w:val="0"/>
        <w:autoSpaceDN w:val="0"/>
        <w:spacing w:after="0" w:line="259" w:lineRule="auto"/>
        <w:jc w:val="both"/>
        <w:rPr>
          <w:rFonts w:ascii="Times New Roman" w:eastAsiaTheme="minorHAnsi" w:hAnsi="Times New Roman"/>
          <w:noProof/>
          <w:sz w:val="24"/>
          <w:szCs w:val="24"/>
          <w:lang w:val="sr-Latn-CS"/>
        </w:rPr>
      </w:pPr>
      <w:r w:rsidRPr="00881EBA">
        <w:rPr>
          <w:rFonts w:ascii="Times New Roman" w:eastAsiaTheme="minorHAnsi" w:hAnsi="Times New Roman"/>
          <w:noProof/>
          <w:sz w:val="24"/>
          <w:szCs w:val="24"/>
          <w:lang w:val="sr-Latn-CS"/>
        </w:rPr>
        <w:t>Број извршилаца: 1</w:t>
      </w:r>
    </w:p>
    <w:p w14:paraId="6CCF058B" w14:textId="77777777" w:rsidR="00881EBA" w:rsidRPr="00881EBA" w:rsidRDefault="00881EBA" w:rsidP="00881EBA">
      <w:pPr>
        <w:autoSpaceDE w:val="0"/>
        <w:autoSpaceDN w:val="0"/>
        <w:spacing w:after="0" w:line="240" w:lineRule="auto"/>
        <w:jc w:val="both"/>
        <w:rPr>
          <w:rFonts w:ascii="Times New Roman" w:eastAsiaTheme="minorHAnsi" w:hAnsi="Times New Roman"/>
          <w:noProof/>
          <w:sz w:val="24"/>
          <w:szCs w:val="24"/>
          <w:lang w:val="sr-Latn-CS"/>
        </w:rPr>
      </w:pPr>
      <w:r w:rsidRPr="00881EBA">
        <w:rPr>
          <w:rFonts w:ascii="Times New Roman" w:eastAsiaTheme="minorHAnsi" w:hAnsi="Times New Roman"/>
          <w:noProof/>
          <w:sz w:val="24"/>
          <w:szCs w:val="24"/>
          <w:lang w:val="sr-Latn-CS"/>
        </w:rPr>
        <w:t>Услов: Стечено средње образовање у четворогодишњем трајању или стечено високо образовање на основним академским или струковним студијама у трајању до три године, односно на студијама (по пропису који је уређивао високо образовање до 10. септембра 2005. године) у трајању до три године у научној области организационих или економских наука</w:t>
      </w:r>
    </w:p>
    <w:p w14:paraId="78DB5BBD" w14:textId="6382FAFE" w:rsidR="00881EBA" w:rsidRPr="00881EBA" w:rsidRDefault="00881EBA" w:rsidP="00C926CD">
      <w:pPr>
        <w:autoSpaceDE w:val="0"/>
        <w:autoSpaceDN w:val="0"/>
        <w:spacing w:after="160" w:line="240" w:lineRule="auto"/>
        <w:jc w:val="both"/>
        <w:rPr>
          <w:rFonts w:ascii="Times New Roman" w:eastAsiaTheme="minorHAnsi" w:hAnsi="Times New Roman"/>
          <w:noProof/>
          <w:sz w:val="24"/>
          <w:szCs w:val="24"/>
          <w:lang w:val="sr-Latn-CS"/>
        </w:rPr>
      </w:pPr>
      <w:r w:rsidRPr="00881EBA">
        <w:rPr>
          <w:rFonts w:ascii="Times New Roman" w:eastAsiaTheme="minorHAnsi" w:hAnsi="Times New Roman"/>
          <w:noProof/>
          <w:sz w:val="24"/>
          <w:szCs w:val="24"/>
          <w:lang w:val="sr-Latn-CS"/>
        </w:rPr>
        <w:t>Најмање 1 година радног искуства</w:t>
      </w:r>
    </w:p>
    <w:p w14:paraId="125B5B32" w14:textId="77777777" w:rsidR="00881EBA" w:rsidRPr="00881EBA" w:rsidRDefault="00881EBA" w:rsidP="00881EBA">
      <w:pPr>
        <w:jc w:val="both"/>
        <w:rPr>
          <w:rFonts w:ascii="Times New Roman" w:hAnsi="Times New Roman"/>
          <w:b/>
          <w:noProof/>
          <w:sz w:val="24"/>
          <w:szCs w:val="24"/>
          <w:lang w:val="sr-Latn-CS"/>
        </w:rPr>
      </w:pPr>
      <w:r w:rsidRPr="00881EBA">
        <w:rPr>
          <w:rFonts w:ascii="Times New Roman" w:hAnsi="Times New Roman"/>
          <w:b/>
          <w:noProof/>
          <w:sz w:val="24"/>
          <w:szCs w:val="24"/>
          <w:lang w:val="sr-Latn-CS"/>
        </w:rPr>
        <w:t>60. РАДНО МЕСТО ЗА МАТЕРИЈАЛНО ФИНАНСИЈСКУ ДОКУМЕНТАЦИЈУ И КЊИГОВОДСТВО КУПАЦА И ДОБАВЉАЧА</w:t>
      </w:r>
    </w:p>
    <w:p w14:paraId="55C6589E" w14:textId="77777777" w:rsidR="00881EBA" w:rsidRPr="00881EBA" w:rsidRDefault="00881EBA" w:rsidP="00881EBA">
      <w:pPr>
        <w:spacing w:after="0" w:line="240" w:lineRule="auto"/>
        <w:jc w:val="both"/>
        <w:rPr>
          <w:rFonts w:ascii="Times New Roman" w:hAnsi="Times New Roman"/>
          <w:noProof/>
          <w:color w:val="1C042A"/>
          <w:sz w:val="24"/>
          <w:szCs w:val="24"/>
          <w:lang w:val="sr-Latn-CS"/>
        </w:rPr>
      </w:pPr>
      <w:r w:rsidRPr="00881EBA">
        <w:rPr>
          <w:rFonts w:ascii="Times New Roman" w:hAnsi="Times New Roman"/>
          <w:noProof/>
          <w:sz w:val="24"/>
          <w:szCs w:val="24"/>
          <w:lang w:val="sr-Latn-CS"/>
        </w:rPr>
        <w:tab/>
        <w:t xml:space="preserve">Стручно обрађује и књижи динарске изводе, ажурно евидентира уплате купаца по профактурама и фактурама Агенције чиме ствара услове за отварање рада на предметима пружања услуга Агенције, води аналитику обавеза за примљене авансе, обрачунава, документује и књижи отпис и исправку вредности обавеза и потраживања,обавља све послове везане за књижење и праћење пословних промена које се односе на потраживања </w:t>
      </w:r>
      <w:r w:rsidRPr="00881EBA">
        <w:rPr>
          <w:rFonts w:ascii="Times New Roman" w:hAnsi="Times New Roman"/>
          <w:noProof/>
          <w:sz w:val="24"/>
          <w:szCs w:val="24"/>
          <w:lang w:val="sr-Latn-CS"/>
        </w:rPr>
        <w:lastRenderedPageBreak/>
        <w:t xml:space="preserve">од купаца и обавеза према добављачима у земљи и иностранству; анализира документацију о обуставама поступака и у зависности од фазе у којој је поступак обустављен у складу са важећим прописима и интерним процедурама враћа новац купцу или фактурише део услуге за урађени обим посла према важећим тарифама Агенције, у складу са законским одредбама и процедром пописа испоставља ИОС-е купцима на основу којих се врши попис обавеза и потраживања, сарађује са пописним комисијама приликом пописа, приликом књижења извода контролише и врши потребне исправке неисправне документације, врши сравњење аналитике са главном књигом, усаглашава стање по финансијским картицама за све добављаче у складу са законом; презентује информације о стању обавеза и потраживања потребних за доношење одлука на различитим нивоима, припрема документацију за утужење сумњивих и спорних потраживања; </w:t>
      </w:r>
      <w:r w:rsidRPr="00881EBA">
        <w:rPr>
          <w:rFonts w:ascii="Times New Roman" w:hAnsi="Times New Roman"/>
          <w:noProof/>
          <w:color w:val="000000"/>
          <w:sz w:val="24"/>
          <w:szCs w:val="24"/>
          <w:lang w:val="sr-Latn-CS"/>
        </w:rPr>
        <w:t>Послове обавља уз примену различитих процедура (процедура фактурисања, процедура обуставе поступака) у циљу исправне процене наплативости потраживања. Врши архивирање и стручно одржавање архиве, дужан је да уредно води, сређује и одлаже књиговодствену документацију у складу са Правилником о рачуноводству и роковима за чување пословних књига. Врши одабирање архивске грађе и излучивање безвредног архивског материјала. Врши уредно вођење деловодног протокола и експедиционе књиге.  Одговоран је за за законитост из делокруга свога рада, за исправно и ажурно вођење пословних књига, за благовремено давање информација као подлоге за одлучивање, за заштиту имовине у јавној својини. Послови захтевају развијене основне вештине комуникације у односима са великим бројем купаца из области фармацеутске</w:t>
      </w:r>
      <w:r w:rsidRPr="00881EBA">
        <w:rPr>
          <w:rFonts w:ascii="Times New Roman" w:hAnsi="Times New Roman"/>
          <w:noProof/>
          <w:sz w:val="24"/>
          <w:szCs w:val="24"/>
          <w:lang w:val="sr-Latn-CS"/>
        </w:rPr>
        <w:t xml:space="preserve"> индустрије које се баве прометом лекова и медицинских средстава, годишњом комерцијалном и повременом ревизијом коју врши Државна ревизорска институција као и </w:t>
      </w:r>
      <w:r w:rsidRPr="00881EBA">
        <w:rPr>
          <w:rFonts w:ascii="Times New Roman" w:hAnsi="Times New Roman"/>
          <w:noProof/>
          <w:color w:val="1C042A"/>
          <w:sz w:val="24"/>
          <w:szCs w:val="24"/>
          <w:lang w:val="sr-Latn-CS"/>
        </w:rPr>
        <w:t>о</w:t>
      </w:r>
      <w:r w:rsidRPr="00881EBA">
        <w:rPr>
          <w:rFonts w:ascii="Times New Roman" w:hAnsi="Times New Roman"/>
          <w:noProof/>
          <w:sz w:val="24"/>
          <w:szCs w:val="24"/>
          <w:lang w:val="sr-Latn-CS"/>
        </w:rPr>
        <w:t>дносима са секторима који пружају усл</w:t>
      </w:r>
      <w:r w:rsidRPr="00881EBA">
        <w:rPr>
          <w:rFonts w:ascii="Times New Roman" w:hAnsi="Times New Roman"/>
          <w:noProof/>
          <w:color w:val="1C042A"/>
          <w:sz w:val="24"/>
          <w:szCs w:val="24"/>
          <w:lang w:val="sr-Latn-CS"/>
        </w:rPr>
        <w:t>у</w:t>
      </w:r>
      <w:r w:rsidRPr="00881EBA">
        <w:rPr>
          <w:rFonts w:ascii="Times New Roman" w:hAnsi="Times New Roman"/>
          <w:noProof/>
          <w:sz w:val="24"/>
          <w:szCs w:val="24"/>
          <w:lang w:val="sr-Latn-CS"/>
        </w:rPr>
        <w:t xml:space="preserve">ге, </w:t>
      </w:r>
      <w:r w:rsidRPr="00881EBA">
        <w:rPr>
          <w:rFonts w:ascii="Times New Roman" w:hAnsi="Times New Roman"/>
          <w:noProof/>
          <w:color w:val="1C042A"/>
          <w:sz w:val="24"/>
          <w:szCs w:val="24"/>
          <w:lang w:val="sr-Latn-CS"/>
        </w:rPr>
        <w:t xml:space="preserve">организационом јединицом </w:t>
      </w:r>
      <w:r w:rsidRPr="00881EBA">
        <w:rPr>
          <w:rFonts w:ascii="Times New Roman" w:hAnsi="Times New Roman"/>
          <w:noProof/>
          <w:sz w:val="24"/>
          <w:szCs w:val="24"/>
          <w:lang w:val="sr-Latn-CS"/>
        </w:rPr>
        <w:t>за информационе технологије</w:t>
      </w:r>
      <w:r w:rsidRPr="00881EBA">
        <w:rPr>
          <w:rFonts w:ascii="Times New Roman" w:hAnsi="Times New Roman"/>
          <w:noProof/>
          <w:color w:val="1C042A"/>
          <w:sz w:val="24"/>
          <w:szCs w:val="24"/>
          <w:lang w:val="sr-Latn-CS"/>
        </w:rPr>
        <w:t>.О</w:t>
      </w:r>
      <w:r w:rsidRPr="00881EBA">
        <w:rPr>
          <w:rFonts w:ascii="Times New Roman" w:hAnsi="Times New Roman"/>
          <w:noProof/>
          <w:sz w:val="24"/>
          <w:szCs w:val="24"/>
          <w:lang w:val="sr-Latn-CS"/>
        </w:rPr>
        <w:t xml:space="preserve">бавља све послове везане за књижење и праћење пословних промена који се односе на недовршене услуге; решава рекламације купаца; у одсуству руководиоца презентује информације из делокруга свога рада потребне за доношење одлука на различитим нивоима управљања, архивира документацију и у папирној форми због контроле и надзора у складу са важећим прописима учествује у систему финансијског управљања и контроле,  прати законске прописе, </w:t>
      </w:r>
      <w:r w:rsidRPr="00881EBA">
        <w:rPr>
          <w:rFonts w:ascii="Times New Roman" w:hAnsi="Times New Roman"/>
          <w:noProof/>
          <w:color w:val="000000"/>
          <w:sz w:val="24"/>
          <w:szCs w:val="24"/>
          <w:lang w:val="sr-Latn-CS"/>
        </w:rPr>
        <w:t xml:space="preserve">примењује </w:t>
      </w:r>
      <w:r w:rsidRPr="00881EBA">
        <w:rPr>
          <w:rFonts w:ascii="Times New Roman" w:hAnsi="Times New Roman"/>
          <w:bCs/>
          <w:noProof/>
          <w:color w:val="000000"/>
          <w:sz w:val="24"/>
          <w:szCs w:val="24"/>
          <w:lang w:val="sr-Latn-C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sz w:val="24"/>
          <w:szCs w:val="24"/>
          <w:lang w:val="sr-Latn-CS"/>
        </w:rPr>
        <w:t xml:space="preserve"> врши друге послове које му одреди шеф одсека и одговара му за свој рад.</w:t>
      </w:r>
    </w:p>
    <w:p w14:paraId="35427BDE" w14:textId="77777777" w:rsidR="00881EBA" w:rsidRPr="00881EBA" w:rsidRDefault="00881EBA" w:rsidP="00881EBA">
      <w:pPr>
        <w:spacing w:after="0" w:line="240" w:lineRule="auto"/>
        <w:jc w:val="both"/>
        <w:rPr>
          <w:rFonts w:ascii="Times New Roman" w:hAnsi="Times New Roman"/>
          <w:noProof/>
          <w:sz w:val="24"/>
          <w:szCs w:val="24"/>
          <w:lang w:val="sr-Latn-CS"/>
        </w:rPr>
      </w:pPr>
    </w:p>
    <w:p w14:paraId="5296BEA7" w14:textId="77777777" w:rsidR="00881EBA" w:rsidRPr="00881EBA" w:rsidRDefault="00881EBA" w:rsidP="00881EBA">
      <w:pPr>
        <w:spacing w:after="0"/>
        <w:jc w:val="both"/>
        <w:rPr>
          <w:rFonts w:ascii="Times New Roman" w:hAnsi="Times New Roman"/>
          <w:noProof/>
          <w:sz w:val="24"/>
          <w:szCs w:val="24"/>
          <w:lang w:val="sr-Latn-CS"/>
        </w:rPr>
      </w:pPr>
      <w:r w:rsidRPr="00881EBA">
        <w:rPr>
          <w:rFonts w:ascii="Times New Roman" w:hAnsi="Times New Roman"/>
          <w:noProof/>
          <w:sz w:val="24"/>
          <w:szCs w:val="24"/>
          <w:lang w:val="sr-Latn-CS"/>
        </w:rPr>
        <w:t>Број извршилаца: 2</w:t>
      </w:r>
    </w:p>
    <w:p w14:paraId="3FDBA9A2" w14:textId="77777777" w:rsidR="00881EBA" w:rsidRPr="00881EBA" w:rsidRDefault="00881EBA" w:rsidP="00881EBA">
      <w:pPr>
        <w:spacing w:after="0"/>
        <w:jc w:val="both"/>
        <w:rPr>
          <w:rFonts w:ascii="Times New Roman" w:hAnsi="Times New Roman"/>
          <w:noProof/>
          <w:sz w:val="24"/>
          <w:szCs w:val="24"/>
          <w:lang w:val="sr-Latn-CS"/>
        </w:rPr>
      </w:pPr>
      <w:r w:rsidRPr="00881EBA">
        <w:rPr>
          <w:rFonts w:ascii="Times New Roman" w:hAnsi="Times New Roman"/>
          <w:noProof/>
          <w:sz w:val="24"/>
          <w:szCs w:val="24"/>
          <w:lang w:val="sr-Latn-CS"/>
        </w:rPr>
        <w:t>Услов: Стечено средње образовање економског смера у четворогодишњем трајању</w:t>
      </w:r>
    </w:p>
    <w:p w14:paraId="69078816" w14:textId="77777777" w:rsidR="00881EBA" w:rsidRPr="00881EBA" w:rsidRDefault="00881EBA" w:rsidP="00881EBA">
      <w:pPr>
        <w:jc w:val="both"/>
        <w:rPr>
          <w:rFonts w:ascii="Times New Roman" w:hAnsi="Times New Roman"/>
          <w:noProof/>
          <w:sz w:val="24"/>
          <w:szCs w:val="24"/>
          <w:lang w:val="sr-Cyrl-RS"/>
        </w:rPr>
      </w:pPr>
      <w:r w:rsidRPr="00881EBA">
        <w:rPr>
          <w:rFonts w:ascii="Times New Roman" w:hAnsi="Times New Roman"/>
          <w:noProof/>
          <w:sz w:val="24"/>
          <w:szCs w:val="24"/>
          <w:lang w:val="sr-Latn-CS"/>
        </w:rPr>
        <w:t>Најмање 1 година радног искуства</w:t>
      </w:r>
    </w:p>
    <w:p w14:paraId="574C6E59" w14:textId="77777777" w:rsidR="00881EBA" w:rsidRPr="00881EBA" w:rsidRDefault="00881EBA" w:rsidP="00881EBA">
      <w:pPr>
        <w:autoSpaceDE w:val="0"/>
        <w:autoSpaceDN w:val="0"/>
        <w:jc w:val="both"/>
        <w:rPr>
          <w:rFonts w:ascii="Times New Roman" w:hAnsi="Times New Roman"/>
          <w:b/>
          <w:bCs/>
          <w:noProof/>
          <w:sz w:val="24"/>
          <w:szCs w:val="24"/>
          <w:lang w:val="sr-Latn-CS"/>
        </w:rPr>
      </w:pPr>
      <w:r w:rsidRPr="00881EBA">
        <w:rPr>
          <w:rFonts w:ascii="Times New Roman" w:hAnsi="Times New Roman"/>
          <w:b/>
          <w:bCs/>
          <w:noProof/>
          <w:sz w:val="24"/>
          <w:szCs w:val="24"/>
          <w:lang w:val="sr-Latn-CS"/>
        </w:rPr>
        <w:t>ОДЕЉЕЊЕ ЗА КОМЕРЦИЈАЛНЕ ПОСЛОВЕ И ЈАВНЕ НАБАВКЕ</w:t>
      </w:r>
    </w:p>
    <w:p w14:paraId="2A32268C" w14:textId="77777777" w:rsidR="00881EBA" w:rsidRPr="00881EBA" w:rsidRDefault="00881EBA" w:rsidP="00881EBA">
      <w:pPr>
        <w:autoSpaceDE w:val="0"/>
        <w:autoSpaceDN w:val="0"/>
        <w:jc w:val="both"/>
        <w:rPr>
          <w:rFonts w:ascii="Times New Roman" w:hAnsi="Times New Roman"/>
          <w:b/>
          <w:bCs/>
          <w:noProof/>
          <w:sz w:val="24"/>
          <w:szCs w:val="24"/>
          <w:lang w:val="sr-Latn-CS"/>
        </w:rPr>
      </w:pPr>
      <w:r w:rsidRPr="00881EBA">
        <w:rPr>
          <w:rFonts w:ascii="Times New Roman" w:hAnsi="Times New Roman"/>
          <w:b/>
          <w:bCs/>
          <w:noProof/>
          <w:sz w:val="24"/>
          <w:szCs w:val="24"/>
          <w:lang w:val="sr-Latn-CS"/>
        </w:rPr>
        <w:t>61. НАЧЕЛНИК</w:t>
      </w:r>
      <w:r w:rsidRPr="00881EBA">
        <w:rPr>
          <w:rFonts w:ascii="Times New Roman" w:hAnsi="Times New Roman"/>
          <w:noProof/>
          <w:sz w:val="24"/>
          <w:szCs w:val="24"/>
          <w:lang w:val="sr-Latn-CS"/>
        </w:rPr>
        <w:t xml:space="preserve"> </w:t>
      </w:r>
      <w:r w:rsidRPr="00881EBA">
        <w:rPr>
          <w:rFonts w:ascii="Times New Roman" w:hAnsi="Times New Roman"/>
          <w:b/>
          <w:bCs/>
          <w:noProof/>
          <w:sz w:val="24"/>
          <w:szCs w:val="24"/>
          <w:lang w:val="sr-Latn-CS"/>
        </w:rPr>
        <w:t>ОДЕЉЕЊА ЗА КОМЕРЦИЈАЛНЕ ПОСЛОВЕ И ЈАВНЕ НАБАВКЕ</w:t>
      </w:r>
    </w:p>
    <w:p w14:paraId="60FD9702"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ab/>
        <w:t>Планира, организује, руководи и контролише извршење послова у одељењу; организује и контролише послове у области комерцијалних послова и јавних набавки; учествује у изради предлога акта којима се уређују јавне набавке; учествује у изради нацрта</w:t>
      </w:r>
      <w:r w:rsidRPr="00881EBA">
        <w:rPr>
          <w:rFonts w:ascii="Times New Roman" w:hAnsi="Times New Roman"/>
          <w:b/>
          <w:bCs/>
          <w:noProof/>
          <w:sz w:val="24"/>
          <w:szCs w:val="24"/>
          <w:lang w:val="sr-Latn-CS"/>
        </w:rPr>
        <w:t xml:space="preserve"> </w:t>
      </w:r>
      <w:r w:rsidRPr="00881EBA">
        <w:rPr>
          <w:rFonts w:ascii="Times New Roman" w:hAnsi="Times New Roman"/>
          <w:noProof/>
          <w:sz w:val="24"/>
          <w:szCs w:val="24"/>
          <w:lang w:val="sr-Latn-CS"/>
        </w:rPr>
        <w:t xml:space="preserve">општих и других аката, из области израде финансијских планова и планова набавки акта </w:t>
      </w:r>
      <w:r w:rsidRPr="00881EBA">
        <w:rPr>
          <w:rFonts w:ascii="Times New Roman" w:hAnsi="Times New Roman"/>
          <w:noProof/>
          <w:sz w:val="24"/>
          <w:szCs w:val="24"/>
          <w:lang w:val="sr-Latn-CS"/>
        </w:rPr>
        <w:lastRenderedPageBreak/>
        <w:t>којима се уређују јавне набавке, процедура и упутстава из делокруга рада сектора (процедура набавке, процедура складиштења, процедура планирања, процедура плаћања, процедура фактурисања, процедура отуђивања основних средстава и др) и усклађује их са важећим прописима,  учествује у изради и осталих аката Агенције. Прикупља податке о потребама свих сектора у процесу израде финансијских планова и планова набавки, израђује предлог годишњег Плана набавки, учествује и контролише све фазе процеса набавке основних средстава, потрошног материјала, ситног инвентара услуга и радова, истражује тржиште; доставља извештаје Управи за јавне набавке, односно надлежним институцијама; учествује у изради документације за јавне набавке; члан је комисија за спровођење поступка јавних набавки добара, услуга и радова у Агенцији; предлаже добављаче са којима треба закључити  вишегодишње уговоре, врши избор прикупљених понуда материјала и услуга код набавки на које се Закон о јавним набавкама не примењује; контролише спровођење закључених уговора, уколико је потребно иницира измену или раскид уговора; води рачуна о оптималним залихама артикала; прати и контролише послове одељења и одговоран је за правилну примену Закона о јавним набавкама и других закона који се односе на делокруг рада одељења; иницира покретање набавки по Плану набавки; доставља периодичне извештаје у вези набавки; учествује у изради записника о сравњењу стања са пословним партнерима; учествује у поступку рекламација на робу и услуге; контролише формалну и суштинску исправност улазне документације; врши ликвидацију рачуна и других исплатно-наплатних докумената; контролише магацинско пословање; контролише фактурисање услуга које пружа Агенција; Одговоран је за правилну примену Закона о јавним набавкама и других закона који се односе на делокруг рада одељења; за примену антикорупцијских правила и углед Агенције, за наменско трошење јавних средстава у поступцима набавки, за спречавање евентуалних злоупотреба у процесима набавки, за заштиту имовине у јавној својини. За ове послове потребно је креативно размишљање, ради праћења и прилагођавања променама у окружењу. Обављање послова подразумева</w:t>
      </w:r>
      <w:r w:rsidRPr="00881EBA">
        <w:rPr>
          <w:rFonts w:ascii="Times New Roman" w:hAnsi="Times New Roman"/>
          <w:noProof/>
          <w:color w:val="1C042A"/>
          <w:sz w:val="24"/>
          <w:szCs w:val="24"/>
          <w:lang w:val="sr-Latn-CS"/>
        </w:rPr>
        <w:t xml:space="preserve"> </w:t>
      </w:r>
      <w:r w:rsidRPr="00881EBA">
        <w:rPr>
          <w:rFonts w:ascii="Times New Roman" w:hAnsi="Times New Roman"/>
          <w:noProof/>
          <w:sz w:val="24"/>
          <w:szCs w:val="24"/>
          <w:lang w:val="sr-Latn-CS"/>
        </w:rPr>
        <w:t>висок ниво стручности и значајно практично искуство, висок морални интегритет, остваривање међусекторске сарадње у Агенцији и изван организације са многобројним клијентима из области фармацеутске индустрије, добављачима из привреде и јавног сектора у земљи, и иностранств</w:t>
      </w:r>
      <w:r w:rsidRPr="00881EBA">
        <w:rPr>
          <w:rFonts w:ascii="Times New Roman" w:hAnsi="Times New Roman"/>
          <w:noProof/>
          <w:color w:val="1C042A"/>
          <w:sz w:val="24"/>
          <w:szCs w:val="24"/>
          <w:lang w:val="sr-Latn-CS"/>
        </w:rPr>
        <w:t>а,</w:t>
      </w:r>
      <w:r w:rsidRPr="00881EBA">
        <w:rPr>
          <w:rFonts w:ascii="Times New Roman" w:hAnsi="Times New Roman"/>
          <w:noProof/>
          <w:sz w:val="24"/>
          <w:szCs w:val="24"/>
          <w:lang w:val="sr-Latn-CS"/>
        </w:rPr>
        <w:t xml:space="preserve"> који резултирају преузимањем обавеза за организацију и захтева висок ниво вештина комуникације и преговарања. Прикупља захтеве за све врсте одржавања и координира рад на одржавању са извођачима из појединих области одржавања, прикупља захтеве за наплате осигурања запослених и дистрибуира их осигуравајућим кућама, врши коресподенцију у вези измена и проблема са пословним информационим системом, учествује у изради записника о сравњењу стања са пословним партнерима , учествује у систему финансијског управљања и контроле,</w:t>
      </w:r>
      <w:r w:rsidRPr="00881EBA">
        <w:rPr>
          <w:rFonts w:ascii="Times New Roman" w:hAnsi="Times New Roman"/>
          <w:noProof/>
          <w:color w:val="000000"/>
          <w:sz w:val="24"/>
          <w:szCs w:val="24"/>
          <w:lang w:val="sr-Latn-CS"/>
        </w:rPr>
        <w:t xml:space="preserve"> примењује </w:t>
      </w:r>
      <w:r w:rsidRPr="00881EBA">
        <w:rPr>
          <w:rFonts w:ascii="Times New Roman" w:hAnsi="Times New Roman"/>
          <w:bCs/>
          <w:noProof/>
          <w:color w:val="000000"/>
          <w:sz w:val="24"/>
          <w:szCs w:val="24"/>
          <w:lang w:val="sr-Latn-C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sz w:val="24"/>
          <w:szCs w:val="24"/>
          <w:lang w:val="sr-Latn-CS"/>
        </w:rPr>
        <w:t xml:space="preserve"> врши и друге послове које му одреди руководилац </w:t>
      </w:r>
      <w:r w:rsidRPr="00881EBA">
        <w:rPr>
          <w:rFonts w:ascii="Times New Roman" w:hAnsi="Times New Roman"/>
          <w:noProof/>
          <w:color w:val="1C042A"/>
          <w:sz w:val="24"/>
          <w:szCs w:val="24"/>
          <w:lang w:val="sr-Latn-CS"/>
        </w:rPr>
        <w:t>Ф</w:t>
      </w:r>
      <w:r w:rsidRPr="00881EBA">
        <w:rPr>
          <w:rFonts w:ascii="Times New Roman" w:hAnsi="Times New Roman"/>
          <w:noProof/>
          <w:sz w:val="24"/>
          <w:szCs w:val="24"/>
          <w:lang w:val="sr-Latn-CS"/>
        </w:rPr>
        <w:t>инансијског сектора и одговара му за свој рад.</w:t>
      </w:r>
    </w:p>
    <w:p w14:paraId="7B9712DF" w14:textId="77777777" w:rsidR="00881EBA" w:rsidRPr="00881EBA" w:rsidRDefault="00881EBA" w:rsidP="00881EBA">
      <w:pPr>
        <w:spacing w:after="0" w:line="240" w:lineRule="auto"/>
        <w:jc w:val="both"/>
        <w:rPr>
          <w:rFonts w:ascii="Times New Roman" w:hAnsi="Times New Roman"/>
          <w:noProof/>
          <w:sz w:val="24"/>
          <w:szCs w:val="24"/>
          <w:lang w:val="sr-Latn-CS"/>
        </w:rPr>
      </w:pPr>
    </w:p>
    <w:p w14:paraId="6DBBEB79" w14:textId="77777777" w:rsidR="00881EBA" w:rsidRPr="00881EBA" w:rsidRDefault="00881EBA" w:rsidP="00881EBA">
      <w:pPr>
        <w:spacing w:after="0"/>
        <w:rPr>
          <w:rFonts w:ascii="Times New Roman" w:hAnsi="Times New Roman"/>
          <w:noProof/>
          <w:sz w:val="24"/>
          <w:szCs w:val="24"/>
          <w:lang w:val="sr-Latn-CS"/>
        </w:rPr>
      </w:pPr>
      <w:r w:rsidRPr="00881EBA">
        <w:rPr>
          <w:rFonts w:ascii="Times New Roman" w:hAnsi="Times New Roman"/>
          <w:noProof/>
          <w:sz w:val="24"/>
          <w:szCs w:val="24"/>
          <w:lang w:val="sr-Latn-CS"/>
        </w:rPr>
        <w:t>Број извршилаца: 1</w:t>
      </w:r>
    </w:p>
    <w:p w14:paraId="5D45618A"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 xml:space="preserve">Услов: Стечено високо образовање на студијама другог степена - мастер академске студије, основним академским студијама у трајању од најмање четири године, односно на основним </w:t>
      </w:r>
      <w:r w:rsidRPr="00881EBA">
        <w:rPr>
          <w:rFonts w:ascii="Times New Roman" w:hAnsi="Times New Roman"/>
          <w:noProof/>
          <w:sz w:val="24"/>
          <w:szCs w:val="24"/>
          <w:lang w:val="sr-Latn-CS"/>
        </w:rPr>
        <w:lastRenderedPageBreak/>
        <w:t>студијама (по пропису који је уређивао високо образовање до 10. септембра 2005. године) у трајању од најмање четири године у научној области економских или правних наука</w:t>
      </w:r>
    </w:p>
    <w:p w14:paraId="49BBCA37"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Најмање 2 године радног искуства</w:t>
      </w:r>
    </w:p>
    <w:p w14:paraId="44498D13" w14:textId="77777777" w:rsidR="00881EBA" w:rsidRPr="00881EBA" w:rsidRDefault="00881EBA" w:rsidP="00881EBA">
      <w:pPr>
        <w:spacing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Знање енглеског језика</w:t>
      </w:r>
    </w:p>
    <w:p w14:paraId="54B5FDB9" w14:textId="77777777" w:rsidR="00881EBA" w:rsidRPr="00881EBA" w:rsidRDefault="00881EBA" w:rsidP="00881EBA">
      <w:pPr>
        <w:jc w:val="both"/>
        <w:rPr>
          <w:rFonts w:ascii="Times New Roman" w:hAnsi="Times New Roman"/>
          <w:b/>
          <w:bCs/>
          <w:noProof/>
          <w:sz w:val="24"/>
          <w:szCs w:val="24"/>
          <w:lang w:val="sr-Latn-CS"/>
        </w:rPr>
      </w:pPr>
      <w:r w:rsidRPr="00881EBA">
        <w:rPr>
          <w:rFonts w:ascii="Times New Roman" w:hAnsi="Times New Roman"/>
          <w:b/>
          <w:bCs/>
          <w:noProof/>
          <w:sz w:val="24"/>
          <w:szCs w:val="24"/>
          <w:lang w:val="sr-Latn-CS"/>
        </w:rPr>
        <w:t>62. РАДНО МЕСТО ЗА КОМЕРЦИЈАЛНЕ ПОСЛОВЕ И ЈАВНЕ НАБАВКЕ</w:t>
      </w:r>
    </w:p>
    <w:p w14:paraId="64D38AA8" w14:textId="77777777" w:rsidR="00881EBA" w:rsidRPr="00881EBA" w:rsidRDefault="00881EBA" w:rsidP="00881EBA">
      <w:pPr>
        <w:spacing w:after="100" w:afterAutospacing="1"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ab/>
        <w:t>Врши сложене стручне послове у области комерцијалних послова и јавних набавки; учествује у изради нацрта годишњег Финансијског плана и Плана набавки, учествује у изради предлога општих аката којим се уређују јавне</w:t>
      </w:r>
      <w:r w:rsidRPr="00881EBA">
        <w:rPr>
          <w:rFonts w:ascii="Times New Roman" w:hAnsi="Times New Roman"/>
          <w:noProof/>
          <w:color w:val="1C042A"/>
          <w:sz w:val="24"/>
          <w:szCs w:val="24"/>
          <w:lang w:val="sr-Latn-CS"/>
        </w:rPr>
        <w:t xml:space="preserve"> набавке</w:t>
      </w:r>
      <w:r w:rsidRPr="00881EBA">
        <w:rPr>
          <w:rFonts w:ascii="Times New Roman" w:hAnsi="Times New Roman"/>
          <w:noProof/>
          <w:sz w:val="24"/>
          <w:szCs w:val="24"/>
          <w:lang w:val="sr-Latn-CS"/>
        </w:rPr>
        <w:t xml:space="preserve"> у Агенцији (процедура набавке, Правилник о јавним набавкама и др.); учествује у свим фазама процеса набавке основних средстава, потрошног материјала, ситног инвентара, услуга и радова; учествује у изради извештаја Управи за јавне набавке, односно надлежним институцијама и извешатаја о набавкама за органе управљања и интерне потребе; врши истраживање тржишта из делокруга рада, учествује у процесу верификације испоручиоца, анализе упитника о испоручиоцима, о стању њиховог система квалитета, израђује листе верификованих испоручилаца и учествује у њиховој годишњој оцени у складу са стандардима квалитета; учествује у изради документације за јавне набавке; спроводи набавку добара и услуга по уговорима након окончања поступка набавке; води ажурно књигу закључених уговора о извршеним набавкама, врши контролу реализације уговора; прикупља понуде и врши предлог избора најповољнијег понуђача за набавке на које се Закон о јавним набавкама не примењује; члан је комисија за спровођење поступка јавних набавки добара, услуга и радова у Агенцији; организује састанке, израђује записнике приликом уговарања набавке опреме, робе, услуга и радова; израђује записнике приликом јавног отварања понуда, предлаже моделе уговора приликом уговарања набавке опреме, робе, услуга и радова</w:t>
      </w:r>
      <w:r w:rsidRPr="00881EBA">
        <w:rPr>
          <w:rFonts w:ascii="Times New Roman" w:hAnsi="Times New Roman"/>
          <w:noProof/>
          <w:color w:val="1C042A"/>
          <w:sz w:val="24"/>
          <w:szCs w:val="24"/>
          <w:lang w:val="sr-Latn-CS"/>
        </w:rPr>
        <w:t xml:space="preserve">. </w:t>
      </w:r>
      <w:r w:rsidRPr="00881EBA">
        <w:rPr>
          <w:rFonts w:ascii="Times New Roman" w:hAnsi="Times New Roman"/>
          <w:noProof/>
          <w:sz w:val="24"/>
          <w:szCs w:val="24"/>
          <w:lang w:val="sr-Latn-CS"/>
        </w:rPr>
        <w:t>Одговоран је за документованост сваке фазе поступка набавке, за наменско трошење јавних средстава у поступцима набавки, за спречавање евентуалних злоупотреба у процесима набавки, за заштиту имовине у јавној својини.</w:t>
      </w:r>
      <w:r w:rsidRPr="00881EBA">
        <w:rPr>
          <w:rFonts w:ascii="Times New Roman" w:hAnsi="Times New Roman"/>
          <w:noProof/>
          <w:color w:val="1C042A"/>
          <w:sz w:val="24"/>
          <w:szCs w:val="24"/>
          <w:lang w:val="sr-Latn-CS"/>
        </w:rPr>
        <w:t xml:space="preserve"> </w:t>
      </w:r>
      <w:r w:rsidRPr="00881EBA">
        <w:rPr>
          <w:rFonts w:ascii="Times New Roman" w:hAnsi="Times New Roman"/>
          <w:noProof/>
          <w:sz w:val="24"/>
          <w:szCs w:val="24"/>
          <w:lang w:val="sr-Latn-CS"/>
        </w:rPr>
        <w:t>За ове послове потребно је креативно размишљање ради доношења рационалних одлука у складу са најб</w:t>
      </w:r>
      <w:r w:rsidRPr="00881EBA">
        <w:rPr>
          <w:rFonts w:ascii="Times New Roman" w:hAnsi="Times New Roman"/>
          <w:noProof/>
          <w:color w:val="1C042A"/>
          <w:sz w:val="24"/>
          <w:szCs w:val="24"/>
          <w:lang w:val="sr-Latn-CS"/>
        </w:rPr>
        <w:t>о</w:t>
      </w:r>
      <w:r w:rsidRPr="00881EBA">
        <w:rPr>
          <w:rFonts w:ascii="Times New Roman" w:hAnsi="Times New Roman"/>
          <w:noProof/>
          <w:sz w:val="24"/>
          <w:szCs w:val="24"/>
          <w:lang w:val="sr-Latn-CS"/>
        </w:rPr>
        <w:t xml:space="preserve">љим интересом Агенције, ради праћења и прилагођавања променама у властитом окружењу и окружењима својих клијената (купаца и добављача). Обављање послова подразумева морални интегритет, остваривање сарадње и контаката са руководиоцима оделења, међусекторске сарадње у Агенцији и изван организације са многобројним клијентима из области фармацеутске индустрије, добављачима из привреде и јавног сектора у земљи, и иностранству који резултирају преузимањем обавеза за организацију и захтева развијене вештине комуникације и преговарања. </w:t>
      </w:r>
      <w:r w:rsidRPr="00881EBA">
        <w:rPr>
          <w:rFonts w:ascii="Times New Roman" w:hAnsi="Times New Roman"/>
          <w:noProof/>
          <w:color w:val="1C042A"/>
          <w:sz w:val="24"/>
          <w:szCs w:val="24"/>
          <w:lang w:val="sr-Latn-CS"/>
        </w:rPr>
        <w:t>И</w:t>
      </w:r>
      <w:r w:rsidRPr="00881EBA">
        <w:rPr>
          <w:rFonts w:ascii="Times New Roman" w:hAnsi="Times New Roman"/>
          <w:noProof/>
          <w:sz w:val="24"/>
          <w:szCs w:val="24"/>
          <w:lang w:val="sr-Latn-CS"/>
        </w:rPr>
        <w:t>зрађује записнике о сравњењу стања са пословним партнерима; врши  контролу и исправност улазне документације за извршене набавке, уч</w:t>
      </w:r>
      <w:r w:rsidRPr="00881EBA">
        <w:rPr>
          <w:rFonts w:ascii="Times New Roman" w:hAnsi="Times New Roman"/>
          <w:noProof/>
          <w:color w:val="1C042A"/>
          <w:sz w:val="24"/>
          <w:szCs w:val="24"/>
          <w:lang w:val="sr-Latn-CS"/>
        </w:rPr>
        <w:t>е</w:t>
      </w:r>
      <w:r w:rsidRPr="00881EBA">
        <w:rPr>
          <w:rFonts w:ascii="Times New Roman" w:hAnsi="Times New Roman"/>
          <w:noProof/>
          <w:sz w:val="24"/>
          <w:szCs w:val="24"/>
          <w:lang w:val="sr-Latn-CS"/>
        </w:rPr>
        <w:t>ствује у систему финансијског управљања и контроле, архивира документацију и у папирној форми због контроле и надзора у складу са важећим прописима, прати и примењује законске прописе из области</w:t>
      </w:r>
      <w:r w:rsidRPr="00881EBA">
        <w:rPr>
          <w:rFonts w:ascii="Times New Roman" w:hAnsi="Times New Roman"/>
          <w:noProof/>
          <w:color w:val="1C042A"/>
          <w:sz w:val="24"/>
          <w:szCs w:val="24"/>
          <w:lang w:val="sr-Latn-CS"/>
        </w:rPr>
        <w:t xml:space="preserve"> јавних набавки</w:t>
      </w:r>
      <w:r w:rsidRPr="00881EBA">
        <w:rPr>
          <w:rFonts w:ascii="Times New Roman" w:hAnsi="Times New Roman"/>
          <w:noProof/>
          <w:sz w:val="24"/>
          <w:szCs w:val="24"/>
          <w:lang w:val="sr-Latn-CS"/>
        </w:rPr>
        <w:t>;</w:t>
      </w:r>
      <w:r w:rsidRPr="00881EBA">
        <w:rPr>
          <w:rFonts w:ascii="Times New Roman" w:hAnsi="Times New Roman"/>
          <w:noProof/>
          <w:color w:val="000000"/>
          <w:sz w:val="24"/>
          <w:szCs w:val="24"/>
          <w:lang w:val="sr-Latn-CS"/>
        </w:rPr>
        <w:t xml:space="preserve"> примењује </w:t>
      </w:r>
      <w:r w:rsidRPr="00881EBA">
        <w:rPr>
          <w:rFonts w:ascii="Times New Roman" w:hAnsi="Times New Roman"/>
          <w:bCs/>
          <w:noProof/>
          <w:color w:val="000000"/>
          <w:sz w:val="24"/>
          <w:szCs w:val="24"/>
          <w:lang w:val="sr-Latn-C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sz w:val="24"/>
          <w:szCs w:val="24"/>
          <w:lang w:val="sr-Latn-CS"/>
        </w:rPr>
        <w:t xml:space="preserve"> врши и друге послове које му одреди начелник одељења и одговара му за свој рад.</w:t>
      </w:r>
    </w:p>
    <w:p w14:paraId="227B30D1" w14:textId="02607C6E"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 xml:space="preserve">Број извршилаца: 4  </w:t>
      </w:r>
      <w:r w:rsidRPr="00881EBA">
        <w:rPr>
          <w:rFonts w:ascii="Times New Roman" w:hAnsi="Times New Roman"/>
          <w:noProof/>
          <w:sz w:val="24"/>
          <w:szCs w:val="24"/>
          <w:lang w:val="sr-Latn-CS"/>
        </w:rPr>
        <w:tab/>
      </w:r>
    </w:p>
    <w:p w14:paraId="6B0C76F9" w14:textId="77777777" w:rsidR="00881EBA" w:rsidRPr="00881EBA" w:rsidRDefault="00881EBA" w:rsidP="00881EBA">
      <w:pPr>
        <w:spacing w:after="0" w:line="240" w:lineRule="auto"/>
        <w:jc w:val="both"/>
        <w:rPr>
          <w:rFonts w:ascii="Times New Roman" w:hAnsi="Times New Roman"/>
          <w:noProof/>
          <w:sz w:val="24"/>
          <w:szCs w:val="24"/>
          <w:lang w:val="sr-Cyrl-RS"/>
        </w:rPr>
      </w:pPr>
      <w:r w:rsidRPr="00881EBA">
        <w:rPr>
          <w:rFonts w:ascii="Times New Roman" w:hAnsi="Times New Roman"/>
          <w:noProof/>
          <w:sz w:val="24"/>
          <w:szCs w:val="24"/>
          <w:lang w:val="sr-Latn-CS"/>
        </w:rPr>
        <w:lastRenderedPageBreak/>
        <w:t>Услов: Стечено високо образовање на студијама другог степена - мастер академске студије, основним академским студијама у трајању од најмање четири године, односно на основним студијама (по пропису који је уређивао високо образовање до 10. септембра 2005. године) у трајању од најмање четири године у области менаџмента и бизниса или области економских или правних наука</w:t>
      </w:r>
    </w:p>
    <w:p w14:paraId="583D1F5F" w14:textId="77777777" w:rsidR="00881EBA" w:rsidRPr="00881EBA" w:rsidRDefault="00881EBA" w:rsidP="00881EBA">
      <w:pPr>
        <w:spacing w:after="0" w:line="240" w:lineRule="auto"/>
        <w:rPr>
          <w:rFonts w:ascii="Times New Roman" w:hAnsi="Times New Roman"/>
          <w:noProof/>
          <w:sz w:val="24"/>
          <w:szCs w:val="24"/>
          <w:lang w:val="sr-Latn-CS"/>
        </w:rPr>
      </w:pPr>
      <w:r w:rsidRPr="00881EBA">
        <w:rPr>
          <w:rFonts w:ascii="Times New Roman" w:hAnsi="Times New Roman"/>
          <w:noProof/>
          <w:sz w:val="24"/>
          <w:szCs w:val="24"/>
          <w:lang w:val="sr-Latn-CS"/>
        </w:rPr>
        <w:t>Најмање 1 година радног искуства</w:t>
      </w:r>
    </w:p>
    <w:p w14:paraId="3BE97586" w14:textId="77777777" w:rsidR="00881EBA" w:rsidRPr="00881EBA" w:rsidRDefault="00881EBA" w:rsidP="00881EBA">
      <w:pPr>
        <w:spacing w:after="100" w:afterAutospacing="1" w:line="240" w:lineRule="auto"/>
        <w:rPr>
          <w:rFonts w:ascii="Times New Roman" w:hAnsi="Times New Roman"/>
          <w:noProof/>
          <w:sz w:val="24"/>
          <w:szCs w:val="24"/>
          <w:lang w:val="sr-Cyrl-RS"/>
        </w:rPr>
      </w:pPr>
      <w:r w:rsidRPr="00881EBA">
        <w:rPr>
          <w:rFonts w:ascii="Times New Roman" w:hAnsi="Times New Roman"/>
          <w:noProof/>
          <w:sz w:val="24"/>
          <w:szCs w:val="24"/>
          <w:lang w:val="sr-Latn-CS"/>
        </w:rPr>
        <w:t>Знање енглеског језика</w:t>
      </w:r>
    </w:p>
    <w:p w14:paraId="064E72BF" w14:textId="77777777" w:rsidR="00881EBA" w:rsidRPr="00881EBA" w:rsidRDefault="00881EBA" w:rsidP="00881EBA">
      <w:pPr>
        <w:autoSpaceDE w:val="0"/>
        <w:autoSpaceDN w:val="0"/>
        <w:jc w:val="both"/>
        <w:rPr>
          <w:rFonts w:ascii="Times New Roman" w:hAnsi="Times New Roman"/>
          <w:b/>
          <w:bCs/>
          <w:noProof/>
          <w:sz w:val="24"/>
          <w:szCs w:val="24"/>
          <w:lang w:val="sr-Latn-CS"/>
        </w:rPr>
      </w:pPr>
      <w:r w:rsidRPr="00881EBA">
        <w:rPr>
          <w:rFonts w:ascii="Times New Roman" w:hAnsi="Times New Roman"/>
          <w:b/>
          <w:bCs/>
          <w:noProof/>
          <w:sz w:val="24"/>
          <w:szCs w:val="24"/>
          <w:lang w:val="sr-Latn-CS"/>
        </w:rPr>
        <w:t>63. РАДНО МЕСТО ЗА КОМЕРЦИЈАЛНЕ ПОСЛОВЕ И ПЛАНИРАЊЕ</w:t>
      </w:r>
    </w:p>
    <w:p w14:paraId="0A94AD6E" w14:textId="77777777" w:rsidR="00881EBA" w:rsidRPr="00881EBA" w:rsidRDefault="00881EBA" w:rsidP="00881EBA">
      <w:pPr>
        <w:spacing w:after="0" w:line="240" w:lineRule="auto"/>
        <w:jc w:val="both"/>
        <w:rPr>
          <w:rFonts w:ascii="Times New Roman" w:hAnsi="Times New Roman"/>
          <w:noProof/>
          <w:sz w:val="24"/>
          <w:szCs w:val="24"/>
          <w:lang w:val="sr-Latn-CS" w:eastAsia="sr-Latn-RS"/>
        </w:rPr>
      </w:pPr>
      <w:r w:rsidRPr="00881EBA">
        <w:rPr>
          <w:rFonts w:ascii="Times New Roman" w:hAnsi="Times New Roman"/>
          <w:noProof/>
          <w:sz w:val="24"/>
          <w:szCs w:val="24"/>
          <w:lang w:val="sr-Latn-CS" w:eastAsia="sr-Latn-RS"/>
        </w:rPr>
        <w:tab/>
        <w:t xml:space="preserve">Обавља стручне послове који обухватају широк обим дужности у области планирања самостално уз надзор и опште смернице руководиоца, прикупља годишње потребе, (бројно стање) за материјалом, опремом и услугама од сектора у оквиру Агенције, на бази прикупљених потреба саставља материјални биланс потреба, сачињава вредносни израз потреба који представља основ за финансијски план, учествује у изради нормативних аката из области планирања, води евиденцију трошкова по позицијама Плана јавних набавки и Финансијског плана; правовремено сигнализира на неравномерно трошење по уговорима; доставља потребне податке и учествује у изради предлога Плана јавних набавки и предлога Финансијског плана; врши планско-аналитичке послове; израђује периодичне извештаје и извештаје за Канцеларију за јавне набавке и друге државне органе; води евиденцију и прати реализацију уговора и извршених набавки; израђује периодичне извештаје; истражује тржиште производа и услуга, контролише излазне фактуре пре књижења, испостављање и експедицију девизних профктура и фактура, прикупља понуде за набавке које не подлежу ЗЈН, врши отварање шифара и унос података о новим пословним партнерима у пословно-информациони систем, архивира документацију и у папирној форми због контроле и надзора, врши израду калкулација цена за услуге Агенције, израђује повремене статистичке извештаје, учествује у успостављању система финансијског управљања и контроле, у складу са важећим прописима. Вршење послова захтева остваривање контаката унутар, а повремено и изван организације и захтева развијене вештине комуникације и писане и усмене коресподенције са ино партнерима. Одговоран је за документованост сваке фазе поступка планирања, за тачност података с обзиром да је финансијски план оквир за рад и наменско трошење средстава, за тачност података достављених државним органима. </w:t>
      </w:r>
      <w:r w:rsidRPr="00881EBA">
        <w:rPr>
          <w:rFonts w:ascii="Times New Roman" w:hAnsi="Times New Roman"/>
          <w:noProof/>
          <w:color w:val="000000"/>
          <w:sz w:val="24"/>
          <w:szCs w:val="24"/>
          <w:lang w:val="sr-Latn-CS" w:eastAsia="sr-Latn-RS"/>
        </w:rPr>
        <w:t xml:space="preserve">Примењује </w:t>
      </w:r>
      <w:r w:rsidRPr="00881EBA">
        <w:rPr>
          <w:rFonts w:ascii="Times New Roman" w:hAnsi="Times New Roman"/>
          <w:bCs/>
          <w:noProof/>
          <w:color w:val="000000"/>
          <w:sz w:val="24"/>
          <w:szCs w:val="24"/>
          <w:lang w:val="sr-Latn-CS" w:eastAsia="sr-Latn-R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sz w:val="24"/>
          <w:szCs w:val="24"/>
          <w:lang w:val="sr-Latn-CS" w:eastAsia="sr-Latn-RS"/>
        </w:rPr>
        <w:t xml:space="preserve"> Врши и друге послове које му одреди начелник одељења и одговара му за свој рад.</w:t>
      </w:r>
    </w:p>
    <w:p w14:paraId="04CE169A" w14:textId="77777777" w:rsidR="00881EBA" w:rsidRPr="00881EBA" w:rsidRDefault="00881EBA" w:rsidP="00881EBA">
      <w:pPr>
        <w:spacing w:after="0" w:line="240" w:lineRule="auto"/>
        <w:jc w:val="both"/>
        <w:rPr>
          <w:rFonts w:ascii="Times New Roman" w:hAnsi="Times New Roman"/>
          <w:noProof/>
          <w:sz w:val="24"/>
          <w:szCs w:val="24"/>
          <w:lang w:val="sr-Latn-CS" w:eastAsia="sr-Latn-RS"/>
        </w:rPr>
      </w:pPr>
    </w:p>
    <w:p w14:paraId="7145C9EA" w14:textId="77777777" w:rsidR="00881EBA" w:rsidRPr="00881EBA" w:rsidRDefault="00881EBA" w:rsidP="00881EBA">
      <w:pPr>
        <w:autoSpaceDE w:val="0"/>
        <w:autoSpaceDN w:val="0"/>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Број извршилаца: 1</w:t>
      </w:r>
    </w:p>
    <w:p w14:paraId="1D600A26" w14:textId="77777777" w:rsidR="00881EBA" w:rsidRPr="00881EBA" w:rsidRDefault="00881EBA" w:rsidP="00881EBA">
      <w:pPr>
        <w:autoSpaceDE w:val="0"/>
        <w:autoSpaceDN w:val="0"/>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Услов: Стечено високо образовање на студијама другог степена - мастер академске студије, основним академским студијама у трајању од најмање четири године,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менаџмента и бизниса или области  економских наука</w:t>
      </w:r>
    </w:p>
    <w:p w14:paraId="08721C44" w14:textId="77777777" w:rsidR="00881EBA" w:rsidRPr="00881EBA" w:rsidRDefault="00881EBA" w:rsidP="00881EBA">
      <w:pPr>
        <w:autoSpaceDE w:val="0"/>
        <w:autoSpaceDN w:val="0"/>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Најмање 1 године радног искуства</w:t>
      </w:r>
    </w:p>
    <w:p w14:paraId="1CB3029F" w14:textId="77777777" w:rsidR="00881EBA" w:rsidRPr="00881EBA" w:rsidRDefault="00881EBA" w:rsidP="00881EBA">
      <w:pPr>
        <w:autoSpaceDE w:val="0"/>
        <w:autoSpaceDN w:val="0"/>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Знање енглеског језика</w:t>
      </w:r>
    </w:p>
    <w:p w14:paraId="1A783DCB" w14:textId="77777777" w:rsidR="00881EBA" w:rsidRPr="00881EBA" w:rsidRDefault="00881EBA" w:rsidP="00881EBA">
      <w:pPr>
        <w:autoSpaceDE w:val="0"/>
        <w:autoSpaceDN w:val="0"/>
        <w:spacing w:after="0" w:line="240" w:lineRule="auto"/>
        <w:jc w:val="both"/>
        <w:rPr>
          <w:rFonts w:ascii="Times New Roman" w:hAnsi="Times New Roman"/>
          <w:noProof/>
          <w:sz w:val="24"/>
          <w:szCs w:val="24"/>
          <w:lang w:val="sr-Latn-CS"/>
        </w:rPr>
      </w:pPr>
    </w:p>
    <w:p w14:paraId="11E758C9" w14:textId="77777777" w:rsidR="00881EBA" w:rsidRPr="00881EBA" w:rsidRDefault="00881EBA" w:rsidP="00881EBA">
      <w:pPr>
        <w:autoSpaceDE w:val="0"/>
        <w:autoSpaceDN w:val="0"/>
        <w:spacing w:after="0"/>
        <w:jc w:val="both"/>
        <w:rPr>
          <w:rFonts w:ascii="Times New Roman" w:hAnsi="Times New Roman"/>
          <w:b/>
          <w:bCs/>
          <w:noProof/>
          <w:sz w:val="24"/>
          <w:szCs w:val="24"/>
          <w:lang w:val="sr-Latn-CS"/>
        </w:rPr>
      </w:pPr>
      <w:r w:rsidRPr="00881EBA">
        <w:rPr>
          <w:rFonts w:ascii="Times New Roman" w:hAnsi="Times New Roman"/>
          <w:b/>
          <w:bCs/>
          <w:noProof/>
          <w:sz w:val="24"/>
          <w:szCs w:val="24"/>
          <w:lang w:val="sr-Latn-CS"/>
        </w:rPr>
        <w:t>64. РАДНО МЕСТО ЗА МАГАЦИНСКО ПОСЛОВАЊЕ И КЊИГОВОДСТВО ДОБАВЉАЧА</w:t>
      </w:r>
    </w:p>
    <w:p w14:paraId="7345C7CC" w14:textId="77777777" w:rsidR="00881EBA" w:rsidRPr="00881EBA" w:rsidRDefault="00881EBA" w:rsidP="00881EBA">
      <w:pPr>
        <w:spacing w:before="100" w:beforeAutospacing="1" w:after="100" w:afterAutospacing="1" w:line="240" w:lineRule="auto"/>
        <w:jc w:val="both"/>
        <w:rPr>
          <w:rFonts w:ascii="Times New Roman" w:hAnsi="Times New Roman"/>
          <w:noProof/>
          <w:sz w:val="24"/>
          <w:szCs w:val="24"/>
          <w:lang w:val="sr-Latn-CS" w:eastAsia="sr-Latn-RS"/>
        </w:rPr>
      </w:pPr>
      <w:r w:rsidRPr="00881EBA">
        <w:rPr>
          <w:rFonts w:ascii="Times New Roman" w:hAnsi="Times New Roman"/>
          <w:noProof/>
          <w:sz w:val="24"/>
          <w:szCs w:val="24"/>
          <w:lang w:val="sr-Latn-CS" w:eastAsia="sr-Latn-RS"/>
        </w:rPr>
        <w:tab/>
        <w:t>Прима и издаје робу из магацина на основу доставница и излазе на основу требовања робе; контролише исправност и рок трајања примљеног материјала; иницира контролу квалитета (формира налоге за пријемну контролу) за артикле за које је она обавезна, контролише услове ускладиштења за опасне материје и запаљиве хемикалије; води листу хемикалија са истеклим роком трајања, формира улазак материјала и робе на основу потврде службе квалитета о исправности истих, учествује у одређивању локације хемикалија врши њено обележавање у магацину према хазардности, учествује у изради и примењује процедуру складиштења, примењује и интерна акта и процедуре везане за стандард квалитета, предлаже мере везане за систем квалитета, учествује у изради плана јавних набавки, дајући предлоге за набавку одређених артикала, учествује у предлозима измена информационог система, израђује калкулације примљених артикала у магацин, евидентира улаз и излаза робе по количини; врши сравњење стања магацина са књиговодственим стањем; води потребне евиденције из делокруга послова магацинског пословања; благовремено пријављује кало, растур, лом и друга физичка и хемијска оштећења робе, стара се о правилном ускладиштењу залиха, води рачуна о залихама и просторној и манипулативној дистрибуцији робе, координира рад рачунополагача између централног магацина и приручних лабораторијских магацина, рачунополагач је за централни магацин, учествује у праћењу радних налога за недовршене тестове и изради калкулација за услуге лабораторијских испитивања, складиштење хемикалија које се користе у лабораторији обавезан је предмет сертификационих провера, врши припреме за попис магацина, издаје и фактурише публикације Агенције, примењује законске одредбе које се односе на ускладиштење материјала и робе у магацинима; врши контролу и исправност улазне документације за извршене набавке материјала и робе; врши књижење улазних фактура и формира предлоге плаћања добављача, врши сравњење, књиговодствених картица обавеза и потраживања са добављачима, формира налоге за књижења на контима главне књиге за обавезе Агенције, учествује у сравњењу обавеза, на осталим контима обавеза; учествује у процесу финансијског управљања и контроле архивира документацију и у папирној форми због контроле и надзора у складу са важећим прописима и интерном процедуром складиштења у чијем формирању учествује. Обављање посла подразумева остваривање контаката унутар (пописне комисије, рачунополагачи приручних лабораторијских магацина, служба квалитета) а изузетно и изван организације у циљу размене информација у оквиру редовног обављања посла и захтева развијене вештине комуникације; Одговоран је за документованост сваке фазе поступка складиштења, за тачну количину робе, за хигијену у магацину, за заштиту имовине у јавној својини.</w:t>
      </w:r>
      <w:r w:rsidRPr="00881EBA">
        <w:rPr>
          <w:rFonts w:ascii="Times New Roman" w:hAnsi="Times New Roman"/>
          <w:noProof/>
          <w:color w:val="000000"/>
          <w:sz w:val="24"/>
          <w:szCs w:val="24"/>
          <w:lang w:val="sr-Latn-CS" w:eastAsia="sr-Latn-RS"/>
        </w:rPr>
        <w:t xml:space="preserve"> Примењује </w:t>
      </w:r>
      <w:r w:rsidRPr="00881EBA">
        <w:rPr>
          <w:rFonts w:ascii="Times New Roman" w:hAnsi="Times New Roman"/>
          <w:bCs/>
          <w:noProof/>
          <w:color w:val="000000"/>
          <w:sz w:val="24"/>
          <w:szCs w:val="24"/>
          <w:lang w:val="sr-Latn-CS" w:eastAsia="sr-Latn-R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sz w:val="24"/>
          <w:szCs w:val="24"/>
          <w:lang w:val="sr-Latn-CS" w:eastAsia="sr-Latn-RS"/>
        </w:rPr>
        <w:t xml:space="preserve"> Врши и друге послове које му одреди начелник одељења и одговара му за свој рад.</w:t>
      </w:r>
    </w:p>
    <w:p w14:paraId="570EC077" w14:textId="77777777" w:rsidR="00881EBA" w:rsidRPr="00881EBA" w:rsidRDefault="00881EBA" w:rsidP="00881EBA">
      <w:pPr>
        <w:spacing w:after="0"/>
        <w:rPr>
          <w:rFonts w:ascii="Times New Roman" w:hAnsi="Times New Roman"/>
          <w:noProof/>
          <w:sz w:val="24"/>
          <w:szCs w:val="24"/>
          <w:lang w:val="sr-Latn-CS"/>
        </w:rPr>
      </w:pPr>
      <w:r w:rsidRPr="00881EBA">
        <w:rPr>
          <w:rFonts w:ascii="Times New Roman" w:hAnsi="Times New Roman"/>
          <w:noProof/>
          <w:sz w:val="24"/>
          <w:szCs w:val="24"/>
          <w:lang w:val="sr-Latn-CS"/>
        </w:rPr>
        <w:t>Број извршилаца: 1</w:t>
      </w:r>
    </w:p>
    <w:p w14:paraId="6BFA69AC"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lastRenderedPageBreak/>
        <w:t>Услов: Стечено средње образовање у четворогодишњем трајању или стечено високо образовање на основним академским или струковним студијама у трајању до три године, односно на студијама (по пропису који је уређивао високо образовање до 10. септембра 2005.године) у трајању до три године у научној области организационих, правних или економских наука</w:t>
      </w:r>
    </w:p>
    <w:p w14:paraId="00B4E087"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Најмање 1 година радног искуства</w:t>
      </w:r>
    </w:p>
    <w:p w14:paraId="36164408" w14:textId="77777777" w:rsidR="00881EBA" w:rsidRPr="00881EBA" w:rsidRDefault="00881EBA" w:rsidP="00881EBA">
      <w:pPr>
        <w:spacing w:after="0" w:line="240" w:lineRule="auto"/>
        <w:jc w:val="both"/>
        <w:rPr>
          <w:rFonts w:ascii="Times New Roman" w:hAnsi="Times New Roman"/>
          <w:noProof/>
          <w:sz w:val="24"/>
          <w:szCs w:val="24"/>
          <w:lang w:val="sr-Latn-CS"/>
        </w:rPr>
      </w:pPr>
    </w:p>
    <w:p w14:paraId="740B14C4" w14:textId="77777777" w:rsidR="00881EBA" w:rsidRPr="00881EBA" w:rsidRDefault="00881EBA" w:rsidP="00881EBA">
      <w:pPr>
        <w:spacing w:after="0" w:line="240" w:lineRule="auto"/>
        <w:jc w:val="both"/>
        <w:rPr>
          <w:rFonts w:ascii="Times New Roman" w:hAnsi="Times New Roman"/>
          <w:noProof/>
          <w:sz w:val="24"/>
          <w:szCs w:val="24"/>
          <w:lang w:val="sr-Cyrl-RS" w:eastAsia="sr-Latn-RS"/>
        </w:rPr>
      </w:pPr>
    </w:p>
    <w:p w14:paraId="68288A01" w14:textId="77777777" w:rsidR="00881EBA" w:rsidRPr="00881EBA" w:rsidRDefault="00881EBA" w:rsidP="00881EBA">
      <w:pPr>
        <w:rPr>
          <w:rFonts w:ascii="Times New Roman" w:hAnsi="Times New Roman"/>
          <w:b/>
          <w:noProof/>
          <w:sz w:val="24"/>
          <w:szCs w:val="24"/>
          <w:lang w:val="sr-Latn-CS"/>
        </w:rPr>
      </w:pPr>
      <w:r w:rsidRPr="00881EBA">
        <w:rPr>
          <w:rFonts w:ascii="Times New Roman" w:hAnsi="Times New Roman"/>
          <w:b/>
          <w:noProof/>
          <w:sz w:val="24"/>
          <w:szCs w:val="24"/>
          <w:lang w:val="sr-Latn-CS"/>
        </w:rPr>
        <w:t xml:space="preserve">АДМИНИСТРАТИВНИ СЕКТОР </w:t>
      </w:r>
    </w:p>
    <w:p w14:paraId="7643415F" w14:textId="793174B1" w:rsidR="00881EBA" w:rsidRPr="00881EBA" w:rsidRDefault="00881EBA" w:rsidP="00881EBA">
      <w:pPr>
        <w:rPr>
          <w:rFonts w:ascii="Times New Roman" w:hAnsi="Times New Roman"/>
          <w:b/>
          <w:noProof/>
          <w:sz w:val="24"/>
          <w:szCs w:val="24"/>
          <w:lang w:val="sr-Latn-CS"/>
        </w:rPr>
      </w:pPr>
      <w:r w:rsidRPr="00881EBA">
        <w:rPr>
          <w:rFonts w:ascii="Times New Roman" w:hAnsi="Times New Roman"/>
          <w:b/>
          <w:noProof/>
          <w:sz w:val="24"/>
          <w:szCs w:val="24"/>
          <w:lang w:val="sr-Latn-CS"/>
        </w:rPr>
        <w:t>6</w:t>
      </w:r>
      <w:r w:rsidR="00896D66">
        <w:rPr>
          <w:rFonts w:ascii="Times New Roman" w:hAnsi="Times New Roman"/>
          <w:b/>
          <w:noProof/>
          <w:sz w:val="24"/>
          <w:szCs w:val="24"/>
          <w:lang w:val="sr-Latn-CS"/>
        </w:rPr>
        <w:t>5</w:t>
      </w:r>
      <w:r w:rsidRPr="00881EBA">
        <w:rPr>
          <w:rFonts w:ascii="Times New Roman" w:hAnsi="Times New Roman"/>
          <w:b/>
          <w:noProof/>
          <w:sz w:val="24"/>
          <w:szCs w:val="24"/>
          <w:lang w:val="sr-Latn-CS"/>
        </w:rPr>
        <w:t xml:space="preserve">. РУКОВОДИЛАЦ АДМИНИСТРАТИВНОГ  СЕКТОРА </w:t>
      </w:r>
    </w:p>
    <w:p w14:paraId="0D2FC0C4" w14:textId="71D4D2D4"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ab/>
        <w:t>Планира, организује, руководи и контролише рад запослених и извршење свих стручно-оперативних задатака и послова у Административном сектору; предлаже и спроводи мере које доприносе високом степену унапређења рада; развија, дефинише и координира припрему програма и планова рада из области рада Административног сектора; решава најсложеније радне задатке са или без датих смерница; прати законске и друге прописе и прати спровођење и усклађеност општих и појединачних аката са важећим законским и другим прописима и припрема и даје стручна мишљења за њихову примену; заступа Агенцију у границама датих овлашћења у споровима насталим из области рада, привредним, имовинско-правним и другим споровима, као и у поступцима који се воде пред надлежним судовима, органима управе, државним и другим органима; припрема материјале за седнице органа управљања; остварује контакте, комуникације и врши преговарања у оквиру датог овлашћења унутар и изван Агенције; координира израду и израђује нацрте општих, појединачних и других аката, даје мишљење о њима и усклађује их са важећим прописима; припрема и обрађује податке и документа по утврђеној методологији за израду годишњих и других извештаја и информација и координира израду финалних извештаја из делокруга рада Административног сектора; предлаже мере и поступке везане за увођење система квалитета и његовог одржавања према захтевима признатих националних и међународних стандарда у оквиру послова у Административном сектору; обавља послове праћења и унапређења пословног информационог система; развија систем евалуације и награђивања запослених и на подстицајан и иновативан начин унапређује рад Сектора, као и Агенције; координира послове из области заштите запослених од злостављања на раду; решава радне, дисциплинске и друге поступке и управља другим правним пословима; креира процес електронског пословања и врши надзор над његовим спровођењем, координира поступак заштите архивске грађе и документарног материјала, односно архивске грађе у електронском облику и документарног материјала у електронском облику; руководи или учествује у раду тимова који су формирани ради организационих промена у Агенцији и прилагођавању организације најсавременијим захтевима у области управљања и развоја људских ресурса, као и развоја пословања Агенције; координира осмишљавање и успостављање система управљања ризицима, као и система интерних контрола; координира континуирани надзор и извештавање надређених о ефективности мера идентификованих ризика; стара се за благовремено, законито и стручно обављање послова у оквиру Сектора; анализира проблеме у вршењу послова и припрема смернице и упутства запосленима за уједначавање и примену најбоље праксе;</w:t>
      </w:r>
      <w:r w:rsidRPr="00881EBA">
        <w:rPr>
          <w:rFonts w:ascii="Times New Roman" w:hAnsi="Times New Roman"/>
          <w:noProof/>
          <w:color w:val="000000"/>
          <w:sz w:val="24"/>
          <w:szCs w:val="24"/>
          <w:lang w:val="sr-Latn-CS"/>
        </w:rPr>
        <w:t xml:space="preserve"> примењује </w:t>
      </w:r>
      <w:r w:rsidRPr="00881EBA">
        <w:rPr>
          <w:rFonts w:ascii="Times New Roman" w:hAnsi="Times New Roman"/>
          <w:bCs/>
          <w:noProof/>
          <w:color w:val="000000"/>
          <w:sz w:val="24"/>
          <w:szCs w:val="24"/>
          <w:lang w:val="sr-Latn-CS"/>
        </w:rPr>
        <w:t xml:space="preserve">одредбе процедуре правилног </w:t>
      </w:r>
      <w:r w:rsidRPr="00881EBA">
        <w:rPr>
          <w:rFonts w:ascii="Times New Roman" w:hAnsi="Times New Roman"/>
          <w:bCs/>
          <w:noProof/>
          <w:color w:val="000000"/>
          <w:sz w:val="24"/>
          <w:szCs w:val="24"/>
          <w:lang w:val="sr-Latn-CS"/>
        </w:rPr>
        <w:lastRenderedPageBreak/>
        <w:t>коришћења информационе имовине,</w:t>
      </w:r>
      <w:r w:rsidR="00D32F2B">
        <w:rPr>
          <w:rFonts w:ascii="Times New Roman" w:hAnsi="Times New Roman"/>
          <w:bCs/>
          <w:noProof/>
          <w:color w:val="000000"/>
          <w:sz w:val="24"/>
          <w:szCs w:val="24"/>
          <w:lang w:val="sr-Cyrl-RS"/>
        </w:rPr>
        <w:t xml:space="preserve"> </w:t>
      </w:r>
      <w:r w:rsidRPr="00881EBA">
        <w:rPr>
          <w:rFonts w:ascii="Times New Roman" w:hAnsi="Times New Roman"/>
          <w:bCs/>
          <w:noProof/>
          <w:color w:val="000000"/>
          <w:sz w:val="24"/>
          <w:szCs w:val="24"/>
          <w:lang w:val="sr-Latn-CS"/>
        </w:rPr>
        <w:t>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sz w:val="24"/>
          <w:szCs w:val="24"/>
          <w:lang w:val="sr-Latn-CS"/>
        </w:rPr>
        <w:t xml:space="preserve"> врши и друге послове које му одреди извршни директор за подршку и одговара му за свој рад.</w:t>
      </w:r>
    </w:p>
    <w:p w14:paraId="7C02DE5D" w14:textId="77777777" w:rsidR="00881EBA" w:rsidRPr="00881EBA" w:rsidRDefault="00881EBA" w:rsidP="00881EBA">
      <w:pPr>
        <w:spacing w:after="0" w:line="240" w:lineRule="auto"/>
        <w:jc w:val="both"/>
        <w:rPr>
          <w:rFonts w:ascii="Times New Roman" w:hAnsi="Times New Roman"/>
          <w:noProof/>
          <w:sz w:val="24"/>
          <w:szCs w:val="24"/>
          <w:lang w:val="sr-Latn-CS"/>
        </w:rPr>
      </w:pPr>
    </w:p>
    <w:p w14:paraId="1250F496"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Број извршилаца: 1</w:t>
      </w:r>
    </w:p>
    <w:p w14:paraId="46C3E85F" w14:textId="339E7926"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 xml:space="preserve">Услов: Стечено високо образовање на студијама другог степена </w:t>
      </w:r>
      <w:r w:rsidR="002769BC"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rPr>
        <w:t>мастер</w:t>
      </w:r>
      <w:r w:rsidR="002769BC"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rPr>
        <w:t>академске студије, основним академским студијама у трајању од најмање четири године,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правних наука</w:t>
      </w:r>
    </w:p>
    <w:p w14:paraId="64B66218" w14:textId="77777777" w:rsidR="00881EBA" w:rsidRPr="00881EBA" w:rsidRDefault="00881EBA" w:rsidP="00881EBA">
      <w:pPr>
        <w:spacing w:after="0" w:line="240" w:lineRule="auto"/>
        <w:rPr>
          <w:rFonts w:ascii="Times New Roman" w:hAnsi="Times New Roman"/>
          <w:noProof/>
          <w:sz w:val="24"/>
          <w:szCs w:val="24"/>
          <w:lang w:val="sr-Latn-CS"/>
        </w:rPr>
      </w:pPr>
      <w:r w:rsidRPr="00881EBA">
        <w:rPr>
          <w:rFonts w:ascii="Times New Roman" w:hAnsi="Times New Roman"/>
          <w:noProof/>
          <w:sz w:val="24"/>
          <w:szCs w:val="24"/>
          <w:lang w:val="sr-Latn-CS"/>
        </w:rPr>
        <w:t>Најмање 3 године радног искуства</w:t>
      </w:r>
    </w:p>
    <w:p w14:paraId="43DE2DE7"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Положен државни стручни испит</w:t>
      </w:r>
    </w:p>
    <w:p w14:paraId="3D93C212"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Знање енглеског језика</w:t>
      </w:r>
    </w:p>
    <w:p w14:paraId="68890D7E" w14:textId="77777777" w:rsidR="00881EBA" w:rsidRPr="00881EBA" w:rsidRDefault="00881EBA" w:rsidP="00881EBA">
      <w:pPr>
        <w:spacing w:after="0" w:line="240" w:lineRule="auto"/>
        <w:rPr>
          <w:rFonts w:ascii="Times New Roman" w:hAnsi="Times New Roman"/>
          <w:noProof/>
          <w:sz w:val="24"/>
          <w:szCs w:val="24"/>
          <w:lang w:val="sr-Latn-CS"/>
        </w:rPr>
      </w:pPr>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p>
    <w:p w14:paraId="6CD79C9F" w14:textId="77777777" w:rsidR="00881EBA" w:rsidRPr="00881EBA" w:rsidRDefault="00881EBA" w:rsidP="00881EBA">
      <w:pPr>
        <w:spacing w:after="0" w:line="240" w:lineRule="auto"/>
        <w:rPr>
          <w:rFonts w:ascii="Times New Roman" w:hAnsi="Times New Roman"/>
          <w:b/>
          <w:noProof/>
          <w:sz w:val="24"/>
          <w:szCs w:val="24"/>
          <w:lang w:val="sr-Latn-CS"/>
        </w:rPr>
      </w:pPr>
      <w:r w:rsidRPr="00881EBA">
        <w:rPr>
          <w:rFonts w:ascii="Times New Roman" w:hAnsi="Times New Roman"/>
          <w:b/>
          <w:noProof/>
          <w:sz w:val="24"/>
          <w:szCs w:val="24"/>
          <w:lang w:val="sr-Latn-CS"/>
        </w:rPr>
        <w:t xml:space="preserve">ОДЕЉЕЊЕ ЗА ПРАВНЕ И ОПШТЕ ПОСЛОВЕ </w:t>
      </w:r>
    </w:p>
    <w:p w14:paraId="26A077A6" w14:textId="77777777" w:rsidR="00881EBA" w:rsidRPr="00881EBA" w:rsidRDefault="00881EBA" w:rsidP="00881EBA">
      <w:pPr>
        <w:spacing w:after="0" w:line="240" w:lineRule="auto"/>
        <w:rPr>
          <w:rFonts w:ascii="Times New Roman" w:hAnsi="Times New Roman"/>
          <w:b/>
          <w:noProof/>
          <w:sz w:val="24"/>
          <w:szCs w:val="24"/>
          <w:lang w:val="sr-Latn-CS"/>
        </w:rPr>
      </w:pPr>
    </w:p>
    <w:p w14:paraId="751AE6C1" w14:textId="0CCF48ED" w:rsidR="00881EBA" w:rsidRPr="00881EBA" w:rsidRDefault="00881EBA" w:rsidP="00881EBA">
      <w:pPr>
        <w:spacing w:after="0" w:line="240" w:lineRule="auto"/>
        <w:rPr>
          <w:rFonts w:ascii="Times New Roman" w:hAnsi="Times New Roman"/>
          <w:b/>
          <w:noProof/>
          <w:sz w:val="24"/>
          <w:szCs w:val="24"/>
          <w:lang w:val="sr-Latn-CS"/>
        </w:rPr>
      </w:pPr>
      <w:r w:rsidRPr="00881EBA">
        <w:rPr>
          <w:rFonts w:ascii="Times New Roman" w:hAnsi="Times New Roman"/>
          <w:b/>
          <w:noProof/>
          <w:sz w:val="24"/>
          <w:szCs w:val="24"/>
          <w:lang w:val="sr-Latn-CS"/>
        </w:rPr>
        <w:t>6</w:t>
      </w:r>
      <w:r w:rsidR="00896D66">
        <w:rPr>
          <w:rFonts w:ascii="Times New Roman" w:hAnsi="Times New Roman"/>
          <w:b/>
          <w:noProof/>
          <w:sz w:val="24"/>
          <w:szCs w:val="24"/>
          <w:lang w:val="sr-Latn-CS"/>
        </w:rPr>
        <w:t>6</w:t>
      </w:r>
      <w:r w:rsidRPr="00881EBA">
        <w:rPr>
          <w:rFonts w:ascii="Times New Roman" w:hAnsi="Times New Roman"/>
          <w:b/>
          <w:noProof/>
          <w:sz w:val="24"/>
          <w:szCs w:val="24"/>
          <w:lang w:val="sr-Latn-CS"/>
        </w:rPr>
        <w:t xml:space="preserve">. НАЧЕЛНИК ОДЕЉЕЊА ЗА ПРАВНЕ И ОПШТЕ ПОСЛОВЕ </w:t>
      </w:r>
    </w:p>
    <w:p w14:paraId="241376F2" w14:textId="77777777" w:rsidR="00881EBA" w:rsidRPr="00881EBA" w:rsidRDefault="00881EBA" w:rsidP="00881EBA">
      <w:pPr>
        <w:spacing w:after="0" w:line="240" w:lineRule="auto"/>
        <w:rPr>
          <w:rFonts w:ascii="Times New Roman" w:hAnsi="Times New Roman"/>
          <w:b/>
          <w:noProof/>
          <w:sz w:val="24"/>
          <w:szCs w:val="24"/>
          <w:lang w:val="sr-Latn-CS"/>
        </w:rPr>
      </w:pPr>
    </w:p>
    <w:p w14:paraId="19C6ED12" w14:textId="4711FFE2"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ab/>
        <w:t>Планира, организује, руководи и контролише извршење послова у оквиру Одељења; прати важеће законске и друге прописе и даје стручна мишљења за њихову примену,; предлаже и спроводи мере које доприносе високом степену унапређења рада; развија, дефинише и координира припрему програма и планова рада из области рада Oдељења; решава  радне задатке са или без датих смерница; координира израду и израђује нацрте општих, појединачних и других аката, даје мишљење о њима и усклађује их са важећим прописима; решава сложене задатке везане за организацију и позицију Агенције у јавном сектору; израду стратегија у областима из своје надлежности, управљање запосленима, развија систем евалуације и награђивања и на подстицајан и иновативан начин унапређује рад одељења као и Агенције;  израђује нацрте општих и других аката и усклађује их са важећим прописима; заступа Агенцију у границама датих овлашћења у поступцима који се воде пред судовима, органима управе и другим органима; руководи тимовима који су формирани ради организационих промена у Агенцији и прилагођавању организације најсавременијим захтевима у области управљања и развоја људских ресурса као и развоја пословања Агенције; спроводи смернице за увођење система квалитета и његовог одржавања према захтевима признатих националних и међународних стандарда у оквиру пословања одељења; учествује у припреми материјала за седнице органа управљања и води документацију органа управљања; координира поступак спровођења јавног конкурса у Агенцији; пружа правну помоћ запосленима, комисијама и радним телима у Агенцији;  остварује контакте унутар и изван Агенције са надлежним органима и Министарствима а у циљу развоја организације рада у Агенцији;</w:t>
      </w:r>
      <w:r w:rsidR="00EE77DF"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rPr>
        <w:t>координира осмишљавање и успостављање система управљања ризицима, као и система интерних контрола; координира континуирани</w:t>
      </w:r>
      <w:r w:rsidR="00EE77DF"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rPr>
        <w:t>надзор</w:t>
      </w:r>
      <w:r w:rsidR="00EE77DF"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rPr>
        <w:t>и извештавање надређених о ефективности мера идентификованих ризика;  решава радне, дисциплинске и друге поступке и управља другим правним пословима; надзире рад запослених на правним, кадровским и административним пословима; учествује у поступку реализације Плана стручних усавршавања у Агенцији; креирање политике остваривања</w:t>
      </w:r>
      <w:r w:rsidRPr="00881EBA">
        <w:rPr>
          <w:rFonts w:ascii="Times New Roman" w:hAnsi="Times New Roman"/>
          <w:noProof/>
          <w:spacing w:val="-2"/>
          <w:sz w:val="24"/>
          <w:szCs w:val="24"/>
          <w:lang w:val="sr-Latn-CS"/>
        </w:rPr>
        <w:t xml:space="preserve"> </w:t>
      </w:r>
      <w:r w:rsidRPr="00881EBA">
        <w:rPr>
          <w:rFonts w:ascii="Times New Roman" w:hAnsi="Times New Roman"/>
          <w:noProof/>
          <w:sz w:val="24"/>
          <w:szCs w:val="24"/>
          <w:lang w:val="sr-Latn-CS"/>
        </w:rPr>
        <w:t>и унапређења принципа</w:t>
      </w:r>
      <w:r w:rsidRPr="00881EBA">
        <w:rPr>
          <w:rFonts w:ascii="Times New Roman" w:hAnsi="Times New Roman"/>
          <w:noProof/>
          <w:spacing w:val="-2"/>
          <w:sz w:val="24"/>
          <w:szCs w:val="24"/>
          <w:lang w:val="sr-Latn-CS"/>
        </w:rPr>
        <w:t xml:space="preserve"> </w:t>
      </w:r>
      <w:r w:rsidRPr="00881EBA">
        <w:rPr>
          <w:rFonts w:ascii="Times New Roman" w:hAnsi="Times New Roman"/>
          <w:noProof/>
          <w:sz w:val="24"/>
          <w:szCs w:val="24"/>
          <w:lang w:val="sr-Latn-CS"/>
        </w:rPr>
        <w:t>родне</w:t>
      </w:r>
      <w:r w:rsidRPr="00881EBA">
        <w:rPr>
          <w:rFonts w:ascii="Times New Roman" w:hAnsi="Times New Roman"/>
          <w:noProof/>
          <w:spacing w:val="-2"/>
          <w:sz w:val="24"/>
          <w:szCs w:val="24"/>
          <w:lang w:val="sr-Latn-CS"/>
        </w:rPr>
        <w:t xml:space="preserve"> </w:t>
      </w:r>
      <w:r w:rsidRPr="00881EBA">
        <w:rPr>
          <w:rFonts w:ascii="Times New Roman" w:hAnsi="Times New Roman"/>
          <w:noProof/>
          <w:sz w:val="24"/>
          <w:szCs w:val="24"/>
          <w:lang w:val="sr-Latn-CS"/>
        </w:rPr>
        <w:t>равноправности у Агенцији,</w:t>
      </w:r>
      <w:r w:rsidR="00EE77DF"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rPr>
        <w:t xml:space="preserve">врши надзор над спровођењем електронског пословања, анализира проблеме у вршењу послова и припрема смернице и </w:t>
      </w:r>
      <w:r w:rsidRPr="00881EBA">
        <w:rPr>
          <w:rFonts w:ascii="Times New Roman" w:hAnsi="Times New Roman"/>
          <w:noProof/>
          <w:sz w:val="24"/>
          <w:szCs w:val="24"/>
          <w:lang w:val="sr-Latn-CS"/>
        </w:rPr>
        <w:lastRenderedPageBreak/>
        <w:t>упутства запосленима за уједначавање и примену најбоље праксе; предлаже мере и поступке и учествује у извођењу свих активности везаних за увођење система квалитета према захтевима признатих националних и међународних стандарда у оквиру послова у одељењу;</w:t>
      </w:r>
      <w:r w:rsidRPr="00881EBA">
        <w:rPr>
          <w:rFonts w:ascii="Times New Roman" w:hAnsi="Times New Roman"/>
          <w:noProof/>
          <w:color w:val="000000"/>
          <w:sz w:val="24"/>
          <w:szCs w:val="24"/>
          <w:lang w:val="sr-Latn-CS"/>
        </w:rPr>
        <w:t xml:space="preserve"> примењује </w:t>
      </w:r>
      <w:r w:rsidRPr="00881EBA">
        <w:rPr>
          <w:rFonts w:ascii="Times New Roman" w:hAnsi="Times New Roman"/>
          <w:bCs/>
          <w:noProof/>
          <w:color w:val="000000"/>
          <w:sz w:val="24"/>
          <w:szCs w:val="24"/>
          <w:lang w:val="sr-Latn-C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sz w:val="24"/>
          <w:szCs w:val="24"/>
          <w:lang w:val="sr-Latn-CS"/>
        </w:rPr>
        <w:t xml:space="preserve"> врши и друге послове које му одреди руководилац сектора и одговара му за свој рад.</w:t>
      </w:r>
    </w:p>
    <w:p w14:paraId="7F818621" w14:textId="77777777" w:rsidR="00881EBA" w:rsidRPr="00881EBA" w:rsidRDefault="00881EBA" w:rsidP="00881EBA">
      <w:pPr>
        <w:spacing w:after="0" w:line="240" w:lineRule="auto"/>
        <w:jc w:val="both"/>
        <w:rPr>
          <w:rFonts w:ascii="Times New Roman" w:hAnsi="Times New Roman"/>
          <w:noProof/>
          <w:sz w:val="24"/>
          <w:szCs w:val="24"/>
          <w:lang w:val="sr-Latn-CS"/>
        </w:rPr>
      </w:pPr>
    </w:p>
    <w:p w14:paraId="2703A1D7" w14:textId="77777777" w:rsidR="00881EBA" w:rsidRPr="00881EBA" w:rsidRDefault="00881EBA" w:rsidP="00881EBA">
      <w:pPr>
        <w:spacing w:after="0" w:line="240" w:lineRule="auto"/>
        <w:jc w:val="both"/>
        <w:rPr>
          <w:rFonts w:ascii="Times New Roman" w:hAnsi="Times New Roman"/>
          <w:noProof/>
          <w:sz w:val="24"/>
          <w:szCs w:val="24"/>
          <w:lang w:val="sr-Cyrl-RS"/>
        </w:rPr>
      </w:pPr>
      <w:r w:rsidRPr="00881EBA">
        <w:rPr>
          <w:rFonts w:ascii="Times New Roman" w:hAnsi="Times New Roman"/>
          <w:noProof/>
          <w:sz w:val="24"/>
          <w:szCs w:val="24"/>
          <w:lang w:val="sr-Latn-CS"/>
        </w:rPr>
        <w:t xml:space="preserve">Број извршилаца: 1 </w:t>
      </w:r>
    </w:p>
    <w:p w14:paraId="516486B4" w14:textId="29CFC42F"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 xml:space="preserve">Услов: Стечено високо образовање на студијама другог степена </w:t>
      </w:r>
      <w:r w:rsidR="00437938" w:rsidRPr="00C6261C">
        <w:rPr>
          <w:rFonts w:ascii="Times New Roman" w:hAnsi="Times New Roman"/>
          <w:noProof/>
          <w:sz w:val="24"/>
          <w:szCs w:val="24"/>
          <w:lang w:val="sr-Latn-CS"/>
        </w:rPr>
        <w:t>–</w:t>
      </w:r>
      <w:r w:rsidRPr="00881EBA">
        <w:rPr>
          <w:rFonts w:ascii="Times New Roman" w:hAnsi="Times New Roman"/>
          <w:noProof/>
          <w:sz w:val="24"/>
          <w:szCs w:val="24"/>
          <w:lang w:val="sr-Latn-CS"/>
        </w:rPr>
        <w:t xml:space="preserve"> мастер</w:t>
      </w:r>
      <w:r w:rsidR="00437938"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rPr>
        <w:t>академске</w:t>
      </w:r>
      <w:r w:rsidR="00437938"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rPr>
        <w:t>студије,  основним академским студијама у трајању од најмање четири године,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правних наука</w:t>
      </w:r>
    </w:p>
    <w:p w14:paraId="189079D1"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Најмање 2 године радног искуства</w:t>
      </w:r>
    </w:p>
    <w:p w14:paraId="799DF2E8"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Положен државни стручни испит</w:t>
      </w:r>
    </w:p>
    <w:p w14:paraId="3B7CA006" w14:textId="77777777" w:rsidR="00881EBA" w:rsidRPr="00881EBA" w:rsidRDefault="00881EBA" w:rsidP="00881EBA">
      <w:pPr>
        <w:spacing w:after="0" w:line="240" w:lineRule="auto"/>
        <w:rPr>
          <w:rFonts w:ascii="Times New Roman" w:hAnsi="Times New Roman"/>
          <w:noProof/>
          <w:sz w:val="24"/>
          <w:szCs w:val="24"/>
          <w:lang w:val="sr-Latn-CS"/>
        </w:rPr>
      </w:pPr>
      <w:r w:rsidRPr="00881EBA">
        <w:rPr>
          <w:rFonts w:ascii="Times New Roman" w:hAnsi="Times New Roman"/>
          <w:noProof/>
          <w:sz w:val="24"/>
          <w:szCs w:val="24"/>
          <w:lang w:val="sr-Latn-CS"/>
        </w:rPr>
        <w:t xml:space="preserve">Познавање енглеског језика </w:t>
      </w:r>
    </w:p>
    <w:p w14:paraId="3713D5D4" w14:textId="77777777" w:rsidR="00881EBA" w:rsidRPr="00881EBA" w:rsidRDefault="00881EBA" w:rsidP="00881EBA">
      <w:pPr>
        <w:spacing w:after="0" w:line="240" w:lineRule="auto"/>
        <w:rPr>
          <w:rFonts w:ascii="Times New Roman" w:hAnsi="Times New Roman"/>
          <w:noProof/>
          <w:sz w:val="24"/>
          <w:szCs w:val="24"/>
          <w:lang w:val="sr-Latn-CS"/>
        </w:rPr>
      </w:pP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p>
    <w:p w14:paraId="0EFF0314" w14:textId="74844761" w:rsidR="00881EBA" w:rsidRPr="00881EBA" w:rsidRDefault="00881EBA" w:rsidP="00881EBA">
      <w:pPr>
        <w:spacing w:after="0" w:line="240" w:lineRule="auto"/>
        <w:rPr>
          <w:rFonts w:ascii="Times New Roman" w:hAnsi="Times New Roman"/>
          <w:b/>
          <w:noProof/>
          <w:sz w:val="24"/>
          <w:szCs w:val="24"/>
          <w:lang w:val="sr-Latn-CS"/>
        </w:rPr>
      </w:pPr>
      <w:bookmarkStart w:id="11" w:name="_Hlk195103743"/>
      <w:r w:rsidRPr="00881EBA">
        <w:rPr>
          <w:rFonts w:ascii="Times New Roman" w:hAnsi="Times New Roman"/>
          <w:b/>
          <w:noProof/>
          <w:sz w:val="24"/>
          <w:szCs w:val="24"/>
          <w:lang w:val="sr-Latn-CS"/>
        </w:rPr>
        <w:t>6</w:t>
      </w:r>
      <w:r w:rsidR="00896D66">
        <w:rPr>
          <w:rFonts w:ascii="Times New Roman" w:hAnsi="Times New Roman"/>
          <w:b/>
          <w:noProof/>
          <w:sz w:val="24"/>
          <w:szCs w:val="24"/>
          <w:lang w:val="sr-Latn-CS"/>
        </w:rPr>
        <w:t>7</w:t>
      </w:r>
      <w:r w:rsidRPr="00881EBA">
        <w:rPr>
          <w:rFonts w:ascii="Times New Roman" w:hAnsi="Times New Roman"/>
          <w:b/>
          <w:noProof/>
          <w:sz w:val="24"/>
          <w:szCs w:val="24"/>
          <w:lang w:val="sr-Latn-CS"/>
        </w:rPr>
        <w:t>. РАДНО МЕСТО ЗА ОБУКУ И ЕВАЛУАЦИЈУ ЗАПОСЛЕНИХ</w:t>
      </w:r>
    </w:p>
    <w:p w14:paraId="6825E0AB" w14:textId="77777777" w:rsidR="00881EBA" w:rsidRPr="00881EBA" w:rsidRDefault="00881EBA" w:rsidP="00881EBA">
      <w:pPr>
        <w:spacing w:after="0" w:line="240" w:lineRule="auto"/>
        <w:rPr>
          <w:rFonts w:ascii="Times New Roman" w:hAnsi="Times New Roman"/>
          <w:b/>
          <w:noProof/>
          <w:sz w:val="24"/>
          <w:szCs w:val="24"/>
          <w:lang w:val="sr-Latn-CS"/>
        </w:rPr>
      </w:pPr>
    </w:p>
    <w:p w14:paraId="1028E820" w14:textId="1DD099D8" w:rsidR="00881EBA" w:rsidRPr="00881EBA" w:rsidRDefault="00881EBA" w:rsidP="00881EBA">
      <w:pPr>
        <w:spacing w:after="0" w:line="240" w:lineRule="auto"/>
        <w:ind w:firstLine="708"/>
        <w:jc w:val="both"/>
        <w:rPr>
          <w:rFonts w:ascii="Times New Roman" w:hAnsi="Times New Roman"/>
          <w:noProof/>
          <w:sz w:val="24"/>
          <w:szCs w:val="24"/>
          <w:lang w:val="sr-Latn-CS"/>
        </w:rPr>
      </w:pPr>
      <w:r w:rsidRPr="00881EBA">
        <w:rPr>
          <w:rFonts w:ascii="Times New Roman" w:hAnsi="Times New Roman"/>
          <w:noProof/>
          <w:sz w:val="24"/>
          <w:szCs w:val="24"/>
          <w:lang w:val="sr-Latn-CS"/>
        </w:rPr>
        <w:t>Врши сложене послове у области обуке и развоја запослених; обавља послове тренинга и обуке запослених кроз идентификацију потреба за унапређењем знања и вештина запослених; врши анализу релевантних информација и на</w:t>
      </w:r>
      <w:r w:rsidR="006568DD"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rPr>
        <w:t>подстицајан начин предлаже начине развоја људских ресурса и предлаже програме стручног усавршавања у складу са утврђеним потребама  у Агенцији у складу са најсавременијом методологијом рада; припрема и реализује интерне и екстерне обуке за запослене; припрема и реализује интерне обуке за остваривање услова за рад на појединим радним местима; израђује годишње планове обука за запослене; руководи стручним тимовима који се баве развојем организације и управљања запосленима у Агенцији; сарађује са агенцијама за обуку и развој запослених и пружање помоћи у процесу организационог учења; врши развој политика и процедура у области обуке и развоја запослених; представља ставове и развојне пројекте Агенције у области људских ресурса запосленима у Агенцији као и спољним субјектима са којима Агенција размењује искуства; спроводи смернице система квалитета и његовог одржавања према захтевима признатих националних и међународних стандарда у области евалуације запослених; врши сложене послове у области евалуације и награђивања запослених; обавља сложене пословe дефинисања критеријума за оцењивање рада запослених, анализу и избор адекватних оцењивача, избор циклуса оцењивања, избор метода и инструмената оцењивања; припрема и реализује евалуацију запослених и врши обраду и анализу добијених резултата; учествује и изради кадровског плана Агенције; обавља остале стандрадне активности; врши сложене послове у области регрутовања и селекције запослених; организује и спроводи обуку новопримљених запослених у утврђеним роковима; врши анализу послова кроз израду описа и спецификације послова, радних места и организационих целина, израду спецификације извршилаца и израду шифарника радних места и организационих целина; врши анализу и помаже при изради Правилника о унутрашњој организацији и систематизацији радних места; обрађује захтеве запослених и припрема путне налоге и решења за спровођење службеног пута запослених;</w:t>
      </w:r>
      <w:r w:rsidRPr="00881EBA">
        <w:rPr>
          <w:rFonts w:ascii="Times New Roman" w:hAnsi="Times New Roman"/>
          <w:bCs/>
          <w:noProof/>
          <w:color w:val="000000"/>
          <w:sz w:val="24"/>
          <w:szCs w:val="24"/>
          <w:lang w:val="sr-Latn-CS"/>
        </w:rPr>
        <w:t xml:space="preserve"> </w:t>
      </w:r>
      <w:r w:rsidRPr="00881EBA">
        <w:rPr>
          <w:rFonts w:ascii="Times New Roman" w:hAnsi="Times New Roman"/>
          <w:noProof/>
          <w:sz w:val="24"/>
          <w:szCs w:val="24"/>
          <w:lang w:val="sr-Latn-CS"/>
        </w:rPr>
        <w:lastRenderedPageBreak/>
        <w:t>унапређење пословног информационог система у области евалуације запослених;</w:t>
      </w:r>
      <w:r w:rsidRPr="00881EBA">
        <w:rPr>
          <w:rFonts w:ascii="Times New Roman" w:hAnsi="Times New Roman"/>
          <w:bCs/>
          <w:noProof/>
          <w:color w:val="000000"/>
          <w:sz w:val="24"/>
          <w:szCs w:val="24"/>
          <w:lang w:val="sr-Latn-CS"/>
        </w:rPr>
        <w:t xml:space="preserve"> </w:t>
      </w:r>
      <w:r w:rsidRPr="00881EBA">
        <w:rPr>
          <w:rFonts w:ascii="Times New Roman" w:hAnsi="Times New Roman"/>
          <w:noProof/>
          <w:color w:val="000000"/>
          <w:sz w:val="24"/>
          <w:szCs w:val="24"/>
          <w:lang w:val="sr-Latn-CS"/>
        </w:rPr>
        <w:t xml:space="preserve">примењује </w:t>
      </w:r>
      <w:r w:rsidRPr="00881EBA">
        <w:rPr>
          <w:rFonts w:ascii="Times New Roman" w:hAnsi="Times New Roman"/>
          <w:bCs/>
          <w:noProof/>
          <w:color w:val="000000"/>
          <w:sz w:val="24"/>
          <w:szCs w:val="24"/>
          <w:lang w:val="sr-Latn-C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sz w:val="24"/>
          <w:szCs w:val="24"/>
          <w:lang w:val="sr-Latn-CS"/>
        </w:rPr>
        <w:t xml:space="preserve"> врши и друге послове које му одреди начелник и одговара му за свој рад. </w:t>
      </w:r>
    </w:p>
    <w:p w14:paraId="0C5DCB9A" w14:textId="77777777" w:rsidR="00881EBA" w:rsidRPr="00881EBA" w:rsidRDefault="00881EBA" w:rsidP="00881EBA">
      <w:pPr>
        <w:spacing w:after="0" w:line="240" w:lineRule="auto"/>
        <w:jc w:val="both"/>
        <w:rPr>
          <w:rFonts w:ascii="Times New Roman" w:hAnsi="Times New Roman"/>
          <w:noProof/>
          <w:sz w:val="24"/>
          <w:szCs w:val="24"/>
          <w:lang w:val="sr-Latn-CS"/>
        </w:rPr>
      </w:pPr>
    </w:p>
    <w:p w14:paraId="05587A5D"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Број извршилаца: 2</w:t>
      </w:r>
    </w:p>
    <w:p w14:paraId="2E5AE3BB" w14:textId="0CA90482"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Услов: Стечено високо образовање на студијама другог степена - мастер академске студије,  основним академским студијама у трајању од најмање четири године,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менаџмента и бизниса, економских,  правних или политичких наука</w:t>
      </w:r>
    </w:p>
    <w:p w14:paraId="6FDF3B45"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Најмање 1 година радног искуства</w:t>
      </w:r>
    </w:p>
    <w:p w14:paraId="142282ED" w14:textId="4F0E8D2F" w:rsidR="00881EBA" w:rsidRPr="00881EBA" w:rsidRDefault="00881EBA" w:rsidP="006568DD">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 xml:space="preserve">Познавање енглеског језика </w:t>
      </w:r>
      <w:bookmarkEnd w:id="11"/>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r w:rsidRPr="00881EBA">
        <w:rPr>
          <w:rFonts w:ascii="Times New Roman" w:hAnsi="Times New Roman"/>
          <w:b/>
          <w:noProof/>
          <w:sz w:val="24"/>
          <w:szCs w:val="24"/>
          <w:lang w:val="sr-Latn-CS"/>
        </w:rPr>
        <w:tab/>
      </w:r>
    </w:p>
    <w:p w14:paraId="6C1F17D9" w14:textId="77777777" w:rsidR="00881EBA" w:rsidRPr="00881EBA" w:rsidRDefault="00881EBA" w:rsidP="00881EBA">
      <w:pPr>
        <w:spacing w:after="0" w:line="240" w:lineRule="auto"/>
        <w:rPr>
          <w:rFonts w:ascii="Times New Roman" w:hAnsi="Times New Roman"/>
          <w:b/>
          <w:noProof/>
          <w:sz w:val="24"/>
          <w:szCs w:val="24"/>
          <w:highlight w:val="red"/>
          <w:lang w:val="sr-Latn-CS"/>
        </w:rPr>
      </w:pPr>
    </w:p>
    <w:p w14:paraId="7FE2C043" w14:textId="269611FE" w:rsidR="00881EBA" w:rsidRPr="00881EBA" w:rsidRDefault="00881EBA" w:rsidP="00881EBA">
      <w:pPr>
        <w:spacing w:after="0" w:line="240" w:lineRule="auto"/>
        <w:rPr>
          <w:rFonts w:ascii="Times New Roman" w:hAnsi="Times New Roman"/>
          <w:b/>
          <w:noProof/>
          <w:sz w:val="24"/>
          <w:szCs w:val="24"/>
          <w:lang w:val="sr-Latn-CS"/>
        </w:rPr>
      </w:pPr>
      <w:r w:rsidRPr="00881EBA">
        <w:rPr>
          <w:rFonts w:ascii="Times New Roman" w:hAnsi="Times New Roman"/>
          <w:b/>
          <w:noProof/>
          <w:sz w:val="24"/>
          <w:szCs w:val="24"/>
          <w:lang w:val="sr-Latn-CS"/>
        </w:rPr>
        <w:t>6</w:t>
      </w:r>
      <w:r w:rsidR="00896D66">
        <w:rPr>
          <w:rFonts w:ascii="Times New Roman" w:hAnsi="Times New Roman"/>
          <w:b/>
          <w:noProof/>
          <w:sz w:val="24"/>
          <w:szCs w:val="24"/>
          <w:lang w:val="sr-Latn-CS"/>
        </w:rPr>
        <w:t>8</w:t>
      </w:r>
      <w:r w:rsidRPr="00881EBA">
        <w:rPr>
          <w:rFonts w:ascii="Times New Roman" w:hAnsi="Times New Roman"/>
          <w:b/>
          <w:noProof/>
          <w:sz w:val="24"/>
          <w:szCs w:val="24"/>
          <w:lang w:val="sr-Latn-CS"/>
        </w:rPr>
        <w:t>. САРАДНИК ЗА КАДРОВСКЕ И АДМИНИСТРАТИВНЕ ПОСЛОВЕ</w:t>
      </w:r>
    </w:p>
    <w:p w14:paraId="38F6C1DA" w14:textId="77777777" w:rsidR="00881EBA" w:rsidRPr="00881EBA" w:rsidRDefault="00881EBA" w:rsidP="00881EBA">
      <w:pPr>
        <w:spacing w:after="0" w:line="240" w:lineRule="auto"/>
        <w:rPr>
          <w:rFonts w:ascii="Times New Roman" w:hAnsi="Times New Roman"/>
          <w:b/>
          <w:noProof/>
          <w:sz w:val="24"/>
          <w:szCs w:val="24"/>
          <w:lang w:val="sr-Latn-CS"/>
        </w:rPr>
      </w:pPr>
    </w:p>
    <w:p w14:paraId="6D77973E" w14:textId="77777777" w:rsidR="00881EBA" w:rsidRPr="00881EBA" w:rsidRDefault="00881EBA" w:rsidP="00881EBA">
      <w:pPr>
        <w:spacing w:after="0" w:line="240" w:lineRule="auto"/>
        <w:ind w:firstLine="720"/>
        <w:jc w:val="both"/>
        <w:rPr>
          <w:rFonts w:ascii="Times New Roman" w:hAnsi="Times New Roman"/>
          <w:noProof/>
          <w:sz w:val="24"/>
          <w:szCs w:val="24"/>
          <w:lang w:val="sr-Latn-CS"/>
        </w:rPr>
      </w:pPr>
      <w:r w:rsidRPr="00881EBA">
        <w:rPr>
          <w:rFonts w:ascii="Times New Roman" w:hAnsi="Times New Roman"/>
          <w:noProof/>
          <w:sz w:val="24"/>
          <w:szCs w:val="24"/>
          <w:lang w:val="sr-Latn-CS"/>
        </w:rPr>
        <w:t>Учествује у развоју политика и процедура у области кадровских послова; предлаже начине развоја људских ресурса у Агенцији у складу са најсавременијом методологијом</w:t>
      </w:r>
      <w:r w:rsidRPr="00881EBA">
        <w:rPr>
          <w:rFonts w:ascii="Times New Roman" w:hAnsi="Times New Roman"/>
          <w:noProof/>
          <w:sz w:val="24"/>
          <w:szCs w:val="24"/>
          <w:lang w:val="sr-Cyrl-RS"/>
        </w:rPr>
        <w:t>;</w:t>
      </w:r>
      <w:r w:rsidRPr="00881EBA">
        <w:rPr>
          <w:rFonts w:ascii="Times New Roman" w:hAnsi="Times New Roman"/>
          <w:noProof/>
          <w:sz w:val="24"/>
          <w:szCs w:val="24"/>
          <w:lang w:val="sr-Latn-CS"/>
        </w:rPr>
        <w:t xml:space="preserve"> учествује у реализацији послова регрутовања и селекције запослених</w:t>
      </w:r>
      <w:r w:rsidRPr="00881EBA">
        <w:rPr>
          <w:rFonts w:ascii="Times New Roman" w:hAnsi="Times New Roman"/>
          <w:noProof/>
          <w:sz w:val="24"/>
          <w:szCs w:val="24"/>
          <w:lang w:val="sr-Cyrl-RS"/>
        </w:rPr>
        <w:t>;</w:t>
      </w:r>
      <w:r w:rsidRPr="00881EBA">
        <w:rPr>
          <w:rFonts w:ascii="Times New Roman" w:hAnsi="Times New Roman"/>
          <w:noProof/>
          <w:sz w:val="24"/>
          <w:szCs w:val="24"/>
          <w:lang w:val="sr-Latn-CS"/>
        </w:rPr>
        <w:t xml:space="preserve"> учествује у изради спецификације извршилаца</w:t>
      </w:r>
      <w:r w:rsidRPr="00881EBA">
        <w:rPr>
          <w:rFonts w:ascii="Times New Roman" w:hAnsi="Times New Roman"/>
          <w:noProof/>
          <w:sz w:val="24"/>
          <w:szCs w:val="24"/>
          <w:lang w:val="sr-Cyrl-RS"/>
        </w:rPr>
        <w:t>;</w:t>
      </w:r>
      <w:r w:rsidRPr="00881EBA">
        <w:rPr>
          <w:rFonts w:ascii="Times New Roman" w:hAnsi="Times New Roman"/>
          <w:noProof/>
          <w:sz w:val="24"/>
          <w:szCs w:val="24"/>
          <w:lang w:val="sr-Latn-CS"/>
        </w:rPr>
        <w:t xml:space="preserve"> прикупља, уређује, припрема и контролише податке неопходне за израду анализа, извештаја и пројеката; обавља сложене послове везане за пријем нових запослених и престанак радног односа и одјаву запослених; израђује одлуке, решења и извештаје из области радних односа</w:t>
      </w:r>
      <w:r w:rsidRPr="00881EBA">
        <w:rPr>
          <w:rFonts w:ascii="Times New Roman" w:hAnsi="Times New Roman"/>
          <w:noProof/>
          <w:sz w:val="24"/>
          <w:szCs w:val="24"/>
          <w:lang w:val="sr-Cyrl-RS"/>
        </w:rPr>
        <w:t>;</w:t>
      </w:r>
      <w:r w:rsidRPr="00881EBA">
        <w:rPr>
          <w:rFonts w:ascii="Times New Roman" w:hAnsi="Times New Roman"/>
          <w:noProof/>
          <w:sz w:val="24"/>
          <w:szCs w:val="24"/>
          <w:lang w:val="sr-Latn-CS"/>
        </w:rPr>
        <w:t xml:space="preserve"> издаје потврде и упуте</w:t>
      </w:r>
      <w:r w:rsidRPr="00881EBA">
        <w:rPr>
          <w:rFonts w:ascii="Times New Roman" w:hAnsi="Times New Roman"/>
          <w:noProof/>
          <w:sz w:val="24"/>
          <w:szCs w:val="24"/>
          <w:lang w:val="sr-Cyrl-RS"/>
        </w:rPr>
        <w:t>;</w:t>
      </w:r>
      <w:r w:rsidRPr="00881EBA">
        <w:rPr>
          <w:rFonts w:ascii="Times New Roman" w:hAnsi="Times New Roman"/>
          <w:noProof/>
          <w:sz w:val="24"/>
          <w:szCs w:val="24"/>
          <w:lang w:val="sr-Latn-CS"/>
        </w:rPr>
        <w:t xml:space="preserve"> врши пријаве, одјаве и овере из области пензијско- инвалидског и здравственог осигурања; комуницира и доставља податке надлежним екстерним органима у области кадровских послова; формира и води матичну књигу и досијеа запослених и евиденције из области рада и радних односа и у том смислу уноси податке у информациони систем; ажурира шифарник занимања; врши обавезно подношење електронске пријаве на социјално осигурање путем поратала Централног регистра; кориснички</w:t>
      </w:r>
      <w:r w:rsidRPr="00881EBA">
        <w:rPr>
          <w:rFonts w:ascii="Times New Roman" w:hAnsi="Times New Roman"/>
          <w:noProof/>
          <w:sz w:val="24"/>
          <w:szCs w:val="24"/>
          <w:lang w:val="sr-Cyrl-RS"/>
        </w:rPr>
        <w:t xml:space="preserve"> </w:t>
      </w:r>
      <w:r w:rsidRPr="00881EBA">
        <w:rPr>
          <w:rFonts w:ascii="Times New Roman" w:hAnsi="Times New Roman"/>
          <w:noProof/>
          <w:sz w:val="24"/>
          <w:szCs w:val="24"/>
          <w:lang w:val="sr-Latn-CS"/>
        </w:rPr>
        <w:t xml:space="preserve">рад на WEB апликацији Регистар запослених; кориснички рад на апликацији е-Писарница; управљање Кадровским програмом; </w:t>
      </w:r>
      <w:r w:rsidRPr="00881EBA">
        <w:rPr>
          <w:rFonts w:ascii="Times New Roman" w:hAnsi="Times New Roman"/>
          <w:noProof/>
          <w:color w:val="000000"/>
          <w:sz w:val="24"/>
          <w:szCs w:val="24"/>
          <w:lang w:val="sr-Latn-CS"/>
        </w:rPr>
        <w:t>учествује у имплементацији електронског документа;</w:t>
      </w:r>
      <w:r w:rsidRPr="00881EBA">
        <w:rPr>
          <w:rFonts w:ascii="Times New Roman" w:hAnsi="Times New Roman"/>
          <w:noProof/>
          <w:sz w:val="24"/>
          <w:szCs w:val="24"/>
          <w:lang w:val="sr-Latn-CS"/>
        </w:rPr>
        <w:t xml:space="preserve"> врши анализу и помаже при изради Правилника о унутрашњој организацији и систематизацији радних места; примењује Закон о заштити података о личности; води евиденцију долазака на рад и одлазака са рада запослених и припрема месечни карнет ради обрачунавања зараде; учествује у извођењу свих активности везаних за увођење система квалитета према предвиђеним стандардима;</w:t>
      </w:r>
      <w:r w:rsidRPr="00881EBA">
        <w:rPr>
          <w:rFonts w:ascii="Times New Roman" w:hAnsi="Times New Roman"/>
          <w:noProof/>
          <w:color w:val="000000"/>
          <w:sz w:val="24"/>
          <w:szCs w:val="24"/>
          <w:lang w:val="sr-Latn-CS"/>
        </w:rPr>
        <w:t xml:space="preserve"> примењује </w:t>
      </w:r>
      <w:r w:rsidRPr="00881EBA">
        <w:rPr>
          <w:rFonts w:ascii="Times New Roman" w:hAnsi="Times New Roman"/>
          <w:bCs/>
          <w:noProof/>
          <w:color w:val="000000"/>
          <w:sz w:val="24"/>
          <w:szCs w:val="24"/>
          <w:lang w:val="sr-Latn-C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sz w:val="24"/>
          <w:szCs w:val="24"/>
          <w:lang w:val="sr-Latn-CS"/>
        </w:rPr>
        <w:t xml:space="preserve"> врши и друге послове које му одреди начелник и одговара му за свој рад.</w:t>
      </w:r>
    </w:p>
    <w:p w14:paraId="1FF21791" w14:textId="77777777" w:rsidR="00881EBA" w:rsidRPr="00881EBA" w:rsidRDefault="00881EBA" w:rsidP="00881EBA">
      <w:pPr>
        <w:spacing w:after="0" w:line="240" w:lineRule="auto"/>
        <w:ind w:firstLine="720"/>
        <w:jc w:val="both"/>
        <w:rPr>
          <w:rFonts w:ascii="Times New Roman" w:hAnsi="Times New Roman"/>
          <w:noProof/>
          <w:sz w:val="24"/>
          <w:szCs w:val="24"/>
          <w:lang w:val="sr-Latn-CS"/>
        </w:rPr>
      </w:pPr>
    </w:p>
    <w:p w14:paraId="257EDAD6" w14:textId="77777777" w:rsidR="00881EBA" w:rsidRPr="004770D5" w:rsidRDefault="00881EBA" w:rsidP="00881EBA">
      <w:pPr>
        <w:spacing w:after="0" w:line="240" w:lineRule="auto"/>
        <w:jc w:val="both"/>
        <w:rPr>
          <w:rFonts w:ascii="Times New Roman" w:hAnsi="Times New Roman"/>
          <w:noProof/>
          <w:sz w:val="24"/>
          <w:szCs w:val="24"/>
          <w:lang w:val="ru-RU"/>
        </w:rPr>
      </w:pPr>
      <w:r w:rsidRPr="004770D5">
        <w:rPr>
          <w:rFonts w:ascii="Times New Roman" w:hAnsi="Times New Roman"/>
          <w:noProof/>
          <w:sz w:val="24"/>
          <w:szCs w:val="24"/>
          <w:lang w:val="ru-RU"/>
        </w:rPr>
        <w:t>Број извршилаца: 2</w:t>
      </w:r>
    </w:p>
    <w:p w14:paraId="0E9E1052" w14:textId="77777777" w:rsidR="00881EBA" w:rsidRPr="004770D5" w:rsidRDefault="00881EBA" w:rsidP="00881EBA">
      <w:pPr>
        <w:spacing w:after="0" w:line="240" w:lineRule="auto"/>
        <w:jc w:val="both"/>
        <w:rPr>
          <w:rFonts w:ascii="Times New Roman" w:hAnsi="Times New Roman"/>
          <w:noProof/>
          <w:sz w:val="24"/>
          <w:szCs w:val="24"/>
          <w:lang w:val="ru-RU"/>
        </w:rPr>
      </w:pPr>
      <w:r w:rsidRPr="004770D5">
        <w:rPr>
          <w:rFonts w:ascii="Times New Roman" w:hAnsi="Times New Roman"/>
          <w:noProof/>
          <w:sz w:val="24"/>
          <w:szCs w:val="24"/>
          <w:lang w:val="ru-RU"/>
        </w:rPr>
        <w:t xml:space="preserve">Услов: Стечено високо образовање на основним академским или струковним студијама у трајању до три године, односно на студијама (по пропису који је уређивао високо образовање до 10. септембра 2005. године) у трајању до три године у научној области </w:t>
      </w:r>
      <w:r w:rsidRPr="004770D5">
        <w:rPr>
          <w:rFonts w:ascii="Times New Roman" w:hAnsi="Times New Roman"/>
          <w:noProof/>
          <w:sz w:val="24"/>
          <w:szCs w:val="24"/>
          <w:lang w:val="ru-RU"/>
        </w:rPr>
        <w:lastRenderedPageBreak/>
        <w:t xml:space="preserve">менаџмента и бизниса, организационих, педагошких и андрагошких, правних или економских наука </w:t>
      </w:r>
    </w:p>
    <w:p w14:paraId="60E4E5B1" w14:textId="77777777" w:rsidR="00881EBA" w:rsidRPr="00881EBA" w:rsidRDefault="00881EBA" w:rsidP="00881EBA">
      <w:pPr>
        <w:spacing w:after="0" w:line="240" w:lineRule="auto"/>
        <w:jc w:val="both"/>
        <w:rPr>
          <w:rFonts w:ascii="Times New Roman" w:hAnsi="Times New Roman"/>
          <w:b/>
          <w:noProof/>
          <w:sz w:val="24"/>
          <w:szCs w:val="24"/>
          <w:lang w:val="sr-Cyrl-CS"/>
        </w:rPr>
      </w:pPr>
      <w:r w:rsidRPr="004770D5">
        <w:rPr>
          <w:rFonts w:ascii="Times New Roman" w:hAnsi="Times New Roman"/>
          <w:noProof/>
          <w:sz w:val="24"/>
          <w:szCs w:val="24"/>
          <w:lang w:val="ru-RU"/>
        </w:rPr>
        <w:t>Најмање 1 година радног искуства</w:t>
      </w:r>
    </w:p>
    <w:p w14:paraId="484C9137" w14:textId="77777777" w:rsidR="00881EBA" w:rsidRPr="00881EBA" w:rsidRDefault="00881EBA" w:rsidP="00881EBA">
      <w:pPr>
        <w:spacing w:after="0" w:line="240" w:lineRule="auto"/>
        <w:rPr>
          <w:rFonts w:ascii="Times New Roman" w:hAnsi="Times New Roman"/>
          <w:noProof/>
          <w:sz w:val="24"/>
          <w:szCs w:val="24"/>
          <w:lang w:val="sr-Latn-CS"/>
        </w:rPr>
      </w:pP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r w:rsidRPr="00881EBA">
        <w:rPr>
          <w:rFonts w:ascii="Times New Roman" w:hAnsi="Times New Roman"/>
          <w:noProof/>
          <w:sz w:val="24"/>
          <w:szCs w:val="24"/>
          <w:lang w:val="sr-Latn-CS"/>
        </w:rPr>
        <w:tab/>
      </w:r>
    </w:p>
    <w:p w14:paraId="3C6BC39F" w14:textId="36144C88" w:rsidR="00881EBA" w:rsidRPr="00881EBA" w:rsidRDefault="00896D66" w:rsidP="00881EBA">
      <w:pPr>
        <w:spacing w:after="0" w:line="240" w:lineRule="auto"/>
        <w:rPr>
          <w:rFonts w:ascii="Times New Roman" w:hAnsi="Times New Roman"/>
          <w:b/>
          <w:noProof/>
          <w:sz w:val="24"/>
          <w:szCs w:val="24"/>
          <w:lang w:val="sr-Latn-CS"/>
        </w:rPr>
      </w:pPr>
      <w:r>
        <w:rPr>
          <w:rFonts w:ascii="Times New Roman" w:hAnsi="Times New Roman"/>
          <w:b/>
          <w:noProof/>
          <w:sz w:val="24"/>
          <w:szCs w:val="24"/>
          <w:lang w:val="sr-Latn-CS"/>
        </w:rPr>
        <w:t>69</w:t>
      </w:r>
      <w:r w:rsidR="00881EBA" w:rsidRPr="00881EBA">
        <w:rPr>
          <w:rFonts w:ascii="Times New Roman" w:hAnsi="Times New Roman"/>
          <w:b/>
          <w:noProof/>
          <w:sz w:val="24"/>
          <w:szCs w:val="24"/>
          <w:lang w:val="sr-Latn-CS"/>
        </w:rPr>
        <w:t>.  РЕФЕРЕНТ ЗА КАДРОВСКЕ И АДМИНИСТРАТИВНЕ ПОСЛОВЕ</w:t>
      </w:r>
    </w:p>
    <w:p w14:paraId="0D3C8009" w14:textId="77777777" w:rsidR="00881EBA" w:rsidRPr="00881EBA" w:rsidRDefault="00881EBA" w:rsidP="00881EBA">
      <w:pPr>
        <w:spacing w:after="0" w:line="240" w:lineRule="auto"/>
        <w:rPr>
          <w:rFonts w:ascii="Times New Roman" w:hAnsi="Times New Roman"/>
          <w:b/>
          <w:noProof/>
          <w:sz w:val="24"/>
          <w:szCs w:val="24"/>
          <w:lang w:val="sr-Latn-CS"/>
        </w:rPr>
      </w:pPr>
    </w:p>
    <w:p w14:paraId="65088181" w14:textId="73DAC45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ab/>
        <w:t>Обавља послове везане за пријем нових запослених и престанак радног односа и одјаву запослених; израђује одлуке, решења и извештаје из области радних односа, издаје потврде и упуте, врши пријаве, одјаве и овере из области пензијско-инвалидског и здравственог осигурања; обавештава запосленог на радном месту за обуку и евалуацију запослених о новопримљеним запосленима; формира и води матичну књигу и досијеа запослених и евиденције из области рада и радних односа и у том смислу уноси податке у информациони систем; ажурира шифарник занимања; води евиденцију долазака на рад и одлазака са рада запослених и припрема месечни карнет ради обрачунавања зараде; врши обавезно подношење електронске пријаве на социјално осигурање путем поратала Централног регистра; кориснички  рад на WEB апликацији Регистар запослених; кориснички рад на апликацији е-Писарница управљање Кадровским програмом; формира и води огласну таблу и електронску огласну таблу Агенције; учествује у извођењу свих активности везаних за увођење система квалитета према претвиђеним стандардима;обавља административне послове за одељење;</w:t>
      </w:r>
      <w:r w:rsidRPr="00881EBA">
        <w:rPr>
          <w:rFonts w:ascii="Times New Roman" w:hAnsi="Times New Roman"/>
          <w:noProof/>
          <w:color w:val="000000"/>
          <w:sz w:val="24"/>
          <w:szCs w:val="24"/>
          <w:lang w:val="sr-Latn-CS"/>
        </w:rPr>
        <w:t xml:space="preserve"> примењује </w:t>
      </w:r>
      <w:r w:rsidRPr="00881EBA">
        <w:rPr>
          <w:rFonts w:ascii="Times New Roman" w:hAnsi="Times New Roman"/>
          <w:bCs/>
          <w:noProof/>
          <w:color w:val="000000"/>
          <w:sz w:val="24"/>
          <w:szCs w:val="24"/>
          <w:lang w:val="sr-Latn-C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sz w:val="24"/>
          <w:szCs w:val="24"/>
          <w:lang w:val="sr-Latn-CS"/>
        </w:rPr>
        <w:t xml:space="preserve"> врши и друге послове које му одреди начелник и одговара му за свој рад.</w:t>
      </w:r>
    </w:p>
    <w:p w14:paraId="125D2076" w14:textId="77777777" w:rsidR="00881EBA" w:rsidRPr="00881EBA" w:rsidRDefault="00881EBA" w:rsidP="00881EBA">
      <w:pPr>
        <w:spacing w:after="0" w:line="240" w:lineRule="auto"/>
        <w:jc w:val="both"/>
        <w:rPr>
          <w:rFonts w:ascii="Times New Roman" w:hAnsi="Times New Roman"/>
          <w:noProof/>
          <w:sz w:val="24"/>
          <w:szCs w:val="24"/>
          <w:lang w:val="sr-Latn-CS"/>
        </w:rPr>
      </w:pPr>
    </w:p>
    <w:p w14:paraId="19B3063E"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Број извршилаца: 1</w:t>
      </w:r>
    </w:p>
    <w:p w14:paraId="040334EB"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Услов: Стечено средње образовање у четворогодишњем трајању</w:t>
      </w:r>
    </w:p>
    <w:p w14:paraId="0A11DE49" w14:textId="77777777" w:rsidR="00881EBA" w:rsidRPr="00881EBA" w:rsidRDefault="00881EBA" w:rsidP="00881EBA">
      <w:pPr>
        <w:rPr>
          <w:rFonts w:ascii="Times New Roman" w:hAnsi="Times New Roman"/>
          <w:noProof/>
          <w:sz w:val="24"/>
          <w:szCs w:val="24"/>
          <w:lang w:val="sr-Latn-CS"/>
        </w:rPr>
      </w:pPr>
      <w:r w:rsidRPr="00881EBA">
        <w:rPr>
          <w:rFonts w:ascii="Times New Roman" w:hAnsi="Times New Roman"/>
          <w:noProof/>
          <w:sz w:val="24"/>
          <w:szCs w:val="24"/>
          <w:lang w:val="sr-Latn-CS"/>
        </w:rPr>
        <w:t>Најмање 1 година радног искуства</w:t>
      </w:r>
    </w:p>
    <w:bookmarkEnd w:id="9"/>
    <w:p w14:paraId="31165FBB" w14:textId="090DB38C" w:rsidR="00881EBA" w:rsidRPr="00881EBA" w:rsidRDefault="00881EBA" w:rsidP="00881EBA">
      <w:pPr>
        <w:spacing w:after="0" w:line="240" w:lineRule="auto"/>
        <w:jc w:val="both"/>
        <w:rPr>
          <w:rFonts w:ascii="Times New Roman" w:hAnsi="Times New Roman"/>
          <w:b/>
          <w:bCs/>
          <w:noProof/>
          <w:sz w:val="24"/>
          <w:szCs w:val="24"/>
          <w:lang w:val="sr-Latn-CS"/>
        </w:rPr>
      </w:pPr>
      <w:r w:rsidRPr="00881EBA">
        <w:rPr>
          <w:rFonts w:ascii="Times New Roman" w:hAnsi="Times New Roman"/>
          <w:b/>
          <w:noProof/>
          <w:sz w:val="24"/>
          <w:szCs w:val="24"/>
          <w:lang w:val="sr-Latn-CS"/>
        </w:rPr>
        <w:t>7</w:t>
      </w:r>
      <w:r w:rsidR="00896D66">
        <w:rPr>
          <w:rFonts w:ascii="Times New Roman" w:hAnsi="Times New Roman"/>
          <w:b/>
          <w:noProof/>
          <w:sz w:val="24"/>
          <w:szCs w:val="24"/>
          <w:lang w:val="sr-Latn-CS"/>
        </w:rPr>
        <w:t>0</w:t>
      </w:r>
      <w:r w:rsidRPr="00881EBA">
        <w:rPr>
          <w:rFonts w:ascii="Times New Roman" w:hAnsi="Times New Roman"/>
          <w:b/>
          <w:noProof/>
          <w:sz w:val="24"/>
          <w:szCs w:val="24"/>
          <w:lang w:val="sr-Latn-CS"/>
        </w:rPr>
        <w:t xml:space="preserve">. </w:t>
      </w:r>
      <w:r w:rsidRPr="00881EBA">
        <w:rPr>
          <w:rFonts w:ascii="Times New Roman" w:hAnsi="Times New Roman"/>
          <w:b/>
          <w:bCs/>
          <w:noProof/>
          <w:sz w:val="24"/>
          <w:szCs w:val="24"/>
          <w:lang w:val="sr-Latn-CS"/>
        </w:rPr>
        <w:t>ОРГАНИЗАТОР ТЕХНИЧКОГ ОДРЖАВАЊА</w:t>
      </w:r>
    </w:p>
    <w:p w14:paraId="4263579C" w14:textId="77777777" w:rsidR="00881EBA" w:rsidRPr="00881EBA" w:rsidRDefault="00881EBA" w:rsidP="00881EBA">
      <w:pPr>
        <w:spacing w:after="0" w:line="240" w:lineRule="auto"/>
        <w:rPr>
          <w:rFonts w:ascii="Times New Roman" w:hAnsi="Times New Roman"/>
          <w:b/>
          <w:noProof/>
          <w:sz w:val="24"/>
          <w:szCs w:val="24"/>
          <w:lang w:val="sr-Latn-CS"/>
        </w:rPr>
      </w:pPr>
    </w:p>
    <w:p w14:paraId="3687A6A0" w14:textId="77709255" w:rsidR="00881EBA" w:rsidRPr="00881EBA" w:rsidRDefault="00881EBA" w:rsidP="002F1E86">
      <w:pPr>
        <w:spacing w:after="0" w:line="240" w:lineRule="auto"/>
        <w:ind w:firstLine="708"/>
        <w:jc w:val="both"/>
        <w:rPr>
          <w:rFonts w:ascii="Times New Roman" w:hAnsi="Times New Roman"/>
          <w:noProof/>
          <w:sz w:val="24"/>
          <w:szCs w:val="24"/>
          <w:lang w:val="sr-Latn-CS"/>
        </w:rPr>
      </w:pPr>
      <w:r w:rsidRPr="00881EBA">
        <w:rPr>
          <w:rFonts w:ascii="Times New Roman" w:hAnsi="Times New Roman"/>
          <w:noProof/>
          <w:sz w:val="24"/>
          <w:szCs w:val="24"/>
          <w:lang w:val="sr-Latn-CS"/>
        </w:rPr>
        <w:t xml:space="preserve">Прати непосредно извршење свих редовних и ванредних послова у оквиру текућег одржавања објеката, опреме и инсталација у Агенцији; врши обилазак, снима и евидентира стање постојећих објеката и инсталација техничких система и припрема предлог радова; организује и прати извођење радова и поправки на текућем одржавању објекта; припрема предлоге планова инвестиционог одржавања; обавља контролу редовног рада техничких система и контролу активности одржавања; врши надзор и контролу над обављеним радовима и води евиденције о истом; сачињава извештаје и предлаже техничка и друга решења у области пројеката који се тичу одржавања објеката, опреме и инсталација; извештава надређене у домену текућег одржавања објеката; организује и усмерава израду техничке документације везану за извођење радова; координира припрему предлога планова инвестиционог и техничког одржавања као и израду техничких спецификација и документације у поступцима набавки; контролише рад и исправност водоводних, електричних и других инсталација, система за грејање и хлађење и лифта; предузима редовне и хитне мере да се одређени недостаци и кварови отклањају ангажовањем стручних радника или специјализованих организација; сачињава записнике о насталој штети на </w:t>
      </w:r>
      <w:r w:rsidRPr="00881EBA">
        <w:rPr>
          <w:rFonts w:ascii="Times New Roman" w:hAnsi="Times New Roman"/>
          <w:noProof/>
          <w:sz w:val="24"/>
          <w:szCs w:val="24"/>
          <w:lang w:val="sr-Latn-CS"/>
        </w:rPr>
        <w:lastRenderedPageBreak/>
        <w:t>згради, апаратима и уређајима Агенције на основу обављеног надзора, као и поднетих пријава запослених; присуствује увиђајима и о свему извештава надлежне запослене; предлаже руководиоцима најбоље опције и начине да се одређена ситуација реши у најкраћем року; утврђује дневни распоред превоза и распоред возила; издаје путне налоге за вожњу; води евиденције и извештава о коришћењу службених возила; контролише употребљивост и исправност возила; стара се о редовном сервисирању возила; спорводи поступке регистрације возила;</w:t>
      </w:r>
      <w:r w:rsidRPr="00881EBA">
        <w:rPr>
          <w:rFonts w:ascii="Times New Roman" w:hAnsi="Times New Roman"/>
          <w:noProof/>
          <w:color w:val="000000"/>
          <w:sz w:val="24"/>
          <w:szCs w:val="24"/>
          <w:lang w:val="sr-Latn-CS"/>
        </w:rPr>
        <w:t xml:space="preserve"> примењује </w:t>
      </w:r>
      <w:r w:rsidRPr="00881EBA">
        <w:rPr>
          <w:rFonts w:ascii="Times New Roman" w:hAnsi="Times New Roman"/>
          <w:bCs/>
          <w:noProof/>
          <w:color w:val="000000"/>
          <w:sz w:val="24"/>
          <w:szCs w:val="24"/>
          <w:lang w:val="sr-Latn-C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sz w:val="24"/>
          <w:szCs w:val="24"/>
          <w:lang w:val="sr-Latn-CS"/>
        </w:rPr>
        <w:t xml:space="preserve"> врши и друге послове које му одреди начелник и одговара му за свој рад.</w:t>
      </w:r>
    </w:p>
    <w:p w14:paraId="0D102B42" w14:textId="77777777" w:rsidR="00881EBA" w:rsidRPr="00881EBA" w:rsidRDefault="00881EBA" w:rsidP="00881EBA">
      <w:pPr>
        <w:spacing w:after="0" w:line="240" w:lineRule="auto"/>
        <w:ind w:firstLine="708"/>
        <w:jc w:val="both"/>
        <w:rPr>
          <w:rFonts w:ascii="Times New Roman" w:hAnsi="Times New Roman"/>
          <w:noProof/>
          <w:sz w:val="24"/>
          <w:szCs w:val="24"/>
          <w:lang w:val="sr-Latn-CS"/>
        </w:rPr>
      </w:pPr>
    </w:p>
    <w:p w14:paraId="4058425E"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Број извршилаца: 1</w:t>
      </w:r>
    </w:p>
    <w:p w14:paraId="14F6DD41" w14:textId="44E0CBB0"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 xml:space="preserve">Услов: Стечено високо образовање на студијама другог степена - мастер академске студије,  основним академским студијама у трајању од најмање четири године,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менаџмента и бизниса </w:t>
      </w:r>
      <w:r w:rsidR="00AA4A03" w:rsidRPr="00881EBA">
        <w:rPr>
          <w:rFonts w:ascii="Times New Roman" w:hAnsi="Times New Roman"/>
          <w:noProof/>
          <w:sz w:val="24"/>
          <w:szCs w:val="24"/>
          <w:lang w:val="sr-Latn-CS"/>
        </w:rPr>
        <w:t xml:space="preserve">или области </w:t>
      </w:r>
      <w:r w:rsidR="002F1E86">
        <w:rPr>
          <w:rFonts w:ascii="Times New Roman" w:hAnsi="Times New Roman"/>
          <w:noProof/>
          <w:sz w:val="24"/>
          <w:szCs w:val="24"/>
          <w:lang w:val="sr-Cyrl-RS"/>
        </w:rPr>
        <w:t xml:space="preserve">организационих, </w:t>
      </w:r>
      <w:r w:rsidRPr="00881EBA">
        <w:rPr>
          <w:rFonts w:ascii="Times New Roman" w:hAnsi="Times New Roman"/>
          <w:noProof/>
          <w:sz w:val="24"/>
          <w:szCs w:val="24"/>
          <w:lang w:val="sr-Latn-CS"/>
        </w:rPr>
        <w:t>економских, правних или политичких наука</w:t>
      </w:r>
    </w:p>
    <w:p w14:paraId="5D92B691"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Најмање 1 година радног искуства</w:t>
      </w:r>
    </w:p>
    <w:p w14:paraId="6072BC1B"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 xml:space="preserve">Познавање енглеског језика </w:t>
      </w:r>
    </w:p>
    <w:p w14:paraId="2CA73313" w14:textId="77777777" w:rsidR="00881EBA" w:rsidRPr="00881EBA" w:rsidRDefault="00881EBA" w:rsidP="00881EBA">
      <w:pPr>
        <w:spacing w:after="0" w:line="240" w:lineRule="auto"/>
        <w:jc w:val="both"/>
        <w:rPr>
          <w:rFonts w:ascii="Times New Roman" w:hAnsi="Times New Roman"/>
          <w:noProof/>
          <w:sz w:val="24"/>
          <w:szCs w:val="24"/>
          <w:lang w:val="sr-Latn-CS"/>
        </w:rPr>
      </w:pPr>
    </w:p>
    <w:p w14:paraId="255F1C85" w14:textId="77777777" w:rsidR="00881EBA" w:rsidRPr="00881EBA" w:rsidRDefault="00881EBA" w:rsidP="00881EBA">
      <w:pPr>
        <w:spacing w:after="0" w:line="240" w:lineRule="auto"/>
        <w:jc w:val="both"/>
        <w:rPr>
          <w:rFonts w:ascii="Times New Roman" w:hAnsi="Times New Roman"/>
          <w:b/>
          <w:noProof/>
          <w:sz w:val="24"/>
          <w:szCs w:val="24"/>
          <w:lang w:val="sr-Latn-CS"/>
        </w:rPr>
      </w:pPr>
      <w:r w:rsidRPr="00881EBA">
        <w:rPr>
          <w:rFonts w:ascii="Times New Roman" w:hAnsi="Times New Roman"/>
          <w:b/>
          <w:noProof/>
          <w:sz w:val="24"/>
          <w:szCs w:val="24"/>
          <w:lang w:val="sr-Latn-CS"/>
        </w:rPr>
        <w:t>СЛУЖБА ЗА ПРИЈЕМ ЗАХТЕВА ЗА КОНТРОЛУ ХУМАНИХ И ВЕТЕРИНАРСКИХ ЛЕКОВА И МЕДИЦИНСКИХ СРЕДСТАВА, ДРУГИХ ЗАХТЕВА И ПОСЛОВЕ ПИСАРНИЦЕ</w:t>
      </w:r>
    </w:p>
    <w:p w14:paraId="4CD5F222" w14:textId="77777777" w:rsidR="00881EBA" w:rsidRPr="00881EBA" w:rsidRDefault="00881EBA" w:rsidP="00881EBA">
      <w:pPr>
        <w:spacing w:after="0" w:line="240" w:lineRule="auto"/>
        <w:jc w:val="both"/>
        <w:rPr>
          <w:rFonts w:ascii="Times New Roman" w:hAnsi="Times New Roman"/>
          <w:b/>
          <w:noProof/>
          <w:sz w:val="24"/>
          <w:szCs w:val="24"/>
          <w:lang w:val="sr-Latn-CS"/>
        </w:rPr>
      </w:pPr>
    </w:p>
    <w:p w14:paraId="46B6D7B2" w14:textId="10B8346E" w:rsidR="00881EBA" w:rsidRPr="00881EBA" w:rsidRDefault="00881EBA" w:rsidP="00881EBA">
      <w:pPr>
        <w:jc w:val="both"/>
        <w:rPr>
          <w:rFonts w:ascii="Times New Roman" w:hAnsi="Times New Roman"/>
          <w:b/>
          <w:noProof/>
          <w:sz w:val="24"/>
          <w:szCs w:val="24"/>
          <w:lang w:val="sr-Latn-CS"/>
        </w:rPr>
      </w:pPr>
      <w:r w:rsidRPr="006E479A">
        <w:rPr>
          <w:rFonts w:ascii="Times New Roman" w:hAnsi="Times New Roman"/>
          <w:b/>
          <w:noProof/>
          <w:sz w:val="24"/>
          <w:szCs w:val="24"/>
          <w:lang w:val="sr-Latn-CS"/>
        </w:rPr>
        <w:t>7</w:t>
      </w:r>
      <w:r w:rsidR="006E479A" w:rsidRPr="006E479A">
        <w:rPr>
          <w:rFonts w:ascii="Times New Roman" w:hAnsi="Times New Roman"/>
          <w:b/>
          <w:noProof/>
          <w:sz w:val="24"/>
          <w:szCs w:val="24"/>
          <w:lang w:val="sr-Latn-CS"/>
        </w:rPr>
        <w:t>1</w:t>
      </w:r>
      <w:r w:rsidRPr="006E479A">
        <w:rPr>
          <w:rFonts w:ascii="Times New Roman" w:hAnsi="Times New Roman"/>
          <w:b/>
          <w:noProof/>
          <w:sz w:val="24"/>
          <w:szCs w:val="24"/>
          <w:lang w:val="sr-Latn-CS"/>
        </w:rPr>
        <w:t>.</w:t>
      </w:r>
      <w:r w:rsidRPr="00881EBA">
        <w:rPr>
          <w:rFonts w:ascii="Times New Roman" w:hAnsi="Times New Roman"/>
          <w:b/>
          <w:noProof/>
          <w:sz w:val="24"/>
          <w:szCs w:val="24"/>
          <w:lang w:val="sr-Latn-CS"/>
        </w:rPr>
        <w:t xml:space="preserve"> ШЕФ СЛУЖБЕ ЗА ПРИЈЕМ И ПОСЛОВЕ ПИСАРНИЦЕ</w:t>
      </w:r>
    </w:p>
    <w:p w14:paraId="4105CAE8" w14:textId="73029914"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ab/>
        <w:t>Организује рад, руководи и контролише извршење послова који се односе на пријем захтева за контролу хуманих и ветеринарских лекова и медицинских средстава, других захтева и послова писарнице; остварује контакте са корисницима услуга, установама и другим правним лицима и запосленима у Агенцији у вези са пријемом и уручењем документације, узорака лекова, евентуалног успостављања хладног ланца чувања и транспорта лека, као и поште. Kонтролише послове који се односе на пријем захтева са документацијом у поступку добијања дозволе  за регистрације, обнове, измене и допуне (варијације) као и лабораторијске контроле квалитета лекова и медицинских средстава; контролише издавање профактура, евиденције о примљеним узорцима и њихово даље прослеђивање у рад. Контролише послове е-печатирања излазних документата и слања у е-Сандуче клијентима. Обезбеђује израду електронских докумената и кон</w:t>
      </w:r>
      <w:r w:rsidRPr="00881EBA">
        <w:rPr>
          <w:rFonts w:ascii="Times New Roman" w:hAnsi="Times New Roman"/>
          <w:noProof/>
          <w:sz w:val="24"/>
          <w:szCs w:val="24"/>
          <w:lang w:val="sr-Cyrl-RS"/>
        </w:rPr>
        <w:t>т</w:t>
      </w:r>
      <w:r w:rsidRPr="00881EBA">
        <w:rPr>
          <w:rFonts w:ascii="Times New Roman" w:hAnsi="Times New Roman"/>
          <w:noProof/>
          <w:sz w:val="24"/>
          <w:szCs w:val="24"/>
          <w:lang w:val="sr-Latn-CS"/>
        </w:rPr>
        <w:t xml:space="preserve">ролише њихову форму; Ствара услове да електронски документ који представља архивску грађу буде израђен у форми која задовољава услове прописане законом за поуздану припрему за електронско чување у оквиру писарнице агенције. Обезбеђује оверу одштампаног примерка електронског документа у законом прописаном поступку. Врши имплементацију електронских докумената кроз постојеће системе агенције, као и њихово усклађивање у раду. Контролише послове пријема поште, њене евиденције и дистрибуције унутар Агенције, као и њеног експедовања, уручења, архивирања и одлагања, као и евиденцију примљених профактура из надлежности сектора. Кoнтролише обављање послова пријема и </w:t>
      </w:r>
      <w:r w:rsidRPr="00881EBA">
        <w:rPr>
          <w:rFonts w:ascii="Times New Roman" w:hAnsi="Times New Roman"/>
          <w:noProof/>
          <w:sz w:val="24"/>
          <w:szCs w:val="24"/>
          <w:lang w:val="sr-Latn-CS"/>
        </w:rPr>
        <w:lastRenderedPageBreak/>
        <w:t>евиденције архивске грађе и документације у складу са важећим прописима као и спровођење Листе категорија регистратурског материјала у Агенцији, контролише послове архивирање обрађених предмета и води евиденцију о њима; сарађује у пословима прикупљања и излучивања архивске грађе и подацима за архивску књигу; прати и контролише стање и извештава о стању у архивском депоу Агенције; управља архивском и другом грађом из архивског депоа Агенције; Рад у Пословно информационом систему, Систему управљања документацијом Агенције,</w:t>
      </w:r>
      <w:r w:rsidR="00FF50F8"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rPr>
        <w:t>АДИС,</w:t>
      </w:r>
      <w:r w:rsidR="00FF50F8"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rPr>
        <w:t>РИМС</w:t>
      </w:r>
      <w:r w:rsidR="00FF50F8"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rPr>
        <w:t>систему, као и у централизованој државној е писарници и е сандучету; припрема и обрађује податке и документа по утврђеној методологији за израду годишњих и других извештаја и информација из делокруга рада одељења; планира све аспекте рада одељења, руководи, координира и контролише рад стручног тима запослених који се формира у складу са потребама а ради увођења нових апликација и начина рада; остварује контакте и сарађује унутар и изван организације и када се за то укаже потреба и интерно и екстерно представља рад одељења; планира, спроводи и контролише обуку за новозапослене; прати најновија достигнућа у области архивирања кроз континуирану едукацију и примењује иновативна решења у свом раду; доноси одлуке о великом броју питања без стандардних смерница које доприносе решавању проблема од великог значаја за одељење и које у највећој мери доприносе извршењу посла; даје стручна објашњења у оквиру своје надлежности и даје смернице за рад; ради на унапређењу постојећих метода рада и врши имплементацију нових, припрема и обрађује податке за израду планова рада, извештаја и других потребних докумената.</w:t>
      </w:r>
      <w:r w:rsidR="00404A6B"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eastAsia="sr-Cyrl-CS"/>
        </w:rPr>
        <w:t>Врши контролу требовања и формирања захтева за набавку</w:t>
      </w:r>
      <w:r w:rsidRPr="00881EBA">
        <w:rPr>
          <w:rFonts w:ascii="Times New Roman" w:hAnsi="Times New Roman"/>
          <w:noProof/>
          <w:sz w:val="24"/>
          <w:szCs w:val="24"/>
          <w:lang w:val="sr-Latn-CS"/>
        </w:rPr>
        <w:t>; прати и унапређује пословни информациони систем; учествује у изради процедура које су у оквиру система квалитета у Агенцији и које су од значаја за рад одељења;  учествује у имплементацији стандарда система менаџмента ISO 9001, ISO 14001, ISO 27001;</w:t>
      </w:r>
      <w:r w:rsidRPr="00881EBA">
        <w:rPr>
          <w:rFonts w:ascii="Times New Roman" w:hAnsi="Times New Roman"/>
          <w:noProof/>
          <w:color w:val="000000"/>
          <w:sz w:val="24"/>
          <w:szCs w:val="24"/>
          <w:lang w:val="sr-Latn-CS"/>
        </w:rPr>
        <w:t xml:space="preserve"> примењује </w:t>
      </w:r>
      <w:r w:rsidRPr="00881EBA">
        <w:rPr>
          <w:rFonts w:ascii="Times New Roman" w:hAnsi="Times New Roman"/>
          <w:bCs/>
          <w:noProof/>
          <w:color w:val="000000"/>
          <w:sz w:val="24"/>
          <w:szCs w:val="24"/>
          <w:lang w:val="sr-Latn-C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sz w:val="24"/>
          <w:szCs w:val="24"/>
          <w:lang w:val="sr-Latn-CS"/>
        </w:rPr>
        <w:t xml:space="preserve"> врши и друге послове које му одреди руководилац сектора и одговара му за свој рад.</w:t>
      </w:r>
    </w:p>
    <w:p w14:paraId="16460478" w14:textId="77777777" w:rsidR="00881EBA" w:rsidRPr="00881EBA" w:rsidRDefault="00881EBA" w:rsidP="00881EBA">
      <w:pPr>
        <w:spacing w:after="0" w:line="240" w:lineRule="auto"/>
        <w:jc w:val="both"/>
        <w:rPr>
          <w:rFonts w:ascii="Times New Roman" w:hAnsi="Times New Roman"/>
          <w:noProof/>
          <w:sz w:val="24"/>
          <w:szCs w:val="24"/>
          <w:lang w:val="sr-Latn-CS"/>
        </w:rPr>
      </w:pPr>
    </w:p>
    <w:p w14:paraId="17262F6F"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Број извршилаца: 1</w:t>
      </w:r>
    </w:p>
    <w:p w14:paraId="2EF685E0"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 xml:space="preserve">Услов: Стечено високо образовање на студијама другог степена – мастер академске студије, односно на основним </w:t>
      </w:r>
      <w:r w:rsidRPr="00881EBA">
        <w:rPr>
          <w:rFonts w:ascii="Times New Roman" w:hAnsi="Times New Roman"/>
          <w:noProof/>
          <w:sz w:val="24"/>
          <w:szCs w:val="24"/>
          <w:lang w:val="sr-Latn-CS" w:eastAsia="sr-Cyrl-CS"/>
        </w:rPr>
        <w:t>академским или специјалистичким струковним</w:t>
      </w:r>
      <w:r w:rsidRPr="00881EBA">
        <w:rPr>
          <w:rFonts w:ascii="Times New Roman" w:hAnsi="Times New Roman"/>
          <w:noProof/>
          <w:sz w:val="24"/>
          <w:szCs w:val="24"/>
          <w:lang w:val="sr-Latn-CS"/>
        </w:rPr>
        <w:t xml:space="preserve"> студијама у трајању од најмање четири године, односно основним студијама (по пропису који је уређивао високо образовање до 10. септембра 2005. године) у трајању од најмање четири године у области менаџмента и бизниса или области медицинских, организационих, економских или правних наука</w:t>
      </w:r>
    </w:p>
    <w:p w14:paraId="427A9FF7" w14:textId="6CC84495" w:rsidR="00881EBA" w:rsidRPr="00881EBA" w:rsidRDefault="00881EBA" w:rsidP="00881EBA">
      <w:pPr>
        <w:spacing w:after="0" w:line="240" w:lineRule="auto"/>
        <w:rPr>
          <w:rFonts w:ascii="Times New Roman" w:hAnsi="Times New Roman"/>
          <w:noProof/>
          <w:sz w:val="24"/>
          <w:szCs w:val="24"/>
          <w:lang w:val="sr-Latn-CS"/>
        </w:rPr>
      </w:pPr>
      <w:r w:rsidRPr="00881EBA">
        <w:rPr>
          <w:rFonts w:ascii="Times New Roman" w:hAnsi="Times New Roman"/>
          <w:noProof/>
          <w:sz w:val="24"/>
          <w:szCs w:val="24"/>
          <w:lang w:val="sr-Latn-CS"/>
        </w:rPr>
        <w:t>Најмање 2 године радног искуства</w:t>
      </w:r>
    </w:p>
    <w:p w14:paraId="7557AC68"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Положен државни стручни испит</w:t>
      </w:r>
    </w:p>
    <w:p w14:paraId="3F7DFE47"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Знање енглеског језика</w:t>
      </w:r>
    </w:p>
    <w:p w14:paraId="5F90C43B" w14:textId="77777777" w:rsidR="00881EBA" w:rsidRPr="00881EBA" w:rsidRDefault="00881EBA" w:rsidP="00881EBA">
      <w:pPr>
        <w:spacing w:after="0" w:line="240" w:lineRule="auto"/>
        <w:jc w:val="both"/>
        <w:rPr>
          <w:rFonts w:ascii="Times New Roman" w:hAnsi="Times New Roman"/>
          <w:noProof/>
          <w:sz w:val="24"/>
          <w:szCs w:val="24"/>
          <w:lang w:val="sr-Latn-CS"/>
        </w:rPr>
      </w:pPr>
    </w:p>
    <w:p w14:paraId="4FC4EE7D" w14:textId="338E6EAE" w:rsidR="00881EBA" w:rsidRPr="00881EBA" w:rsidRDefault="00881EBA" w:rsidP="00C6261C">
      <w:pPr>
        <w:jc w:val="both"/>
        <w:rPr>
          <w:rFonts w:ascii="Times New Roman" w:hAnsi="Times New Roman"/>
          <w:b/>
          <w:noProof/>
          <w:color w:val="000000"/>
          <w:sz w:val="24"/>
          <w:szCs w:val="24"/>
          <w:lang w:val="sr-Latn-CS"/>
        </w:rPr>
      </w:pPr>
      <w:r w:rsidRPr="006E479A">
        <w:rPr>
          <w:rFonts w:ascii="Times New Roman" w:hAnsi="Times New Roman"/>
          <w:b/>
          <w:noProof/>
          <w:color w:val="000000"/>
          <w:sz w:val="24"/>
          <w:szCs w:val="24"/>
          <w:lang w:val="sr-Latn-CS"/>
        </w:rPr>
        <w:t>7</w:t>
      </w:r>
      <w:r w:rsidR="006E479A" w:rsidRPr="006E479A">
        <w:rPr>
          <w:rFonts w:ascii="Times New Roman" w:hAnsi="Times New Roman"/>
          <w:b/>
          <w:noProof/>
          <w:color w:val="000000"/>
          <w:sz w:val="24"/>
          <w:szCs w:val="24"/>
          <w:lang w:val="sr-Latn-CS"/>
        </w:rPr>
        <w:t>2</w:t>
      </w:r>
      <w:r w:rsidRPr="00881EBA">
        <w:rPr>
          <w:rFonts w:ascii="Times New Roman" w:hAnsi="Times New Roman"/>
          <w:b/>
          <w:noProof/>
          <w:color w:val="000000"/>
          <w:sz w:val="24"/>
          <w:szCs w:val="24"/>
          <w:lang w:val="sr-Latn-CS"/>
        </w:rPr>
        <w:t>.</w:t>
      </w:r>
      <w:r w:rsidR="00C6261C" w:rsidRPr="00C6261C">
        <w:rPr>
          <w:rFonts w:ascii="Times New Roman" w:hAnsi="Times New Roman"/>
          <w:b/>
          <w:noProof/>
          <w:color w:val="000000"/>
          <w:sz w:val="24"/>
          <w:szCs w:val="24"/>
          <w:lang w:val="sr-Latn-CS"/>
        </w:rPr>
        <w:t xml:space="preserve"> </w:t>
      </w:r>
      <w:r w:rsidRPr="00881EBA">
        <w:rPr>
          <w:rFonts w:ascii="Times New Roman" w:hAnsi="Times New Roman"/>
          <w:b/>
          <w:noProof/>
          <w:color w:val="000000"/>
          <w:sz w:val="24"/>
          <w:szCs w:val="24"/>
          <w:lang w:val="sr-Latn-CS"/>
        </w:rPr>
        <w:t xml:space="preserve">РЕФЕРЕНТ ЗА ПРИЈЕМ ДОКУМЕНТАЦИЈЕ ИЗ ОБЛАСТИ ХУМАНИХ ЛЕКОВА, ВЕТЕРИНАРСКИХ ЛЕКОВА И МЕДИЦИНСКИХ СРЕДСТАВА,  ПОШТЕ,  ЗАХТЕВА  И ДРУГИХ АКАТА </w:t>
      </w:r>
    </w:p>
    <w:p w14:paraId="50FE1032" w14:textId="2AF35D84"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b/>
          <w:noProof/>
          <w:color w:val="FF0000"/>
          <w:sz w:val="24"/>
          <w:szCs w:val="24"/>
          <w:lang w:val="sr-Latn-CS"/>
        </w:rPr>
        <w:lastRenderedPageBreak/>
        <w:tab/>
      </w:r>
      <w:r w:rsidRPr="00881EBA">
        <w:rPr>
          <w:rFonts w:ascii="Times New Roman" w:hAnsi="Times New Roman"/>
          <w:noProof/>
          <w:sz w:val="24"/>
          <w:szCs w:val="24"/>
          <w:lang w:val="sr-Latn-CS"/>
        </w:rPr>
        <w:t>Врши послове пријема захтева, молби, поднесака и друге документације и њиховог евидентирања у поступку за издавање дозволе за стављање лекова и медицинских средстава у промет, обнове дозволе за стављање лекa у промет, измена и допуна дозволе (варијације) за стављање лекa у промет, обележавање документације и слање у архиву; врши послове пријема захтева за престанaк важења дозволе за стављање лекa у промет, преносе носиоца дозволе за стављање лекa у промет, обуставе и делимичне обуставе поступка за варијације (и њихове обраде кроз информациони систем); врши послове пријема захтева опште поште који се односе на пријаве нежељених реакција на лек или медицинско средство, кварталне клиничке извештаје, стручна мишљења, захтеве за контролне маркице,</w:t>
      </w:r>
      <w:r w:rsidR="00FF50F8"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rPr>
        <w:t>обустављање предмета, жалбе и рекламације корисника услуга, захтеве за издате преписе Агенције, захтеве за повраћај новца, дописе државних институција, захтеве и поднеске запослених у Агенцији, скенира и везује за предмете. Врши пријем допуна некомплетних предмета. Уноси захтеве за увоз нерегистрованих медицинских средстава за лечење пацијената. Врши</w:t>
      </w:r>
      <w:r w:rsidRPr="00881EBA">
        <w:rPr>
          <w:rFonts w:ascii="Times New Roman" w:hAnsi="Times New Roman"/>
          <w:b/>
          <w:noProof/>
          <w:sz w:val="24"/>
          <w:szCs w:val="24"/>
          <w:lang w:val="sr-Latn-CS"/>
        </w:rPr>
        <w:t xml:space="preserve"> </w:t>
      </w:r>
      <w:r w:rsidRPr="00881EBA">
        <w:rPr>
          <w:rFonts w:ascii="Times New Roman" w:hAnsi="Times New Roman"/>
          <w:noProof/>
          <w:sz w:val="24"/>
          <w:szCs w:val="24"/>
          <w:lang w:val="sr-Latn-CS"/>
        </w:rPr>
        <w:t xml:space="preserve">пријем захтева за лабораторијску контролу, редовну, систематску, документациону, </w:t>
      </w:r>
      <w:r w:rsidRPr="00881EBA">
        <w:rPr>
          <w:rFonts w:ascii="Times New Roman" w:hAnsi="Times New Roman"/>
          <w:noProof/>
          <w:color w:val="000000"/>
          <w:sz w:val="24"/>
          <w:szCs w:val="24"/>
          <w:lang w:val="sr-Latn-CS"/>
        </w:rPr>
        <w:t xml:space="preserve">посебну, парцијалну, затим </w:t>
      </w:r>
      <w:r w:rsidRPr="00881EBA">
        <w:rPr>
          <w:rFonts w:ascii="Times New Roman" w:hAnsi="Times New Roman"/>
          <w:noProof/>
          <w:sz w:val="24"/>
          <w:szCs w:val="24"/>
          <w:lang w:val="sr-Latn-CS"/>
        </w:rPr>
        <w:t>контролу прве серије узорака хуманих, ветеринарских лекова и медицинских средстава.  Приликом пријема врши основну контролу достављеног узорка и пратеће документације.</w:t>
      </w:r>
      <w:r w:rsidR="00404A6B"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rPr>
        <w:t>Проверава да ли су подаци о леку са захтева усклађени са достављеним узорком лека. Уколико достављени узорак лека захтева хладни ланац чувања и транспорта, врши праћење температуре у транспортном фрижидеру и контролише да ли температура транспорта одговара датом узорку и одлаже узорак у складу са прописаним начином чувања (фрижидер, замрзивач, собна температура). У заказаном термину у контакту са клијентом врши контролисање достављеног захтева (податке о клијенту, фармацеутски облик лека, јачину, паковање).</w:t>
      </w:r>
      <w:r w:rsidR="00404A6B" w:rsidRPr="00C6261C">
        <w:rPr>
          <w:rFonts w:ascii="Times New Roman" w:hAnsi="Times New Roman"/>
          <w:noProof/>
          <w:sz w:val="24"/>
          <w:szCs w:val="24"/>
          <w:lang w:val="sr-Latn-CS"/>
        </w:rPr>
        <w:t xml:space="preserve"> </w:t>
      </w:r>
      <w:r w:rsidRPr="00881EBA">
        <w:rPr>
          <w:rFonts w:ascii="Times New Roman" w:hAnsi="Times New Roman"/>
          <w:noProof/>
          <w:sz w:val="24"/>
          <w:szCs w:val="24"/>
          <w:lang w:val="sr-Latn-CS"/>
        </w:rPr>
        <w:t>Прима узорке као допуну за регистацију/обнову хуманих и ветеринарских лекова. Прима све стандарде за потребе анализе, ако је чување на фрижидерској температури онда мери температуру помоћу мерача који је клијент доставио уз узорке. Рад у Пословно информационом систему, Систему управљања документацијом Агенције, АДИС, РИМС систему, као и у централизованој државној е писарници и е сандучету; Припремa профактурe које се издају корисницима услуга; води књигу примљених пошиљки и докумената, који имају ознаку пословна тајна.  Израђује недељне, месечне, кварталне и годишње извештаје о свом раду;</w:t>
      </w:r>
      <w:r w:rsidRPr="00881EBA">
        <w:rPr>
          <w:rFonts w:ascii="Times New Roman" w:hAnsi="Times New Roman"/>
          <w:noProof/>
          <w:color w:val="000000"/>
          <w:sz w:val="24"/>
          <w:szCs w:val="24"/>
          <w:lang w:val="sr-Latn-CS"/>
        </w:rPr>
        <w:t xml:space="preserve"> примењује </w:t>
      </w:r>
      <w:r w:rsidRPr="00881EBA">
        <w:rPr>
          <w:rFonts w:ascii="Times New Roman" w:hAnsi="Times New Roman"/>
          <w:bCs/>
          <w:noProof/>
          <w:color w:val="000000"/>
          <w:sz w:val="24"/>
          <w:szCs w:val="24"/>
          <w:lang w:val="sr-Latn-C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sz w:val="24"/>
          <w:szCs w:val="24"/>
          <w:lang w:val="sr-Latn-CS"/>
        </w:rPr>
        <w:t xml:space="preserve"> врши и друге послове које му одреди шеф Писарнице и одговара му за свој рад.</w:t>
      </w:r>
    </w:p>
    <w:p w14:paraId="3DC01F63" w14:textId="77777777" w:rsidR="00881EBA" w:rsidRPr="00881EBA" w:rsidRDefault="00881EBA" w:rsidP="00881EBA">
      <w:pPr>
        <w:spacing w:after="0" w:line="240" w:lineRule="auto"/>
        <w:jc w:val="both"/>
        <w:rPr>
          <w:rFonts w:ascii="Times New Roman" w:hAnsi="Times New Roman"/>
          <w:noProof/>
          <w:sz w:val="24"/>
          <w:szCs w:val="24"/>
          <w:lang w:val="sr-Latn-CS"/>
        </w:rPr>
      </w:pPr>
    </w:p>
    <w:p w14:paraId="0E80EEE9" w14:textId="77777777" w:rsidR="00881EBA" w:rsidRPr="00881EBA" w:rsidRDefault="00881EBA" w:rsidP="00881EBA">
      <w:pPr>
        <w:spacing w:after="0" w:line="240" w:lineRule="auto"/>
        <w:jc w:val="both"/>
        <w:rPr>
          <w:rFonts w:ascii="Times New Roman" w:hAnsi="Times New Roman"/>
          <w:b/>
          <w:bCs/>
          <w:noProof/>
          <w:sz w:val="24"/>
          <w:szCs w:val="24"/>
          <w:lang w:val="sr-Cyrl-RS"/>
        </w:rPr>
      </w:pPr>
      <w:r w:rsidRPr="00881EBA">
        <w:rPr>
          <w:rFonts w:ascii="Times New Roman" w:hAnsi="Times New Roman"/>
          <w:noProof/>
          <w:sz w:val="24"/>
          <w:szCs w:val="24"/>
          <w:lang w:val="sr-Latn-CS"/>
        </w:rPr>
        <w:t>Број извршилаца:</w:t>
      </w:r>
      <w:r w:rsidRPr="00881EBA">
        <w:rPr>
          <w:rFonts w:ascii="Times New Roman" w:hAnsi="Times New Roman"/>
          <w:noProof/>
          <w:sz w:val="24"/>
          <w:szCs w:val="24"/>
          <w:lang w:val="sr-Cyrl-RS"/>
        </w:rPr>
        <w:t xml:space="preserve"> 5 </w:t>
      </w:r>
    </w:p>
    <w:p w14:paraId="2883F634"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 xml:space="preserve">Услов: </w:t>
      </w:r>
      <w:bookmarkStart w:id="12" w:name="_Hlk204773468"/>
      <w:r w:rsidRPr="00881EBA">
        <w:rPr>
          <w:rFonts w:ascii="Times New Roman" w:hAnsi="Times New Roman"/>
          <w:noProof/>
          <w:sz w:val="24"/>
          <w:szCs w:val="24"/>
          <w:lang w:val="sr-Latn-CS"/>
        </w:rPr>
        <w:t>Стечено средње образовање у четворогодишњем трајању</w:t>
      </w:r>
    </w:p>
    <w:bookmarkEnd w:id="12"/>
    <w:p w14:paraId="6988F431"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Положен државни стручни испит</w:t>
      </w:r>
    </w:p>
    <w:p w14:paraId="460CEAB2"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Најмање 1 година радног искуства</w:t>
      </w:r>
    </w:p>
    <w:p w14:paraId="789481E8" w14:textId="77777777" w:rsidR="00881EBA" w:rsidRPr="00881EBA" w:rsidRDefault="00881EBA" w:rsidP="00881EBA">
      <w:pPr>
        <w:spacing w:after="0" w:line="240" w:lineRule="auto"/>
        <w:jc w:val="both"/>
        <w:rPr>
          <w:rFonts w:ascii="Times New Roman" w:hAnsi="Times New Roman"/>
          <w:noProof/>
          <w:sz w:val="24"/>
          <w:szCs w:val="24"/>
          <w:lang w:val="sr-Latn-CS"/>
        </w:rPr>
      </w:pPr>
    </w:p>
    <w:p w14:paraId="744899EA" w14:textId="73B8D7E6" w:rsidR="00881EBA" w:rsidRPr="00881EBA" w:rsidRDefault="00881EBA" w:rsidP="00881EBA">
      <w:pPr>
        <w:jc w:val="both"/>
        <w:rPr>
          <w:rFonts w:ascii="Times New Roman" w:hAnsi="Times New Roman"/>
          <w:b/>
          <w:noProof/>
          <w:color w:val="000000"/>
          <w:sz w:val="24"/>
          <w:szCs w:val="24"/>
          <w:lang w:val="sr-Latn-CS"/>
        </w:rPr>
      </w:pPr>
      <w:r w:rsidRPr="00881EBA">
        <w:rPr>
          <w:rFonts w:ascii="Times New Roman" w:hAnsi="Times New Roman"/>
          <w:b/>
          <w:noProof/>
          <w:sz w:val="24"/>
          <w:szCs w:val="24"/>
          <w:lang w:val="sr-Latn-CS"/>
        </w:rPr>
        <w:t>7</w:t>
      </w:r>
      <w:r w:rsidR="006E479A">
        <w:rPr>
          <w:rFonts w:ascii="Times New Roman" w:hAnsi="Times New Roman"/>
          <w:b/>
          <w:noProof/>
          <w:sz w:val="24"/>
          <w:szCs w:val="24"/>
          <w:lang w:val="sr-Latn-CS"/>
        </w:rPr>
        <w:t>3</w:t>
      </w:r>
      <w:r w:rsidRPr="00881EBA">
        <w:rPr>
          <w:rFonts w:ascii="Times New Roman" w:hAnsi="Times New Roman"/>
          <w:b/>
          <w:noProof/>
          <w:sz w:val="24"/>
          <w:szCs w:val="24"/>
          <w:lang w:val="sr-Latn-CS"/>
        </w:rPr>
        <w:t xml:space="preserve">. </w:t>
      </w:r>
      <w:r w:rsidRPr="00881EBA">
        <w:rPr>
          <w:rFonts w:ascii="Times New Roman" w:hAnsi="Times New Roman"/>
          <w:b/>
          <w:noProof/>
          <w:color w:val="000000"/>
          <w:sz w:val="24"/>
          <w:szCs w:val="24"/>
          <w:lang w:val="sr-Latn-CS"/>
        </w:rPr>
        <w:t>РЕФЕРЕНТ ЗА ПРИПРЕМУ, ШТАМПУ, ЕКСПЕДИЦИЈУ И АРХИВИРАЊЕ АКАТА И ДОКУМЕНТАЦИЈЕ ИЗ ОБЛАСТИ ХУМАНИХ ЛЕКОВА, ВЕТЕРИНАРСКИХ ЛЕКОВА И МЕДИЦИНСКИХ СРЕДСТАВА</w:t>
      </w:r>
    </w:p>
    <w:p w14:paraId="204590EF" w14:textId="65404668"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lastRenderedPageBreak/>
        <w:tab/>
        <w:t xml:space="preserve">Врши техничку припрему,  штампу аката и издаје корисницима услуга Агенције решења  из области хуманих лекова, ветерине и медицинских средстава, као и клиничких студија; врши техничку припрему, штампу аката и издаје корисницима услуга Агенције сертификате, оглашавање лекова и медицинских средстава, рекламације, мишљења, варијације, </w:t>
      </w:r>
      <w:r w:rsidR="0021624A" w:rsidRPr="00C6261C">
        <w:rPr>
          <w:rFonts w:ascii="Times New Roman" w:hAnsi="Times New Roman"/>
          <w:noProof/>
          <w:sz w:val="24"/>
          <w:szCs w:val="24"/>
          <w:lang w:val="sr-Latn-CS"/>
        </w:rPr>
        <w:t>c</w:t>
      </w:r>
      <w:r w:rsidR="00700C87" w:rsidRPr="00C6261C">
        <w:rPr>
          <w:rFonts w:ascii="Times New Roman" w:hAnsi="Times New Roman"/>
          <w:noProof/>
          <w:sz w:val="24"/>
          <w:szCs w:val="24"/>
          <w:lang w:val="sr-Latn-CS"/>
        </w:rPr>
        <w:t>lock</w:t>
      </w:r>
      <w:r w:rsidR="0021624A" w:rsidRPr="00C6261C">
        <w:rPr>
          <w:rFonts w:ascii="Times New Roman" w:hAnsi="Times New Roman"/>
          <w:noProof/>
          <w:sz w:val="24"/>
          <w:szCs w:val="24"/>
          <w:lang w:val="sr-Latn-CS"/>
        </w:rPr>
        <w:t>-s</w:t>
      </w:r>
      <w:r w:rsidR="00700C87" w:rsidRPr="00C6261C">
        <w:rPr>
          <w:rFonts w:ascii="Times New Roman" w:hAnsi="Times New Roman"/>
          <w:noProof/>
          <w:sz w:val="24"/>
          <w:szCs w:val="24"/>
          <w:lang w:val="sr-Latn-CS"/>
        </w:rPr>
        <w:t>top-ove</w:t>
      </w:r>
      <w:r w:rsidRPr="00881EBA">
        <w:rPr>
          <w:rFonts w:ascii="Times New Roman" w:hAnsi="Times New Roman"/>
          <w:noProof/>
          <w:sz w:val="24"/>
          <w:szCs w:val="24"/>
          <w:lang w:val="sr-Latn-CS"/>
        </w:rPr>
        <w:t xml:space="preserve">, формалну и суштинску комплетност и некомплетност, </w:t>
      </w:r>
      <w:r w:rsidR="00700C87" w:rsidRPr="00C6261C">
        <w:rPr>
          <w:rFonts w:ascii="Times New Roman" w:hAnsi="Times New Roman"/>
          <w:noProof/>
          <w:sz w:val="24"/>
          <w:szCs w:val="24"/>
          <w:lang w:val="sr-Latn-CS"/>
        </w:rPr>
        <w:t>CPP</w:t>
      </w:r>
      <w:r w:rsidRPr="00881EBA">
        <w:rPr>
          <w:rFonts w:ascii="Times New Roman" w:hAnsi="Times New Roman"/>
          <w:noProof/>
          <w:sz w:val="24"/>
          <w:szCs w:val="24"/>
          <w:lang w:val="sr-Latn-CS"/>
        </w:rPr>
        <w:t>, додатне маркице, обавештења, жалбе, измене решења и преписа; штампа и евидентира дописе на интерној листи; врши фотокопирање, слагање и евидентирање кроз интерну евиденцију акакта, достављање одштампаних аката, решења и мишљења за организационе јединице у Агенцији и води евиденцију о истим; врши проверу плаћених предмета,  њихово разврставање, скенирање потписаних и печатираних атеста и њихово увезивање у информациони систем. Врши послове е-печатирања излазних документата и слања у е-Сандуче клијентима. Обавља послове архивирања сертификата, решења и остале документације, требује, користи, евидентира и архивира заштићени папир (као и уништавање истог); води еведенције окончаних предмета, статистички их обрађујe и припрема за слање у трајну архиву;  води евиденцију повратница кроз информациони систем; припрема и пакује пошту и припрема листу за експедицију поште; води огласну таблу Агенције преко које се врши достављање аката Агенције. Сарадња са поштом у случају неуручених пошиљки, односно повратница (потражница). Завођење рачуна и понуда; пријем фактура из финансијске службе и њихово слање; пријем ДМФ (АСМФ) фајлова; обавља послове пријема и евиденције архивске грађе и документације у складу са важећим прописима; спроводи Листу категорија регистратурског материјала у Агенцији, врши послове архивирање обрађених предмета и води евиденцију о њима; сарађује у пословима прикупљања и излучивања архивске грађе и подацима за архивску књигу; прати и контролише стање и извештава о стању у архивском депоу Агенције; управља архивском и другом грађом из архивског депоа Агенције; разноси пошту, решења, позиве и друге материјале запосленима у Агенцији;</w:t>
      </w:r>
      <w:r w:rsidRPr="00881EBA">
        <w:rPr>
          <w:rFonts w:ascii="Times New Roman" w:hAnsi="Times New Roman"/>
          <w:b/>
          <w:noProof/>
          <w:sz w:val="24"/>
          <w:szCs w:val="24"/>
          <w:lang w:val="sr-Latn-CS"/>
        </w:rPr>
        <w:t xml:space="preserve"> </w:t>
      </w:r>
      <w:r w:rsidRPr="00881EBA">
        <w:rPr>
          <w:rFonts w:ascii="Times New Roman" w:hAnsi="Times New Roman"/>
          <w:noProof/>
          <w:sz w:val="24"/>
          <w:szCs w:val="24"/>
          <w:lang w:val="sr-Latn-CS"/>
        </w:rPr>
        <w:t>ради на биротехничким машинама и умножава материјал за потребе Сектора. Врши послове уноса података у Пословно информациони систем ,Систем управљања документацијом Агенције, АДИС, РИМС систему, као и у централизованој државној е писарници и е сандучету. Израђује недељне, месечне, кварталне и годишње извештаје о свом раду;</w:t>
      </w:r>
      <w:r w:rsidRPr="00881EBA">
        <w:rPr>
          <w:rFonts w:ascii="Times New Roman" w:hAnsi="Times New Roman"/>
          <w:noProof/>
          <w:color w:val="000000"/>
          <w:sz w:val="24"/>
          <w:szCs w:val="24"/>
          <w:lang w:val="sr-Latn-CS"/>
        </w:rPr>
        <w:t xml:space="preserve"> примењује </w:t>
      </w:r>
      <w:r w:rsidRPr="00881EBA">
        <w:rPr>
          <w:rFonts w:ascii="Times New Roman" w:hAnsi="Times New Roman"/>
          <w:bCs/>
          <w:noProof/>
          <w:color w:val="000000"/>
          <w:sz w:val="24"/>
          <w:szCs w:val="24"/>
          <w:lang w:val="sr-Latn-C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881EBA">
        <w:rPr>
          <w:rFonts w:ascii="Times New Roman" w:hAnsi="Times New Roman"/>
          <w:noProof/>
          <w:sz w:val="24"/>
          <w:szCs w:val="24"/>
          <w:lang w:val="sr-Latn-CS"/>
        </w:rPr>
        <w:t xml:space="preserve"> врши и друге послове које му одреди шеф Писарнице и одговара му за свој рад.</w:t>
      </w:r>
    </w:p>
    <w:p w14:paraId="27D5DC18" w14:textId="77777777" w:rsidR="00881EBA" w:rsidRPr="00881EBA" w:rsidRDefault="00881EBA" w:rsidP="00881EBA">
      <w:pPr>
        <w:spacing w:after="0" w:line="240" w:lineRule="auto"/>
        <w:jc w:val="both"/>
        <w:rPr>
          <w:rFonts w:ascii="Times New Roman" w:hAnsi="Times New Roman"/>
          <w:b/>
          <w:noProof/>
          <w:color w:val="000000"/>
          <w:sz w:val="24"/>
          <w:szCs w:val="24"/>
          <w:lang w:val="sr-Latn-CS"/>
        </w:rPr>
      </w:pPr>
    </w:p>
    <w:p w14:paraId="52695232" w14:textId="77777777" w:rsidR="00881EBA" w:rsidRPr="00881EBA" w:rsidRDefault="00881EBA" w:rsidP="00881EBA">
      <w:pPr>
        <w:spacing w:after="0" w:line="240" w:lineRule="auto"/>
        <w:jc w:val="both"/>
        <w:rPr>
          <w:rFonts w:ascii="Times New Roman" w:hAnsi="Times New Roman"/>
          <w:b/>
          <w:bCs/>
          <w:noProof/>
          <w:sz w:val="24"/>
          <w:szCs w:val="24"/>
          <w:lang w:val="sr-Cyrl-RS"/>
        </w:rPr>
      </w:pPr>
      <w:r w:rsidRPr="00881EBA">
        <w:rPr>
          <w:rFonts w:ascii="Times New Roman" w:hAnsi="Times New Roman"/>
          <w:noProof/>
          <w:sz w:val="24"/>
          <w:szCs w:val="24"/>
          <w:lang w:val="sr-Latn-CS"/>
        </w:rPr>
        <w:t>Број извршилаца: 4</w:t>
      </w:r>
      <w:r w:rsidRPr="00881EBA">
        <w:rPr>
          <w:rFonts w:ascii="Times New Roman" w:hAnsi="Times New Roman"/>
          <w:b/>
          <w:bCs/>
          <w:noProof/>
          <w:sz w:val="24"/>
          <w:szCs w:val="24"/>
          <w:lang w:val="sr-Cyrl-RS"/>
        </w:rPr>
        <w:t xml:space="preserve"> </w:t>
      </w:r>
    </w:p>
    <w:p w14:paraId="74A263D3" w14:textId="77777777" w:rsidR="00881EBA" w:rsidRP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Услов: Стечено средње образовање у четворогодишњем трајању</w:t>
      </w:r>
    </w:p>
    <w:p w14:paraId="14DC9ABA" w14:textId="77777777" w:rsidR="00881EBA" w:rsidRPr="00881EBA" w:rsidRDefault="00881EBA" w:rsidP="00881EBA">
      <w:pPr>
        <w:spacing w:after="0" w:line="240" w:lineRule="auto"/>
        <w:rPr>
          <w:rFonts w:ascii="Times New Roman" w:hAnsi="Times New Roman"/>
          <w:noProof/>
          <w:sz w:val="24"/>
          <w:szCs w:val="24"/>
          <w:lang w:val="sr-Latn-CS"/>
        </w:rPr>
      </w:pPr>
      <w:r w:rsidRPr="00881EBA">
        <w:rPr>
          <w:rFonts w:ascii="Times New Roman" w:hAnsi="Times New Roman"/>
          <w:noProof/>
          <w:sz w:val="24"/>
          <w:szCs w:val="24"/>
          <w:lang w:val="sr-Latn-CS"/>
        </w:rPr>
        <w:t xml:space="preserve">Најмање 1 година радног искуства </w:t>
      </w:r>
    </w:p>
    <w:p w14:paraId="6E289BD2" w14:textId="77777777" w:rsidR="00881EBA" w:rsidRDefault="00881EBA" w:rsidP="00881EBA">
      <w:pPr>
        <w:spacing w:after="0" w:line="240" w:lineRule="auto"/>
        <w:jc w:val="both"/>
        <w:rPr>
          <w:rFonts w:ascii="Times New Roman" w:hAnsi="Times New Roman"/>
          <w:noProof/>
          <w:sz w:val="24"/>
          <w:szCs w:val="24"/>
          <w:lang w:val="sr-Latn-CS"/>
        </w:rPr>
      </w:pPr>
      <w:r w:rsidRPr="00881EBA">
        <w:rPr>
          <w:rFonts w:ascii="Times New Roman" w:hAnsi="Times New Roman"/>
          <w:noProof/>
          <w:sz w:val="24"/>
          <w:szCs w:val="24"/>
          <w:lang w:val="sr-Latn-CS"/>
        </w:rPr>
        <w:t>Положен државни стручни испит</w:t>
      </w:r>
    </w:p>
    <w:p w14:paraId="126FF9FE" w14:textId="77777777" w:rsidR="00AD4DB6" w:rsidRPr="00881EBA" w:rsidRDefault="00AD4DB6" w:rsidP="00881EBA">
      <w:pPr>
        <w:spacing w:after="0" w:line="240" w:lineRule="auto"/>
        <w:jc w:val="both"/>
        <w:rPr>
          <w:rFonts w:ascii="Times New Roman" w:hAnsi="Times New Roman"/>
          <w:noProof/>
          <w:sz w:val="24"/>
          <w:szCs w:val="24"/>
          <w:lang w:val="sr-Latn-CS"/>
        </w:rPr>
      </w:pPr>
    </w:p>
    <w:p w14:paraId="0A4516E9" w14:textId="77777777" w:rsidR="00FE5B54" w:rsidRPr="004770D5" w:rsidRDefault="00FE5B54" w:rsidP="00FE5B54">
      <w:pPr>
        <w:spacing w:after="0" w:line="240" w:lineRule="auto"/>
        <w:jc w:val="both"/>
        <w:rPr>
          <w:rFonts w:ascii="Times New Roman" w:hAnsi="Times New Roman"/>
          <w:b/>
          <w:bCs/>
          <w:sz w:val="24"/>
          <w:szCs w:val="24"/>
          <w:lang w:val="ru-RU"/>
        </w:rPr>
      </w:pPr>
      <w:r w:rsidRPr="004770D5">
        <w:rPr>
          <w:rFonts w:ascii="Times New Roman" w:hAnsi="Times New Roman"/>
          <w:b/>
          <w:bCs/>
          <w:sz w:val="24"/>
          <w:szCs w:val="24"/>
          <w:lang w:val="ru-RU"/>
        </w:rPr>
        <w:t>ВЕТЕРИНАРСКИ СЕКТОР</w:t>
      </w:r>
    </w:p>
    <w:p w14:paraId="178C91A2" w14:textId="77777777" w:rsidR="00FE5B54" w:rsidRPr="004770D5" w:rsidRDefault="00FE5B54" w:rsidP="00FE5B54">
      <w:pPr>
        <w:spacing w:after="0" w:line="240" w:lineRule="auto"/>
        <w:jc w:val="both"/>
        <w:rPr>
          <w:rFonts w:ascii="Times New Roman" w:hAnsi="Times New Roman"/>
          <w:b/>
          <w:bCs/>
          <w:sz w:val="24"/>
          <w:szCs w:val="24"/>
          <w:lang w:val="ru-RU"/>
        </w:rPr>
      </w:pPr>
    </w:p>
    <w:p w14:paraId="06BBB50B" w14:textId="0AB0B69D" w:rsidR="00FE5B54" w:rsidRPr="004770D5" w:rsidRDefault="00FE5B54" w:rsidP="00FE5B54">
      <w:pPr>
        <w:spacing w:after="0" w:line="240" w:lineRule="auto"/>
        <w:jc w:val="both"/>
        <w:rPr>
          <w:rFonts w:ascii="Times New Roman" w:hAnsi="Times New Roman"/>
          <w:b/>
          <w:bCs/>
          <w:sz w:val="24"/>
          <w:szCs w:val="24"/>
          <w:lang w:val="ru-RU"/>
        </w:rPr>
      </w:pPr>
      <w:r w:rsidRPr="004770D5">
        <w:rPr>
          <w:rFonts w:ascii="Times New Roman" w:hAnsi="Times New Roman"/>
          <w:b/>
          <w:bCs/>
          <w:sz w:val="24"/>
          <w:szCs w:val="24"/>
          <w:lang w:val="ru-RU"/>
        </w:rPr>
        <w:t>7</w:t>
      </w:r>
      <w:r w:rsidR="00B819BC">
        <w:rPr>
          <w:rFonts w:ascii="Times New Roman" w:hAnsi="Times New Roman"/>
          <w:b/>
          <w:bCs/>
          <w:sz w:val="24"/>
          <w:szCs w:val="24"/>
        </w:rPr>
        <w:t>4</w:t>
      </w:r>
      <w:r w:rsidRPr="004770D5">
        <w:rPr>
          <w:rFonts w:ascii="Times New Roman" w:hAnsi="Times New Roman"/>
          <w:b/>
          <w:bCs/>
          <w:sz w:val="24"/>
          <w:szCs w:val="24"/>
          <w:lang w:val="ru-RU"/>
        </w:rPr>
        <w:t xml:space="preserve">. РУКОВОДИЛАЦ </w:t>
      </w:r>
      <w:r w:rsidR="00111A47" w:rsidRPr="004770D5">
        <w:rPr>
          <w:rFonts w:ascii="Times New Roman" w:hAnsi="Times New Roman"/>
          <w:b/>
          <w:bCs/>
          <w:sz w:val="24"/>
          <w:szCs w:val="24"/>
          <w:lang w:val="ru-RU"/>
        </w:rPr>
        <w:t>ВЕТЕРИНАРСК</w:t>
      </w:r>
      <w:r w:rsidR="00111A47">
        <w:rPr>
          <w:rFonts w:ascii="Times New Roman" w:hAnsi="Times New Roman"/>
          <w:b/>
          <w:bCs/>
          <w:sz w:val="24"/>
          <w:szCs w:val="24"/>
          <w:lang w:val="sr-Cyrl-RS"/>
        </w:rPr>
        <w:t>ОГ</w:t>
      </w:r>
      <w:r w:rsidR="00111A47" w:rsidRPr="004770D5">
        <w:rPr>
          <w:rFonts w:ascii="Times New Roman" w:hAnsi="Times New Roman"/>
          <w:b/>
          <w:bCs/>
          <w:sz w:val="24"/>
          <w:szCs w:val="24"/>
          <w:lang w:val="ru-RU"/>
        </w:rPr>
        <w:t xml:space="preserve"> </w:t>
      </w:r>
      <w:r w:rsidRPr="004770D5">
        <w:rPr>
          <w:rFonts w:ascii="Times New Roman" w:hAnsi="Times New Roman"/>
          <w:b/>
          <w:bCs/>
          <w:sz w:val="24"/>
          <w:szCs w:val="24"/>
          <w:lang w:val="ru-RU"/>
        </w:rPr>
        <w:t>СЕКТОРА</w:t>
      </w:r>
    </w:p>
    <w:p w14:paraId="6A1D1B85" w14:textId="77777777" w:rsidR="00FE5B54" w:rsidRPr="004770D5" w:rsidRDefault="00FE5B54" w:rsidP="00FE5B54">
      <w:pPr>
        <w:spacing w:after="0" w:line="240" w:lineRule="auto"/>
        <w:jc w:val="both"/>
        <w:rPr>
          <w:rFonts w:ascii="Times New Roman" w:hAnsi="Times New Roman"/>
          <w:b/>
          <w:bCs/>
          <w:sz w:val="24"/>
          <w:szCs w:val="24"/>
          <w:lang w:val="ru-RU"/>
        </w:rPr>
      </w:pPr>
    </w:p>
    <w:p w14:paraId="79B5A3D1" w14:textId="77777777" w:rsidR="00FE5B54" w:rsidRPr="00FE5B54" w:rsidRDefault="00FE5B54" w:rsidP="00FE5B54">
      <w:pPr>
        <w:spacing w:after="0" w:line="240" w:lineRule="auto"/>
        <w:jc w:val="both"/>
        <w:rPr>
          <w:rFonts w:ascii="Times New Roman" w:hAnsi="Times New Roman"/>
          <w:sz w:val="24"/>
          <w:szCs w:val="24"/>
          <w:lang w:val="sr-Cyrl-RS"/>
        </w:rPr>
      </w:pPr>
      <w:r w:rsidRPr="00FE5B54">
        <w:rPr>
          <w:rFonts w:ascii="Times New Roman" w:hAnsi="Times New Roman"/>
          <w:sz w:val="24"/>
          <w:szCs w:val="24"/>
          <w:lang w:val="sr-Cyrl-RS"/>
        </w:rPr>
        <w:tab/>
      </w:r>
      <w:r w:rsidRPr="004770D5">
        <w:rPr>
          <w:rFonts w:ascii="Times New Roman" w:hAnsi="Times New Roman"/>
          <w:sz w:val="24"/>
          <w:szCs w:val="24"/>
          <w:lang w:val="ru-RU"/>
        </w:rPr>
        <w:t xml:space="preserve">Обавља најсложеније послове у организационој целини ветеринарском сектору, којим руководи, и примењује стручно и руководеће искуство, уз поседовање највишег </w:t>
      </w:r>
      <w:r w:rsidRPr="004770D5">
        <w:rPr>
          <w:rFonts w:ascii="Times New Roman" w:hAnsi="Times New Roman"/>
          <w:sz w:val="24"/>
          <w:szCs w:val="24"/>
          <w:lang w:val="ru-RU"/>
        </w:rPr>
        <w:lastRenderedPageBreak/>
        <w:t xml:space="preserve">стеченог високог образовања. </w:t>
      </w:r>
      <w:r w:rsidRPr="00FE5B54">
        <w:rPr>
          <w:rFonts w:ascii="Times New Roman" w:hAnsi="Times New Roman"/>
          <w:sz w:val="24"/>
          <w:szCs w:val="24"/>
        </w:rPr>
        <w:t>O</w:t>
      </w:r>
      <w:r w:rsidRPr="004770D5">
        <w:rPr>
          <w:rFonts w:ascii="Times New Roman" w:hAnsi="Times New Roman"/>
          <w:sz w:val="24"/>
          <w:szCs w:val="24"/>
          <w:lang w:val="ru-RU"/>
        </w:rPr>
        <w:t>дговоран је за организацију и реализацију</w:t>
      </w:r>
      <w:r w:rsidRPr="00FE5B54">
        <w:rPr>
          <w:rFonts w:ascii="Times New Roman" w:hAnsi="Times New Roman"/>
          <w:sz w:val="24"/>
          <w:szCs w:val="24"/>
          <w:lang w:val="sr-Cyrl-RS"/>
        </w:rPr>
        <w:t xml:space="preserve"> рада</w:t>
      </w:r>
      <w:r w:rsidRPr="004770D5">
        <w:rPr>
          <w:rFonts w:ascii="Times New Roman" w:hAnsi="Times New Roman"/>
          <w:sz w:val="24"/>
          <w:szCs w:val="24"/>
          <w:lang w:val="ru-RU"/>
        </w:rPr>
        <w:t>, предлаже план и утвр</w:t>
      </w:r>
      <w:r w:rsidRPr="00FE5B54">
        <w:rPr>
          <w:rFonts w:ascii="Times New Roman" w:hAnsi="Times New Roman"/>
          <w:sz w:val="24"/>
          <w:szCs w:val="24"/>
          <w:lang w:val="sr-Cyrl-RS"/>
        </w:rPr>
        <w:t>ђ</w:t>
      </w:r>
      <w:r w:rsidRPr="004770D5">
        <w:rPr>
          <w:rFonts w:ascii="Times New Roman" w:hAnsi="Times New Roman"/>
          <w:sz w:val="24"/>
          <w:szCs w:val="24"/>
          <w:lang w:val="ru-RU"/>
        </w:rPr>
        <w:t>ује динамику</w:t>
      </w:r>
      <w:r w:rsidRPr="00FE5B54">
        <w:rPr>
          <w:rFonts w:ascii="Times New Roman" w:hAnsi="Times New Roman"/>
          <w:sz w:val="24"/>
          <w:szCs w:val="24"/>
          <w:lang w:val="sr-Cyrl-RS"/>
        </w:rPr>
        <w:t xml:space="preserve"> рада</w:t>
      </w:r>
      <w:r w:rsidRPr="004770D5">
        <w:rPr>
          <w:rFonts w:ascii="Times New Roman" w:hAnsi="Times New Roman"/>
          <w:sz w:val="24"/>
          <w:szCs w:val="24"/>
          <w:lang w:val="ru-RU"/>
        </w:rPr>
        <w:t>, предлаже и прати мере у области</w:t>
      </w:r>
      <w:r w:rsidRPr="00FE5B54">
        <w:rPr>
          <w:rFonts w:ascii="Times New Roman" w:hAnsi="Times New Roman"/>
          <w:sz w:val="24"/>
          <w:szCs w:val="24"/>
          <w:lang w:val="sr-Cyrl-RS"/>
        </w:rPr>
        <w:t xml:space="preserve"> којим руководи</w:t>
      </w:r>
      <w:r w:rsidRPr="004770D5">
        <w:rPr>
          <w:rFonts w:ascii="Times New Roman" w:hAnsi="Times New Roman"/>
          <w:sz w:val="24"/>
          <w:szCs w:val="24"/>
          <w:lang w:val="ru-RU"/>
        </w:rPr>
        <w:t>, прати и контролише спрово</w:t>
      </w:r>
      <w:r w:rsidRPr="00FE5B54">
        <w:rPr>
          <w:rFonts w:ascii="Times New Roman" w:hAnsi="Times New Roman"/>
          <w:sz w:val="24"/>
          <w:szCs w:val="24"/>
          <w:lang w:val="sr-Cyrl-RS"/>
        </w:rPr>
        <w:t>ђ</w:t>
      </w:r>
      <w:r w:rsidRPr="004770D5">
        <w:rPr>
          <w:rFonts w:ascii="Times New Roman" w:hAnsi="Times New Roman"/>
          <w:sz w:val="24"/>
          <w:szCs w:val="24"/>
          <w:lang w:val="ru-RU"/>
        </w:rPr>
        <w:t>ење</w:t>
      </w:r>
      <w:r w:rsidRPr="00FE5B54">
        <w:rPr>
          <w:rFonts w:ascii="Times New Roman" w:hAnsi="Times New Roman"/>
          <w:sz w:val="24"/>
          <w:szCs w:val="24"/>
          <w:lang w:val="sr-Cyrl-RS"/>
        </w:rPr>
        <w:t xml:space="preserve"> истих. Учествује </w:t>
      </w:r>
      <w:r w:rsidRPr="004770D5">
        <w:rPr>
          <w:rFonts w:ascii="Times New Roman" w:hAnsi="Times New Roman"/>
          <w:sz w:val="24"/>
          <w:szCs w:val="24"/>
          <w:lang w:val="ru-RU"/>
        </w:rPr>
        <w:t xml:space="preserve">у раду </w:t>
      </w:r>
      <w:r w:rsidRPr="00FE5B54">
        <w:rPr>
          <w:rFonts w:ascii="Times New Roman" w:hAnsi="Times New Roman"/>
          <w:sz w:val="24"/>
          <w:szCs w:val="24"/>
          <w:lang w:val="sr-Cyrl-RS"/>
        </w:rPr>
        <w:t>к</w:t>
      </w:r>
      <w:r w:rsidRPr="004770D5">
        <w:rPr>
          <w:rFonts w:ascii="Times New Roman" w:hAnsi="Times New Roman"/>
          <w:sz w:val="24"/>
          <w:szCs w:val="24"/>
          <w:lang w:val="ru-RU"/>
        </w:rPr>
        <w:t>омисиј</w:t>
      </w:r>
      <w:r w:rsidRPr="00FE5B54">
        <w:rPr>
          <w:rFonts w:ascii="Times New Roman" w:hAnsi="Times New Roman"/>
          <w:sz w:val="24"/>
          <w:szCs w:val="24"/>
          <w:lang w:val="sr-Cyrl-RS"/>
        </w:rPr>
        <w:t>а</w:t>
      </w:r>
      <w:r w:rsidRPr="004770D5">
        <w:rPr>
          <w:rFonts w:ascii="Times New Roman" w:hAnsi="Times New Roman"/>
          <w:sz w:val="24"/>
          <w:szCs w:val="24"/>
          <w:lang w:val="ru-RU"/>
        </w:rPr>
        <w:t>, руководи стручним састанцима, одговоран је за спрово</w:t>
      </w:r>
      <w:r w:rsidRPr="00FE5B54">
        <w:rPr>
          <w:rFonts w:ascii="Times New Roman" w:hAnsi="Times New Roman"/>
          <w:sz w:val="24"/>
          <w:szCs w:val="24"/>
          <w:lang w:val="sr-Cyrl-RS"/>
        </w:rPr>
        <w:t>ђ</w:t>
      </w:r>
      <w:r w:rsidRPr="004770D5">
        <w:rPr>
          <w:rFonts w:ascii="Times New Roman" w:hAnsi="Times New Roman"/>
          <w:sz w:val="24"/>
          <w:szCs w:val="24"/>
          <w:lang w:val="ru-RU"/>
        </w:rPr>
        <w:t>ење ставова и закључака донетих на тим састанцима</w:t>
      </w:r>
      <w:r w:rsidRPr="00FE5B54">
        <w:rPr>
          <w:rFonts w:ascii="Times New Roman" w:hAnsi="Times New Roman"/>
          <w:sz w:val="24"/>
          <w:szCs w:val="24"/>
          <w:lang w:val="sr-Cyrl-RS"/>
        </w:rPr>
        <w:t>. К</w:t>
      </w:r>
      <w:r w:rsidRPr="004770D5">
        <w:rPr>
          <w:rFonts w:ascii="Times New Roman" w:hAnsi="Times New Roman"/>
          <w:sz w:val="24"/>
          <w:szCs w:val="24"/>
          <w:lang w:val="ru-RU"/>
        </w:rPr>
        <w:t>оординира рад одговорних</w:t>
      </w:r>
      <w:r w:rsidRPr="00FE5B54">
        <w:rPr>
          <w:rFonts w:ascii="Times New Roman" w:hAnsi="Times New Roman"/>
          <w:sz w:val="24"/>
          <w:szCs w:val="24"/>
          <w:lang w:val="sr-Cyrl-RS"/>
        </w:rPr>
        <w:t xml:space="preserve"> и запослених у сектору, </w:t>
      </w:r>
      <w:r w:rsidRPr="004770D5">
        <w:rPr>
          <w:rFonts w:ascii="Times New Roman" w:hAnsi="Times New Roman"/>
          <w:sz w:val="24"/>
          <w:szCs w:val="24"/>
          <w:lang w:val="ru-RU"/>
        </w:rPr>
        <w:t>организује рад сектора, врши завршну контролу извештаја по деловима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Учествује у радним групама и стручним тимовима запослених при доношењу најзначајнијих одлука</w:t>
      </w:r>
      <w:r w:rsidRPr="00FE5B54">
        <w:rPr>
          <w:rFonts w:ascii="Times New Roman" w:hAnsi="Times New Roman"/>
          <w:sz w:val="24"/>
          <w:szCs w:val="24"/>
          <w:lang w:val="sr-Cyrl-RS"/>
        </w:rPr>
        <w:t>,</w:t>
      </w:r>
      <w:r w:rsidRPr="004770D5">
        <w:rPr>
          <w:rFonts w:ascii="Times New Roman" w:hAnsi="Times New Roman"/>
          <w:sz w:val="24"/>
          <w:szCs w:val="24"/>
          <w:lang w:val="ru-RU"/>
        </w:rPr>
        <w:t xml:space="preserve"> ради на праћењу и унапређењу пословног информационог система; Обавља послове који захтевају највиши </w:t>
      </w:r>
      <w:r w:rsidRPr="004770D5">
        <w:rPr>
          <w:rFonts w:ascii="Times New Roman" w:eastAsia="Times New Roman" w:hAnsi="Times New Roman"/>
          <w:sz w:val="24"/>
          <w:szCs w:val="24"/>
          <w:lang w:val="ru-RU"/>
        </w:rPr>
        <w:t xml:space="preserve">ниво стручности, самосталност у раду и посебно стечено и примењљиво искуство </w:t>
      </w:r>
      <w:r w:rsidRPr="00FE5B54">
        <w:rPr>
          <w:rFonts w:ascii="Times New Roman" w:eastAsia="Times New Roman" w:hAnsi="Times New Roman"/>
          <w:sz w:val="24"/>
          <w:szCs w:val="24"/>
          <w:lang w:val="sr-Cyrl-RS"/>
        </w:rPr>
        <w:t xml:space="preserve">у руковођењу, </w:t>
      </w:r>
      <w:r w:rsidRPr="004770D5">
        <w:rPr>
          <w:rFonts w:ascii="Times New Roman" w:eastAsia="Times New Roman" w:hAnsi="Times New Roman"/>
          <w:sz w:val="24"/>
          <w:szCs w:val="24"/>
          <w:lang w:val="ru-RU"/>
        </w:rPr>
        <w:t xml:space="preserve">планирању, сповођењу као и реализацији поверених послова из делокруга рада Агенције. </w:t>
      </w:r>
      <w:r w:rsidRPr="00FE5B54">
        <w:rPr>
          <w:rFonts w:ascii="Times New Roman" w:eastAsia="Times New Roman" w:hAnsi="Times New Roman"/>
          <w:sz w:val="24"/>
          <w:szCs w:val="24"/>
          <w:lang w:val="sr-Cyrl-RS"/>
        </w:rPr>
        <w:t xml:space="preserve"> </w:t>
      </w:r>
      <w:r w:rsidRPr="00FE5B54">
        <w:rPr>
          <w:rFonts w:ascii="Times New Roman" w:hAnsi="Times New Roman"/>
          <w:sz w:val="24"/>
          <w:szCs w:val="24"/>
          <w:lang w:val="sr-Cyrl-RS"/>
        </w:rPr>
        <w:t>О</w:t>
      </w:r>
      <w:r w:rsidRPr="004770D5">
        <w:rPr>
          <w:rFonts w:ascii="Times New Roman" w:hAnsi="Times New Roman"/>
          <w:sz w:val="24"/>
          <w:szCs w:val="24"/>
          <w:lang w:val="ru-RU"/>
        </w:rPr>
        <w:t>бавља и друге послове у оквиру своје стручне спреме по налогу директора</w:t>
      </w:r>
      <w:r w:rsidRPr="00FE5B54">
        <w:rPr>
          <w:rFonts w:ascii="Times New Roman" w:hAnsi="Times New Roman"/>
          <w:sz w:val="24"/>
          <w:szCs w:val="24"/>
          <w:lang w:val="sr-Cyrl-RS"/>
        </w:rPr>
        <w:t xml:space="preserve"> и за свој рад одговоран је директору. </w:t>
      </w:r>
      <w:r w:rsidRPr="004770D5">
        <w:rPr>
          <w:rFonts w:ascii="Times New Roman" w:hAnsi="Times New Roman"/>
          <w:sz w:val="24"/>
          <w:szCs w:val="24"/>
          <w:lang w:val="ru-RU"/>
        </w:rPr>
        <w:t>Прати реализацију и степен испуњености законом дефинисаних рокова за реализацију задатих циљева</w:t>
      </w:r>
      <w:r w:rsidRPr="00FE5B54">
        <w:rPr>
          <w:rFonts w:ascii="Times New Roman" w:hAnsi="Times New Roman"/>
          <w:sz w:val="24"/>
          <w:szCs w:val="24"/>
          <w:lang w:val="sr-Cyrl-RS"/>
        </w:rPr>
        <w:t>.</w:t>
      </w:r>
      <w:r w:rsidRPr="004770D5">
        <w:rPr>
          <w:rFonts w:ascii="Times New Roman" w:hAnsi="Times New Roman"/>
          <w:sz w:val="24"/>
          <w:szCs w:val="24"/>
          <w:lang w:val="ru-RU"/>
        </w:rPr>
        <w:t xml:space="preserve"> Спроводи годишњу евалуацију запосле</w:t>
      </w:r>
      <w:r w:rsidRPr="00FE5B54">
        <w:rPr>
          <w:rFonts w:ascii="Times New Roman" w:hAnsi="Times New Roman"/>
          <w:sz w:val="24"/>
          <w:szCs w:val="24"/>
          <w:lang w:val="sr-Cyrl-RS"/>
        </w:rPr>
        <w:t>н</w:t>
      </w:r>
      <w:r w:rsidRPr="004770D5">
        <w:rPr>
          <w:rFonts w:ascii="Times New Roman" w:hAnsi="Times New Roman"/>
          <w:sz w:val="24"/>
          <w:szCs w:val="24"/>
          <w:lang w:val="ru-RU"/>
        </w:rPr>
        <w:t>их у сектору, и врши оцену рада запослених на основу прописаних процедура.</w:t>
      </w:r>
      <w:r w:rsidRPr="00FE5B54">
        <w:rPr>
          <w:rFonts w:ascii="Times New Roman" w:hAnsi="Times New Roman"/>
          <w:sz w:val="24"/>
          <w:szCs w:val="24"/>
          <w:lang w:val="sr-Cyrl-RS"/>
        </w:rPr>
        <w:t xml:space="preserve"> Координише обављање послова на темељу националне развојне стратегије.</w:t>
      </w:r>
      <w:r w:rsidRPr="004770D5">
        <w:rPr>
          <w:rFonts w:ascii="Times New Roman" w:hAnsi="Times New Roman"/>
          <w:sz w:val="24"/>
          <w:szCs w:val="24"/>
          <w:lang w:val="ru-RU"/>
        </w:rPr>
        <w:t xml:space="preserve"> Учествује у писању стратешких докумената за развијање и успостављање система  као и поштовање докумената уз имлеметирање истих, на утемељењу националне регулативе и регулативе Европске уније, који доприносе високом степену унапређења рада. Делегира, координира и контролише извршавање свих побројаних стручно-оперативних задатака и послова из делокруга рада Ветеринарског сектора, набројаних у описима послова</w:t>
      </w:r>
      <w:r w:rsidRPr="00FE5B54">
        <w:rPr>
          <w:rFonts w:ascii="Times New Roman" w:hAnsi="Times New Roman"/>
          <w:sz w:val="24"/>
          <w:szCs w:val="24"/>
          <w:lang w:val="sr-Cyrl-RS"/>
        </w:rPr>
        <w:t>. О</w:t>
      </w:r>
      <w:r w:rsidRPr="004770D5">
        <w:rPr>
          <w:rFonts w:ascii="Times New Roman" w:hAnsi="Times New Roman"/>
          <w:sz w:val="24"/>
          <w:szCs w:val="24"/>
          <w:lang w:val="ru-RU"/>
        </w:rPr>
        <w:t xml:space="preserve">бавља виши ниво послова и остваривања постављених и дефинисаних стратешких циљева  саме организације, при чему  послови најчешће подразумевају решавање значајних питања и проблема, односно извршава велики број дужности, између осталих  и од ширег друштвеног и / или нациналног интереса. </w:t>
      </w:r>
      <w:r w:rsidRPr="00FE5B54">
        <w:rPr>
          <w:rFonts w:ascii="Times New Roman" w:hAnsi="Times New Roman"/>
          <w:sz w:val="24"/>
          <w:szCs w:val="24"/>
          <w:lang w:val="sr-Cyrl-RS"/>
        </w:rPr>
        <w:t xml:space="preserve"> П</w:t>
      </w:r>
      <w:r w:rsidRPr="004770D5">
        <w:rPr>
          <w:rFonts w:ascii="Times New Roman" w:hAnsi="Times New Roman"/>
          <w:sz w:val="24"/>
          <w:szCs w:val="24"/>
          <w:lang w:val="ru-RU"/>
        </w:rPr>
        <w:t>рипрема планове</w:t>
      </w:r>
      <w:r w:rsidRPr="00FE5B54">
        <w:rPr>
          <w:rFonts w:ascii="Times New Roman" w:hAnsi="Times New Roman"/>
          <w:sz w:val="24"/>
          <w:szCs w:val="24"/>
          <w:lang w:val="sr-Cyrl-RS"/>
        </w:rPr>
        <w:t xml:space="preserve">, програме и извештаје </w:t>
      </w:r>
      <w:r w:rsidRPr="004770D5">
        <w:rPr>
          <w:rFonts w:ascii="Times New Roman" w:hAnsi="Times New Roman"/>
          <w:sz w:val="24"/>
          <w:szCs w:val="24"/>
          <w:lang w:val="ru-RU"/>
        </w:rPr>
        <w:t>из делокруга рада</w:t>
      </w:r>
      <w:r w:rsidRPr="00FE5B54">
        <w:rPr>
          <w:rFonts w:ascii="Times New Roman" w:hAnsi="Times New Roman"/>
          <w:sz w:val="24"/>
          <w:szCs w:val="24"/>
          <w:lang w:val="sr-Cyrl-RS"/>
        </w:rPr>
        <w:t xml:space="preserve"> сектора</w:t>
      </w:r>
      <w:r w:rsidRPr="004770D5">
        <w:rPr>
          <w:rFonts w:ascii="Times New Roman" w:hAnsi="Times New Roman"/>
          <w:sz w:val="24"/>
          <w:szCs w:val="24"/>
          <w:lang w:val="ru-RU"/>
        </w:rPr>
        <w:t xml:space="preserve">; остварује сарадњу са другим секторима и националним центрима Агенције; прати прописе ЕУ као и спровођење смерница ЕУ, Ветеринарске </w:t>
      </w:r>
      <w:r w:rsidRPr="00FE5B54">
        <w:rPr>
          <w:rFonts w:ascii="Times New Roman" w:hAnsi="Times New Roman"/>
          <w:sz w:val="24"/>
          <w:szCs w:val="24"/>
          <w:lang w:val="sr-Cyrl-RS"/>
        </w:rPr>
        <w:t>м</w:t>
      </w:r>
      <w:r w:rsidRPr="004770D5">
        <w:rPr>
          <w:rFonts w:ascii="Times New Roman" w:hAnsi="Times New Roman"/>
          <w:sz w:val="24"/>
          <w:szCs w:val="24"/>
          <w:lang w:val="ru-RU"/>
        </w:rPr>
        <w:t xml:space="preserve">еђународне </w:t>
      </w:r>
      <w:r w:rsidRPr="00FE5B54">
        <w:rPr>
          <w:rFonts w:ascii="Times New Roman" w:hAnsi="Times New Roman"/>
          <w:sz w:val="24"/>
          <w:szCs w:val="24"/>
          <w:lang w:val="sr-Cyrl-RS"/>
        </w:rPr>
        <w:t>к</w:t>
      </w:r>
      <w:r w:rsidRPr="004770D5">
        <w:rPr>
          <w:rFonts w:ascii="Times New Roman" w:hAnsi="Times New Roman"/>
          <w:sz w:val="24"/>
          <w:szCs w:val="24"/>
          <w:lang w:val="ru-RU"/>
        </w:rPr>
        <w:t xml:space="preserve">онференције за </w:t>
      </w:r>
      <w:r w:rsidRPr="00FE5B54">
        <w:rPr>
          <w:rFonts w:ascii="Times New Roman" w:hAnsi="Times New Roman"/>
          <w:sz w:val="24"/>
          <w:szCs w:val="24"/>
          <w:lang w:val="sr-Cyrl-RS"/>
        </w:rPr>
        <w:t>х</w:t>
      </w:r>
      <w:r w:rsidRPr="004770D5">
        <w:rPr>
          <w:rFonts w:ascii="Times New Roman" w:hAnsi="Times New Roman"/>
          <w:sz w:val="24"/>
          <w:szCs w:val="24"/>
          <w:lang w:val="ru-RU"/>
        </w:rPr>
        <w:t>армонизацију (</w:t>
      </w:r>
      <w:r w:rsidRPr="00FE5B54">
        <w:rPr>
          <w:rFonts w:ascii="Times New Roman" w:hAnsi="Times New Roman"/>
          <w:sz w:val="24"/>
          <w:szCs w:val="24"/>
        </w:rPr>
        <w:t>VICH</w:t>
      </w:r>
      <w:r w:rsidRPr="004770D5">
        <w:rPr>
          <w:rFonts w:ascii="Times New Roman" w:hAnsi="Times New Roman"/>
          <w:sz w:val="24"/>
          <w:szCs w:val="24"/>
          <w:lang w:val="ru-RU"/>
        </w:rPr>
        <w:t>) и других међународних стручних стандарда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 xml:space="preserve">Послове које обавља и решава у свом раду односе се и на пружање савета и стручне помоћи запосленима у решавању сложених задатака из дефинисаног делокруга рада. </w:t>
      </w:r>
      <w:r w:rsidRPr="00FE5B54">
        <w:rPr>
          <w:rFonts w:ascii="Times New Roman" w:hAnsi="Times New Roman"/>
          <w:noProof/>
          <w:sz w:val="24"/>
          <w:szCs w:val="24"/>
          <w:lang w:val="sr-Cyrl-RS"/>
        </w:rPr>
        <w:t xml:space="preserve">Примењује </w:t>
      </w:r>
      <w:r w:rsidRPr="00FE5B54">
        <w:rPr>
          <w:rFonts w:ascii="Times New Roman" w:hAnsi="Times New Roman"/>
          <w:bCs/>
          <w:noProof/>
          <w:sz w:val="24"/>
          <w:szCs w:val="24"/>
          <w:lang w:val="sr-Cyrl-CS"/>
        </w:rPr>
        <w:t xml:space="preserve">одредбе процедуре </w:t>
      </w:r>
      <w:r w:rsidRPr="00FE5B54">
        <w:rPr>
          <w:rFonts w:ascii="Times New Roman" w:hAnsi="Times New Roman"/>
          <w:bCs/>
          <w:noProof/>
          <w:sz w:val="24"/>
          <w:szCs w:val="24"/>
          <w:lang w:val="sr-Cyrl-RS"/>
        </w:rPr>
        <w:t>правилног коришћења информационе имовине</w:t>
      </w:r>
      <w:r w:rsidRPr="00FE5B54">
        <w:rPr>
          <w:rFonts w:ascii="Times New Roman" w:hAnsi="Times New Roman"/>
          <w:bCs/>
          <w:noProof/>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FE5B54">
        <w:rPr>
          <w:rFonts w:ascii="Times New Roman" w:hAnsi="Times New Roman"/>
          <w:sz w:val="24"/>
          <w:szCs w:val="24"/>
          <w:lang w:val="sr-Cyrl-RS"/>
        </w:rPr>
        <w:t xml:space="preserve"> О</w:t>
      </w:r>
      <w:r w:rsidRPr="004770D5">
        <w:rPr>
          <w:rFonts w:ascii="Times New Roman" w:hAnsi="Times New Roman"/>
          <w:sz w:val="24"/>
          <w:szCs w:val="24"/>
          <w:lang w:val="ru-RU"/>
        </w:rPr>
        <w:t>дговоран је за спрово</w:t>
      </w:r>
      <w:r w:rsidRPr="00FE5B54">
        <w:rPr>
          <w:rFonts w:ascii="Times New Roman" w:hAnsi="Times New Roman"/>
          <w:sz w:val="24"/>
          <w:szCs w:val="24"/>
          <w:lang w:val="sr-Cyrl-RS"/>
        </w:rPr>
        <w:t>ђ</w:t>
      </w:r>
      <w:r w:rsidRPr="004770D5">
        <w:rPr>
          <w:rFonts w:ascii="Times New Roman" w:hAnsi="Times New Roman"/>
          <w:sz w:val="24"/>
          <w:szCs w:val="24"/>
          <w:lang w:val="ru-RU"/>
        </w:rPr>
        <w:t xml:space="preserve">ење ставова и закључака, </w:t>
      </w:r>
      <w:r w:rsidRPr="00FE5B54">
        <w:rPr>
          <w:rFonts w:ascii="Times New Roman" w:hAnsi="Times New Roman"/>
          <w:sz w:val="24"/>
          <w:szCs w:val="24"/>
          <w:lang w:val="sl-SI"/>
        </w:rPr>
        <w:t xml:space="preserve">обавља и друге послове у оквиру своје струке по налогу директора, </w:t>
      </w:r>
      <w:r w:rsidRPr="004770D5">
        <w:rPr>
          <w:rFonts w:ascii="Times New Roman" w:hAnsi="Times New Roman"/>
          <w:sz w:val="24"/>
          <w:szCs w:val="24"/>
          <w:lang w:val="ru-RU"/>
        </w:rPr>
        <w:t>помаже директору</w:t>
      </w:r>
      <w:r w:rsidRPr="00FE5B54">
        <w:rPr>
          <w:rFonts w:ascii="Times New Roman" w:hAnsi="Times New Roman"/>
          <w:sz w:val="24"/>
          <w:szCs w:val="24"/>
          <w:lang w:val="sr-Cyrl-RS"/>
        </w:rPr>
        <w:t xml:space="preserve"> у раду и одговоран је за свој рад. </w:t>
      </w:r>
    </w:p>
    <w:p w14:paraId="485A7559" w14:textId="77777777" w:rsidR="00FE5B54" w:rsidRPr="004770D5" w:rsidRDefault="00FE5B54" w:rsidP="00FE5B54">
      <w:pPr>
        <w:spacing w:after="0" w:line="240" w:lineRule="auto"/>
        <w:jc w:val="both"/>
        <w:rPr>
          <w:rFonts w:ascii="Times New Roman" w:hAnsi="Times New Roman"/>
          <w:sz w:val="24"/>
          <w:szCs w:val="24"/>
          <w:lang w:val="ru-RU"/>
        </w:rPr>
      </w:pPr>
    </w:p>
    <w:p w14:paraId="5154AAE0" w14:textId="77777777" w:rsidR="00FE5B54" w:rsidRPr="004770D5" w:rsidRDefault="00FE5B54" w:rsidP="00FE5B54">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382C4185" w14:textId="77777777" w:rsidR="00FE5B54" w:rsidRPr="004770D5" w:rsidRDefault="00FE5B54" w:rsidP="00FE5B54">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пет година у научној области ветеринарских наука</w:t>
      </w:r>
    </w:p>
    <w:p w14:paraId="14DA659C" w14:textId="77777777" w:rsidR="00FE5B54" w:rsidRPr="00FE5B54" w:rsidRDefault="00FE5B54" w:rsidP="00FE5B54">
      <w:pPr>
        <w:spacing w:after="0" w:line="240" w:lineRule="auto"/>
        <w:jc w:val="both"/>
        <w:rPr>
          <w:rFonts w:ascii="Times New Roman" w:hAnsi="Times New Roman"/>
          <w:sz w:val="24"/>
          <w:szCs w:val="24"/>
          <w:lang w:val="ru-RU"/>
        </w:rPr>
      </w:pPr>
      <w:r w:rsidRPr="00FE5B54">
        <w:rPr>
          <w:rFonts w:ascii="Times New Roman" w:hAnsi="Times New Roman"/>
          <w:sz w:val="24"/>
          <w:szCs w:val="24"/>
          <w:lang w:val="ru-RU"/>
        </w:rPr>
        <w:t xml:space="preserve">Најмање 3 </w:t>
      </w:r>
      <w:r w:rsidRPr="00FE5B54">
        <w:rPr>
          <w:rFonts w:ascii="Times New Roman" w:hAnsi="Times New Roman"/>
          <w:sz w:val="24"/>
          <w:szCs w:val="24"/>
          <w:lang w:val="sr-Cyrl-CS"/>
        </w:rPr>
        <w:t>године радног</w:t>
      </w:r>
      <w:r w:rsidRPr="00FE5B54">
        <w:rPr>
          <w:rFonts w:ascii="Times New Roman" w:hAnsi="Times New Roman"/>
          <w:sz w:val="24"/>
          <w:szCs w:val="24"/>
          <w:lang w:val="ru-RU"/>
        </w:rPr>
        <w:t xml:space="preserve"> </w:t>
      </w:r>
      <w:r w:rsidRPr="00FE5B54">
        <w:rPr>
          <w:rFonts w:ascii="Times New Roman" w:hAnsi="Times New Roman"/>
          <w:sz w:val="24"/>
          <w:szCs w:val="24"/>
          <w:lang w:val="sr-Cyrl-CS"/>
        </w:rPr>
        <w:t xml:space="preserve">искуства </w:t>
      </w:r>
    </w:p>
    <w:p w14:paraId="1978C06E" w14:textId="77777777" w:rsidR="00FE5B54" w:rsidRPr="00FE5B54" w:rsidRDefault="00FE5B54" w:rsidP="00FE5B54">
      <w:pPr>
        <w:spacing w:after="0" w:line="240" w:lineRule="auto"/>
        <w:jc w:val="both"/>
        <w:rPr>
          <w:rFonts w:ascii="Times New Roman" w:hAnsi="Times New Roman"/>
          <w:sz w:val="24"/>
          <w:szCs w:val="24"/>
          <w:lang w:val="ru-RU"/>
        </w:rPr>
      </w:pPr>
      <w:r w:rsidRPr="00FE5B54">
        <w:rPr>
          <w:rFonts w:ascii="Times New Roman" w:hAnsi="Times New Roman"/>
          <w:sz w:val="24"/>
          <w:szCs w:val="24"/>
          <w:lang w:val="ru-RU"/>
        </w:rPr>
        <w:t>Положен државни стручни испит</w:t>
      </w:r>
    </w:p>
    <w:p w14:paraId="487AFCA0" w14:textId="77777777" w:rsidR="00FE5B54" w:rsidRDefault="00FE5B54" w:rsidP="00FE5B54">
      <w:pPr>
        <w:spacing w:after="0" w:line="240" w:lineRule="auto"/>
        <w:jc w:val="both"/>
        <w:rPr>
          <w:rFonts w:ascii="Times New Roman" w:hAnsi="Times New Roman"/>
          <w:sz w:val="24"/>
          <w:szCs w:val="24"/>
          <w:lang w:val="ru-RU"/>
        </w:rPr>
      </w:pPr>
      <w:r w:rsidRPr="00FE5B54">
        <w:rPr>
          <w:rFonts w:ascii="Times New Roman" w:hAnsi="Times New Roman"/>
          <w:sz w:val="24"/>
          <w:szCs w:val="24"/>
          <w:lang w:val="ru-RU"/>
        </w:rPr>
        <w:t>Знање енглеског језика</w:t>
      </w:r>
    </w:p>
    <w:p w14:paraId="31CA95A6" w14:textId="77777777" w:rsidR="00555998" w:rsidRPr="00FE5B54" w:rsidRDefault="00555998" w:rsidP="00FE5B54">
      <w:pPr>
        <w:spacing w:after="0" w:line="240" w:lineRule="auto"/>
        <w:jc w:val="both"/>
        <w:rPr>
          <w:rFonts w:ascii="Times New Roman" w:hAnsi="Times New Roman"/>
          <w:sz w:val="24"/>
          <w:szCs w:val="24"/>
          <w:lang w:val="ru-RU"/>
        </w:rPr>
      </w:pPr>
    </w:p>
    <w:p w14:paraId="26190892" w14:textId="7F9A6D62" w:rsidR="00FE5B54" w:rsidRPr="00FE5B54" w:rsidRDefault="00FE5B54" w:rsidP="00FE5B54">
      <w:pPr>
        <w:autoSpaceDE w:val="0"/>
        <w:autoSpaceDN w:val="0"/>
        <w:adjustRightInd w:val="0"/>
        <w:spacing w:after="120" w:line="240" w:lineRule="auto"/>
        <w:jc w:val="both"/>
        <w:rPr>
          <w:rFonts w:ascii="Times New Roman" w:hAnsi="Times New Roman"/>
          <w:b/>
          <w:sz w:val="24"/>
          <w:szCs w:val="24"/>
          <w:lang w:val="sr-Cyrl-RS"/>
        </w:rPr>
      </w:pPr>
      <w:r w:rsidRPr="004770D5">
        <w:rPr>
          <w:rFonts w:ascii="Times New Roman" w:hAnsi="Times New Roman"/>
          <w:b/>
          <w:sz w:val="24"/>
          <w:szCs w:val="24"/>
          <w:lang w:val="ru-RU"/>
        </w:rPr>
        <w:t>7</w:t>
      </w:r>
      <w:r w:rsidR="00B819BC">
        <w:rPr>
          <w:rFonts w:ascii="Times New Roman" w:hAnsi="Times New Roman"/>
          <w:b/>
          <w:sz w:val="24"/>
          <w:szCs w:val="24"/>
        </w:rPr>
        <w:t>5</w:t>
      </w:r>
      <w:r w:rsidRPr="004770D5">
        <w:rPr>
          <w:rFonts w:ascii="Times New Roman" w:hAnsi="Times New Roman"/>
          <w:b/>
          <w:sz w:val="24"/>
          <w:szCs w:val="24"/>
          <w:lang w:val="ru-RU"/>
        </w:rPr>
        <w:t xml:space="preserve">. </w:t>
      </w:r>
      <w:r w:rsidRPr="00FE5B54">
        <w:rPr>
          <w:rFonts w:ascii="Times New Roman" w:hAnsi="Times New Roman"/>
          <w:b/>
          <w:sz w:val="24"/>
          <w:szCs w:val="24"/>
          <w:lang w:val="sr-Cyrl-RS"/>
        </w:rPr>
        <w:t>ПРОЦЕНИТЕЉ</w:t>
      </w:r>
      <w:r w:rsidRPr="004770D5">
        <w:rPr>
          <w:rFonts w:ascii="Times New Roman" w:hAnsi="Times New Roman"/>
          <w:b/>
          <w:sz w:val="24"/>
          <w:szCs w:val="24"/>
          <w:lang w:val="ru-RU"/>
        </w:rPr>
        <w:t xml:space="preserve"> ФОРМАЛНЕ КОМПЛЕТНОСТИ, ДЕФИНИСАЊ</w:t>
      </w:r>
      <w:r w:rsidRPr="00FE5B54">
        <w:rPr>
          <w:rFonts w:ascii="Times New Roman" w:hAnsi="Times New Roman"/>
          <w:b/>
          <w:sz w:val="24"/>
          <w:szCs w:val="24"/>
          <w:lang w:val="sr-Cyrl-RS"/>
        </w:rPr>
        <w:t>А</w:t>
      </w:r>
      <w:r w:rsidRPr="004770D5">
        <w:rPr>
          <w:rFonts w:ascii="Times New Roman" w:hAnsi="Times New Roman"/>
          <w:b/>
          <w:sz w:val="24"/>
          <w:szCs w:val="24"/>
          <w:lang w:val="ru-RU"/>
        </w:rPr>
        <w:t xml:space="preserve"> ЗАХТЕВА И МАТИЧНИХ ПОДАТАКА ЗА ВЕТЕРИНАРСКИ ЛЕК</w:t>
      </w:r>
    </w:p>
    <w:p w14:paraId="336FDF3A" w14:textId="02E9D712" w:rsidR="00FE5B54" w:rsidRDefault="00FE5B54" w:rsidP="00555998">
      <w:pPr>
        <w:autoSpaceDE w:val="0"/>
        <w:autoSpaceDN w:val="0"/>
        <w:adjustRightInd w:val="0"/>
        <w:spacing w:after="0" w:line="240" w:lineRule="auto"/>
        <w:jc w:val="both"/>
        <w:rPr>
          <w:rFonts w:ascii="Times New Roman" w:hAnsi="Times New Roman"/>
          <w:sz w:val="24"/>
          <w:szCs w:val="24"/>
          <w:lang w:val="sr-Cyrl-RS"/>
        </w:rPr>
      </w:pPr>
      <w:r w:rsidRPr="00FE5B54">
        <w:rPr>
          <w:rFonts w:ascii="Times New Roman" w:hAnsi="Times New Roman"/>
          <w:sz w:val="24"/>
          <w:szCs w:val="24"/>
          <w:lang w:val="sr-Cyrl-RS"/>
        </w:rPr>
        <w:lastRenderedPageBreak/>
        <w:tab/>
      </w:r>
      <w:r w:rsidRPr="004770D5">
        <w:rPr>
          <w:rFonts w:ascii="Times New Roman" w:hAnsi="Times New Roman"/>
          <w:sz w:val="24"/>
          <w:szCs w:val="24"/>
          <w:lang w:val="ru-RU"/>
        </w:rPr>
        <w:t xml:space="preserve">Врши </w:t>
      </w:r>
      <w:r w:rsidRPr="00FE5B54">
        <w:rPr>
          <w:rFonts w:ascii="Times New Roman" w:hAnsi="Times New Roman"/>
          <w:sz w:val="24"/>
          <w:szCs w:val="24"/>
          <w:lang w:val="sr-Cyrl-RS"/>
        </w:rPr>
        <w:t>најсл</w:t>
      </w:r>
      <w:r w:rsidRPr="004770D5">
        <w:rPr>
          <w:rFonts w:ascii="Times New Roman" w:hAnsi="Times New Roman"/>
          <w:sz w:val="24"/>
          <w:szCs w:val="24"/>
          <w:lang w:val="ru-RU"/>
        </w:rPr>
        <w:t>ожен</w:t>
      </w:r>
      <w:r w:rsidRPr="00FE5B54">
        <w:rPr>
          <w:rFonts w:ascii="Times New Roman" w:hAnsi="Times New Roman"/>
          <w:sz w:val="24"/>
          <w:szCs w:val="24"/>
          <w:lang w:val="sr-Cyrl-RS"/>
        </w:rPr>
        <w:t>иј</w:t>
      </w:r>
      <w:r w:rsidRPr="004770D5">
        <w:rPr>
          <w:rFonts w:ascii="Times New Roman" w:hAnsi="Times New Roman"/>
          <w:sz w:val="24"/>
          <w:szCs w:val="24"/>
          <w:lang w:val="ru-RU"/>
        </w:rPr>
        <w:t>е послове у поступку  формалне процене документације, дефинисања и обраде захтева за издавање дозволе за стављање у промет лекова за употребу у ветеринарској медицини, њихових обнова, измена и допуна (варијације);</w:t>
      </w:r>
      <w:r w:rsidR="00555998">
        <w:rPr>
          <w:rFonts w:ascii="Times New Roman" w:hAnsi="Times New Roman"/>
          <w:sz w:val="24"/>
          <w:szCs w:val="24"/>
          <w:lang w:val="sr-Cyrl-RS"/>
        </w:rPr>
        <w:t xml:space="preserve"> </w:t>
      </w:r>
      <w:r w:rsidRPr="004770D5">
        <w:rPr>
          <w:rFonts w:ascii="Times New Roman" w:hAnsi="Times New Roman"/>
          <w:sz w:val="24"/>
          <w:szCs w:val="24"/>
          <w:lang w:val="ru-RU"/>
        </w:rPr>
        <w:t>Обраду</w:t>
      </w:r>
      <w:r w:rsidRPr="00FE5B54">
        <w:rPr>
          <w:rFonts w:ascii="Times New Roman" w:hAnsi="Times New Roman"/>
          <w:sz w:val="24"/>
          <w:szCs w:val="24"/>
          <w:lang w:val="sr-Cyrl-RS"/>
        </w:rPr>
        <w:t xml:space="preserve"> и унос</w:t>
      </w:r>
      <w:r w:rsidRPr="004770D5">
        <w:rPr>
          <w:rFonts w:ascii="Times New Roman" w:hAnsi="Times New Roman"/>
          <w:sz w:val="24"/>
          <w:szCs w:val="24"/>
          <w:lang w:val="ru-RU"/>
        </w:rPr>
        <w:t xml:space="preserve"> матичних података о</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носиоцима дозволе, произвођачима и лековима, врши послове дефинисања и обраде</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 xml:space="preserve">захтева и матичних података за контролу квалитета лекова за ветеринарску употребу; </w:t>
      </w:r>
      <w:r w:rsidRPr="00FE5B54">
        <w:rPr>
          <w:rFonts w:ascii="Times New Roman" w:hAnsi="Times New Roman"/>
          <w:sz w:val="24"/>
          <w:szCs w:val="24"/>
          <w:lang w:val="sr-Cyrl-RS"/>
        </w:rPr>
        <w:t>у</w:t>
      </w:r>
      <w:r w:rsidRPr="004770D5">
        <w:rPr>
          <w:rFonts w:ascii="Times New Roman" w:hAnsi="Times New Roman"/>
          <w:sz w:val="24"/>
          <w:szCs w:val="24"/>
          <w:lang w:val="ru-RU"/>
        </w:rPr>
        <w:t xml:space="preserve"> поступку формалне процене документације, врши процену дела 1  досијеа која се односи на усаглашеност достављен</w:t>
      </w:r>
      <w:r w:rsidRPr="00FE5B54">
        <w:rPr>
          <w:rFonts w:ascii="Times New Roman" w:hAnsi="Times New Roman"/>
          <w:sz w:val="24"/>
          <w:szCs w:val="24"/>
          <w:lang w:val="sr-Cyrl-RS"/>
        </w:rPr>
        <w:t>е</w:t>
      </w:r>
      <w:r w:rsidRPr="004770D5">
        <w:rPr>
          <w:rFonts w:ascii="Times New Roman" w:hAnsi="Times New Roman"/>
          <w:sz w:val="24"/>
          <w:szCs w:val="24"/>
          <w:lang w:val="ru-RU"/>
        </w:rPr>
        <w:t xml:space="preserve"> документације са Законом и подзаконским актима,  процену података о произвођачима и њиховој усклађености са </w:t>
      </w:r>
      <w:r w:rsidRPr="00FE5B54">
        <w:rPr>
          <w:rFonts w:ascii="Times New Roman" w:hAnsi="Times New Roman"/>
          <w:sz w:val="24"/>
          <w:szCs w:val="24"/>
        </w:rPr>
        <w:t>GMP</w:t>
      </w:r>
      <w:r w:rsidRPr="004770D5">
        <w:rPr>
          <w:rFonts w:ascii="Times New Roman" w:hAnsi="Times New Roman"/>
          <w:sz w:val="24"/>
          <w:szCs w:val="24"/>
          <w:lang w:val="ru-RU"/>
        </w:rPr>
        <w:t xml:space="preserve"> смерницама; врши процену формалне комплетности свих поглавља документације о квалитету, безбедности и ефикасности у односу на захтеве дефинисане Законом и подзаконским актима; врши израду потврде о формалној некомплетности односно комплетности захтева; припрема нацрте аката о одбацивању захтева за издавање, обнову и измена и допуна дозволе за лек</w:t>
      </w:r>
      <w:r w:rsidRPr="00FE5B54">
        <w:rPr>
          <w:rFonts w:ascii="Times New Roman" w:hAnsi="Times New Roman"/>
          <w:sz w:val="24"/>
          <w:szCs w:val="24"/>
          <w:lang w:val="sr-Cyrl-RS"/>
        </w:rPr>
        <w:t>.</w:t>
      </w:r>
      <w:r w:rsidR="00555998">
        <w:rPr>
          <w:rFonts w:ascii="Times New Roman" w:hAnsi="Times New Roman"/>
          <w:sz w:val="24"/>
          <w:szCs w:val="24"/>
          <w:lang w:val="sr-Cyrl-RS"/>
        </w:rPr>
        <w:t xml:space="preserve"> </w:t>
      </w:r>
      <w:r w:rsidRPr="00FE5B54">
        <w:rPr>
          <w:rFonts w:ascii="Times New Roman" w:hAnsi="Times New Roman"/>
          <w:sz w:val="24"/>
          <w:szCs w:val="24"/>
          <w:lang w:val="sr-Cyrl-RS"/>
        </w:rPr>
        <w:t>Ф</w:t>
      </w:r>
      <w:r w:rsidRPr="004770D5">
        <w:rPr>
          <w:rFonts w:ascii="Times New Roman" w:hAnsi="Times New Roman"/>
          <w:sz w:val="24"/>
          <w:szCs w:val="24"/>
          <w:lang w:val="ru-RU"/>
        </w:rPr>
        <w:t>ормира решења за одобрење или одбијање дозволе за лек, обнове дозволе за лек и обавештења о изменама и допунама дозволе, у складу са извештајима о процени; врши формирање решења за одобрење или одбијање спровођења клиничких испитивања лекова, формира обавештења о измени и допуни протокола, решења о измени решења о спровођењу клиничког испитивања лекова;</w:t>
      </w:r>
      <w:r w:rsidRPr="00FE5B54">
        <w:rPr>
          <w:rFonts w:ascii="Times New Roman" w:hAnsi="Times New Roman"/>
          <w:sz w:val="24"/>
          <w:szCs w:val="24"/>
          <w:lang w:val="sr-Cyrl-RS"/>
        </w:rPr>
        <w:t xml:space="preserve"> в</w:t>
      </w:r>
      <w:r w:rsidRPr="004770D5">
        <w:rPr>
          <w:rFonts w:ascii="Times New Roman" w:hAnsi="Times New Roman"/>
          <w:sz w:val="24"/>
          <w:szCs w:val="24"/>
          <w:lang w:val="ru-RU"/>
        </w:rPr>
        <w:t>рши обраду налога за решавања неусаглашености;</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Прати и унапређује пословни информациони систем, чиме доприноси високом степену унапређења рада;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Предлаже мере и поступке и учествује у извођењу свих активности везаних за управљање квалитетом, према захтевима признатих националних и међународних стандарда из делокруга рада;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 xml:space="preserve">Прати и спроводи националне прописе, прати ЕУ прописе и у току стручне процене примењује важеће стручне смернице (ЕМА, </w:t>
      </w:r>
      <w:r w:rsidRPr="00FE5B54">
        <w:rPr>
          <w:rFonts w:ascii="Times New Roman" w:hAnsi="Times New Roman"/>
          <w:sz w:val="24"/>
          <w:szCs w:val="24"/>
        </w:rPr>
        <w:t>VICH</w:t>
      </w:r>
      <w:r w:rsidRPr="004770D5">
        <w:rPr>
          <w:rFonts w:ascii="Times New Roman" w:hAnsi="Times New Roman"/>
          <w:sz w:val="24"/>
          <w:szCs w:val="24"/>
          <w:lang w:val="ru-RU"/>
        </w:rPr>
        <w:t xml:space="preserve">, </w:t>
      </w:r>
      <w:r w:rsidRPr="00FE5B54">
        <w:rPr>
          <w:rFonts w:ascii="Times New Roman" w:hAnsi="Times New Roman"/>
          <w:sz w:val="24"/>
          <w:szCs w:val="24"/>
        </w:rPr>
        <w:t>EDQM</w:t>
      </w:r>
      <w:r w:rsidRPr="004770D5">
        <w:rPr>
          <w:rFonts w:ascii="Times New Roman" w:hAnsi="Times New Roman"/>
          <w:sz w:val="24"/>
          <w:szCs w:val="24"/>
          <w:lang w:val="ru-RU"/>
        </w:rPr>
        <w:t xml:space="preserve">, </w:t>
      </w:r>
      <w:r w:rsidRPr="00FE5B54">
        <w:rPr>
          <w:rFonts w:ascii="Times New Roman" w:hAnsi="Times New Roman"/>
          <w:sz w:val="24"/>
          <w:szCs w:val="24"/>
        </w:rPr>
        <w:t>ATCvet</w:t>
      </w:r>
      <w:r w:rsidRPr="004770D5">
        <w:rPr>
          <w:rFonts w:ascii="Times New Roman" w:hAnsi="Times New Roman"/>
          <w:sz w:val="24"/>
          <w:szCs w:val="24"/>
          <w:lang w:val="ru-RU"/>
        </w:rPr>
        <w:t>), као и друге стандарде из делокруга рада; прати рад тела Европске агенције за лекове (</w:t>
      </w:r>
      <w:r w:rsidRPr="00FE5B54">
        <w:rPr>
          <w:rFonts w:ascii="Times New Roman" w:hAnsi="Times New Roman"/>
          <w:sz w:val="24"/>
          <w:szCs w:val="24"/>
        </w:rPr>
        <w:t>EMA</w:t>
      </w:r>
      <w:r w:rsidRPr="004770D5">
        <w:rPr>
          <w:rFonts w:ascii="Times New Roman" w:hAnsi="Times New Roman"/>
          <w:sz w:val="24"/>
          <w:szCs w:val="24"/>
          <w:lang w:val="ru-RU"/>
        </w:rPr>
        <w:t xml:space="preserve">), учествује у пројектима ЕУ за имплементацију ЕУ регулативе у националне прописе; Прати савремена стручна и научна достигнућа у области ветеринарске медицине и стручним усавршавањем уноси иновације и </w:t>
      </w:r>
      <w:r w:rsidRPr="004770D5">
        <w:rPr>
          <w:rFonts w:ascii="Times New Roman" w:eastAsia="Times New Roman" w:hAnsi="Times New Roman"/>
          <w:sz w:val="24"/>
          <w:szCs w:val="24"/>
          <w:lang w:val="ru-RU"/>
        </w:rPr>
        <w:t>доприноси високом степену унапређења рада</w:t>
      </w:r>
      <w:r w:rsidRPr="004770D5">
        <w:rPr>
          <w:rFonts w:ascii="Times New Roman" w:hAnsi="Times New Roman"/>
          <w:sz w:val="24"/>
          <w:szCs w:val="24"/>
          <w:lang w:val="ru-RU"/>
        </w:rPr>
        <w:t>;</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Припрема извештај о раду;</w:t>
      </w:r>
      <w:r w:rsidRPr="00FE5B54">
        <w:rPr>
          <w:rFonts w:ascii="Times New Roman" w:hAnsi="Times New Roman"/>
          <w:noProof/>
          <w:color w:val="000000"/>
          <w:sz w:val="24"/>
          <w:szCs w:val="24"/>
          <w:lang w:val="sr-Cyrl-RS"/>
        </w:rPr>
        <w:t xml:space="preserve"> Примењује </w:t>
      </w:r>
      <w:r w:rsidRPr="00FE5B54">
        <w:rPr>
          <w:rFonts w:ascii="Times New Roman" w:hAnsi="Times New Roman"/>
          <w:bCs/>
          <w:noProof/>
          <w:color w:val="000000"/>
          <w:sz w:val="24"/>
          <w:szCs w:val="24"/>
          <w:lang w:val="sr-Cyrl-CS"/>
        </w:rPr>
        <w:t xml:space="preserve">одредбе процедуре </w:t>
      </w:r>
      <w:r w:rsidRPr="00FE5B54">
        <w:rPr>
          <w:rFonts w:ascii="Times New Roman" w:hAnsi="Times New Roman"/>
          <w:bCs/>
          <w:noProof/>
          <w:color w:val="000000"/>
          <w:sz w:val="24"/>
          <w:szCs w:val="24"/>
          <w:lang w:val="sr-Cyrl-RS"/>
        </w:rPr>
        <w:t>правилног коришћења информационе имовине</w:t>
      </w:r>
      <w:r w:rsidRPr="00FE5B54">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Врши и друге послове које му одреди руководилац  сектора и одговара му за свој рад.</w:t>
      </w:r>
    </w:p>
    <w:p w14:paraId="0C97853B" w14:textId="77777777" w:rsidR="00555998" w:rsidRPr="00555998" w:rsidRDefault="00555998" w:rsidP="00555998">
      <w:pPr>
        <w:autoSpaceDE w:val="0"/>
        <w:autoSpaceDN w:val="0"/>
        <w:adjustRightInd w:val="0"/>
        <w:spacing w:after="0" w:line="240" w:lineRule="auto"/>
        <w:jc w:val="both"/>
        <w:rPr>
          <w:rFonts w:ascii="Times New Roman" w:hAnsi="Times New Roman"/>
          <w:sz w:val="24"/>
          <w:szCs w:val="24"/>
          <w:lang w:val="sr-Cyrl-RS"/>
        </w:rPr>
      </w:pPr>
    </w:p>
    <w:p w14:paraId="65D38584" w14:textId="77777777" w:rsidR="00FE5B54" w:rsidRPr="004770D5" w:rsidRDefault="00FE5B54" w:rsidP="00FE5B54">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7EB603CC" w14:textId="77777777" w:rsidR="00FE5B54" w:rsidRPr="004770D5" w:rsidRDefault="00FE5B54" w:rsidP="00FE5B54">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пет година у научној области ветеринарских наука или у трајању од најмање четири године у научној области фармацеутских наука</w:t>
      </w:r>
    </w:p>
    <w:p w14:paraId="27BCAA10" w14:textId="77777777" w:rsidR="00FE5B54" w:rsidRPr="004770D5" w:rsidRDefault="00FE5B54" w:rsidP="00FE5B54">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0BD4F285" w14:textId="77777777" w:rsidR="00FE5B54" w:rsidRPr="004770D5" w:rsidRDefault="00FE5B54" w:rsidP="00FE5B54">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03688F78" w14:textId="77777777" w:rsidR="00FE5B54" w:rsidRPr="004770D5" w:rsidRDefault="00FE5B54" w:rsidP="00FE5B54">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5D549614" w14:textId="77777777" w:rsidR="00FE5B54" w:rsidRPr="004770D5" w:rsidRDefault="00FE5B54" w:rsidP="00FE5B54">
      <w:pPr>
        <w:spacing w:after="0" w:line="240" w:lineRule="auto"/>
        <w:jc w:val="both"/>
        <w:rPr>
          <w:rFonts w:ascii="Times New Roman" w:hAnsi="Times New Roman"/>
          <w:sz w:val="24"/>
          <w:szCs w:val="24"/>
          <w:lang w:val="ru-RU"/>
        </w:rPr>
      </w:pPr>
    </w:p>
    <w:p w14:paraId="110E72E8" w14:textId="16ECAD00" w:rsidR="00FE5B54" w:rsidRPr="00FE5B54" w:rsidRDefault="00FE5B54" w:rsidP="00FE5B54">
      <w:pPr>
        <w:autoSpaceDE w:val="0"/>
        <w:autoSpaceDN w:val="0"/>
        <w:adjustRightInd w:val="0"/>
        <w:spacing w:after="120" w:line="240" w:lineRule="auto"/>
        <w:jc w:val="both"/>
        <w:rPr>
          <w:rFonts w:ascii="Times New Roman" w:hAnsi="Times New Roman"/>
          <w:b/>
          <w:sz w:val="24"/>
          <w:szCs w:val="24"/>
          <w:lang w:val="sr-Cyrl-RS"/>
        </w:rPr>
      </w:pPr>
      <w:r w:rsidRPr="004770D5">
        <w:rPr>
          <w:rFonts w:ascii="Times New Roman" w:hAnsi="Times New Roman"/>
          <w:b/>
          <w:sz w:val="24"/>
          <w:szCs w:val="24"/>
          <w:lang w:val="ru-RU"/>
        </w:rPr>
        <w:t>7</w:t>
      </w:r>
      <w:r w:rsidR="00B819BC">
        <w:rPr>
          <w:rFonts w:ascii="Times New Roman" w:hAnsi="Times New Roman"/>
          <w:b/>
          <w:sz w:val="24"/>
          <w:szCs w:val="24"/>
        </w:rPr>
        <w:t>6</w:t>
      </w:r>
      <w:r w:rsidRPr="004770D5">
        <w:rPr>
          <w:rFonts w:ascii="Times New Roman" w:hAnsi="Times New Roman"/>
          <w:b/>
          <w:sz w:val="24"/>
          <w:szCs w:val="24"/>
          <w:lang w:val="ru-RU"/>
        </w:rPr>
        <w:t xml:space="preserve">. </w:t>
      </w:r>
      <w:r w:rsidRPr="00FE5B54">
        <w:rPr>
          <w:rFonts w:ascii="Times New Roman" w:hAnsi="Times New Roman"/>
          <w:b/>
          <w:sz w:val="24"/>
          <w:szCs w:val="24"/>
          <w:lang w:val="sr-Cyrl-RS"/>
        </w:rPr>
        <w:t>ПРОЦЕНИТЕЉ</w:t>
      </w:r>
      <w:r w:rsidRPr="004770D5">
        <w:rPr>
          <w:rFonts w:ascii="Times New Roman" w:hAnsi="Times New Roman"/>
          <w:b/>
          <w:sz w:val="24"/>
          <w:szCs w:val="24"/>
          <w:lang w:val="ru-RU"/>
        </w:rPr>
        <w:t xml:space="preserve"> ДОКУМЕНТАЦИЈЕ О КВАЛИТЕТУ ВЕТЕРИНАРСКОГ ЛЕКА</w:t>
      </w:r>
    </w:p>
    <w:p w14:paraId="725AE87F" w14:textId="77777777" w:rsidR="00FE5B54" w:rsidRPr="004770D5" w:rsidRDefault="00FE5B54" w:rsidP="00FE5B54">
      <w:pPr>
        <w:autoSpaceDE w:val="0"/>
        <w:autoSpaceDN w:val="0"/>
        <w:adjustRightInd w:val="0"/>
        <w:spacing w:after="0" w:line="240" w:lineRule="auto"/>
        <w:jc w:val="both"/>
        <w:rPr>
          <w:rFonts w:ascii="Times New Roman" w:hAnsi="Times New Roman"/>
          <w:sz w:val="24"/>
          <w:szCs w:val="24"/>
          <w:lang w:val="ru-RU"/>
        </w:rPr>
      </w:pPr>
      <w:r w:rsidRPr="00FE5B54">
        <w:rPr>
          <w:rFonts w:ascii="Times New Roman" w:hAnsi="Times New Roman"/>
          <w:sz w:val="24"/>
          <w:szCs w:val="24"/>
          <w:lang w:val="sr-Cyrl-RS"/>
        </w:rPr>
        <w:tab/>
      </w:r>
      <w:r w:rsidRPr="004770D5">
        <w:rPr>
          <w:rFonts w:ascii="Times New Roman" w:hAnsi="Times New Roman"/>
          <w:sz w:val="24"/>
          <w:szCs w:val="24"/>
          <w:lang w:val="ru-RU"/>
        </w:rPr>
        <w:t>Врши најсложеније послове у поступку суштинске процене и обраде прописане ипотпуне документације о квалитету лекова за употребу у ветеринарској медицини у поступку</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 xml:space="preserve">издавања дозволе за стављање лекова у промет, њихових обнова, измена и допуна </w:t>
      </w:r>
      <w:r w:rsidRPr="004770D5">
        <w:rPr>
          <w:rFonts w:ascii="Times New Roman" w:hAnsi="Times New Roman"/>
          <w:sz w:val="24"/>
          <w:szCs w:val="24"/>
          <w:lang w:val="ru-RU"/>
        </w:rPr>
        <w:lastRenderedPageBreak/>
        <w:t>(варијација)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и даје стручну оцену о приложеној документацији; врши фармацеутску процену дела сажетка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карактеристике лека и упутства за лек и текста спољашњег паковања лека (</w:t>
      </w:r>
      <w:r w:rsidRPr="00FE5B54">
        <w:rPr>
          <w:rFonts w:ascii="Times New Roman" w:hAnsi="Times New Roman"/>
          <w:sz w:val="24"/>
          <w:szCs w:val="24"/>
        </w:rPr>
        <w:t>SmPC</w:t>
      </w:r>
      <w:r w:rsidRPr="004770D5">
        <w:rPr>
          <w:rFonts w:ascii="Times New Roman" w:hAnsi="Times New Roman"/>
          <w:sz w:val="24"/>
          <w:szCs w:val="24"/>
          <w:lang w:val="ru-RU"/>
        </w:rPr>
        <w:t xml:space="preserve">, </w:t>
      </w:r>
      <w:r w:rsidRPr="00FE5B54">
        <w:rPr>
          <w:rFonts w:ascii="Times New Roman" w:hAnsi="Times New Roman"/>
          <w:sz w:val="24"/>
          <w:szCs w:val="24"/>
        </w:rPr>
        <w:t>PIL</w:t>
      </w:r>
      <w:r w:rsidRPr="004770D5">
        <w:rPr>
          <w:rFonts w:ascii="Times New Roman" w:hAnsi="Times New Roman"/>
          <w:sz w:val="24"/>
          <w:szCs w:val="24"/>
          <w:lang w:val="ru-RU"/>
        </w:rPr>
        <w:t>,</w:t>
      </w:r>
      <w:r w:rsidRPr="00FE5B54">
        <w:rPr>
          <w:rFonts w:ascii="Times New Roman" w:hAnsi="Times New Roman"/>
          <w:sz w:val="24"/>
          <w:szCs w:val="24"/>
          <w:lang w:val="sr-Cyrl-RS"/>
        </w:rPr>
        <w:t xml:space="preserve"> </w:t>
      </w:r>
      <w:r w:rsidRPr="00FE5B54">
        <w:rPr>
          <w:rFonts w:ascii="Times New Roman" w:hAnsi="Times New Roman"/>
          <w:sz w:val="24"/>
          <w:szCs w:val="24"/>
        </w:rPr>
        <w:t>labelling</w:t>
      </w:r>
      <w:r w:rsidRPr="004770D5">
        <w:rPr>
          <w:rFonts w:ascii="Times New Roman" w:hAnsi="Times New Roman"/>
          <w:sz w:val="24"/>
          <w:szCs w:val="24"/>
          <w:lang w:val="ru-RU"/>
        </w:rPr>
        <w:t xml:space="preserve">); У поступку процене фармацеутске административне документације, врши најсложенију процену усаглашености достављених </w:t>
      </w:r>
      <w:r w:rsidRPr="00FE5B54">
        <w:rPr>
          <w:rFonts w:ascii="Times New Roman" w:hAnsi="Times New Roman"/>
          <w:sz w:val="24"/>
          <w:szCs w:val="24"/>
          <w:lang w:val="sr-Cyrl-RS"/>
        </w:rPr>
        <w:t>докумената</w:t>
      </w:r>
      <w:r w:rsidRPr="004770D5">
        <w:rPr>
          <w:rFonts w:ascii="Times New Roman" w:hAnsi="Times New Roman"/>
          <w:sz w:val="24"/>
          <w:szCs w:val="24"/>
          <w:lang w:val="ru-RU"/>
        </w:rPr>
        <w:t>, произвођача и остале документације (</w:t>
      </w:r>
      <w:r w:rsidRPr="00FE5B54">
        <w:rPr>
          <w:rFonts w:ascii="Times New Roman" w:hAnsi="Times New Roman"/>
          <w:sz w:val="24"/>
          <w:szCs w:val="24"/>
        </w:rPr>
        <w:t>CPP</w:t>
      </w:r>
      <w:r w:rsidRPr="004770D5">
        <w:rPr>
          <w:rFonts w:ascii="Times New Roman" w:hAnsi="Times New Roman"/>
          <w:sz w:val="24"/>
          <w:szCs w:val="24"/>
          <w:lang w:val="ru-RU"/>
        </w:rPr>
        <w:t xml:space="preserve">, </w:t>
      </w:r>
      <w:r w:rsidRPr="00FE5B54">
        <w:rPr>
          <w:rFonts w:ascii="Times New Roman" w:hAnsi="Times New Roman"/>
          <w:sz w:val="24"/>
          <w:szCs w:val="24"/>
        </w:rPr>
        <w:t>FSC</w:t>
      </w:r>
      <w:r w:rsidRPr="004770D5">
        <w:rPr>
          <w:rFonts w:ascii="Times New Roman" w:hAnsi="Times New Roman"/>
          <w:sz w:val="24"/>
          <w:szCs w:val="24"/>
          <w:lang w:val="ru-RU"/>
        </w:rPr>
        <w:t xml:space="preserve">, </w:t>
      </w:r>
      <w:r w:rsidRPr="00FE5B54">
        <w:rPr>
          <w:rFonts w:ascii="Times New Roman" w:hAnsi="Times New Roman"/>
          <w:sz w:val="24"/>
          <w:szCs w:val="24"/>
        </w:rPr>
        <w:t>GMP</w:t>
      </w:r>
      <w:r w:rsidRPr="004770D5">
        <w:rPr>
          <w:rFonts w:ascii="Times New Roman" w:hAnsi="Times New Roman"/>
          <w:sz w:val="24"/>
          <w:szCs w:val="24"/>
          <w:lang w:val="ru-RU"/>
        </w:rPr>
        <w:t xml:space="preserve">; </w:t>
      </w:r>
      <w:r w:rsidRPr="00FE5B54">
        <w:rPr>
          <w:rFonts w:ascii="Times New Roman" w:hAnsi="Times New Roman"/>
          <w:sz w:val="24"/>
          <w:szCs w:val="24"/>
        </w:rPr>
        <w:t>CEP</w:t>
      </w:r>
      <w:r w:rsidRPr="004770D5">
        <w:rPr>
          <w:rFonts w:ascii="Times New Roman" w:hAnsi="Times New Roman"/>
          <w:sz w:val="24"/>
          <w:szCs w:val="24"/>
          <w:lang w:val="ru-RU"/>
        </w:rPr>
        <w:t>) са Законом и подзаконским актима и важећим смерницама, учествује у изради и давању стручних мишљења из делокруга свога рада; врши</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израду експертских извештаја, формира захтев за додатном документацијом; даје мишљење и</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израђује извештај о потпуној документацији за варијације; формира и води административну</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евиденцију у вези са наведеним захтевима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Учествује у припреми седница комисија за издавање и обнову дозволе за стављање лека у промет</w:t>
      </w:r>
      <w:r w:rsidRPr="00FE5B54">
        <w:rPr>
          <w:rFonts w:ascii="Times New Roman" w:hAnsi="Times New Roman"/>
          <w:sz w:val="24"/>
          <w:szCs w:val="24"/>
          <w:lang w:val="sr-Cyrl-RS"/>
        </w:rPr>
        <w:t>. У</w:t>
      </w:r>
      <w:r w:rsidRPr="004770D5">
        <w:rPr>
          <w:rFonts w:ascii="Times New Roman" w:hAnsi="Times New Roman"/>
          <w:sz w:val="24"/>
          <w:szCs w:val="24"/>
          <w:lang w:val="ru-RU"/>
        </w:rPr>
        <w:t>чествује у изради и давању стручних мишљења из делокруга свога рада; врши</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израду експертских извештаја, формира захтев за додатном документацијом; даје мишљење и</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израђује извештај о потпуној документацији за варијације; формира и води административну</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евиденцију у вези са наведеним захтевима; учествује у организацији и припреми комисије за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стављање лека у промет учествује на праћењу и унапређењу пословног информационог</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система;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Учествује у праћењу и унапређењу пословног информационог система, чиме доприноси високом степену унапређења рада;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 xml:space="preserve">Прати и спроводи националне прописе, прати ЕУ прописе и у току стручне процене примењује важеће стручне смернице (ЕМА, </w:t>
      </w:r>
      <w:r w:rsidRPr="00FE5B54">
        <w:rPr>
          <w:rFonts w:ascii="Times New Roman" w:hAnsi="Times New Roman"/>
          <w:sz w:val="24"/>
          <w:szCs w:val="24"/>
        </w:rPr>
        <w:t>VICH</w:t>
      </w:r>
      <w:r w:rsidRPr="004770D5">
        <w:rPr>
          <w:rFonts w:ascii="Times New Roman" w:hAnsi="Times New Roman"/>
          <w:sz w:val="24"/>
          <w:szCs w:val="24"/>
          <w:lang w:val="ru-RU"/>
        </w:rPr>
        <w:t xml:space="preserve">, </w:t>
      </w:r>
      <w:r w:rsidRPr="00FE5B54">
        <w:rPr>
          <w:rFonts w:ascii="Times New Roman" w:hAnsi="Times New Roman"/>
          <w:sz w:val="24"/>
          <w:szCs w:val="24"/>
        </w:rPr>
        <w:t>EDQM</w:t>
      </w:r>
      <w:r w:rsidRPr="004770D5">
        <w:rPr>
          <w:rFonts w:ascii="Times New Roman" w:hAnsi="Times New Roman"/>
          <w:sz w:val="24"/>
          <w:szCs w:val="24"/>
          <w:lang w:val="ru-RU"/>
        </w:rPr>
        <w:t>)  као и друге стандарде из делокруга рада; прати рад тела Европске агенције за лекове (</w:t>
      </w:r>
      <w:r w:rsidRPr="00FE5B54">
        <w:rPr>
          <w:rFonts w:ascii="Times New Roman" w:hAnsi="Times New Roman"/>
          <w:sz w:val="24"/>
          <w:szCs w:val="24"/>
        </w:rPr>
        <w:t>EMA</w:t>
      </w:r>
      <w:r w:rsidRPr="004770D5">
        <w:rPr>
          <w:rFonts w:ascii="Times New Roman" w:hAnsi="Times New Roman"/>
          <w:sz w:val="24"/>
          <w:szCs w:val="24"/>
          <w:lang w:val="ru-RU"/>
        </w:rPr>
        <w:t xml:space="preserve">), учествује у пројектима ЕУ за имплементацију ЕУ регулативе у националне прописе; </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Предлаже мере и поступке и учествује у извођењу свих активности везаних за управљање квалитетом, према захтевима признатих националних и међународних стандарда из делокруга рада;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 xml:space="preserve">Прати савремена стручна и научна достигнућа у области </w:t>
      </w:r>
      <w:r w:rsidRPr="00FE5B54">
        <w:rPr>
          <w:rFonts w:ascii="Times New Roman" w:hAnsi="Times New Roman"/>
          <w:sz w:val="24"/>
          <w:szCs w:val="24"/>
          <w:lang w:val="sr-Cyrl-RS"/>
        </w:rPr>
        <w:t>фармације и</w:t>
      </w:r>
      <w:r w:rsidRPr="004770D5">
        <w:rPr>
          <w:rFonts w:ascii="Times New Roman" w:hAnsi="Times New Roman"/>
          <w:sz w:val="24"/>
          <w:szCs w:val="24"/>
          <w:lang w:val="ru-RU"/>
        </w:rPr>
        <w:t xml:space="preserve"> ветеринарске медицине и стручним усавршавањем уноси иновације и </w:t>
      </w:r>
      <w:r w:rsidRPr="004770D5">
        <w:rPr>
          <w:rFonts w:ascii="Times New Roman" w:eastAsia="Times New Roman" w:hAnsi="Times New Roman"/>
          <w:sz w:val="24"/>
          <w:szCs w:val="24"/>
          <w:lang w:val="ru-RU"/>
        </w:rPr>
        <w:t>доприноси високом степену унапређења рада</w:t>
      </w:r>
      <w:r w:rsidRPr="004770D5">
        <w:rPr>
          <w:rFonts w:ascii="Times New Roman" w:hAnsi="Times New Roman"/>
          <w:sz w:val="24"/>
          <w:szCs w:val="24"/>
          <w:lang w:val="ru-RU"/>
        </w:rPr>
        <w:t>;</w:t>
      </w:r>
      <w:r w:rsidRPr="00FE5B54">
        <w:rPr>
          <w:rFonts w:ascii="Times New Roman" w:hAnsi="Times New Roman"/>
          <w:sz w:val="24"/>
          <w:szCs w:val="24"/>
          <w:lang w:val="sr-Cyrl-RS"/>
        </w:rPr>
        <w:t xml:space="preserve"> у</w:t>
      </w:r>
      <w:r w:rsidRPr="004770D5">
        <w:rPr>
          <w:rFonts w:ascii="Times New Roman" w:hAnsi="Times New Roman"/>
          <w:sz w:val="24"/>
          <w:szCs w:val="24"/>
          <w:lang w:val="ru-RU"/>
        </w:rPr>
        <w:t xml:space="preserve">чествује у организовању и реализацији стручних скупова </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Припрема извештај о раду;</w:t>
      </w:r>
      <w:r w:rsidRPr="00FE5B54">
        <w:rPr>
          <w:rFonts w:ascii="Times New Roman" w:hAnsi="Times New Roman"/>
          <w:noProof/>
          <w:color w:val="000000"/>
          <w:sz w:val="24"/>
          <w:szCs w:val="24"/>
          <w:lang w:val="sr-Cyrl-RS"/>
        </w:rPr>
        <w:t xml:space="preserve"> Примењује </w:t>
      </w:r>
      <w:r w:rsidRPr="00FE5B54">
        <w:rPr>
          <w:rFonts w:ascii="Times New Roman" w:hAnsi="Times New Roman"/>
          <w:bCs/>
          <w:noProof/>
          <w:color w:val="000000"/>
          <w:sz w:val="24"/>
          <w:szCs w:val="24"/>
          <w:lang w:val="sr-Cyrl-CS"/>
        </w:rPr>
        <w:t xml:space="preserve">одредбе процедуре </w:t>
      </w:r>
      <w:r w:rsidRPr="00FE5B54">
        <w:rPr>
          <w:rFonts w:ascii="Times New Roman" w:hAnsi="Times New Roman"/>
          <w:bCs/>
          <w:noProof/>
          <w:color w:val="000000"/>
          <w:sz w:val="24"/>
          <w:szCs w:val="24"/>
          <w:lang w:val="sr-Cyrl-RS"/>
        </w:rPr>
        <w:t>правилног коришћења информационе имовине</w:t>
      </w:r>
      <w:r w:rsidRPr="00FE5B54">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Врши и друге послове које му одреди руководилац сектора и одговара му за свој рад.</w:t>
      </w:r>
    </w:p>
    <w:p w14:paraId="24965583" w14:textId="77777777" w:rsidR="00FE5B54" w:rsidRPr="00FE5B54" w:rsidRDefault="00FE5B54" w:rsidP="00FE5B54">
      <w:pPr>
        <w:autoSpaceDE w:val="0"/>
        <w:autoSpaceDN w:val="0"/>
        <w:adjustRightInd w:val="0"/>
        <w:spacing w:after="0" w:line="240" w:lineRule="auto"/>
        <w:jc w:val="both"/>
        <w:rPr>
          <w:rFonts w:ascii="Times New Roman" w:hAnsi="Times New Roman"/>
          <w:sz w:val="24"/>
          <w:szCs w:val="24"/>
          <w:lang w:val="sr-Cyrl-RS"/>
        </w:rPr>
      </w:pPr>
    </w:p>
    <w:p w14:paraId="365B425B" w14:textId="77777777" w:rsidR="00FE5B54" w:rsidRPr="004770D5" w:rsidRDefault="00FE5B54" w:rsidP="00FE5B54">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Број извршилаца: 2</w:t>
      </w:r>
    </w:p>
    <w:p w14:paraId="660D66A3" w14:textId="77777777" w:rsidR="00FE5B54" w:rsidRPr="004770D5" w:rsidRDefault="00FE5B54" w:rsidP="00FE5B54">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пет година у научној области ветеринарских наука или у трајању од најмање четири године у научној области фармацеутских наука</w:t>
      </w:r>
    </w:p>
    <w:p w14:paraId="2B27634B" w14:textId="77777777" w:rsidR="00FE5B54" w:rsidRPr="004770D5" w:rsidRDefault="00FE5B54" w:rsidP="00FE5B54">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2118F330" w14:textId="77777777" w:rsidR="00FE5B54" w:rsidRPr="004770D5" w:rsidRDefault="00FE5B54" w:rsidP="00FE5B54">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55364217" w14:textId="77777777" w:rsidR="00FE5B54" w:rsidRPr="004770D5" w:rsidRDefault="00FE5B54" w:rsidP="00FE5B54">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1D925B67" w14:textId="77777777" w:rsidR="00FE5B54" w:rsidRPr="004770D5" w:rsidRDefault="00FE5B54" w:rsidP="00FE5B54">
      <w:pPr>
        <w:spacing w:after="0" w:line="240" w:lineRule="auto"/>
        <w:jc w:val="both"/>
        <w:rPr>
          <w:rFonts w:ascii="Times New Roman" w:hAnsi="Times New Roman"/>
          <w:sz w:val="24"/>
          <w:szCs w:val="24"/>
          <w:lang w:val="ru-RU"/>
        </w:rPr>
      </w:pPr>
    </w:p>
    <w:p w14:paraId="12C9393D" w14:textId="225079AC" w:rsidR="00FE5B54" w:rsidRPr="004770D5" w:rsidRDefault="00FE5B54" w:rsidP="00FE5B54">
      <w:pPr>
        <w:autoSpaceDE w:val="0"/>
        <w:autoSpaceDN w:val="0"/>
        <w:adjustRightInd w:val="0"/>
        <w:spacing w:after="120" w:line="240" w:lineRule="auto"/>
        <w:jc w:val="both"/>
        <w:rPr>
          <w:rFonts w:ascii="Times New Roman" w:hAnsi="Times New Roman"/>
          <w:b/>
          <w:sz w:val="24"/>
          <w:szCs w:val="24"/>
          <w:lang w:val="ru-RU"/>
        </w:rPr>
      </w:pPr>
      <w:r w:rsidRPr="004770D5">
        <w:rPr>
          <w:rFonts w:ascii="Times New Roman" w:hAnsi="Times New Roman"/>
          <w:b/>
          <w:sz w:val="24"/>
          <w:szCs w:val="24"/>
          <w:lang w:val="ru-RU"/>
        </w:rPr>
        <w:t>7</w:t>
      </w:r>
      <w:r w:rsidR="00B819BC">
        <w:rPr>
          <w:rFonts w:ascii="Times New Roman" w:hAnsi="Times New Roman"/>
          <w:b/>
          <w:sz w:val="24"/>
          <w:szCs w:val="24"/>
        </w:rPr>
        <w:t>7</w:t>
      </w:r>
      <w:r w:rsidRPr="004770D5">
        <w:rPr>
          <w:rFonts w:ascii="Times New Roman" w:hAnsi="Times New Roman"/>
          <w:b/>
          <w:sz w:val="24"/>
          <w:szCs w:val="24"/>
          <w:lang w:val="ru-RU"/>
        </w:rPr>
        <w:t>.</w:t>
      </w:r>
      <w:r w:rsidRPr="00FE5B54">
        <w:rPr>
          <w:rFonts w:ascii="Times New Roman" w:hAnsi="Times New Roman"/>
          <w:b/>
          <w:sz w:val="24"/>
          <w:szCs w:val="24"/>
          <w:lang w:val="sr-Cyrl-RS"/>
        </w:rPr>
        <w:t xml:space="preserve">  ПРОЦЕНИТЕЉ ДОКУМЕНТАЦИЈЕ О БЕЗБЕДНОСТИ И ЕФИКАСНОСТИ ВЕТЕРИНАРСКОГ ЛЕКА, КВАЛИТЕТА, БЕЗБЕДНОСТИ И ЕФИКАСНОСТИ ИМУНОЛОШКОГ ВЕТЕРИНАРСКОГ ЛЕКА, ФАРМАКОВИГИЛАНЦЕ И КЛИНИЧКИХ ИСПИТИВАЊА, КОНТРОЛА КЛИНИЧКИХ ИСПИТИВАЊА ВЕТЕРИНАРСКОГ ЛЕКА, ПРАЋЕЊЕ УПОТРЕБЕ ЛЕКОВА И МЕДИЦИНСКИХ </w:t>
      </w:r>
      <w:r w:rsidRPr="00FE5B54">
        <w:rPr>
          <w:rFonts w:ascii="Times New Roman" w:hAnsi="Times New Roman"/>
          <w:b/>
          <w:sz w:val="24"/>
          <w:szCs w:val="24"/>
          <w:lang w:val="sr-Cyrl-RS"/>
        </w:rPr>
        <w:lastRenderedPageBreak/>
        <w:t xml:space="preserve">СРЕДСТАВА У ВЕТЕРИНИ, ИНФОРМАЦИЈЕ О ЛЕКОВИМА И МЕДИЦИНСКИМ СРЕДСТВИМА И ФАРМАКОЕКОНОМСКА ИСТРАЖИВАЊА </w:t>
      </w:r>
    </w:p>
    <w:p w14:paraId="4CA5A330" w14:textId="6835F0AF" w:rsidR="00FE5B54" w:rsidRPr="00FE5B54" w:rsidRDefault="00FE5B54" w:rsidP="00FE5B54">
      <w:pPr>
        <w:autoSpaceDE w:val="0"/>
        <w:autoSpaceDN w:val="0"/>
        <w:adjustRightInd w:val="0"/>
        <w:spacing w:after="0" w:line="240" w:lineRule="auto"/>
        <w:jc w:val="both"/>
        <w:rPr>
          <w:rFonts w:ascii="Times New Roman" w:hAnsi="Times New Roman"/>
          <w:sz w:val="24"/>
          <w:szCs w:val="24"/>
          <w:lang w:val="sr-Cyrl-RS"/>
        </w:rPr>
      </w:pPr>
      <w:r w:rsidRPr="00FE5B54">
        <w:rPr>
          <w:rFonts w:ascii="Times New Roman" w:hAnsi="Times New Roman"/>
          <w:sz w:val="24"/>
          <w:szCs w:val="24"/>
          <w:lang w:val="sr-Cyrl-RS"/>
        </w:rPr>
        <w:tab/>
      </w:r>
      <w:r w:rsidRPr="004770D5">
        <w:rPr>
          <w:rFonts w:ascii="Times New Roman" w:hAnsi="Times New Roman"/>
          <w:sz w:val="24"/>
          <w:szCs w:val="24"/>
          <w:lang w:val="ru-RU"/>
        </w:rPr>
        <w:t xml:space="preserve">Врши најсложеније послове суштинске процене и обраде прописане и </w:t>
      </w:r>
      <w:r w:rsidRPr="00FE5B54">
        <w:rPr>
          <w:rFonts w:ascii="Times New Roman" w:hAnsi="Times New Roman"/>
          <w:sz w:val="24"/>
          <w:szCs w:val="24"/>
          <w:lang w:val="sr-Cyrl-RS"/>
        </w:rPr>
        <w:t xml:space="preserve">поднете документације у односу на поднети и </w:t>
      </w:r>
      <w:r w:rsidRPr="004770D5">
        <w:rPr>
          <w:rFonts w:ascii="Times New Roman" w:hAnsi="Times New Roman"/>
          <w:sz w:val="24"/>
          <w:szCs w:val="24"/>
          <w:lang w:val="ru-RU"/>
        </w:rPr>
        <w:t>потпун</w:t>
      </w:r>
      <w:r w:rsidRPr="00FE5B54">
        <w:rPr>
          <w:rFonts w:ascii="Times New Roman" w:hAnsi="Times New Roman"/>
          <w:sz w:val="24"/>
          <w:szCs w:val="24"/>
          <w:lang w:val="sr-Cyrl-RS"/>
        </w:rPr>
        <w:t xml:space="preserve">и захтев </w:t>
      </w:r>
      <w:r w:rsidRPr="004770D5">
        <w:rPr>
          <w:rFonts w:ascii="Times New Roman" w:hAnsi="Times New Roman"/>
          <w:sz w:val="24"/>
          <w:szCs w:val="24"/>
          <w:lang w:val="ru-RU"/>
        </w:rPr>
        <w:t>о безбедности и ефикасности лекова за употребу у ветеринарској медицини</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о квалитету, безбедности и ефикасности имунолошких лекова за употребу у</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ветеринарској медицини у</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поступку издавања дозволе за стављање лекова у промет, њихових обнова, измена и допуна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(варијација) за стављање у промет лекова и даје стручну оцену о приложеној документацији као</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и утицаја лека на животну средину</w:t>
      </w:r>
      <w:r w:rsidRPr="00FE5B54">
        <w:rPr>
          <w:rFonts w:ascii="Times New Roman" w:hAnsi="Times New Roman"/>
          <w:sz w:val="24"/>
          <w:szCs w:val="24"/>
          <w:lang w:val="sr-Cyrl-RS"/>
        </w:rPr>
        <w:t>. В</w:t>
      </w:r>
      <w:r w:rsidRPr="004770D5">
        <w:rPr>
          <w:rFonts w:ascii="Times New Roman" w:hAnsi="Times New Roman"/>
          <w:sz w:val="24"/>
          <w:szCs w:val="24"/>
          <w:lang w:val="ru-RU"/>
        </w:rPr>
        <w:t>рши израду експертских извештаја</w:t>
      </w:r>
      <w:r w:rsidRPr="00FE5B54">
        <w:rPr>
          <w:rFonts w:ascii="Times New Roman" w:hAnsi="Times New Roman"/>
          <w:sz w:val="24"/>
          <w:szCs w:val="24"/>
          <w:lang w:val="sr-Cyrl-RS"/>
        </w:rPr>
        <w:t xml:space="preserve"> по деловима</w:t>
      </w:r>
      <w:r w:rsidRPr="004770D5">
        <w:rPr>
          <w:rFonts w:ascii="Times New Roman" w:hAnsi="Times New Roman"/>
          <w:sz w:val="24"/>
          <w:szCs w:val="24"/>
          <w:lang w:val="ru-RU"/>
        </w:rPr>
        <w:t>, формира захтев за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додатном документацијом; даје мишљење и израђује извештај о потпуној документацији за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варијације; врши процену сажетка карактеристик</w:t>
      </w:r>
      <w:r w:rsidRPr="00FE5B54">
        <w:rPr>
          <w:rFonts w:ascii="Times New Roman" w:hAnsi="Times New Roman"/>
          <w:sz w:val="24"/>
          <w:szCs w:val="24"/>
          <w:lang w:val="sr-Cyrl-RS"/>
        </w:rPr>
        <w:t>а</w:t>
      </w:r>
      <w:r w:rsidRPr="004770D5">
        <w:rPr>
          <w:rFonts w:ascii="Times New Roman" w:hAnsi="Times New Roman"/>
          <w:sz w:val="24"/>
          <w:szCs w:val="24"/>
          <w:lang w:val="ru-RU"/>
        </w:rPr>
        <w:t xml:space="preserve"> лека и упутства за корисника (</w:t>
      </w:r>
      <w:r w:rsidRPr="00FE5B54">
        <w:rPr>
          <w:rFonts w:ascii="Times New Roman" w:hAnsi="Times New Roman"/>
          <w:sz w:val="24"/>
          <w:szCs w:val="24"/>
        </w:rPr>
        <w:t>SmPC</w:t>
      </w:r>
      <w:r w:rsidRPr="004770D5">
        <w:rPr>
          <w:rFonts w:ascii="Times New Roman" w:hAnsi="Times New Roman"/>
          <w:sz w:val="24"/>
          <w:szCs w:val="24"/>
          <w:lang w:val="ru-RU"/>
        </w:rPr>
        <w:t xml:space="preserve"> и </w:t>
      </w:r>
      <w:r w:rsidRPr="00FE5B54">
        <w:rPr>
          <w:rFonts w:ascii="Times New Roman" w:hAnsi="Times New Roman"/>
          <w:sz w:val="24"/>
          <w:szCs w:val="24"/>
        </w:rPr>
        <w:t>PIL</w:t>
      </w:r>
      <w:r w:rsidRPr="004770D5">
        <w:rPr>
          <w:rFonts w:ascii="Times New Roman" w:hAnsi="Times New Roman"/>
          <w:sz w:val="24"/>
          <w:szCs w:val="24"/>
          <w:lang w:val="ru-RU"/>
        </w:rPr>
        <w:t>);</w:t>
      </w:r>
      <w:r w:rsidRPr="00FE5B54">
        <w:rPr>
          <w:rFonts w:ascii="Times New Roman" w:hAnsi="Times New Roman"/>
          <w:sz w:val="24"/>
          <w:szCs w:val="24"/>
          <w:lang w:val="sr-Cyrl-RS"/>
        </w:rPr>
        <w:t xml:space="preserve"> процену по деловима поднете документације у односу на поднети периодичан извештај о безбедности ПСУР, </w:t>
      </w:r>
      <w:r w:rsidRPr="004770D5">
        <w:rPr>
          <w:rFonts w:ascii="Times New Roman" w:hAnsi="Times New Roman"/>
          <w:sz w:val="24"/>
          <w:szCs w:val="24"/>
          <w:lang w:val="ru-RU"/>
        </w:rPr>
        <w:t xml:space="preserve">прати нежељене реакције ветеринарских </w:t>
      </w:r>
      <w:r w:rsidRPr="00FE5B54">
        <w:rPr>
          <w:rFonts w:ascii="Times New Roman" w:hAnsi="Times New Roman"/>
          <w:sz w:val="24"/>
          <w:szCs w:val="24"/>
          <w:lang w:val="sr-Cyrl-RS"/>
        </w:rPr>
        <w:t xml:space="preserve">и ветеринарских </w:t>
      </w:r>
      <w:r w:rsidRPr="004770D5">
        <w:rPr>
          <w:rFonts w:ascii="Times New Roman" w:hAnsi="Times New Roman"/>
          <w:sz w:val="24"/>
          <w:szCs w:val="24"/>
          <w:lang w:val="ru-RU"/>
        </w:rPr>
        <w:t>имунолошких лекова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учествује у организацији и припреми комисије за стављање лека у промет</w:t>
      </w:r>
      <w:r w:rsidRPr="00FE5B54">
        <w:rPr>
          <w:rFonts w:ascii="Times New Roman" w:hAnsi="Times New Roman"/>
          <w:sz w:val="24"/>
          <w:szCs w:val="24"/>
          <w:lang w:val="sr-Cyrl-RS"/>
        </w:rPr>
        <w:t>, као и обнову дозволе за стављање у промет ветеринарског лека</w:t>
      </w:r>
      <w:r w:rsidRPr="004770D5">
        <w:rPr>
          <w:rFonts w:ascii="Times New Roman" w:hAnsi="Times New Roman"/>
          <w:sz w:val="24"/>
          <w:szCs w:val="24"/>
          <w:lang w:val="ru-RU"/>
        </w:rPr>
        <w:t>; врши процену</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документације за класификацију производа за употребу на животињама;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пружа стручну помоћ при процени</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 xml:space="preserve">документације за увоз нерегистрованих </w:t>
      </w:r>
      <w:r w:rsidRPr="00FE5B54">
        <w:rPr>
          <w:rFonts w:ascii="Times New Roman" w:hAnsi="Times New Roman"/>
          <w:sz w:val="24"/>
          <w:szCs w:val="24"/>
          <w:lang w:val="sr-Cyrl-RS"/>
        </w:rPr>
        <w:t xml:space="preserve">ветеринарских и имунолошких лекова за употребу у ветеринарској медицини, израђује стручна мишљења из домена и делокруга рада поверених послова у складу са пословима рада ветеринарског сектора, </w:t>
      </w:r>
      <w:r w:rsidRPr="004770D5">
        <w:rPr>
          <w:rFonts w:ascii="Times New Roman" w:hAnsi="Times New Roman"/>
          <w:sz w:val="24"/>
          <w:szCs w:val="24"/>
          <w:lang w:val="ru-RU"/>
        </w:rPr>
        <w:t>сарађује са експертима са Листе</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стручњака Агенције</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На основу процене документације, израђује експертски извештај процене претклиничке и клиничке документације и протокола клиничких испитивања, у циљу организације и спровођења седнице саветодавне комисије Агенције (за клиничка испитивања ветеринарских лекова); у закључку извештаја даје мишљење о прихватљивости захтева за одобрење спровођења клиничког испитивања лека, као и измене и допуне протокола односно измене дозволе;</w:t>
      </w:r>
      <w:r w:rsidRPr="00FE5B54">
        <w:rPr>
          <w:rFonts w:ascii="Times New Roman" w:hAnsi="Times New Roman"/>
          <w:sz w:val="24"/>
          <w:szCs w:val="24"/>
          <w:lang w:val="sr-Cyrl-RS"/>
        </w:rPr>
        <w:t xml:space="preserve"> п</w:t>
      </w:r>
      <w:r w:rsidRPr="004770D5">
        <w:rPr>
          <w:rFonts w:ascii="Times New Roman" w:hAnsi="Times New Roman"/>
          <w:sz w:val="24"/>
          <w:szCs w:val="24"/>
          <w:lang w:val="ru-RU"/>
        </w:rPr>
        <w:t>рипрема и организује рад комисије за процену клиничких испитивања</w:t>
      </w:r>
      <w:r w:rsidRPr="00FE5B54">
        <w:rPr>
          <w:rFonts w:ascii="Times New Roman" w:hAnsi="Times New Roman"/>
          <w:sz w:val="24"/>
          <w:szCs w:val="24"/>
          <w:lang w:val="sr-Cyrl-RS"/>
        </w:rPr>
        <w:t>; у</w:t>
      </w:r>
      <w:r w:rsidRPr="004770D5">
        <w:rPr>
          <w:rFonts w:ascii="Times New Roman" w:hAnsi="Times New Roman"/>
          <w:sz w:val="24"/>
          <w:szCs w:val="24"/>
          <w:lang w:val="ru-RU"/>
        </w:rPr>
        <w:t>чествује у припреми решења за одобрење или одбијање спровођења клиничких испитивања лекова, издаје потврду о пријему пријав</w:t>
      </w:r>
      <w:r w:rsidRPr="00FE5B54">
        <w:rPr>
          <w:rFonts w:ascii="Times New Roman" w:hAnsi="Times New Roman"/>
          <w:sz w:val="24"/>
          <w:szCs w:val="24"/>
          <w:lang w:val="sr-Cyrl-RS"/>
        </w:rPr>
        <w:t xml:space="preserve">ама </w:t>
      </w:r>
      <w:r w:rsidRPr="004770D5">
        <w:rPr>
          <w:rFonts w:ascii="Times New Roman" w:hAnsi="Times New Roman"/>
          <w:sz w:val="24"/>
          <w:szCs w:val="24"/>
          <w:lang w:val="ru-RU"/>
        </w:rPr>
        <w:t>неинтервенцијских постмаркетиншких студија, учествује у припреми обавештења о измени и допуни протокола и решења о измени решења о спровођењу клиничког испитивања лекова</w:t>
      </w:r>
      <w:r w:rsidRPr="00FE5B54">
        <w:rPr>
          <w:rFonts w:ascii="Times New Roman" w:hAnsi="Times New Roman"/>
          <w:sz w:val="24"/>
          <w:szCs w:val="24"/>
          <w:lang w:val="sr-Cyrl-RS"/>
        </w:rPr>
        <w:t>; в</w:t>
      </w:r>
      <w:r w:rsidRPr="004770D5">
        <w:rPr>
          <w:rFonts w:ascii="Times New Roman" w:hAnsi="Times New Roman"/>
          <w:sz w:val="24"/>
          <w:szCs w:val="24"/>
          <w:lang w:val="ru-RU"/>
        </w:rPr>
        <w:t xml:space="preserve">рши процену документације у поступку издавања уверења о примени смерница Добре клиничке праксе у клиничким испитивањима; </w:t>
      </w:r>
      <w:r w:rsidRPr="00FE5B54">
        <w:rPr>
          <w:rFonts w:ascii="Times New Roman" w:hAnsi="Times New Roman"/>
          <w:sz w:val="24"/>
          <w:szCs w:val="24"/>
          <w:lang w:val="sr-Cyrl-RS"/>
        </w:rPr>
        <w:t>в</w:t>
      </w:r>
      <w:r w:rsidRPr="004770D5">
        <w:rPr>
          <w:rFonts w:ascii="Times New Roman" w:hAnsi="Times New Roman"/>
          <w:sz w:val="24"/>
          <w:szCs w:val="24"/>
          <w:lang w:val="ru-RU"/>
        </w:rPr>
        <w:t xml:space="preserve">рши контролу и прати клиничка испитивања; припрема извештаје и води евиденцију о извршеној контроли клиничких испитивања; </w:t>
      </w:r>
      <w:r w:rsidRPr="00FE5B54">
        <w:rPr>
          <w:rFonts w:ascii="Times New Roman" w:hAnsi="Times New Roman"/>
          <w:sz w:val="24"/>
          <w:szCs w:val="24"/>
          <w:lang w:val="sr-Cyrl-RS"/>
        </w:rPr>
        <w:t xml:space="preserve">у поступку процене поднете документације за лек, врши </w:t>
      </w:r>
      <w:r w:rsidRPr="004770D5">
        <w:rPr>
          <w:rFonts w:ascii="Times New Roman" w:hAnsi="Times New Roman"/>
          <w:sz w:val="24"/>
          <w:szCs w:val="24"/>
          <w:lang w:val="ru-RU"/>
        </w:rPr>
        <w:t>обраду захтева и процену</w:t>
      </w:r>
      <w:r w:rsidRPr="00FE5B54">
        <w:rPr>
          <w:rFonts w:ascii="Times New Roman" w:hAnsi="Times New Roman"/>
          <w:sz w:val="24"/>
          <w:szCs w:val="24"/>
          <w:lang w:val="sr-Cyrl-RS"/>
        </w:rPr>
        <w:t>,</w:t>
      </w:r>
      <w:r w:rsidRPr="004770D5">
        <w:rPr>
          <w:rFonts w:ascii="Times New Roman" w:hAnsi="Times New Roman"/>
          <w:sz w:val="24"/>
          <w:szCs w:val="24"/>
          <w:lang w:val="ru-RU"/>
        </w:rPr>
        <w:t xml:space="preserve"> формира захтев за додатном документацијом и прекида поступак</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 xml:space="preserve">обраде до отклањања </w:t>
      </w:r>
      <w:r w:rsidRPr="00FE5B54">
        <w:rPr>
          <w:rFonts w:ascii="Times New Roman" w:hAnsi="Times New Roman"/>
          <w:sz w:val="24"/>
          <w:szCs w:val="24"/>
          <w:lang w:val="sr-Cyrl-RS"/>
        </w:rPr>
        <w:t>н</w:t>
      </w:r>
      <w:r w:rsidRPr="004770D5">
        <w:rPr>
          <w:rFonts w:ascii="Times New Roman" w:hAnsi="Times New Roman"/>
          <w:sz w:val="24"/>
          <w:szCs w:val="24"/>
          <w:lang w:val="ru-RU"/>
        </w:rPr>
        <w:t xml:space="preserve">едостатака. Прати пријављивање нежељених реакција на </w:t>
      </w:r>
      <w:r w:rsidRPr="00FE5B54">
        <w:rPr>
          <w:rFonts w:ascii="Times New Roman" w:hAnsi="Times New Roman"/>
          <w:sz w:val="24"/>
          <w:szCs w:val="24"/>
          <w:lang w:val="sr-Cyrl-RS"/>
        </w:rPr>
        <w:t xml:space="preserve">ветеринарске и имунолошке лекове који се употребњавају у ветеринарској медицини, </w:t>
      </w:r>
      <w:r w:rsidRPr="004770D5">
        <w:rPr>
          <w:rFonts w:ascii="Times New Roman" w:hAnsi="Times New Roman"/>
          <w:sz w:val="24"/>
          <w:szCs w:val="24"/>
          <w:lang w:val="ru-RU"/>
        </w:rPr>
        <w:t>настал</w:t>
      </w:r>
      <w:r w:rsidRPr="00FE5B54">
        <w:rPr>
          <w:rFonts w:ascii="Times New Roman" w:hAnsi="Times New Roman"/>
          <w:sz w:val="24"/>
          <w:szCs w:val="24"/>
          <w:lang w:val="sr-Cyrl-RS"/>
        </w:rPr>
        <w:t>е</w:t>
      </w:r>
      <w:r w:rsidRPr="004770D5">
        <w:rPr>
          <w:rFonts w:ascii="Times New Roman" w:hAnsi="Times New Roman"/>
          <w:sz w:val="24"/>
          <w:szCs w:val="24"/>
          <w:lang w:val="ru-RU"/>
        </w:rPr>
        <w:t xml:space="preserve"> у току клиничких испитивања</w:t>
      </w:r>
      <w:r w:rsidRPr="00FE5B54">
        <w:rPr>
          <w:rFonts w:ascii="Times New Roman" w:hAnsi="Times New Roman"/>
          <w:sz w:val="24"/>
          <w:szCs w:val="24"/>
          <w:lang w:val="sr-Cyrl-RS"/>
        </w:rPr>
        <w:t xml:space="preserve"> и након издавања дозволе за лек</w:t>
      </w:r>
      <w:r w:rsidRPr="004770D5">
        <w:rPr>
          <w:rFonts w:ascii="Times New Roman" w:hAnsi="Times New Roman"/>
          <w:sz w:val="24"/>
          <w:szCs w:val="24"/>
          <w:lang w:val="ru-RU"/>
        </w:rPr>
        <w:t>; врши експертску процену форме и</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садржаја периодичних извештаја о безбедности лекова и процену квалитета свих информација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презентираних у ПСУР-у</w:t>
      </w:r>
      <w:r w:rsidRPr="00FE5B54">
        <w:rPr>
          <w:rFonts w:ascii="Times New Roman" w:hAnsi="Times New Roman"/>
          <w:sz w:val="24"/>
          <w:szCs w:val="24"/>
          <w:lang w:val="sr-Cyrl-RS"/>
        </w:rPr>
        <w:t xml:space="preserve">. </w:t>
      </w:r>
      <w:r w:rsidRPr="004770D5">
        <w:rPr>
          <w:rFonts w:ascii="Times New Roman" w:eastAsia="Times New Roman" w:hAnsi="Times New Roman"/>
          <w:sz w:val="24"/>
          <w:szCs w:val="24"/>
          <w:lang w:val="ru-RU"/>
        </w:rPr>
        <w:t>Врши процену квалитета пријава, очекиваности и озбиљн</w:t>
      </w:r>
      <w:r w:rsidRPr="004770D5">
        <w:rPr>
          <w:rFonts w:ascii="Times New Roman" w:hAnsi="Times New Roman"/>
          <w:sz w:val="24"/>
          <w:szCs w:val="24"/>
          <w:lang w:val="ru-RU"/>
        </w:rPr>
        <w:t>ости прија</w:t>
      </w:r>
      <w:r w:rsidRPr="004770D5">
        <w:rPr>
          <w:rFonts w:ascii="Times New Roman" w:eastAsia="Times New Roman" w:hAnsi="Times New Roman"/>
          <w:sz w:val="24"/>
          <w:szCs w:val="24"/>
          <w:lang w:val="ru-RU"/>
        </w:rPr>
        <w:t>вљених нежељених реакција и узрочне повезаности између примене лека и испољених</w:t>
      </w:r>
      <w:r w:rsidRPr="004770D5">
        <w:rPr>
          <w:rFonts w:ascii="Times New Roman" w:hAnsi="Times New Roman"/>
          <w:sz w:val="24"/>
          <w:szCs w:val="24"/>
          <w:lang w:val="ru-RU"/>
        </w:rPr>
        <w:t xml:space="preserve"> реакција; врши процену фармакое</w:t>
      </w:r>
      <w:r w:rsidRPr="004770D5">
        <w:rPr>
          <w:rFonts w:ascii="Times New Roman" w:eastAsia="Times New Roman" w:hAnsi="Times New Roman"/>
          <w:sz w:val="24"/>
          <w:szCs w:val="24"/>
          <w:lang w:val="ru-RU"/>
        </w:rPr>
        <w:t>пидемиолошких и клиничких студија спроведених у пост-маркетиншком периоду из безбедносних разлога;</w:t>
      </w:r>
      <w:r w:rsidRPr="00FE5B54">
        <w:rPr>
          <w:rFonts w:ascii="Times New Roman" w:hAnsi="Times New Roman"/>
          <w:sz w:val="24"/>
          <w:szCs w:val="24"/>
          <w:lang w:val="sr-Cyrl-RS"/>
        </w:rPr>
        <w:t xml:space="preserve"> В</w:t>
      </w:r>
      <w:r w:rsidRPr="004770D5">
        <w:rPr>
          <w:rFonts w:ascii="Times New Roman" w:hAnsi="Times New Roman"/>
          <w:sz w:val="24"/>
          <w:szCs w:val="24"/>
          <w:lang w:val="ru-RU"/>
        </w:rPr>
        <w:t>рши сложене послове</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у области обавезног и спонтаног пријављивања и експертске процене нежељених реакција на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ветеринарске лекове спонтаног пријављивања нежељених реакција на лекове у постмаркетиншком периоду;</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 xml:space="preserve">Врши најсложеније студијско-аналитичке послове у области </w:t>
      </w:r>
      <w:r w:rsidRPr="004770D5">
        <w:rPr>
          <w:rFonts w:ascii="Times New Roman" w:hAnsi="Times New Roman"/>
          <w:sz w:val="24"/>
          <w:szCs w:val="24"/>
          <w:lang w:val="ru-RU"/>
        </w:rPr>
        <w:lastRenderedPageBreak/>
        <w:t>фармакоинформатике</w:t>
      </w:r>
      <w:r w:rsidRPr="00FE5B54">
        <w:rPr>
          <w:rFonts w:ascii="Times New Roman" w:hAnsi="Times New Roman"/>
          <w:sz w:val="24"/>
          <w:szCs w:val="24"/>
          <w:lang w:val="sr-Cyrl-RS"/>
        </w:rPr>
        <w:t xml:space="preserve">, у </w:t>
      </w:r>
      <w:r w:rsidRPr="004770D5">
        <w:rPr>
          <w:rFonts w:ascii="Times New Roman" w:hAnsi="Times New Roman"/>
          <w:sz w:val="24"/>
          <w:szCs w:val="24"/>
          <w:lang w:val="ru-RU"/>
        </w:rPr>
        <w:t xml:space="preserve">поступку прикупљања, обраде и контроле података о промету ветеринарских лекова и медицинских средстава; </w:t>
      </w:r>
      <w:r w:rsidRPr="00FE5B54">
        <w:rPr>
          <w:rFonts w:ascii="Times New Roman" w:hAnsi="Times New Roman"/>
          <w:sz w:val="24"/>
          <w:szCs w:val="24"/>
          <w:lang w:val="sr-Cyrl-RS"/>
        </w:rPr>
        <w:t>п</w:t>
      </w:r>
      <w:r w:rsidRPr="004770D5">
        <w:rPr>
          <w:rFonts w:ascii="Times New Roman" w:hAnsi="Times New Roman"/>
          <w:sz w:val="24"/>
          <w:szCs w:val="24"/>
          <w:lang w:val="ru-RU"/>
        </w:rPr>
        <w:t>рипрема публикацију</w:t>
      </w:r>
      <w:r w:rsidR="0006671C">
        <w:rPr>
          <w:rFonts w:ascii="Times New Roman" w:hAnsi="Times New Roman"/>
          <w:sz w:val="24"/>
          <w:szCs w:val="24"/>
          <w:lang w:val="sr-Cyrl-RS"/>
        </w:rPr>
        <w:t xml:space="preserve"> </w:t>
      </w:r>
      <w:r w:rsidRPr="004770D5">
        <w:rPr>
          <w:rFonts w:ascii="Times New Roman" w:hAnsi="Times New Roman"/>
          <w:sz w:val="24"/>
          <w:szCs w:val="24"/>
          <w:lang w:val="ru-RU"/>
        </w:rPr>
        <w:t>Промет ветеринарских лекова;</w:t>
      </w:r>
      <w:r w:rsidRPr="00FE5B54">
        <w:rPr>
          <w:rFonts w:ascii="Times New Roman" w:hAnsi="Times New Roman"/>
          <w:sz w:val="24"/>
          <w:szCs w:val="24"/>
          <w:lang w:val="sr-Cyrl-RS"/>
        </w:rPr>
        <w:t xml:space="preserve"> Врши сложену обраду података о промету антимикробних ветеринарских лекова, припрема извештаје о промету антимикробних ветеринарских лекова за надлежно министарство и међународне институције,  учествује у раду националне радне групе за контролу резистенције на антимикробне лекове и изради националног програма за контролу резистенције на антимикробне лекове, даје предлоге за контролу и смањење резистенције на антимикробне лекове;</w:t>
      </w:r>
      <w:r w:rsidR="0006671C">
        <w:rPr>
          <w:rFonts w:ascii="Times New Roman" w:hAnsi="Times New Roman"/>
          <w:sz w:val="24"/>
          <w:szCs w:val="24"/>
          <w:lang w:val="sr-Cyrl-RS"/>
        </w:rPr>
        <w:t xml:space="preserve"> </w:t>
      </w:r>
      <w:r w:rsidRPr="004770D5">
        <w:rPr>
          <w:rFonts w:ascii="Times New Roman" w:hAnsi="Times New Roman"/>
          <w:sz w:val="24"/>
          <w:szCs w:val="24"/>
          <w:lang w:val="ru-RU"/>
        </w:rPr>
        <w:t xml:space="preserve">Израђује епидемиолошко-фармакоекономске анализе и развија фармакоекономска истраживања; Припрема информације и </w:t>
      </w:r>
      <w:r w:rsidRPr="00FE5B54">
        <w:rPr>
          <w:rFonts w:ascii="Times New Roman" w:hAnsi="Times New Roman"/>
          <w:sz w:val="24"/>
          <w:szCs w:val="24"/>
          <w:lang w:val="sr-Cyrl-RS"/>
        </w:rPr>
        <w:t xml:space="preserve">прикупња податке </w:t>
      </w:r>
      <w:r w:rsidRPr="004770D5">
        <w:rPr>
          <w:rFonts w:ascii="Times New Roman" w:hAnsi="Times New Roman"/>
          <w:sz w:val="24"/>
          <w:szCs w:val="24"/>
          <w:lang w:val="ru-RU"/>
        </w:rPr>
        <w:t>за рационално коришћење ветеринарских лекова; прикупља податке и припрема стручно аналитичку основу за давање информација о ветеринарским лековима и медицинским средствима; пружа информације о ветеринарским лековима које су садржане у њиховим дозволама и друге информације; Процењује документацију и издаје Сертификат о фармацеутском производу (</w:t>
      </w:r>
      <w:r w:rsidRPr="00FE5B54">
        <w:rPr>
          <w:rFonts w:ascii="Times New Roman" w:hAnsi="Times New Roman"/>
          <w:sz w:val="24"/>
          <w:szCs w:val="24"/>
        </w:rPr>
        <w:t>CPP</w:t>
      </w:r>
      <w:r w:rsidRPr="004770D5">
        <w:rPr>
          <w:rFonts w:ascii="Times New Roman" w:hAnsi="Times New Roman"/>
          <w:sz w:val="24"/>
          <w:szCs w:val="24"/>
          <w:lang w:val="ru-RU"/>
        </w:rPr>
        <w:t xml:space="preserve">); Припрема </w:t>
      </w:r>
      <w:r w:rsidRPr="00FE5B54">
        <w:rPr>
          <w:rFonts w:ascii="Times New Roman" w:hAnsi="Times New Roman"/>
          <w:sz w:val="24"/>
          <w:szCs w:val="24"/>
          <w:lang w:val="sr-Cyrl-RS"/>
        </w:rPr>
        <w:t>Н</w:t>
      </w:r>
      <w:r w:rsidRPr="004770D5">
        <w:rPr>
          <w:rFonts w:ascii="Times New Roman" w:hAnsi="Times New Roman"/>
          <w:sz w:val="24"/>
          <w:szCs w:val="24"/>
          <w:lang w:val="ru-RU"/>
        </w:rPr>
        <w:t>ационални регистар ветеринарских лекова; учествује у изради других публикација из надлежности сектора</w:t>
      </w:r>
      <w:r w:rsidRPr="00FE5B54">
        <w:rPr>
          <w:rFonts w:ascii="Times New Roman" w:hAnsi="Times New Roman"/>
          <w:sz w:val="24"/>
          <w:szCs w:val="24"/>
          <w:lang w:val="sr-Cyrl-RS"/>
        </w:rPr>
        <w:t xml:space="preserve"> у Агенцији</w:t>
      </w:r>
      <w:r w:rsidRPr="004770D5">
        <w:rPr>
          <w:rFonts w:ascii="Times New Roman" w:hAnsi="Times New Roman"/>
          <w:sz w:val="24"/>
          <w:szCs w:val="24"/>
          <w:lang w:val="ru-RU"/>
        </w:rPr>
        <w:t xml:space="preserve">; Обавља послове припреме информација и материјала за веб сајт АЛИМС-а у области ветеринарских лекова и медицинских средстава; прати савремена стручна и научна достигнућа у области ветеринарске медицине, организује и </w:t>
      </w:r>
      <w:r w:rsidRPr="00FE5B54">
        <w:rPr>
          <w:rFonts w:ascii="Times New Roman" w:hAnsi="Times New Roman"/>
          <w:sz w:val="24"/>
          <w:szCs w:val="24"/>
          <w:lang w:val="sr-Cyrl-RS"/>
        </w:rPr>
        <w:t xml:space="preserve">учествује у </w:t>
      </w:r>
      <w:r w:rsidRPr="004770D5">
        <w:rPr>
          <w:rFonts w:ascii="Times New Roman" w:hAnsi="Times New Roman"/>
          <w:sz w:val="24"/>
          <w:szCs w:val="24"/>
          <w:lang w:val="ru-RU"/>
        </w:rPr>
        <w:t>спрово</w:t>
      </w:r>
      <w:r w:rsidRPr="00FE5B54">
        <w:rPr>
          <w:rFonts w:ascii="Times New Roman" w:hAnsi="Times New Roman"/>
          <w:sz w:val="24"/>
          <w:szCs w:val="24"/>
          <w:lang w:val="sr-Cyrl-RS"/>
        </w:rPr>
        <w:t>ђењу</w:t>
      </w:r>
      <w:r w:rsidRPr="004770D5">
        <w:rPr>
          <w:rFonts w:ascii="Times New Roman" w:hAnsi="Times New Roman"/>
          <w:sz w:val="24"/>
          <w:szCs w:val="24"/>
          <w:lang w:val="ru-RU"/>
        </w:rPr>
        <w:t xml:space="preserve"> едукациј</w:t>
      </w:r>
      <w:r w:rsidRPr="00FE5B54">
        <w:rPr>
          <w:rFonts w:ascii="Times New Roman" w:hAnsi="Times New Roman"/>
          <w:sz w:val="24"/>
          <w:szCs w:val="24"/>
          <w:lang w:val="sr-Cyrl-RS"/>
        </w:rPr>
        <w:t>а</w:t>
      </w:r>
      <w:r w:rsidRPr="004770D5">
        <w:rPr>
          <w:rFonts w:ascii="Times New Roman" w:hAnsi="Times New Roman"/>
          <w:sz w:val="24"/>
          <w:szCs w:val="24"/>
          <w:lang w:val="ru-RU"/>
        </w:rPr>
        <w:t xml:space="preserve"> и друг</w:t>
      </w:r>
      <w:r w:rsidRPr="00FE5B54">
        <w:rPr>
          <w:rFonts w:ascii="Times New Roman" w:hAnsi="Times New Roman"/>
          <w:sz w:val="24"/>
          <w:szCs w:val="24"/>
          <w:lang w:val="sr-Cyrl-RS"/>
        </w:rPr>
        <w:t>их</w:t>
      </w:r>
      <w:r w:rsidRPr="004770D5">
        <w:rPr>
          <w:rFonts w:ascii="Times New Roman" w:hAnsi="Times New Roman"/>
          <w:sz w:val="24"/>
          <w:szCs w:val="24"/>
          <w:lang w:val="ru-RU"/>
        </w:rPr>
        <w:t xml:space="preserve"> активности у циљу информисања стручне и опште јавности; Учествује у праћењу и унапређењу пословног информационог система, чиме доприноси високом степену унапређења рада; Прати и спроводи националне прописе, прати ЕУ прописе и у току стручне процене примењује важеће стручне смернице (ЕМА, </w:t>
      </w:r>
      <w:r w:rsidRPr="00FE5B54">
        <w:rPr>
          <w:rFonts w:ascii="Times New Roman" w:hAnsi="Times New Roman"/>
          <w:sz w:val="24"/>
          <w:szCs w:val="24"/>
        </w:rPr>
        <w:t>VICH</w:t>
      </w:r>
      <w:r w:rsidRPr="004770D5">
        <w:rPr>
          <w:rFonts w:ascii="Times New Roman" w:hAnsi="Times New Roman"/>
          <w:sz w:val="24"/>
          <w:szCs w:val="24"/>
          <w:lang w:val="ru-RU"/>
        </w:rPr>
        <w:t>)  као и друге стандарде из делокруга рада; прати рад тела Европске агенције за лекове (</w:t>
      </w:r>
      <w:r w:rsidRPr="00FE5B54">
        <w:rPr>
          <w:rFonts w:ascii="Times New Roman" w:hAnsi="Times New Roman"/>
          <w:sz w:val="24"/>
          <w:szCs w:val="24"/>
        </w:rPr>
        <w:t>EMA</w:t>
      </w:r>
      <w:r w:rsidRPr="004770D5">
        <w:rPr>
          <w:rFonts w:ascii="Times New Roman" w:hAnsi="Times New Roman"/>
          <w:sz w:val="24"/>
          <w:szCs w:val="24"/>
          <w:lang w:val="ru-RU"/>
        </w:rPr>
        <w:t>), учествује у пројектима ЕУ за имплементацију ЕУ регулативе у националне прописе; Предлаже мере и поступке и учествује у извођењу свих активности везаних за управљање квалитетом, према захтевима признатих националних и међународних стандарда из делокруга рада;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Прати савремена стручна и научна достигнућа у области ветеринарске медицине</w:t>
      </w:r>
      <w:r w:rsidRPr="00FE5B54">
        <w:rPr>
          <w:rFonts w:ascii="Times New Roman" w:hAnsi="Times New Roman"/>
          <w:sz w:val="24"/>
          <w:szCs w:val="24"/>
          <w:lang w:val="sr-Cyrl-RS"/>
        </w:rPr>
        <w:t>, стр</w:t>
      </w:r>
      <w:r w:rsidRPr="004770D5">
        <w:rPr>
          <w:rFonts w:ascii="Times New Roman" w:hAnsi="Times New Roman"/>
          <w:sz w:val="24"/>
          <w:szCs w:val="24"/>
          <w:lang w:val="ru-RU"/>
        </w:rPr>
        <w:t xml:space="preserve">учним усавршавањем уноси иновације и </w:t>
      </w:r>
      <w:r w:rsidRPr="004770D5">
        <w:rPr>
          <w:rFonts w:ascii="Times New Roman" w:eastAsia="Times New Roman" w:hAnsi="Times New Roman"/>
          <w:sz w:val="24"/>
          <w:szCs w:val="24"/>
          <w:lang w:val="ru-RU"/>
        </w:rPr>
        <w:t>доприноси високом степену унапређења рада</w:t>
      </w:r>
      <w:r w:rsidRPr="004770D5">
        <w:rPr>
          <w:rFonts w:ascii="Times New Roman" w:hAnsi="Times New Roman"/>
          <w:sz w:val="24"/>
          <w:szCs w:val="24"/>
          <w:lang w:val="ru-RU"/>
        </w:rPr>
        <w:t>;</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Припрема извештај о раду;</w:t>
      </w:r>
      <w:r w:rsidRPr="00FE5B54">
        <w:rPr>
          <w:rFonts w:ascii="Times New Roman" w:hAnsi="Times New Roman"/>
          <w:sz w:val="24"/>
          <w:szCs w:val="24"/>
          <w:lang w:val="sr-Cyrl-RS"/>
        </w:rPr>
        <w:t xml:space="preserve"> </w:t>
      </w:r>
      <w:r w:rsidRPr="00FE5B54">
        <w:rPr>
          <w:rFonts w:ascii="Times New Roman" w:hAnsi="Times New Roman"/>
          <w:noProof/>
          <w:color w:val="000000"/>
          <w:sz w:val="24"/>
          <w:szCs w:val="24"/>
          <w:lang w:val="sr-Cyrl-RS"/>
        </w:rPr>
        <w:t xml:space="preserve">Примењује </w:t>
      </w:r>
      <w:r w:rsidRPr="00FE5B54">
        <w:rPr>
          <w:rFonts w:ascii="Times New Roman" w:hAnsi="Times New Roman"/>
          <w:bCs/>
          <w:noProof/>
          <w:color w:val="000000"/>
          <w:sz w:val="24"/>
          <w:szCs w:val="24"/>
          <w:lang w:val="sr-Cyrl-CS"/>
        </w:rPr>
        <w:t xml:space="preserve">одредбе процедуре </w:t>
      </w:r>
      <w:r w:rsidRPr="00FE5B54">
        <w:rPr>
          <w:rFonts w:ascii="Times New Roman" w:hAnsi="Times New Roman"/>
          <w:bCs/>
          <w:noProof/>
          <w:color w:val="000000"/>
          <w:sz w:val="24"/>
          <w:szCs w:val="24"/>
          <w:lang w:val="sr-Cyrl-RS"/>
        </w:rPr>
        <w:t>правилног коришћења информационе имовине</w:t>
      </w:r>
      <w:r w:rsidRPr="00FE5B54">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сектора и одговара му за свој рад.</w:t>
      </w:r>
    </w:p>
    <w:p w14:paraId="097253F7" w14:textId="77777777" w:rsidR="00FE5B54" w:rsidRPr="00FE5B54" w:rsidRDefault="00FE5B54" w:rsidP="00FE5B54">
      <w:pPr>
        <w:autoSpaceDE w:val="0"/>
        <w:autoSpaceDN w:val="0"/>
        <w:adjustRightInd w:val="0"/>
        <w:spacing w:after="0" w:line="240" w:lineRule="auto"/>
        <w:jc w:val="both"/>
        <w:rPr>
          <w:rFonts w:ascii="Times New Roman" w:hAnsi="Times New Roman"/>
          <w:sz w:val="24"/>
          <w:szCs w:val="24"/>
          <w:lang w:val="sr-Cyrl-RS"/>
        </w:rPr>
      </w:pPr>
    </w:p>
    <w:p w14:paraId="020BD0F3" w14:textId="77777777" w:rsidR="00FE5B54" w:rsidRPr="00FE5B54" w:rsidRDefault="00FE5B54" w:rsidP="00FE5B54">
      <w:pPr>
        <w:autoSpaceDE w:val="0"/>
        <w:autoSpaceDN w:val="0"/>
        <w:adjustRightInd w:val="0"/>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t xml:space="preserve">Број извршилаца: </w:t>
      </w:r>
      <w:r w:rsidRPr="00FE5B54">
        <w:rPr>
          <w:rFonts w:ascii="Times New Roman" w:hAnsi="Times New Roman"/>
          <w:sz w:val="24"/>
          <w:szCs w:val="24"/>
          <w:lang w:val="sr-Cyrl-RS"/>
        </w:rPr>
        <w:t>5</w:t>
      </w:r>
    </w:p>
    <w:p w14:paraId="1A5B9FD2" w14:textId="77777777" w:rsidR="00FE5B54" w:rsidRPr="004770D5" w:rsidRDefault="00FE5B54" w:rsidP="00FE5B54">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пет година у научној области ветеринарских и медицинских наука</w:t>
      </w:r>
    </w:p>
    <w:p w14:paraId="480EEED8" w14:textId="77777777" w:rsidR="00FE5B54" w:rsidRPr="004770D5" w:rsidRDefault="00FE5B54" w:rsidP="00FE5B54">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7FED9DBF" w14:textId="77777777" w:rsidR="00FE5B54" w:rsidRPr="004770D5" w:rsidRDefault="00FE5B54" w:rsidP="00FE5B54">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44DFDAF3" w14:textId="77777777" w:rsidR="0006671C" w:rsidRDefault="00FE5B54" w:rsidP="00FE5B54">
      <w:pPr>
        <w:autoSpaceDE w:val="0"/>
        <w:autoSpaceDN w:val="0"/>
        <w:adjustRightInd w:val="0"/>
        <w:spacing w:after="120" w:line="240" w:lineRule="auto"/>
        <w:jc w:val="both"/>
        <w:rPr>
          <w:rFonts w:ascii="Times New Roman" w:hAnsi="Times New Roman"/>
          <w:sz w:val="24"/>
          <w:szCs w:val="24"/>
          <w:lang w:val="sr-Cyrl-RS"/>
        </w:rPr>
      </w:pPr>
      <w:r w:rsidRPr="004770D5">
        <w:rPr>
          <w:rFonts w:ascii="Times New Roman" w:hAnsi="Times New Roman"/>
          <w:sz w:val="24"/>
          <w:szCs w:val="24"/>
          <w:lang w:val="ru-RU"/>
        </w:rPr>
        <w:t>Знање енглеског језика</w:t>
      </w:r>
    </w:p>
    <w:p w14:paraId="4724A50B" w14:textId="77777777" w:rsidR="0006671C" w:rsidRPr="0006671C" w:rsidRDefault="0006671C" w:rsidP="00FE5B54">
      <w:pPr>
        <w:autoSpaceDE w:val="0"/>
        <w:autoSpaceDN w:val="0"/>
        <w:adjustRightInd w:val="0"/>
        <w:spacing w:after="120" w:line="240" w:lineRule="auto"/>
        <w:jc w:val="both"/>
        <w:rPr>
          <w:rFonts w:ascii="Times New Roman" w:hAnsi="Times New Roman"/>
          <w:sz w:val="24"/>
          <w:szCs w:val="24"/>
          <w:lang w:val="sr-Cyrl-RS"/>
        </w:rPr>
      </w:pPr>
    </w:p>
    <w:p w14:paraId="264A5224" w14:textId="524EE663" w:rsidR="00FE5B54" w:rsidRPr="0006671C" w:rsidRDefault="00FE5B54" w:rsidP="00FE5B54">
      <w:pPr>
        <w:autoSpaceDE w:val="0"/>
        <w:autoSpaceDN w:val="0"/>
        <w:adjustRightInd w:val="0"/>
        <w:spacing w:after="120" w:line="240" w:lineRule="auto"/>
        <w:jc w:val="both"/>
        <w:rPr>
          <w:rFonts w:ascii="Times New Roman" w:hAnsi="Times New Roman"/>
          <w:sz w:val="24"/>
          <w:szCs w:val="24"/>
          <w:lang w:val="sr-Cyrl-RS"/>
        </w:rPr>
      </w:pPr>
      <w:r w:rsidRPr="004770D5">
        <w:rPr>
          <w:rFonts w:ascii="Times New Roman" w:hAnsi="Times New Roman"/>
          <w:b/>
          <w:sz w:val="24"/>
          <w:szCs w:val="24"/>
          <w:lang w:val="ru-RU"/>
        </w:rPr>
        <w:t>7</w:t>
      </w:r>
      <w:r w:rsidR="00B819BC">
        <w:rPr>
          <w:rFonts w:ascii="Times New Roman" w:hAnsi="Times New Roman"/>
          <w:b/>
          <w:sz w:val="24"/>
          <w:szCs w:val="24"/>
        </w:rPr>
        <w:t>8</w:t>
      </w:r>
      <w:r w:rsidRPr="004770D5">
        <w:rPr>
          <w:rFonts w:ascii="Times New Roman" w:hAnsi="Times New Roman"/>
          <w:b/>
          <w:sz w:val="24"/>
          <w:szCs w:val="24"/>
          <w:lang w:val="ru-RU"/>
        </w:rPr>
        <w:t xml:space="preserve">. </w:t>
      </w:r>
      <w:r w:rsidRPr="00FE5B54">
        <w:rPr>
          <w:rFonts w:ascii="Times New Roman" w:hAnsi="Times New Roman"/>
          <w:b/>
          <w:sz w:val="24"/>
          <w:szCs w:val="24"/>
          <w:lang w:val="sr-Cyrl-RS"/>
        </w:rPr>
        <w:t>ПРОЦЕНИТЕЉ</w:t>
      </w:r>
      <w:r w:rsidRPr="004770D5">
        <w:rPr>
          <w:rFonts w:ascii="Times New Roman" w:hAnsi="Times New Roman"/>
          <w:b/>
          <w:sz w:val="24"/>
          <w:szCs w:val="24"/>
          <w:lang w:val="ru-RU"/>
        </w:rPr>
        <w:t xml:space="preserve"> ДОКУМЕНТАЦИЈЕ </w:t>
      </w:r>
      <w:r w:rsidRPr="00FE5B54">
        <w:rPr>
          <w:rFonts w:ascii="Times New Roman" w:hAnsi="Times New Roman"/>
          <w:b/>
          <w:sz w:val="24"/>
          <w:szCs w:val="24"/>
          <w:lang w:val="sr-Cyrl-RS"/>
        </w:rPr>
        <w:t xml:space="preserve">РАДИ УПИСА МЕДИЦИНСКИХ СРЕДСТАВА ЗА УПОТРЕБУ У ВЕТЕРИНАРСКОЈ МЕДИЦИНИ У РЕГИСТАР </w:t>
      </w:r>
      <w:r w:rsidRPr="00FE5B54">
        <w:rPr>
          <w:rFonts w:ascii="Times New Roman" w:hAnsi="Times New Roman"/>
          <w:b/>
          <w:sz w:val="24"/>
          <w:szCs w:val="24"/>
          <w:lang w:val="sr-Cyrl-RS"/>
        </w:rPr>
        <w:lastRenderedPageBreak/>
        <w:t xml:space="preserve">МЕДИЦИНСКИХ СРЕДСТАВА ЗА УПОТРЕБУ У ВЕТЕРИНАРСКОЈ МЕДИЦИНИ И ВИГИЛАНЦЕ МЕДИЦИНСКИХ СРЕДСТАВА ЗА УПОТРЕБУ У ВЕТЕРИНАРСКОЈ МЕДИЦИНИ </w:t>
      </w:r>
    </w:p>
    <w:p w14:paraId="0C3DFE35" w14:textId="77777777" w:rsidR="00FE5B54" w:rsidRPr="00FE5B54" w:rsidRDefault="00FE5B54" w:rsidP="00FE5B54">
      <w:pPr>
        <w:spacing w:after="120" w:line="240" w:lineRule="auto"/>
        <w:jc w:val="both"/>
        <w:rPr>
          <w:rFonts w:ascii="Times New Roman" w:hAnsi="Times New Roman"/>
          <w:sz w:val="24"/>
          <w:szCs w:val="24"/>
          <w:lang w:val="sr-Cyrl-RS"/>
        </w:rPr>
      </w:pPr>
      <w:r w:rsidRPr="00FE5B54">
        <w:rPr>
          <w:rFonts w:ascii="Times New Roman" w:hAnsi="Times New Roman"/>
          <w:sz w:val="24"/>
          <w:szCs w:val="24"/>
          <w:lang w:val="sr-Cyrl-RS"/>
        </w:rPr>
        <w:tab/>
      </w:r>
      <w:r w:rsidRPr="004770D5">
        <w:rPr>
          <w:rFonts w:ascii="Times New Roman" w:hAnsi="Times New Roman"/>
          <w:sz w:val="24"/>
          <w:szCs w:val="24"/>
          <w:lang w:val="ru-RU"/>
        </w:rPr>
        <w:t xml:space="preserve">Врши најсложеније послове који </w:t>
      </w:r>
      <w:r w:rsidRPr="004770D5">
        <w:rPr>
          <w:rFonts w:ascii="Times New Roman" w:eastAsia="Times New Roman" w:hAnsi="Times New Roman"/>
          <w:sz w:val="24"/>
          <w:szCs w:val="24"/>
          <w:lang w:val="ru-RU"/>
        </w:rPr>
        <w:t>подразумевају висок ниво стручности, самосталност</w:t>
      </w:r>
      <w:r w:rsidRPr="00FE5B54">
        <w:rPr>
          <w:rFonts w:ascii="Times New Roman" w:eastAsia="Times New Roman" w:hAnsi="Times New Roman"/>
          <w:sz w:val="24"/>
          <w:szCs w:val="24"/>
          <w:lang w:val="sr-Cyrl-RS"/>
        </w:rPr>
        <w:t>и</w:t>
      </w:r>
      <w:r w:rsidRPr="004770D5">
        <w:rPr>
          <w:rFonts w:ascii="Times New Roman" w:eastAsia="Times New Roman" w:hAnsi="Times New Roman"/>
          <w:sz w:val="24"/>
          <w:szCs w:val="24"/>
          <w:lang w:val="ru-RU"/>
        </w:rPr>
        <w:t xml:space="preserve"> у раду </w:t>
      </w:r>
      <w:r w:rsidRPr="004770D5">
        <w:rPr>
          <w:rFonts w:ascii="Times New Roman" w:hAnsi="Times New Roman"/>
          <w:sz w:val="24"/>
          <w:szCs w:val="24"/>
          <w:lang w:val="ru-RU"/>
        </w:rPr>
        <w:t>у припреми и обрађивању документације у области уписа, обнове уписа, измене и допуне уписа медицинског средства за употребу у ветеринарској медицини (ветеринарска средства) у Регистар медицинских средстава за употребу у ветеринарској медицини (Регистар), односно брисања ветеринарског средства из Регистра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 xml:space="preserve">Приликом обраде захтева за упис, обнову уписа, измене и допуне уписа ветеринарског средства у Регистар, врши формалну процену документације и израду потврде о формалној некомплетности односно комплетности захтева, у складу са Законом и подзаконским актима; </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У поступку уписа, обнове уписа, измене и допуне уписа ветеринарских средстава у Регистар, врши послове суштинске процене документације о квалитету, безбедности и ефикасности ветеринарског средства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у Регистар, обнове, измене или допуне</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 xml:space="preserve">решења о упису ветеринарских средстава у Регистар; </w:t>
      </w:r>
      <w:r w:rsidRPr="00FE5B54">
        <w:rPr>
          <w:rFonts w:ascii="Times New Roman" w:hAnsi="Times New Roman"/>
          <w:sz w:val="24"/>
          <w:szCs w:val="24"/>
          <w:lang w:val="sr-Cyrl-RS"/>
        </w:rPr>
        <w:t>у</w:t>
      </w:r>
      <w:r w:rsidRPr="004770D5">
        <w:rPr>
          <w:rFonts w:ascii="Times New Roman" w:hAnsi="Times New Roman"/>
          <w:sz w:val="24"/>
          <w:szCs w:val="24"/>
          <w:lang w:val="ru-RU"/>
        </w:rPr>
        <w:t xml:space="preserve"> току свих процена, тражи допуну документације од подносилаца захтева, као додатна стручна објашњења, уколико је потребно;</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Врши сложене послове прикупљања, евидентирања, праћења и процене пријава нежељених реакција на ветеринарска средства, достављених од стране ветеринарских радника, произвођача, носилаца уписа ветеринарских средстава у Регистар, дистрибутера, власника животиње, кроз систем спонтаног и обавезног пријављивања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 xml:space="preserve">Врши послове дефинисања, обраде и уноса матичних података за ветеринарска средства; </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Води регистар произвођача и осталих носилаца дозвола за упис у Регистар, као и Регистар медицинских средстава за употребу у ветеринарској медицини, који су јавни податак;</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Врши сложене послове у области процене документације у поступку издавања мишљења о категоризацији производа; врши процену критеријума за категоризацију медицинских средстава</w:t>
      </w:r>
      <w:r w:rsidRPr="00FE5B54">
        <w:rPr>
          <w:rFonts w:ascii="Times New Roman" w:hAnsi="Times New Roman"/>
          <w:sz w:val="24"/>
          <w:szCs w:val="24"/>
          <w:lang w:val="sr-Cyrl-RS"/>
        </w:rPr>
        <w:t>, као и остала стручн мишљења из домена рада сектора</w:t>
      </w:r>
      <w:r w:rsidRPr="004770D5">
        <w:rPr>
          <w:rFonts w:ascii="Times New Roman" w:hAnsi="Times New Roman"/>
          <w:sz w:val="24"/>
          <w:szCs w:val="24"/>
          <w:lang w:val="ru-RU"/>
        </w:rPr>
        <w:t>;</w:t>
      </w:r>
      <w:r w:rsidRPr="00FE5B54">
        <w:rPr>
          <w:rFonts w:ascii="Times New Roman" w:hAnsi="Times New Roman"/>
          <w:sz w:val="24"/>
          <w:szCs w:val="24"/>
          <w:lang w:val="sr-Cyrl-RS"/>
        </w:rPr>
        <w:t xml:space="preserve"> П</w:t>
      </w:r>
      <w:r w:rsidRPr="004770D5">
        <w:rPr>
          <w:rFonts w:ascii="Times New Roman" w:hAnsi="Times New Roman"/>
          <w:sz w:val="24"/>
          <w:szCs w:val="24"/>
          <w:lang w:val="ru-RU"/>
        </w:rPr>
        <w:t>редлаже мере и поступке за увођење</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система квалитета према захтевима релевантних националних и међународних стандарда у</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 xml:space="preserve">области </w:t>
      </w:r>
      <w:r w:rsidRPr="00FE5B54">
        <w:rPr>
          <w:rFonts w:ascii="Times New Roman" w:hAnsi="Times New Roman"/>
          <w:sz w:val="24"/>
          <w:szCs w:val="24"/>
          <w:lang w:val="sr-Cyrl-RS"/>
        </w:rPr>
        <w:t xml:space="preserve">из делокруга рада. </w:t>
      </w:r>
      <w:r w:rsidRPr="004770D5">
        <w:rPr>
          <w:rFonts w:ascii="Times New Roman" w:hAnsi="Times New Roman"/>
          <w:sz w:val="24"/>
          <w:szCs w:val="24"/>
          <w:lang w:val="ru-RU"/>
        </w:rPr>
        <w:t>Припрема и формира решења о упису ветеринарског средства у Регистар, обновама, изменама и допунама, као и решења о брисању из Регистра;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 xml:space="preserve">Прати савремена стручна и научна достигнућа у области ветеринарске медицине и стручним усавршавањем уноси иновације и </w:t>
      </w:r>
      <w:r w:rsidRPr="004770D5">
        <w:rPr>
          <w:rFonts w:ascii="Times New Roman" w:eastAsia="Times New Roman" w:hAnsi="Times New Roman"/>
          <w:sz w:val="24"/>
          <w:szCs w:val="24"/>
          <w:lang w:val="ru-RU"/>
        </w:rPr>
        <w:t>доприноси високом степену унапређења рада</w:t>
      </w:r>
      <w:r w:rsidRPr="004770D5">
        <w:rPr>
          <w:rFonts w:ascii="Times New Roman" w:hAnsi="Times New Roman"/>
          <w:sz w:val="24"/>
          <w:szCs w:val="24"/>
          <w:lang w:val="ru-RU"/>
        </w:rPr>
        <w:t>;</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Учествује у организовању и реализацији стручних скупова</w:t>
      </w:r>
      <w:r w:rsidRPr="00FE5B54">
        <w:rPr>
          <w:rFonts w:ascii="Times New Roman" w:hAnsi="Times New Roman"/>
          <w:sz w:val="24"/>
          <w:szCs w:val="24"/>
          <w:lang w:val="sr-Cyrl-RS"/>
        </w:rPr>
        <w:t xml:space="preserve">. </w:t>
      </w:r>
      <w:r w:rsidRPr="00FE5B54">
        <w:rPr>
          <w:rFonts w:ascii="Times New Roman" w:hAnsi="Times New Roman"/>
          <w:noProof/>
          <w:color w:val="000000"/>
          <w:sz w:val="24"/>
          <w:szCs w:val="24"/>
          <w:lang w:val="sr-Cyrl-RS"/>
        </w:rPr>
        <w:t xml:space="preserve">Примењује </w:t>
      </w:r>
      <w:r w:rsidRPr="00FE5B54">
        <w:rPr>
          <w:rFonts w:ascii="Times New Roman" w:hAnsi="Times New Roman"/>
          <w:bCs/>
          <w:noProof/>
          <w:color w:val="000000"/>
          <w:sz w:val="24"/>
          <w:szCs w:val="24"/>
          <w:lang w:val="sr-Cyrl-CS"/>
        </w:rPr>
        <w:t xml:space="preserve">одредбе процедуре </w:t>
      </w:r>
      <w:r w:rsidRPr="00FE5B54">
        <w:rPr>
          <w:rFonts w:ascii="Times New Roman" w:hAnsi="Times New Roman"/>
          <w:bCs/>
          <w:noProof/>
          <w:color w:val="000000"/>
          <w:sz w:val="24"/>
          <w:szCs w:val="24"/>
          <w:lang w:val="sr-Cyrl-RS"/>
        </w:rPr>
        <w:t>правилног коришћења информационе имовине</w:t>
      </w:r>
      <w:r w:rsidRPr="00FE5B54">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сектора и одговара му за свој рад.</w:t>
      </w:r>
    </w:p>
    <w:p w14:paraId="414DE389" w14:textId="77777777" w:rsidR="00FE5B54" w:rsidRPr="00FE5B54" w:rsidRDefault="00FE5B54" w:rsidP="00FE5B54">
      <w:pPr>
        <w:autoSpaceDE w:val="0"/>
        <w:autoSpaceDN w:val="0"/>
        <w:adjustRightInd w:val="0"/>
        <w:spacing w:after="0" w:line="240" w:lineRule="auto"/>
        <w:rPr>
          <w:rFonts w:ascii="Times New Roman" w:hAnsi="Times New Roman"/>
          <w:sz w:val="24"/>
          <w:szCs w:val="24"/>
          <w:lang w:val="sr-Cyrl-RS"/>
        </w:rPr>
      </w:pPr>
      <w:r w:rsidRPr="004770D5">
        <w:rPr>
          <w:rFonts w:ascii="Times New Roman" w:hAnsi="Times New Roman"/>
          <w:sz w:val="24"/>
          <w:szCs w:val="24"/>
          <w:lang w:val="ru-RU"/>
        </w:rPr>
        <w:t>Број извршилаца: 1</w:t>
      </w:r>
    </w:p>
    <w:p w14:paraId="641EE605" w14:textId="77777777" w:rsidR="00FE5B54" w:rsidRPr="004770D5" w:rsidRDefault="00FE5B54" w:rsidP="00FE5B54">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5 година у научној области ветеринарских наука; мастер академске студије, основне академске студије у трајању од најмање четири године, односно на </w:t>
      </w:r>
      <w:r w:rsidRPr="00FE5B54">
        <w:rPr>
          <w:rFonts w:ascii="Times New Roman" w:hAnsi="Times New Roman"/>
          <w:sz w:val="24"/>
          <w:szCs w:val="24"/>
          <w:lang w:val="sr-Cyrl-RS"/>
        </w:rPr>
        <w:t xml:space="preserve">основним </w:t>
      </w:r>
      <w:r w:rsidRPr="004770D5">
        <w:rPr>
          <w:rFonts w:ascii="Times New Roman" w:hAnsi="Times New Roman"/>
          <w:sz w:val="24"/>
          <w:szCs w:val="24"/>
          <w:lang w:val="ru-RU"/>
        </w:rPr>
        <w:t xml:space="preserve">студијама </w:t>
      </w:r>
      <w:r w:rsidRPr="00FE5B54">
        <w:rPr>
          <w:rFonts w:ascii="Times New Roman" w:hAnsi="Times New Roman"/>
          <w:sz w:val="24"/>
          <w:szCs w:val="24"/>
          <w:lang w:val="sr-Cyrl-RS"/>
        </w:rPr>
        <w:t>(</w:t>
      </w:r>
      <w:r w:rsidRPr="004770D5">
        <w:rPr>
          <w:rFonts w:ascii="Times New Roman" w:hAnsi="Times New Roman"/>
          <w:sz w:val="24"/>
          <w:szCs w:val="24"/>
          <w:lang w:val="ru-RU"/>
        </w:rPr>
        <w:t xml:space="preserve">по пропису који је уређивао високо образовање до 10. септембра 2005. </w:t>
      </w:r>
      <w:r w:rsidRPr="00FE5B54">
        <w:rPr>
          <w:rFonts w:ascii="Times New Roman" w:hAnsi="Times New Roman"/>
          <w:sz w:val="24"/>
          <w:szCs w:val="24"/>
          <w:lang w:val="sr-Cyrl-RS"/>
        </w:rPr>
        <w:t>г</w:t>
      </w:r>
      <w:r w:rsidRPr="004770D5">
        <w:rPr>
          <w:rFonts w:ascii="Times New Roman" w:hAnsi="Times New Roman"/>
          <w:sz w:val="24"/>
          <w:szCs w:val="24"/>
          <w:lang w:val="ru-RU"/>
        </w:rPr>
        <w:t>одине</w:t>
      </w:r>
      <w:r w:rsidRPr="00FE5B54">
        <w:rPr>
          <w:rFonts w:ascii="Times New Roman" w:hAnsi="Times New Roman"/>
          <w:sz w:val="24"/>
          <w:szCs w:val="24"/>
          <w:lang w:val="sr-Cyrl-RS"/>
        </w:rPr>
        <w:t>)</w:t>
      </w:r>
      <w:r w:rsidRPr="004770D5">
        <w:rPr>
          <w:rFonts w:ascii="Times New Roman" w:hAnsi="Times New Roman"/>
          <w:sz w:val="24"/>
          <w:szCs w:val="24"/>
          <w:lang w:val="ru-RU"/>
        </w:rPr>
        <w:t xml:space="preserve"> у трајању од најмање четири године у научној области технолошког инжењерства </w:t>
      </w:r>
    </w:p>
    <w:p w14:paraId="106B3333" w14:textId="77777777" w:rsidR="00FE5B54" w:rsidRPr="004770D5" w:rsidRDefault="00FE5B54" w:rsidP="00FE5B54">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7B97D5C9" w14:textId="77777777" w:rsidR="00FE5B54" w:rsidRPr="004770D5" w:rsidRDefault="00FE5B54" w:rsidP="00FE5B54">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lastRenderedPageBreak/>
        <w:t>Положен државни стручни испит</w:t>
      </w:r>
    </w:p>
    <w:p w14:paraId="0AF16AF2" w14:textId="77777777" w:rsidR="00FE5B54" w:rsidRPr="00FE5B54" w:rsidRDefault="00FE5B54" w:rsidP="00FE5B54">
      <w:pPr>
        <w:spacing w:after="120" w:line="240" w:lineRule="auto"/>
        <w:jc w:val="both"/>
        <w:rPr>
          <w:rFonts w:ascii="Times New Roman" w:hAnsi="Times New Roman"/>
          <w:sz w:val="24"/>
          <w:szCs w:val="24"/>
          <w:lang w:val="sr-Cyrl-RS"/>
        </w:rPr>
      </w:pPr>
      <w:r w:rsidRPr="004770D5">
        <w:rPr>
          <w:rFonts w:ascii="Times New Roman" w:hAnsi="Times New Roman"/>
          <w:sz w:val="24"/>
          <w:szCs w:val="24"/>
          <w:lang w:val="ru-RU"/>
        </w:rPr>
        <w:t>Знање енглеског језика</w:t>
      </w:r>
    </w:p>
    <w:p w14:paraId="6AA0812E" w14:textId="3C974793" w:rsidR="00FE5B54" w:rsidRPr="004770D5" w:rsidRDefault="00B819BC" w:rsidP="00FE5B54">
      <w:pPr>
        <w:autoSpaceDE w:val="0"/>
        <w:autoSpaceDN w:val="0"/>
        <w:adjustRightInd w:val="0"/>
        <w:spacing w:after="120" w:line="240" w:lineRule="auto"/>
        <w:jc w:val="both"/>
        <w:rPr>
          <w:rFonts w:ascii="Times New Roman" w:hAnsi="Times New Roman"/>
          <w:b/>
          <w:bCs/>
          <w:sz w:val="24"/>
          <w:szCs w:val="24"/>
          <w:lang w:val="ru-RU"/>
        </w:rPr>
      </w:pPr>
      <w:r>
        <w:rPr>
          <w:rFonts w:ascii="Times New Roman" w:hAnsi="Times New Roman"/>
          <w:b/>
          <w:bCs/>
          <w:sz w:val="24"/>
          <w:szCs w:val="24"/>
        </w:rPr>
        <w:t>79</w:t>
      </w:r>
      <w:r w:rsidR="00FE5B54" w:rsidRPr="004770D5">
        <w:rPr>
          <w:rFonts w:ascii="Times New Roman" w:hAnsi="Times New Roman"/>
          <w:b/>
          <w:bCs/>
          <w:sz w:val="24"/>
          <w:szCs w:val="24"/>
          <w:lang w:val="ru-RU"/>
        </w:rPr>
        <w:t xml:space="preserve">. САРАДНИК ЗА ТЕХНИЧКЕ ПОСЛОВЕ </w:t>
      </w:r>
    </w:p>
    <w:p w14:paraId="2A88B58D" w14:textId="77777777" w:rsidR="00FE5B54" w:rsidRPr="00FE5B54" w:rsidRDefault="00FE5B54" w:rsidP="00FE5B54">
      <w:pPr>
        <w:autoSpaceDE w:val="0"/>
        <w:autoSpaceDN w:val="0"/>
        <w:adjustRightInd w:val="0"/>
        <w:spacing w:after="120" w:line="240" w:lineRule="auto"/>
        <w:jc w:val="both"/>
        <w:rPr>
          <w:rFonts w:ascii="Times New Roman" w:hAnsi="Times New Roman"/>
          <w:sz w:val="24"/>
          <w:szCs w:val="24"/>
          <w:lang w:val="sr-Cyrl-RS"/>
        </w:rPr>
      </w:pPr>
      <w:r w:rsidRPr="004770D5">
        <w:rPr>
          <w:rFonts w:ascii="Times New Roman" w:hAnsi="Times New Roman"/>
          <w:sz w:val="24"/>
          <w:szCs w:val="24"/>
          <w:lang w:val="ru-RU"/>
        </w:rPr>
        <w:t>Врши адми</w:t>
      </w:r>
      <w:r w:rsidRPr="00FE5B54">
        <w:rPr>
          <w:rFonts w:ascii="Times New Roman" w:hAnsi="Times New Roman"/>
          <w:sz w:val="24"/>
          <w:szCs w:val="24"/>
          <w:lang w:val="sr-Cyrl-RS"/>
        </w:rPr>
        <w:t>ни</w:t>
      </w:r>
      <w:r w:rsidRPr="004770D5">
        <w:rPr>
          <w:rFonts w:ascii="Times New Roman" w:hAnsi="Times New Roman"/>
          <w:sz w:val="24"/>
          <w:szCs w:val="24"/>
          <w:lang w:val="ru-RU"/>
        </w:rPr>
        <w:t xml:space="preserve">стративне, секретарске, техничке и опште послове у </w:t>
      </w:r>
      <w:r w:rsidRPr="00FE5B54">
        <w:rPr>
          <w:rFonts w:ascii="Times New Roman" w:hAnsi="Times New Roman"/>
          <w:sz w:val="24"/>
          <w:szCs w:val="24"/>
          <w:lang w:val="sr-Cyrl-RS"/>
        </w:rPr>
        <w:t>В</w:t>
      </w:r>
      <w:r w:rsidRPr="004770D5">
        <w:rPr>
          <w:rFonts w:ascii="Times New Roman" w:hAnsi="Times New Roman"/>
          <w:sz w:val="24"/>
          <w:szCs w:val="24"/>
          <w:lang w:val="ru-RU"/>
        </w:rPr>
        <w:t>етеринарском сектору, сарађује са другим секторима и националним центрима.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Уноси податке и води евиденцију о пословима Ветеринарског сектора.</w:t>
      </w:r>
      <w:r w:rsidRPr="00FE5B54">
        <w:rPr>
          <w:rFonts w:ascii="Times New Roman" w:hAnsi="Times New Roman"/>
          <w:sz w:val="24"/>
          <w:szCs w:val="24"/>
          <w:lang w:val="sr-Cyrl-RS"/>
        </w:rPr>
        <w:t xml:space="preserve"> </w:t>
      </w:r>
      <w:r w:rsidRPr="004770D5">
        <w:rPr>
          <w:rFonts w:ascii="Times New Roman" w:hAnsi="Times New Roman"/>
          <w:sz w:val="24"/>
          <w:szCs w:val="24"/>
          <w:lang w:val="ru-RU"/>
        </w:rPr>
        <w:t xml:space="preserve">Преузима и разврстава допуне и документацију поднету у сврху издавања, обнове и измене дозволе за лек и другу документацију, након завршене експертске процене о квалитету лека, копира документацију за потребе уноса матичних података и контролу квалитета у Националној контролној лабораторији (беле фасцикле); врши поступак обустављања процедура које се спроводе када је поступак покренут поводом захтева странке, а странка одустане од свог захтева и израђује решење којим се поступак обуставља (решење о обустављању захтева за издавање, односно обнову дозволе за лек, такође и захтеве за увоз лекова који немају дозволу за лек у РС, као и медицинска средства, решење о потпуном обустављању варијације, решење о делимичном обустављању поступка измене дозволе за лек - груписане варијације и допис о обустављању поступка израде стручног мишљења и других захтева из надлежности ветеринарског сектора. Врши требовање документације потребне за рад у ветеринарском сектору из архивског депоа, по налогу руководиоца сектора и након престанка потребе за конкретном документацијом, исту шаље у архивски депо. Израђује стручна мишљења за текст додатне маркице, учествује у техничкој припреми и достављању документације за дневни ред Комисија, сређује годишњу архивску грађу и архивира је у складу са општим актом Агенције, пружа помоћ у коришћењу информационог </w:t>
      </w:r>
      <w:r w:rsidRPr="00FE5B54">
        <w:rPr>
          <w:rFonts w:ascii="Times New Roman" w:hAnsi="Times New Roman"/>
          <w:sz w:val="24"/>
          <w:szCs w:val="24"/>
          <w:lang w:val="sr-Cyrl-RS"/>
        </w:rPr>
        <w:t>с</w:t>
      </w:r>
      <w:r w:rsidRPr="004770D5">
        <w:rPr>
          <w:rFonts w:ascii="Times New Roman" w:hAnsi="Times New Roman"/>
          <w:sz w:val="24"/>
          <w:szCs w:val="24"/>
          <w:lang w:val="ru-RU"/>
        </w:rPr>
        <w:t>истема,</w:t>
      </w:r>
      <w:r w:rsidRPr="00FE5B54">
        <w:rPr>
          <w:rFonts w:ascii="Times New Roman" w:hAnsi="Times New Roman"/>
          <w:noProof/>
          <w:color w:val="000000"/>
          <w:sz w:val="24"/>
          <w:szCs w:val="24"/>
          <w:lang w:val="sr-Cyrl-RS"/>
        </w:rPr>
        <w:t xml:space="preserve"> примењује </w:t>
      </w:r>
      <w:r w:rsidRPr="00FE5B54">
        <w:rPr>
          <w:rFonts w:ascii="Times New Roman" w:hAnsi="Times New Roman"/>
          <w:bCs/>
          <w:noProof/>
          <w:color w:val="000000"/>
          <w:sz w:val="24"/>
          <w:szCs w:val="24"/>
          <w:lang w:val="sr-Cyrl-CS"/>
        </w:rPr>
        <w:t xml:space="preserve">одредбе процедуре </w:t>
      </w:r>
      <w:r w:rsidRPr="00FE5B54">
        <w:rPr>
          <w:rFonts w:ascii="Times New Roman" w:hAnsi="Times New Roman"/>
          <w:bCs/>
          <w:noProof/>
          <w:color w:val="000000"/>
          <w:sz w:val="24"/>
          <w:szCs w:val="24"/>
          <w:lang w:val="sr-Cyrl-RS"/>
        </w:rPr>
        <w:t>правилног коришћења информационе имовине</w:t>
      </w:r>
      <w:r w:rsidRPr="00FE5B54">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руководилац сектора и одговара му за свој рад.</w:t>
      </w:r>
    </w:p>
    <w:p w14:paraId="59A9B504" w14:textId="77777777" w:rsidR="00FE5B54" w:rsidRPr="004770D5" w:rsidRDefault="00FE5B54" w:rsidP="00FE5B54">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5E924FA4" w14:textId="77777777" w:rsidR="00FE5B54" w:rsidRPr="004770D5" w:rsidRDefault="00FE5B54" w:rsidP="00FE5B54">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Услов: Стечено средње образовање у четворогодишњем трајању</w:t>
      </w:r>
    </w:p>
    <w:p w14:paraId="2E0623B7" w14:textId="77777777" w:rsidR="00FE5B54" w:rsidRPr="004770D5" w:rsidRDefault="00FE5B54" w:rsidP="00FE5B54">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4F84814E" w14:textId="77777777" w:rsidR="003B10E0" w:rsidRDefault="00FE5B54" w:rsidP="00F930F3">
      <w:pPr>
        <w:spacing w:after="120" w:line="240" w:lineRule="auto"/>
        <w:jc w:val="both"/>
        <w:rPr>
          <w:rFonts w:ascii="Times New Roman" w:hAnsi="Times New Roman"/>
          <w:sz w:val="24"/>
          <w:szCs w:val="24"/>
          <w:lang w:val="sr-Cyrl-RS"/>
        </w:rPr>
      </w:pPr>
      <w:r w:rsidRPr="004770D5">
        <w:rPr>
          <w:rFonts w:ascii="Times New Roman" w:hAnsi="Times New Roman"/>
          <w:sz w:val="24"/>
          <w:szCs w:val="24"/>
          <w:lang w:val="ru-RU"/>
        </w:rPr>
        <w:t>Положен државни стручни испит</w:t>
      </w:r>
      <w:r w:rsidRPr="00FE5B54">
        <w:rPr>
          <w:rFonts w:ascii="Times New Roman" w:hAnsi="Times New Roman"/>
          <w:sz w:val="24"/>
          <w:szCs w:val="24"/>
          <w:lang w:val="sr-Cyrl-RS"/>
        </w:rPr>
        <w:t xml:space="preserve"> </w:t>
      </w:r>
    </w:p>
    <w:p w14:paraId="1880BDDE" w14:textId="77777777" w:rsidR="003B10E0" w:rsidRDefault="003B10E0" w:rsidP="00F930F3">
      <w:pPr>
        <w:spacing w:after="120" w:line="240" w:lineRule="auto"/>
        <w:jc w:val="both"/>
        <w:rPr>
          <w:rFonts w:ascii="Times New Roman" w:hAnsi="Times New Roman"/>
          <w:sz w:val="24"/>
          <w:szCs w:val="24"/>
          <w:lang w:val="sr-Cyrl-RS"/>
        </w:rPr>
      </w:pPr>
    </w:p>
    <w:p w14:paraId="1C8E32A6" w14:textId="29616587" w:rsidR="00B910EF" w:rsidRPr="00F930F3" w:rsidRDefault="00B910EF" w:rsidP="00F930F3">
      <w:pPr>
        <w:spacing w:after="120" w:line="240" w:lineRule="auto"/>
        <w:jc w:val="both"/>
        <w:rPr>
          <w:rFonts w:ascii="Times New Roman" w:hAnsi="Times New Roman"/>
          <w:sz w:val="24"/>
          <w:szCs w:val="24"/>
          <w:lang w:val="sr-Cyrl-RS"/>
        </w:rPr>
      </w:pPr>
      <w:r w:rsidRPr="00064D01">
        <w:rPr>
          <w:rFonts w:ascii="Times New Roman" w:eastAsia="Times New Roman" w:hAnsi="Times New Roman"/>
          <w:b/>
          <w:bCs/>
          <w:sz w:val="24"/>
          <w:szCs w:val="24"/>
          <w:lang w:val="sr-Cyrl-RS"/>
        </w:rPr>
        <w:t>ЦЕНТАР</w:t>
      </w:r>
      <w:r w:rsidRPr="004770D5">
        <w:rPr>
          <w:rFonts w:ascii="Times New Roman" w:eastAsia="Times New Roman" w:hAnsi="Times New Roman"/>
          <w:b/>
          <w:bCs/>
          <w:sz w:val="24"/>
          <w:szCs w:val="24"/>
          <w:lang w:val="ru-RU"/>
        </w:rPr>
        <w:t xml:space="preserve"> ЗА МЕДИЦИНСКА СРЕДСТВА</w:t>
      </w:r>
    </w:p>
    <w:p w14:paraId="55822597" w14:textId="77777777" w:rsidR="00B910EF" w:rsidRPr="00064D01" w:rsidRDefault="00B910EF" w:rsidP="00B910EF">
      <w:pPr>
        <w:autoSpaceDE w:val="0"/>
        <w:autoSpaceDN w:val="0"/>
        <w:adjustRightInd w:val="0"/>
        <w:spacing w:after="0" w:line="240" w:lineRule="auto"/>
        <w:rPr>
          <w:rFonts w:ascii="Times New Roman" w:eastAsia="Times New Roman" w:hAnsi="Times New Roman"/>
          <w:color w:val="000000"/>
          <w:sz w:val="24"/>
          <w:szCs w:val="24"/>
          <w:lang w:val="sr-Latn-RS"/>
        </w:rPr>
      </w:pPr>
    </w:p>
    <w:p w14:paraId="10DA43FE" w14:textId="5DF2485C" w:rsidR="00B910EF" w:rsidRPr="004770D5" w:rsidRDefault="00B910EF" w:rsidP="00B910EF">
      <w:pPr>
        <w:spacing w:after="0"/>
        <w:rPr>
          <w:rFonts w:ascii="Times New Roman" w:hAnsi="Times New Roman"/>
          <w:b/>
          <w:bCs/>
          <w:sz w:val="24"/>
          <w:szCs w:val="24"/>
          <w:lang w:val="ru-RU"/>
        </w:rPr>
      </w:pPr>
      <w:r w:rsidRPr="004770D5">
        <w:rPr>
          <w:rFonts w:ascii="Times New Roman" w:hAnsi="Times New Roman"/>
          <w:b/>
          <w:bCs/>
          <w:sz w:val="24"/>
          <w:szCs w:val="24"/>
          <w:lang w:val="ru-RU"/>
        </w:rPr>
        <w:t>8</w:t>
      </w:r>
      <w:r w:rsidR="00B819BC">
        <w:rPr>
          <w:rFonts w:ascii="Times New Roman" w:hAnsi="Times New Roman"/>
          <w:b/>
          <w:bCs/>
          <w:sz w:val="24"/>
          <w:szCs w:val="24"/>
        </w:rPr>
        <w:t>0</w:t>
      </w:r>
      <w:r w:rsidRPr="004770D5">
        <w:rPr>
          <w:rFonts w:ascii="Times New Roman" w:hAnsi="Times New Roman"/>
          <w:b/>
          <w:bCs/>
          <w:sz w:val="24"/>
          <w:szCs w:val="24"/>
          <w:lang w:val="ru-RU"/>
        </w:rPr>
        <w:t>. РУКОВОДИЛАЦ</w:t>
      </w:r>
      <w:r w:rsidR="00074B5D">
        <w:rPr>
          <w:rFonts w:ascii="Times New Roman" w:hAnsi="Times New Roman"/>
          <w:b/>
          <w:bCs/>
          <w:sz w:val="24"/>
          <w:szCs w:val="24"/>
          <w:lang w:val="sr-Cyrl-RS"/>
        </w:rPr>
        <w:t xml:space="preserve"> </w:t>
      </w:r>
      <w:r w:rsidRPr="006A3F86">
        <w:rPr>
          <w:rFonts w:ascii="Times New Roman" w:hAnsi="Times New Roman"/>
          <w:b/>
          <w:bCs/>
          <w:sz w:val="24"/>
          <w:szCs w:val="24"/>
          <w:lang w:val="sr-Cyrl-RS"/>
        </w:rPr>
        <w:t>ЦЕНТРА</w:t>
      </w:r>
      <w:r w:rsidR="001B46A5" w:rsidRPr="004770D5">
        <w:rPr>
          <w:rFonts w:ascii="Times New Roman" w:eastAsia="Times New Roman" w:hAnsi="Times New Roman"/>
          <w:b/>
          <w:bCs/>
          <w:sz w:val="24"/>
          <w:szCs w:val="24"/>
          <w:lang w:val="ru-RU"/>
        </w:rPr>
        <w:t xml:space="preserve"> ЗА МЕДИЦИНСКА СРЕДСТВА</w:t>
      </w:r>
    </w:p>
    <w:p w14:paraId="3DD7436C" w14:textId="77777777" w:rsidR="003A5AF2" w:rsidRPr="004770D5" w:rsidRDefault="003A5AF2" w:rsidP="00B910EF">
      <w:pPr>
        <w:spacing w:after="0"/>
        <w:rPr>
          <w:rFonts w:ascii="Times New Roman" w:hAnsi="Times New Roman"/>
          <w:b/>
          <w:bCs/>
          <w:sz w:val="24"/>
          <w:szCs w:val="24"/>
          <w:lang w:val="ru-RU"/>
        </w:rPr>
      </w:pPr>
    </w:p>
    <w:p w14:paraId="206F185B" w14:textId="77777777" w:rsidR="00B910EF" w:rsidRPr="006A3F86" w:rsidRDefault="00B910EF" w:rsidP="003A5AF2">
      <w:pPr>
        <w:spacing w:after="0" w:line="240" w:lineRule="auto"/>
        <w:ind w:firstLine="720"/>
        <w:jc w:val="both"/>
        <w:rPr>
          <w:rFonts w:ascii="Times New Roman" w:hAnsi="Times New Roman"/>
          <w:sz w:val="24"/>
          <w:szCs w:val="24"/>
          <w:lang w:val="sr-Cyrl-RS"/>
        </w:rPr>
      </w:pPr>
      <w:r w:rsidRPr="006A3F86">
        <w:rPr>
          <w:rFonts w:ascii="Times New Roman" w:hAnsi="Times New Roman"/>
          <w:sz w:val="24"/>
          <w:szCs w:val="24"/>
          <w:lang w:val="ru-RU"/>
        </w:rPr>
        <w:t xml:space="preserve">Планира, организује, руководи и контролише извршење послова у </w:t>
      </w:r>
      <w:r w:rsidRPr="006A3F86">
        <w:rPr>
          <w:rFonts w:ascii="Times New Roman" w:hAnsi="Times New Roman"/>
          <w:sz w:val="24"/>
          <w:szCs w:val="24"/>
          <w:lang w:val="sr-Cyrl-RS"/>
        </w:rPr>
        <w:t>Центру за медицинска средства</w:t>
      </w:r>
      <w:r w:rsidRPr="006A3F86">
        <w:rPr>
          <w:rFonts w:ascii="Times New Roman" w:hAnsi="Times New Roman"/>
          <w:sz w:val="24"/>
          <w:szCs w:val="24"/>
          <w:lang w:val="ru-RU"/>
        </w:rPr>
        <w:t xml:space="preserve">; врши најсложеније послове из области медицинских средстава: припрема и обрађује податке и документа по утврђеној методологији за израду годишњих и других извештаја и информација из делокруга рада </w:t>
      </w:r>
      <w:r w:rsidRPr="006A3F86">
        <w:rPr>
          <w:rFonts w:ascii="Times New Roman" w:hAnsi="Times New Roman"/>
          <w:sz w:val="24"/>
          <w:szCs w:val="24"/>
          <w:lang w:val="sr-Cyrl-RS"/>
        </w:rPr>
        <w:t>Центр</w:t>
      </w:r>
      <w:r w:rsidRPr="006A3F86">
        <w:rPr>
          <w:rFonts w:ascii="Times New Roman" w:hAnsi="Times New Roman"/>
          <w:sz w:val="24"/>
          <w:szCs w:val="24"/>
          <w:lang w:val="en-GB"/>
        </w:rPr>
        <w:t>a</w:t>
      </w:r>
      <w:r w:rsidRPr="006A3F86">
        <w:rPr>
          <w:rFonts w:ascii="Times New Roman" w:hAnsi="Times New Roman"/>
          <w:sz w:val="24"/>
          <w:szCs w:val="24"/>
          <w:lang w:val="sr-Cyrl-RS"/>
        </w:rPr>
        <w:t xml:space="preserve"> за медицинска средства</w:t>
      </w:r>
      <w:r w:rsidRPr="006A3F86">
        <w:rPr>
          <w:rFonts w:ascii="Times New Roman" w:hAnsi="Times New Roman"/>
          <w:sz w:val="24"/>
          <w:szCs w:val="24"/>
          <w:lang w:val="ru-RU"/>
        </w:rPr>
        <w:t xml:space="preserve">; </w:t>
      </w:r>
      <w:r w:rsidRPr="006A3F86">
        <w:rPr>
          <w:rFonts w:ascii="Times New Roman" w:hAnsi="Times New Roman"/>
          <w:sz w:val="24"/>
          <w:szCs w:val="24"/>
          <w:lang w:val="sr-Cyrl-RS"/>
        </w:rPr>
        <w:t xml:space="preserve">врши </w:t>
      </w:r>
      <w:r w:rsidRPr="006A3F86">
        <w:rPr>
          <w:rFonts w:ascii="Times New Roman" w:hAnsi="Times New Roman"/>
          <w:sz w:val="24"/>
          <w:szCs w:val="24"/>
          <w:lang w:val="ru-RU"/>
        </w:rPr>
        <w:t xml:space="preserve">праћење и унапређење пословног информационог система; предлаже мере и поступке везане за увођење система квалитета и његовог одржавања према захтевима признатих националних и међународних стандарда у области медицинских средстава, односно ради </w:t>
      </w:r>
      <w:r w:rsidRPr="006A3F86">
        <w:rPr>
          <w:rFonts w:ascii="Times New Roman" w:hAnsi="Times New Roman"/>
          <w:sz w:val="24"/>
          <w:szCs w:val="24"/>
          <w:lang w:val="ru-RU"/>
        </w:rPr>
        <w:lastRenderedPageBreak/>
        <w:t>на успостављању систем</w:t>
      </w:r>
      <w:r w:rsidRPr="006A3F86">
        <w:rPr>
          <w:rFonts w:ascii="Times New Roman" w:hAnsi="Times New Roman"/>
          <w:sz w:val="24"/>
          <w:szCs w:val="24"/>
          <w:lang w:val="sr-Cyrl-RS"/>
        </w:rPr>
        <w:t>а</w:t>
      </w:r>
      <w:r w:rsidRPr="006A3F86">
        <w:rPr>
          <w:rFonts w:ascii="Times New Roman" w:hAnsi="Times New Roman"/>
          <w:sz w:val="24"/>
          <w:szCs w:val="24"/>
          <w:lang w:val="ru-RU"/>
        </w:rPr>
        <w:t xml:space="preserve"> стандарда и поступака која се односе на медицинска средства, а сходно Директивама </w:t>
      </w:r>
      <w:r w:rsidRPr="006A3F86">
        <w:rPr>
          <w:rFonts w:ascii="Times New Roman" w:hAnsi="Times New Roman"/>
          <w:i/>
          <w:sz w:val="24"/>
          <w:szCs w:val="24"/>
          <w:lang w:val="ru-RU"/>
        </w:rPr>
        <w:t xml:space="preserve">ЕУ </w:t>
      </w:r>
      <w:r w:rsidRPr="006A3F86">
        <w:rPr>
          <w:rFonts w:ascii="Times New Roman" w:hAnsi="Times New Roman"/>
          <w:sz w:val="24"/>
          <w:szCs w:val="24"/>
          <w:lang w:val="ru-RU"/>
        </w:rPr>
        <w:t xml:space="preserve">за медицинска средства </w:t>
      </w:r>
      <w:r w:rsidRPr="006A3F86">
        <w:rPr>
          <w:rFonts w:ascii="Times New Roman" w:hAnsi="Times New Roman"/>
          <w:i/>
          <w:iCs/>
          <w:sz w:val="24"/>
          <w:szCs w:val="24"/>
          <w:lang w:val="ru-RU"/>
        </w:rPr>
        <w:t>(</w:t>
      </w:r>
      <w:r w:rsidRPr="004770D5">
        <w:rPr>
          <w:rFonts w:ascii="Times New Roman" w:hAnsi="Times New Roman"/>
          <w:i/>
          <w:iCs/>
          <w:sz w:val="24"/>
          <w:szCs w:val="24"/>
          <w:lang w:val="ru-RU"/>
        </w:rPr>
        <w:t>„</w:t>
      </w:r>
      <w:r w:rsidRPr="006A3F86">
        <w:rPr>
          <w:rFonts w:ascii="Times New Roman" w:hAnsi="Times New Roman"/>
          <w:i/>
          <w:iCs/>
          <w:sz w:val="24"/>
          <w:szCs w:val="24"/>
        </w:rPr>
        <w:t>M</w:t>
      </w:r>
      <w:r w:rsidRPr="006A3F86">
        <w:rPr>
          <w:rFonts w:ascii="Times New Roman" w:hAnsi="Times New Roman"/>
          <w:i/>
          <w:iCs/>
          <w:sz w:val="24"/>
          <w:szCs w:val="24"/>
          <w:lang w:val="sr-Cyrl-CS"/>
        </w:rPr>
        <w:t>D</w:t>
      </w:r>
      <w:r w:rsidRPr="004770D5">
        <w:rPr>
          <w:rFonts w:ascii="Times New Roman" w:hAnsi="Times New Roman"/>
          <w:i/>
          <w:iCs/>
          <w:sz w:val="24"/>
          <w:szCs w:val="24"/>
          <w:lang w:val="ru-RU"/>
        </w:rPr>
        <w:t>“-</w:t>
      </w:r>
      <w:r w:rsidRPr="006A3F86">
        <w:rPr>
          <w:rFonts w:ascii="Times New Roman" w:hAnsi="Times New Roman"/>
          <w:i/>
          <w:iCs/>
          <w:sz w:val="24"/>
          <w:szCs w:val="24"/>
          <w:lang w:val="ru-RU"/>
        </w:rPr>
        <w:t xml:space="preserve">општа медицинска средства, </w:t>
      </w:r>
      <w:r w:rsidRPr="004770D5">
        <w:rPr>
          <w:rFonts w:ascii="Times New Roman" w:hAnsi="Times New Roman"/>
          <w:i/>
          <w:iCs/>
          <w:sz w:val="24"/>
          <w:szCs w:val="24"/>
          <w:lang w:val="ru-RU"/>
        </w:rPr>
        <w:t>„</w:t>
      </w:r>
      <w:r w:rsidRPr="006A3F86">
        <w:rPr>
          <w:rFonts w:ascii="Times New Roman" w:hAnsi="Times New Roman"/>
          <w:i/>
          <w:iCs/>
          <w:sz w:val="24"/>
          <w:szCs w:val="24"/>
          <w:lang w:val="ru-RU"/>
        </w:rPr>
        <w:t>А</w:t>
      </w:r>
      <w:r w:rsidRPr="006A3F86">
        <w:rPr>
          <w:rFonts w:ascii="Times New Roman" w:hAnsi="Times New Roman"/>
          <w:i/>
          <w:iCs/>
          <w:sz w:val="24"/>
          <w:szCs w:val="24"/>
        </w:rPr>
        <w:t>IMD</w:t>
      </w:r>
      <w:r w:rsidRPr="004770D5">
        <w:rPr>
          <w:rFonts w:ascii="Times New Roman" w:hAnsi="Times New Roman"/>
          <w:i/>
          <w:iCs/>
          <w:sz w:val="24"/>
          <w:szCs w:val="24"/>
          <w:lang w:val="ru-RU"/>
        </w:rPr>
        <w:t>“</w:t>
      </w:r>
      <w:r w:rsidRPr="006A3F86">
        <w:rPr>
          <w:rFonts w:ascii="Times New Roman" w:hAnsi="Times New Roman"/>
          <w:i/>
          <w:iCs/>
          <w:sz w:val="24"/>
          <w:szCs w:val="24"/>
          <w:lang w:val="ru-RU"/>
        </w:rPr>
        <w:t xml:space="preserve">-активна имплантабилна медицинска средства, </w:t>
      </w:r>
      <w:r w:rsidRPr="004770D5">
        <w:rPr>
          <w:rFonts w:ascii="Times New Roman" w:hAnsi="Times New Roman"/>
          <w:i/>
          <w:iCs/>
          <w:sz w:val="24"/>
          <w:szCs w:val="24"/>
          <w:lang w:val="ru-RU"/>
        </w:rPr>
        <w:t>„</w:t>
      </w:r>
      <w:r w:rsidRPr="006A3F86">
        <w:rPr>
          <w:rFonts w:ascii="Times New Roman" w:hAnsi="Times New Roman"/>
          <w:i/>
          <w:iCs/>
          <w:sz w:val="24"/>
          <w:szCs w:val="24"/>
        </w:rPr>
        <w:t>IVDD</w:t>
      </w:r>
      <w:r w:rsidRPr="004770D5">
        <w:rPr>
          <w:rFonts w:ascii="Times New Roman" w:hAnsi="Times New Roman"/>
          <w:i/>
          <w:iCs/>
          <w:sz w:val="24"/>
          <w:szCs w:val="24"/>
          <w:lang w:val="ru-RU"/>
        </w:rPr>
        <w:t>“</w:t>
      </w:r>
      <w:r w:rsidRPr="006A3F86">
        <w:rPr>
          <w:rFonts w:ascii="Times New Roman" w:hAnsi="Times New Roman"/>
          <w:i/>
          <w:iCs/>
          <w:sz w:val="24"/>
          <w:szCs w:val="24"/>
          <w:lang w:val="ru-RU"/>
        </w:rPr>
        <w:t xml:space="preserve">- </w:t>
      </w:r>
      <w:r w:rsidRPr="004770D5">
        <w:rPr>
          <w:rFonts w:ascii="Times New Roman" w:hAnsi="Times New Roman"/>
          <w:i/>
          <w:iCs/>
          <w:sz w:val="24"/>
          <w:szCs w:val="24"/>
          <w:lang w:val="ru-RU"/>
        </w:rPr>
        <w:t>„</w:t>
      </w:r>
      <w:r w:rsidRPr="006A3F86">
        <w:rPr>
          <w:rFonts w:ascii="Times New Roman" w:hAnsi="Times New Roman"/>
          <w:i/>
          <w:iCs/>
          <w:sz w:val="24"/>
          <w:szCs w:val="24"/>
        </w:rPr>
        <w:t>in</w:t>
      </w:r>
      <w:r w:rsidRPr="006A3F86">
        <w:rPr>
          <w:rFonts w:ascii="Times New Roman" w:hAnsi="Times New Roman"/>
          <w:i/>
          <w:iCs/>
          <w:sz w:val="24"/>
          <w:szCs w:val="24"/>
          <w:lang w:val="ru-RU"/>
        </w:rPr>
        <w:t xml:space="preserve"> </w:t>
      </w:r>
      <w:r w:rsidRPr="006A3F86">
        <w:rPr>
          <w:rFonts w:ascii="Times New Roman" w:hAnsi="Times New Roman"/>
          <w:i/>
          <w:iCs/>
          <w:sz w:val="24"/>
          <w:szCs w:val="24"/>
        </w:rPr>
        <w:t>vitro</w:t>
      </w:r>
      <w:r w:rsidRPr="004770D5">
        <w:rPr>
          <w:rFonts w:ascii="Times New Roman" w:hAnsi="Times New Roman"/>
          <w:i/>
          <w:iCs/>
          <w:sz w:val="24"/>
          <w:szCs w:val="24"/>
          <w:lang w:val="ru-RU"/>
        </w:rPr>
        <w:t>“</w:t>
      </w:r>
      <w:r w:rsidRPr="006A3F86">
        <w:rPr>
          <w:rFonts w:ascii="Times New Roman" w:hAnsi="Times New Roman"/>
          <w:i/>
          <w:iCs/>
          <w:sz w:val="24"/>
          <w:szCs w:val="24"/>
          <w:lang w:val="ru-RU"/>
        </w:rPr>
        <w:t xml:space="preserve"> дијагн</w:t>
      </w:r>
      <w:r w:rsidRPr="006A3F86">
        <w:rPr>
          <w:rFonts w:ascii="Times New Roman" w:hAnsi="Times New Roman"/>
          <w:i/>
          <w:iCs/>
          <w:sz w:val="24"/>
          <w:szCs w:val="24"/>
          <w:lang w:val="sr-Cyrl-RS"/>
        </w:rPr>
        <w:t>о</w:t>
      </w:r>
      <w:r w:rsidRPr="006A3F86">
        <w:rPr>
          <w:rFonts w:ascii="Times New Roman" w:hAnsi="Times New Roman"/>
          <w:i/>
          <w:iCs/>
          <w:sz w:val="24"/>
          <w:szCs w:val="24"/>
          <w:lang w:val="ru-RU"/>
        </w:rPr>
        <w:t>стичка медицинска средства</w:t>
      </w:r>
      <w:r w:rsidRPr="006A3F86">
        <w:rPr>
          <w:rFonts w:ascii="Times New Roman" w:hAnsi="Times New Roman"/>
          <w:iCs/>
          <w:sz w:val="24"/>
          <w:szCs w:val="24"/>
          <w:lang w:val="ru-RU"/>
        </w:rPr>
        <w:t>),</w:t>
      </w:r>
      <w:r w:rsidRPr="006A3F86">
        <w:rPr>
          <w:rFonts w:ascii="Times New Roman" w:hAnsi="Times New Roman"/>
          <w:iCs/>
          <w:color w:val="FF0000"/>
          <w:sz w:val="24"/>
          <w:szCs w:val="24"/>
          <w:lang w:val="ru-RU"/>
        </w:rPr>
        <w:t xml:space="preserve"> </w:t>
      </w:r>
      <w:r w:rsidRPr="006A3F86">
        <w:rPr>
          <w:rFonts w:ascii="Times New Roman" w:hAnsi="Times New Roman"/>
          <w:iCs/>
          <w:color w:val="000000"/>
          <w:sz w:val="24"/>
          <w:szCs w:val="24"/>
          <w:lang w:val="sr-Cyrl-RS"/>
        </w:rPr>
        <w:t>као и сходно ЕУ регулативама за медицинска средства (</w:t>
      </w:r>
      <w:r w:rsidRPr="006A3F86">
        <w:rPr>
          <w:rFonts w:ascii="Times New Roman" w:hAnsi="Times New Roman"/>
          <w:i/>
          <w:iCs/>
          <w:color w:val="000000"/>
          <w:sz w:val="24"/>
          <w:szCs w:val="24"/>
          <w:lang w:val="sr-Cyrl-RS"/>
        </w:rPr>
        <w:t>R</w:t>
      </w:r>
      <w:r w:rsidRPr="006A3F86">
        <w:rPr>
          <w:rFonts w:ascii="Times New Roman" w:hAnsi="Times New Roman"/>
          <w:i/>
          <w:iCs/>
          <w:color w:val="000000"/>
          <w:sz w:val="24"/>
          <w:szCs w:val="24"/>
          <w:lang w:val="sr-Latn-RS"/>
        </w:rPr>
        <w:t xml:space="preserve">egulation of The European Parliament and of The Council </w:t>
      </w:r>
      <w:r w:rsidRPr="006A3F86">
        <w:rPr>
          <w:rFonts w:ascii="Times New Roman" w:hAnsi="Times New Roman"/>
          <w:i/>
          <w:iCs/>
          <w:color w:val="000000"/>
          <w:sz w:val="24"/>
          <w:szCs w:val="24"/>
          <w:lang w:val="sr-Cyrl-RS"/>
        </w:rPr>
        <w:t xml:space="preserve">on medical devices </w:t>
      </w:r>
      <w:r w:rsidRPr="006A3F86">
        <w:rPr>
          <w:rFonts w:ascii="Times New Roman" w:hAnsi="Times New Roman"/>
          <w:iCs/>
          <w:color w:val="000000"/>
          <w:sz w:val="24"/>
          <w:szCs w:val="24"/>
          <w:lang w:val="sr-Cyrl-RS"/>
        </w:rPr>
        <w:t>и</w:t>
      </w:r>
      <w:r w:rsidRPr="006A3F86">
        <w:rPr>
          <w:rFonts w:ascii="Times New Roman" w:hAnsi="Times New Roman"/>
          <w:i/>
          <w:iCs/>
          <w:color w:val="000000"/>
          <w:sz w:val="24"/>
          <w:szCs w:val="24"/>
          <w:lang w:val="sr-Cyrl-RS"/>
        </w:rPr>
        <w:t xml:space="preserve"> R</w:t>
      </w:r>
      <w:r w:rsidRPr="006A3F86">
        <w:rPr>
          <w:rFonts w:ascii="Times New Roman" w:hAnsi="Times New Roman"/>
          <w:i/>
          <w:iCs/>
          <w:color w:val="000000"/>
          <w:sz w:val="24"/>
          <w:szCs w:val="24"/>
          <w:lang w:val="sr-Latn-RS"/>
        </w:rPr>
        <w:t xml:space="preserve">egulation of The European Parliament and of The Council </w:t>
      </w:r>
      <w:r w:rsidRPr="006A3F86">
        <w:rPr>
          <w:rFonts w:ascii="Times New Roman" w:hAnsi="Times New Roman"/>
          <w:i/>
          <w:iCs/>
          <w:color w:val="000000"/>
          <w:sz w:val="24"/>
          <w:szCs w:val="24"/>
          <w:lang w:val="sr-Cyrl-RS"/>
        </w:rPr>
        <w:t>on in vitro diagnostic medical devices)</w:t>
      </w:r>
      <w:r w:rsidRPr="006A3F86">
        <w:rPr>
          <w:rFonts w:ascii="Times New Roman" w:hAnsi="Times New Roman"/>
          <w:sz w:val="24"/>
          <w:szCs w:val="24"/>
          <w:lang w:val="ru-RU"/>
        </w:rPr>
        <w:t xml:space="preserve">; прати прописе и стандарде из области медицинских средстава (Директиве </w:t>
      </w:r>
      <w:r w:rsidRPr="006A3F86">
        <w:rPr>
          <w:rFonts w:ascii="Times New Roman" w:hAnsi="Times New Roman"/>
          <w:color w:val="000000"/>
          <w:sz w:val="24"/>
          <w:szCs w:val="24"/>
          <w:lang w:val="ru-RU"/>
        </w:rPr>
        <w:t xml:space="preserve">и регулативе </w:t>
      </w:r>
      <w:r w:rsidRPr="004770D5">
        <w:rPr>
          <w:rFonts w:ascii="Times New Roman" w:hAnsi="Times New Roman"/>
          <w:sz w:val="24"/>
          <w:szCs w:val="24"/>
          <w:lang w:val="ru-RU"/>
        </w:rPr>
        <w:t>„</w:t>
      </w:r>
      <w:r w:rsidRPr="006A3F86">
        <w:rPr>
          <w:rFonts w:ascii="Times New Roman" w:hAnsi="Times New Roman"/>
          <w:i/>
          <w:sz w:val="24"/>
          <w:szCs w:val="24"/>
          <w:lang w:val="ru-RU"/>
        </w:rPr>
        <w:t>EU</w:t>
      </w:r>
      <w:r w:rsidRPr="004770D5">
        <w:rPr>
          <w:rFonts w:ascii="Times New Roman" w:hAnsi="Times New Roman"/>
          <w:i/>
          <w:sz w:val="24"/>
          <w:szCs w:val="24"/>
          <w:lang w:val="ru-RU"/>
        </w:rPr>
        <w:t>“</w:t>
      </w:r>
      <w:r w:rsidRPr="006A3F86">
        <w:rPr>
          <w:rFonts w:ascii="Times New Roman" w:hAnsi="Times New Roman"/>
          <w:sz w:val="24"/>
          <w:szCs w:val="24"/>
          <w:lang w:val="ru-RU"/>
        </w:rPr>
        <w:t xml:space="preserve">, </w:t>
      </w:r>
      <w:r w:rsidRPr="004770D5">
        <w:rPr>
          <w:rFonts w:ascii="Times New Roman" w:hAnsi="Times New Roman"/>
          <w:sz w:val="24"/>
          <w:szCs w:val="24"/>
          <w:lang w:val="ru-RU"/>
        </w:rPr>
        <w:t>„</w:t>
      </w:r>
      <w:r w:rsidRPr="006A3F86">
        <w:rPr>
          <w:rFonts w:ascii="Times New Roman" w:hAnsi="Times New Roman"/>
          <w:i/>
          <w:iCs/>
          <w:sz w:val="24"/>
          <w:szCs w:val="24"/>
          <w:lang w:val="ru-RU"/>
        </w:rPr>
        <w:t>EN</w:t>
      </w:r>
      <w:r w:rsidRPr="004770D5">
        <w:rPr>
          <w:rFonts w:ascii="Times New Roman" w:hAnsi="Times New Roman"/>
          <w:i/>
          <w:iCs/>
          <w:sz w:val="24"/>
          <w:szCs w:val="24"/>
          <w:lang w:val="ru-RU"/>
        </w:rPr>
        <w:t>“</w:t>
      </w:r>
      <w:r w:rsidRPr="006A3F86">
        <w:rPr>
          <w:rFonts w:ascii="Times New Roman" w:hAnsi="Times New Roman"/>
          <w:i/>
          <w:iCs/>
          <w:sz w:val="24"/>
          <w:szCs w:val="24"/>
          <w:lang w:val="ru-RU"/>
        </w:rPr>
        <w:t xml:space="preserve">, </w:t>
      </w:r>
      <w:r w:rsidRPr="004770D5">
        <w:rPr>
          <w:rFonts w:ascii="Times New Roman" w:hAnsi="Times New Roman"/>
          <w:i/>
          <w:iCs/>
          <w:sz w:val="24"/>
          <w:szCs w:val="24"/>
          <w:lang w:val="ru-RU"/>
        </w:rPr>
        <w:t>„</w:t>
      </w:r>
      <w:r w:rsidRPr="006A3F86">
        <w:rPr>
          <w:rFonts w:ascii="Times New Roman" w:hAnsi="Times New Roman"/>
          <w:i/>
          <w:iCs/>
          <w:sz w:val="24"/>
          <w:szCs w:val="24"/>
          <w:lang w:val="ru-RU"/>
        </w:rPr>
        <w:t>ISO</w:t>
      </w:r>
      <w:r w:rsidRPr="004770D5">
        <w:rPr>
          <w:rFonts w:ascii="Times New Roman" w:hAnsi="Times New Roman"/>
          <w:i/>
          <w:iCs/>
          <w:sz w:val="24"/>
          <w:szCs w:val="24"/>
          <w:lang w:val="ru-RU"/>
        </w:rPr>
        <w:t>“</w:t>
      </w:r>
      <w:r w:rsidRPr="006A3F86">
        <w:rPr>
          <w:rFonts w:ascii="Times New Roman" w:hAnsi="Times New Roman"/>
          <w:sz w:val="24"/>
          <w:szCs w:val="24"/>
          <w:lang w:val="ru-RU"/>
        </w:rPr>
        <w:t xml:space="preserve">) и других међународних организација, даје иницијативу за њиховом имплементацијом у националном законодовству и учествује у изради прописа за њихово спровођење; учествује у </w:t>
      </w:r>
      <w:r w:rsidRPr="004770D5">
        <w:rPr>
          <w:rFonts w:ascii="Times New Roman" w:hAnsi="Times New Roman"/>
          <w:sz w:val="24"/>
          <w:szCs w:val="24"/>
          <w:lang w:val="ru-RU"/>
        </w:rPr>
        <w:t xml:space="preserve">вршењу послова из области </w:t>
      </w:r>
      <w:r w:rsidRPr="006A3F86">
        <w:rPr>
          <w:rFonts w:ascii="Times New Roman" w:hAnsi="Times New Roman"/>
          <w:sz w:val="24"/>
          <w:szCs w:val="24"/>
          <w:lang w:val="ru-RU"/>
        </w:rPr>
        <w:t xml:space="preserve">вигиланце медицинских средстава </w:t>
      </w:r>
      <w:r w:rsidRPr="006A3F86">
        <w:rPr>
          <w:rFonts w:ascii="Times New Roman" w:hAnsi="Times New Roman"/>
          <w:color w:val="000000"/>
          <w:sz w:val="24"/>
          <w:szCs w:val="24"/>
          <w:lang w:val="ru-RU"/>
        </w:rPr>
        <w:t>и праћења медицинских средстава на тржишту (</w:t>
      </w:r>
      <w:r w:rsidRPr="006A3F86">
        <w:rPr>
          <w:rFonts w:ascii="Times New Roman" w:hAnsi="Times New Roman"/>
          <w:i/>
          <w:color w:val="000000"/>
          <w:sz w:val="24"/>
          <w:szCs w:val="24"/>
          <w:lang w:val="ru-RU"/>
        </w:rPr>
        <w:t>surveillance</w:t>
      </w:r>
      <w:r w:rsidRPr="006A3F86">
        <w:rPr>
          <w:rFonts w:ascii="Times New Roman" w:hAnsi="Times New Roman"/>
          <w:color w:val="000000"/>
          <w:sz w:val="24"/>
          <w:szCs w:val="24"/>
          <w:lang w:val="ru-RU"/>
        </w:rPr>
        <w:t>), као и вођењу база података из области вигиланце и праћења медицинских средстава на тржишту (</w:t>
      </w:r>
      <w:r w:rsidRPr="006A3F86">
        <w:rPr>
          <w:rFonts w:ascii="Times New Roman" w:hAnsi="Times New Roman"/>
          <w:i/>
          <w:color w:val="000000"/>
          <w:sz w:val="24"/>
          <w:szCs w:val="24"/>
          <w:lang w:val="ru-RU"/>
        </w:rPr>
        <w:t>surveillance</w:t>
      </w:r>
      <w:r w:rsidRPr="006A3F86">
        <w:rPr>
          <w:rFonts w:ascii="Times New Roman" w:hAnsi="Times New Roman"/>
          <w:color w:val="000000"/>
          <w:sz w:val="24"/>
          <w:szCs w:val="24"/>
          <w:lang w:val="ru-RU"/>
        </w:rPr>
        <w:t>);</w:t>
      </w:r>
      <w:r w:rsidRPr="004770D5">
        <w:rPr>
          <w:rFonts w:ascii="Times New Roman" w:hAnsi="Times New Roman"/>
          <w:color w:val="000000"/>
          <w:sz w:val="24"/>
          <w:szCs w:val="24"/>
          <w:lang w:val="ru-RU"/>
        </w:rPr>
        <w:t xml:space="preserve"> </w:t>
      </w:r>
      <w:r w:rsidRPr="006A3F86">
        <w:rPr>
          <w:rFonts w:ascii="Times New Roman" w:hAnsi="Times New Roman"/>
          <w:color w:val="000000"/>
          <w:sz w:val="24"/>
          <w:szCs w:val="24"/>
          <w:lang w:val="sr-Cyrl-RS"/>
        </w:rPr>
        <w:t>учествује у стручно-</w:t>
      </w:r>
      <w:r w:rsidRPr="006A3F86">
        <w:rPr>
          <w:rFonts w:ascii="Times New Roman" w:hAnsi="Times New Roman"/>
          <w:sz w:val="24"/>
          <w:szCs w:val="24"/>
          <w:lang w:val="sr-Cyrl-CS"/>
        </w:rPr>
        <w:t xml:space="preserve">административној обради Периодичног збирног извештаја о нежељеним догађајима медицинских средстава (ПСУР); </w:t>
      </w:r>
      <w:r w:rsidRPr="006A3F86">
        <w:rPr>
          <w:rFonts w:ascii="Times New Roman" w:hAnsi="Times New Roman"/>
          <w:sz w:val="24"/>
          <w:szCs w:val="24"/>
          <w:lang w:val="ru-RU"/>
        </w:rPr>
        <w:t>учествује у вршењу послова из области клиничких испитивања медицинских средстава</w:t>
      </w:r>
      <w:r w:rsidRPr="006A3F86">
        <w:rPr>
          <w:rFonts w:ascii="Times New Roman" w:hAnsi="Times New Roman"/>
          <w:color w:val="000000"/>
          <w:sz w:val="24"/>
          <w:szCs w:val="24"/>
          <w:lang w:val="ru-RU"/>
        </w:rPr>
        <w:t>; учествује у поступку одобравања увоза и извоза узорака ћелија, односно ткива за поступак клиничког испитивања;</w:t>
      </w:r>
      <w:r w:rsidRPr="006A3F86">
        <w:rPr>
          <w:rFonts w:ascii="Times New Roman" w:hAnsi="Times New Roman"/>
          <w:sz w:val="24"/>
          <w:szCs w:val="24"/>
          <w:lang w:val="ru-RU"/>
        </w:rPr>
        <w:t xml:space="preserve"> учествује у вршењу послова процене документације у поступку </w:t>
      </w:r>
      <w:r w:rsidRPr="006A3F86">
        <w:rPr>
          <w:rFonts w:ascii="Times New Roman" w:hAnsi="Times New Roman"/>
          <w:color w:val="000000"/>
          <w:sz w:val="24"/>
          <w:szCs w:val="24"/>
          <w:lang w:val="ru-RU"/>
        </w:rPr>
        <w:t>регистрације медицинског средства</w:t>
      </w:r>
      <w:r w:rsidRPr="006A3F86">
        <w:rPr>
          <w:rFonts w:ascii="Times New Roman" w:hAnsi="Times New Roman"/>
          <w:color w:val="FF0000"/>
          <w:sz w:val="24"/>
          <w:szCs w:val="24"/>
          <w:lang w:val="ru-RU"/>
        </w:rPr>
        <w:t xml:space="preserve"> </w:t>
      </w:r>
      <w:r w:rsidRPr="006A3F86">
        <w:rPr>
          <w:rFonts w:ascii="Times New Roman" w:hAnsi="Times New Roman"/>
          <w:sz w:val="24"/>
          <w:szCs w:val="24"/>
          <w:lang w:val="ru-RU"/>
        </w:rPr>
        <w:t xml:space="preserve">у Регистар медицинских средстава, а у циљу добијања решења о </w:t>
      </w:r>
      <w:r w:rsidRPr="006A3F86">
        <w:rPr>
          <w:rFonts w:ascii="Times New Roman" w:hAnsi="Times New Roman"/>
          <w:color w:val="000000"/>
          <w:sz w:val="24"/>
          <w:szCs w:val="24"/>
          <w:lang w:val="ru-RU"/>
        </w:rPr>
        <w:t>регистрацији</w:t>
      </w:r>
      <w:r w:rsidRPr="006A3F86">
        <w:rPr>
          <w:rFonts w:ascii="Times New Roman" w:hAnsi="Times New Roman"/>
          <w:sz w:val="24"/>
          <w:szCs w:val="24"/>
          <w:lang w:val="ru-RU"/>
        </w:rPr>
        <w:t xml:space="preserve"> медицинског средства, као и њене измене, допуне или </w:t>
      </w:r>
      <w:r w:rsidRPr="006A3F86">
        <w:rPr>
          <w:rFonts w:ascii="Times New Roman" w:hAnsi="Times New Roman"/>
          <w:color w:val="000000"/>
          <w:sz w:val="24"/>
          <w:szCs w:val="24"/>
          <w:lang w:val="ru-RU"/>
        </w:rPr>
        <w:t xml:space="preserve">продужења регистрације; учествује у вођењу Регистра медицинских средстава, као и Регистра произвођача одн. овлашћених представаника произвођача; учествује у вршењу оцењивања усаглашености медицинског средства са захтевима монографије националне фармакопеје, као и важеће Европске фармакопеје или интернационалне фармакопеје; учествује у поступку признавања иностраних исправа и знакова усаглашености за медицинска средства; учествује у поступку издавања </w:t>
      </w:r>
      <w:r w:rsidRPr="006A3F86">
        <w:rPr>
          <w:rFonts w:ascii="Times New Roman" w:hAnsi="Times New Roman"/>
          <w:i/>
          <w:color w:val="000000"/>
          <w:sz w:val="24"/>
          <w:szCs w:val="24"/>
          <w:lang w:val="sr-Latn-RS"/>
        </w:rPr>
        <w:t>Free sales</w:t>
      </w:r>
      <w:r w:rsidRPr="006A3F86">
        <w:rPr>
          <w:rFonts w:ascii="Times New Roman" w:hAnsi="Times New Roman"/>
          <w:color w:val="000000"/>
          <w:sz w:val="24"/>
          <w:szCs w:val="24"/>
          <w:lang w:val="sr-Latn-RS"/>
        </w:rPr>
        <w:t xml:space="preserve"> </w:t>
      </w:r>
      <w:r w:rsidRPr="006A3F86">
        <w:rPr>
          <w:rFonts w:ascii="Times New Roman" w:hAnsi="Times New Roman"/>
          <w:color w:val="000000"/>
          <w:sz w:val="24"/>
          <w:szCs w:val="24"/>
          <w:lang w:val="sr-Cyrl-RS"/>
        </w:rPr>
        <w:t xml:space="preserve">сертификата за медицинска средства; </w:t>
      </w:r>
      <w:r w:rsidRPr="006A3F86">
        <w:rPr>
          <w:rFonts w:ascii="Times New Roman" w:hAnsi="Times New Roman"/>
          <w:sz w:val="24"/>
          <w:szCs w:val="24"/>
          <w:lang w:val="ru-RU"/>
        </w:rPr>
        <w:t xml:space="preserve">учествује у организацији и припреми рада Комисије за медицинска средства </w:t>
      </w:r>
      <w:r w:rsidRPr="006A3F86">
        <w:rPr>
          <w:rFonts w:ascii="Times New Roman" w:hAnsi="Times New Roman"/>
          <w:color w:val="000000"/>
          <w:sz w:val="24"/>
          <w:szCs w:val="24"/>
          <w:lang w:val="ru-RU"/>
        </w:rPr>
        <w:t xml:space="preserve">за одобрење клиничких испитивања медицинских средстава, као и решавања других важних питања из области медицинских средстава; учествује </w:t>
      </w:r>
      <w:r w:rsidRPr="006A3F86">
        <w:rPr>
          <w:rFonts w:ascii="Times New Roman" w:hAnsi="Times New Roman"/>
          <w:color w:val="000000"/>
          <w:sz w:val="24"/>
          <w:szCs w:val="24"/>
          <w:lang w:val="sr-Cyrl-CS"/>
        </w:rPr>
        <w:t>у процен</w:t>
      </w:r>
      <w:r w:rsidRPr="006A3F86">
        <w:rPr>
          <w:rFonts w:ascii="Times New Roman" w:hAnsi="Times New Roman"/>
          <w:color w:val="000000"/>
          <w:sz w:val="24"/>
          <w:szCs w:val="24"/>
          <w:lang w:val="ru-RU"/>
        </w:rPr>
        <w:t>и</w:t>
      </w:r>
      <w:r w:rsidRPr="006A3F86">
        <w:rPr>
          <w:rFonts w:ascii="Times New Roman" w:hAnsi="Times New Roman"/>
          <w:color w:val="000000"/>
          <w:sz w:val="24"/>
          <w:szCs w:val="24"/>
          <w:lang w:val="sr-Cyrl-CS"/>
        </w:rPr>
        <w:t xml:space="preserve"> документације у поступку издавања мишљења о статусу производа, категоризацији и класификацији медицинских средстава; учествује у давању стручних савета у вези упутства за употребу и обележавања медицинских средстава, као и разврставања производа у групу медицинских средстава, као и класу ризика медицинског средства; </w:t>
      </w:r>
      <w:r w:rsidRPr="006A3F86">
        <w:rPr>
          <w:rFonts w:ascii="Times New Roman" w:hAnsi="Times New Roman"/>
          <w:sz w:val="24"/>
          <w:szCs w:val="24"/>
          <w:lang w:val="ru-RU"/>
        </w:rPr>
        <w:t xml:space="preserve">учествује </w:t>
      </w:r>
      <w:r w:rsidRPr="006A3F86">
        <w:rPr>
          <w:rFonts w:ascii="Times New Roman" w:hAnsi="Times New Roman"/>
          <w:sz w:val="24"/>
          <w:szCs w:val="24"/>
          <w:lang w:val="sr-Cyrl-CS"/>
        </w:rPr>
        <w:t>у</w:t>
      </w:r>
      <w:r w:rsidRPr="006A3F86">
        <w:rPr>
          <w:rFonts w:ascii="Times New Roman" w:hAnsi="Times New Roman"/>
          <w:sz w:val="24"/>
          <w:szCs w:val="24"/>
          <w:lang w:val="ru-RU"/>
        </w:rPr>
        <w:t xml:space="preserve"> процени документације у поступку издавања одобрења за увоз нерегистрованог медицинског средстава </w:t>
      </w:r>
      <w:r w:rsidRPr="004770D5">
        <w:rPr>
          <w:rFonts w:ascii="Times New Roman" w:hAnsi="Times New Roman"/>
          <w:sz w:val="24"/>
          <w:szCs w:val="24"/>
          <w:lang w:val="ru-RU"/>
        </w:rPr>
        <w:t xml:space="preserve">за лечење одређеног пацијента или групе пацијената, за увоз </w:t>
      </w:r>
      <w:r w:rsidRPr="006A3F86">
        <w:rPr>
          <w:rFonts w:ascii="Times New Roman" w:hAnsi="Times New Roman"/>
          <w:sz w:val="24"/>
          <w:szCs w:val="24"/>
          <w:lang w:val="sr-Cyrl-RS"/>
        </w:rPr>
        <w:t xml:space="preserve">нерегистрованог </w:t>
      </w:r>
      <w:r w:rsidRPr="004770D5">
        <w:rPr>
          <w:rFonts w:ascii="Times New Roman" w:hAnsi="Times New Roman"/>
          <w:sz w:val="24"/>
          <w:szCs w:val="24"/>
          <w:lang w:val="ru-RU"/>
        </w:rPr>
        <w:t>медицинск</w:t>
      </w:r>
      <w:r w:rsidRPr="006A3F86">
        <w:rPr>
          <w:rFonts w:ascii="Times New Roman" w:hAnsi="Times New Roman"/>
          <w:sz w:val="24"/>
          <w:szCs w:val="24"/>
          <w:lang w:val="sr-Cyrl-RS"/>
        </w:rPr>
        <w:t>ог</w:t>
      </w:r>
      <w:r w:rsidRPr="004770D5">
        <w:rPr>
          <w:rFonts w:ascii="Times New Roman" w:hAnsi="Times New Roman"/>
          <w:sz w:val="24"/>
          <w:szCs w:val="24"/>
          <w:lang w:val="ru-RU"/>
        </w:rPr>
        <w:t xml:space="preserve"> средства</w:t>
      </w:r>
      <w:r w:rsidRPr="006A3F86">
        <w:rPr>
          <w:rFonts w:ascii="Times New Roman" w:hAnsi="Times New Roman"/>
          <w:sz w:val="24"/>
          <w:szCs w:val="24"/>
          <w:lang w:val="sr-Cyrl-RS"/>
        </w:rPr>
        <w:t xml:space="preserve"> које је</w:t>
      </w:r>
      <w:r w:rsidRPr="004770D5">
        <w:rPr>
          <w:rFonts w:ascii="Times New Roman" w:hAnsi="Times New Roman"/>
          <w:sz w:val="24"/>
          <w:szCs w:val="24"/>
          <w:lang w:val="ru-RU"/>
        </w:rPr>
        <w:t xml:space="preserve"> предмет донације или хуманитарне помоћи</w:t>
      </w:r>
      <w:r w:rsidRPr="006A3F86">
        <w:rPr>
          <w:rFonts w:ascii="Times New Roman" w:hAnsi="Times New Roman"/>
          <w:sz w:val="24"/>
          <w:szCs w:val="24"/>
          <w:lang w:val="sr-Cyrl-RS"/>
        </w:rPr>
        <w:t xml:space="preserve">, као и за </w:t>
      </w:r>
      <w:r w:rsidRPr="004770D5">
        <w:rPr>
          <w:rFonts w:ascii="Times New Roman" w:hAnsi="Times New Roman"/>
          <w:color w:val="000000"/>
          <w:sz w:val="24"/>
          <w:szCs w:val="24"/>
          <w:lang w:val="ru-RU"/>
        </w:rPr>
        <w:t>увоз нерегистрованог медицинског средства које је намењено научним или медицинским истраживањима</w:t>
      </w:r>
      <w:r w:rsidRPr="006A3F86">
        <w:rPr>
          <w:rFonts w:ascii="Times New Roman" w:hAnsi="Times New Roman"/>
          <w:color w:val="000000"/>
          <w:sz w:val="24"/>
          <w:szCs w:val="24"/>
          <w:lang w:val="sr-Cyrl-RS"/>
        </w:rPr>
        <w:t>;</w:t>
      </w:r>
      <w:r w:rsidRPr="006A3F86">
        <w:rPr>
          <w:rFonts w:ascii="Times New Roman" w:hAnsi="Times New Roman"/>
          <w:sz w:val="24"/>
          <w:szCs w:val="24"/>
          <w:lang w:val="sr-Cyrl-RS"/>
        </w:rPr>
        <w:t xml:space="preserve"> </w:t>
      </w:r>
      <w:r w:rsidRPr="006A3F86">
        <w:rPr>
          <w:rFonts w:ascii="Times New Roman" w:hAnsi="Times New Roman"/>
          <w:sz w:val="24"/>
          <w:szCs w:val="24"/>
          <w:lang w:val="sr-Cyrl-CS"/>
        </w:rPr>
        <w:t xml:space="preserve">учествује у поступку </w:t>
      </w:r>
      <w:r w:rsidRPr="006A3F86">
        <w:rPr>
          <w:rFonts w:ascii="Times New Roman" w:hAnsi="Times New Roman"/>
          <w:sz w:val="24"/>
          <w:szCs w:val="24"/>
          <w:lang w:val="ru-RU"/>
        </w:rPr>
        <w:t>уношења података, одржавања и унапређења система матичних података за медицинска средства;</w:t>
      </w:r>
      <w:r w:rsidRPr="006A3F86">
        <w:rPr>
          <w:rFonts w:ascii="Times New Roman" w:hAnsi="Times New Roman"/>
          <w:b/>
          <w:sz w:val="24"/>
          <w:szCs w:val="24"/>
          <w:lang w:val="ru-RU"/>
        </w:rPr>
        <w:t xml:space="preserve"> </w:t>
      </w:r>
      <w:r w:rsidRPr="006A3F86">
        <w:rPr>
          <w:rFonts w:ascii="Times New Roman" w:hAnsi="Times New Roman"/>
          <w:color w:val="000000"/>
          <w:sz w:val="24"/>
          <w:szCs w:val="24"/>
          <w:lang w:val="sr-Cyrl-RS"/>
        </w:rPr>
        <w:t xml:space="preserve">учествује у стварању јединствене базе „група генеричких медицинских средстава“, као и у поступцима усаглашавања базе „група генеричких медицинских средстава“ са релевантним државним институцијама; </w:t>
      </w:r>
      <w:r w:rsidRPr="006A3F86">
        <w:rPr>
          <w:rFonts w:ascii="Times New Roman" w:hAnsi="Times New Roman"/>
          <w:color w:val="000000"/>
          <w:sz w:val="24"/>
          <w:szCs w:val="24"/>
          <w:lang w:val="ru-RU"/>
        </w:rPr>
        <w:t>учествује у информисању стручне јавности и континуираној медицинској едукацији из области медицинских средстава;</w:t>
      </w:r>
      <w:r w:rsidRPr="006A3F86">
        <w:rPr>
          <w:rFonts w:ascii="Times New Roman" w:hAnsi="Times New Roman"/>
          <w:b/>
          <w:color w:val="000000"/>
          <w:sz w:val="24"/>
          <w:szCs w:val="24"/>
          <w:lang w:val="ru-RU"/>
        </w:rPr>
        <w:t xml:space="preserve"> </w:t>
      </w:r>
      <w:r w:rsidRPr="006A3F86">
        <w:rPr>
          <w:rFonts w:ascii="Times New Roman" w:hAnsi="Times New Roman"/>
          <w:sz w:val="24"/>
          <w:szCs w:val="24"/>
          <w:lang w:val="ru-RU"/>
        </w:rPr>
        <w:t xml:space="preserve">остварује сарадњу са другим секторима и националним центрима Агенције; </w:t>
      </w:r>
      <w:r w:rsidRPr="006A3F86">
        <w:rPr>
          <w:rFonts w:ascii="Times New Roman" w:hAnsi="Times New Roman"/>
          <w:sz w:val="24"/>
          <w:szCs w:val="24"/>
          <w:lang w:val="sr-Cyrl-CS"/>
        </w:rPr>
        <w:t>припрема планове и анализе активности из делокруга рада центра;</w:t>
      </w:r>
      <w:r w:rsidRPr="006A3F86">
        <w:rPr>
          <w:rFonts w:ascii="Times New Roman" w:hAnsi="Times New Roman"/>
          <w:sz w:val="24"/>
          <w:szCs w:val="24"/>
          <w:lang w:val="ru-RU"/>
        </w:rPr>
        <w:t xml:space="preserve"> припрема програме, планове рада и извештаје о раду из делокруга центра и евиденција; управља и ради на пројектима из делокруга центра; управља квалитетом у односу на захтеве </w:t>
      </w:r>
      <w:r w:rsidRPr="004770D5">
        <w:rPr>
          <w:rFonts w:ascii="Times New Roman" w:hAnsi="Times New Roman"/>
          <w:sz w:val="24"/>
          <w:szCs w:val="24"/>
          <w:lang w:val="ru-RU"/>
        </w:rPr>
        <w:t>„</w:t>
      </w:r>
      <w:r w:rsidRPr="006A3F86">
        <w:rPr>
          <w:rFonts w:ascii="Times New Roman" w:hAnsi="Times New Roman"/>
          <w:sz w:val="24"/>
          <w:szCs w:val="24"/>
        </w:rPr>
        <w:t>ISO</w:t>
      </w:r>
      <w:r w:rsidRPr="004770D5">
        <w:rPr>
          <w:rFonts w:ascii="Times New Roman" w:hAnsi="Times New Roman"/>
          <w:sz w:val="24"/>
          <w:szCs w:val="24"/>
          <w:lang w:val="ru-RU"/>
        </w:rPr>
        <w:t>“</w:t>
      </w:r>
      <w:r w:rsidRPr="006A3F86">
        <w:rPr>
          <w:rFonts w:ascii="Times New Roman" w:hAnsi="Times New Roman"/>
          <w:sz w:val="24"/>
          <w:szCs w:val="24"/>
          <w:lang w:val="ru-RU"/>
        </w:rPr>
        <w:t xml:space="preserve"> стандарда за које је постигнута сертификација; имплементација захтева свих других </w:t>
      </w:r>
      <w:r w:rsidRPr="006A3F86">
        <w:rPr>
          <w:rFonts w:ascii="Times New Roman" w:hAnsi="Times New Roman"/>
          <w:sz w:val="24"/>
          <w:szCs w:val="24"/>
          <w:lang w:val="ru-RU"/>
        </w:rPr>
        <w:lastRenderedPageBreak/>
        <w:t>националних и међународних стандарада и прописа, који се односе на послове центра;</w:t>
      </w:r>
      <w:r w:rsidRPr="006A3F86">
        <w:rPr>
          <w:rFonts w:ascii="Times New Roman" w:hAnsi="Times New Roman"/>
          <w:sz w:val="24"/>
          <w:szCs w:val="24"/>
          <w:lang w:val="sr-Cyrl-CS"/>
        </w:rPr>
        <w:t xml:space="preserve"> </w:t>
      </w:r>
      <w:r w:rsidRPr="006A3F86">
        <w:rPr>
          <w:rFonts w:ascii="Times New Roman" w:hAnsi="Times New Roman"/>
          <w:sz w:val="24"/>
          <w:szCs w:val="24"/>
        </w:rPr>
        <w:t>o</w:t>
      </w:r>
      <w:r w:rsidRPr="006A3F86">
        <w:rPr>
          <w:rFonts w:ascii="Times New Roman" w:hAnsi="Times New Roman"/>
          <w:sz w:val="24"/>
          <w:szCs w:val="24"/>
          <w:lang w:val="sr-Cyrl-CS"/>
        </w:rPr>
        <w:t xml:space="preserve">безбеђује законитост и одговорност у раду у пословима из делокруга </w:t>
      </w:r>
      <w:r w:rsidRPr="006A3F86">
        <w:rPr>
          <w:rFonts w:ascii="Times New Roman" w:hAnsi="Times New Roman"/>
          <w:sz w:val="24"/>
          <w:szCs w:val="24"/>
          <w:lang w:val="ru-RU"/>
        </w:rPr>
        <w:t>центра</w:t>
      </w:r>
      <w:r w:rsidRPr="006A3F86">
        <w:rPr>
          <w:rFonts w:ascii="Times New Roman" w:hAnsi="Times New Roman"/>
          <w:sz w:val="24"/>
          <w:szCs w:val="24"/>
          <w:lang w:val="sr-Cyrl-CS"/>
        </w:rPr>
        <w:t xml:space="preserve">; </w:t>
      </w:r>
      <w:r w:rsidRPr="006A3F86">
        <w:rPr>
          <w:rFonts w:ascii="Times New Roman" w:hAnsi="Times New Roman"/>
          <w:sz w:val="24"/>
          <w:szCs w:val="24"/>
          <w:lang w:val="ru-RU"/>
        </w:rPr>
        <w:t xml:space="preserve">прати прописе ЕУ и прати и спроводи смернице ЕУ, </w:t>
      </w:r>
      <w:r w:rsidRPr="004770D5">
        <w:rPr>
          <w:rFonts w:ascii="Times New Roman" w:hAnsi="Times New Roman"/>
          <w:sz w:val="24"/>
          <w:szCs w:val="24"/>
          <w:lang w:val="ru-RU"/>
        </w:rPr>
        <w:t>„</w:t>
      </w:r>
      <w:r w:rsidRPr="006A3F86">
        <w:rPr>
          <w:rFonts w:ascii="Times New Roman" w:hAnsi="Times New Roman"/>
          <w:sz w:val="24"/>
          <w:szCs w:val="24"/>
          <w:lang w:val="de-DE"/>
        </w:rPr>
        <w:t>ICH“</w:t>
      </w:r>
      <w:r w:rsidRPr="006A3F86">
        <w:rPr>
          <w:rFonts w:ascii="Times New Roman" w:hAnsi="Times New Roman"/>
          <w:sz w:val="24"/>
          <w:szCs w:val="24"/>
          <w:lang w:val="ru-RU"/>
        </w:rPr>
        <w:t xml:space="preserve"> и друге међународне стручне стандарде;</w:t>
      </w:r>
      <w:r w:rsidRPr="006A3F86">
        <w:rPr>
          <w:rFonts w:ascii="Times New Roman" w:hAnsi="Times New Roman"/>
          <w:sz w:val="24"/>
          <w:szCs w:val="24"/>
          <w:lang w:val="sr-Cyrl-CS"/>
        </w:rPr>
        <w:t xml:space="preserve"> врши послове </w:t>
      </w:r>
      <w:r w:rsidRPr="006A3F86">
        <w:rPr>
          <w:rFonts w:ascii="Times New Roman" w:hAnsi="Times New Roman"/>
          <w:sz w:val="24"/>
          <w:szCs w:val="24"/>
          <w:lang w:val="ru-RU"/>
        </w:rPr>
        <w:t xml:space="preserve">међународне сарадње из делокруга центра и сарадње са другим стручним организацијама; </w:t>
      </w:r>
      <w:r w:rsidRPr="006A3F86">
        <w:rPr>
          <w:rFonts w:ascii="Times New Roman" w:hAnsi="Times New Roman"/>
          <w:spacing w:val="-6"/>
          <w:sz w:val="24"/>
          <w:szCs w:val="24"/>
          <w:lang w:val="ru-RU"/>
        </w:rPr>
        <w:t>одговара за благовремено, законито и стручно обављање посла;</w:t>
      </w:r>
      <w:r w:rsidRPr="006A3F86">
        <w:rPr>
          <w:rFonts w:ascii="Times New Roman" w:hAnsi="Times New Roman"/>
          <w:sz w:val="24"/>
          <w:szCs w:val="24"/>
          <w:lang w:val="ru-RU"/>
        </w:rPr>
        <w:t xml:space="preserve"> </w:t>
      </w:r>
      <w:r w:rsidRPr="006A3F86">
        <w:rPr>
          <w:rFonts w:ascii="Times New Roman" w:hAnsi="Times New Roman"/>
          <w:noProof/>
          <w:sz w:val="24"/>
          <w:szCs w:val="24"/>
          <w:lang w:val="sr-Cyrl-RS"/>
        </w:rPr>
        <w:t xml:space="preserve">примењује </w:t>
      </w:r>
      <w:r w:rsidRPr="006A3F86">
        <w:rPr>
          <w:rFonts w:ascii="Times New Roman" w:hAnsi="Times New Roman"/>
          <w:bCs/>
          <w:noProof/>
          <w:sz w:val="24"/>
          <w:szCs w:val="24"/>
          <w:lang w:val="sr-Cyrl-CS"/>
        </w:rPr>
        <w:t xml:space="preserve">одредбе процедуре </w:t>
      </w:r>
      <w:r w:rsidRPr="006A3F86">
        <w:rPr>
          <w:rFonts w:ascii="Times New Roman" w:hAnsi="Times New Roman"/>
          <w:bCs/>
          <w:noProof/>
          <w:sz w:val="24"/>
          <w:szCs w:val="24"/>
          <w:lang w:val="sr-Cyrl-RS"/>
        </w:rPr>
        <w:t>правилног коришћења информационе имовине</w:t>
      </w:r>
      <w:r w:rsidRPr="006A3F86">
        <w:rPr>
          <w:rFonts w:ascii="Times New Roman" w:hAnsi="Times New Roman"/>
          <w:bCs/>
          <w:noProof/>
          <w:sz w:val="24"/>
          <w:szCs w:val="24"/>
          <w:lang w:val="sr-Cyrl-CS"/>
        </w:rPr>
        <w:t xml:space="preserve">, Правилника </w:t>
      </w:r>
      <w:r w:rsidRPr="006A3F86">
        <w:rPr>
          <w:rFonts w:ascii="Times New Roman" w:hAnsi="Times New Roman"/>
          <w:bCs/>
          <w:noProof/>
          <w:color w:val="000000"/>
          <w:sz w:val="24"/>
          <w:szCs w:val="24"/>
          <w:lang w:val="sr-Cyrl-CS"/>
        </w:rPr>
        <w:t>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w:t>
      </w:r>
      <w:r w:rsidRPr="006A3F86">
        <w:rPr>
          <w:rFonts w:ascii="Times New Roman" w:hAnsi="Times New Roman"/>
          <w:sz w:val="24"/>
          <w:szCs w:val="24"/>
          <w:lang w:val="ru-RU"/>
        </w:rPr>
        <w:t xml:space="preserve"> </w:t>
      </w:r>
      <w:r w:rsidRPr="006A3F86">
        <w:rPr>
          <w:rFonts w:ascii="Times New Roman" w:hAnsi="Times New Roman"/>
          <w:sz w:val="24"/>
          <w:szCs w:val="24"/>
          <w:lang w:val="sl-SI"/>
        </w:rPr>
        <w:t>врши и друге послове које му одреди директор Агенције и одговара му за свој рад.</w:t>
      </w:r>
    </w:p>
    <w:p w14:paraId="61060D8F" w14:textId="77777777" w:rsidR="00B910EF" w:rsidRPr="004770D5" w:rsidRDefault="00B910EF" w:rsidP="00B910EF">
      <w:pPr>
        <w:spacing w:after="0" w:line="240" w:lineRule="auto"/>
        <w:jc w:val="both"/>
        <w:rPr>
          <w:rFonts w:ascii="Times New Roman" w:hAnsi="Times New Roman"/>
          <w:lang w:val="ru-RU"/>
        </w:rPr>
      </w:pPr>
    </w:p>
    <w:p w14:paraId="4043111F" w14:textId="77777777" w:rsidR="00B910EF" w:rsidRPr="006A3F86" w:rsidRDefault="00B910EF" w:rsidP="00B910EF">
      <w:pPr>
        <w:spacing w:after="0" w:line="240" w:lineRule="auto"/>
        <w:jc w:val="both"/>
        <w:rPr>
          <w:rFonts w:ascii="Times New Roman" w:hAnsi="Times New Roman"/>
          <w:sz w:val="24"/>
          <w:szCs w:val="24"/>
          <w:lang w:val="ru-RU"/>
        </w:rPr>
      </w:pPr>
      <w:r w:rsidRPr="006A3F86">
        <w:rPr>
          <w:rFonts w:ascii="Times New Roman" w:hAnsi="Times New Roman"/>
          <w:sz w:val="24"/>
          <w:szCs w:val="24"/>
          <w:lang w:val="ru-RU"/>
        </w:rPr>
        <w:t xml:space="preserve">Број извршиоца: 1 </w:t>
      </w:r>
    </w:p>
    <w:p w14:paraId="67F4BADC" w14:textId="77777777" w:rsidR="00B910EF" w:rsidRPr="004770D5" w:rsidRDefault="00B910EF" w:rsidP="00B910EF">
      <w:pPr>
        <w:spacing w:after="0" w:line="240" w:lineRule="auto"/>
        <w:jc w:val="both"/>
        <w:rPr>
          <w:rFonts w:ascii="Times New Roman" w:hAnsi="Times New Roman"/>
          <w:noProof/>
          <w:sz w:val="24"/>
          <w:szCs w:val="24"/>
          <w:lang w:val="ru-RU" w:eastAsia="sr-Cyrl-CS"/>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w:t>
      </w:r>
      <w:r w:rsidRPr="004770D5">
        <w:rPr>
          <w:rFonts w:ascii="Times New Roman" w:hAnsi="Times New Roman"/>
          <w:noProof/>
          <w:sz w:val="24"/>
          <w:szCs w:val="24"/>
          <w:lang w:val="ru-RU" w:eastAsia="sr-Cyrl-CS"/>
        </w:rPr>
        <w:t xml:space="preserve">најмање четири године у научној области фармацеутских наука, односно </w:t>
      </w:r>
      <w:r w:rsidRPr="004770D5">
        <w:rPr>
          <w:rFonts w:ascii="Times New Roman" w:hAnsi="Times New Roman"/>
          <w:sz w:val="24"/>
          <w:szCs w:val="24"/>
          <w:lang w:val="ru-RU"/>
        </w:rPr>
        <w:t xml:space="preserve">од најмање </w:t>
      </w:r>
      <w:r w:rsidRPr="004770D5">
        <w:rPr>
          <w:rFonts w:ascii="Times New Roman" w:hAnsi="Times New Roman"/>
          <w:noProof/>
          <w:sz w:val="24"/>
          <w:szCs w:val="24"/>
          <w:lang w:val="ru-RU" w:eastAsia="sr-Cyrl-CS"/>
        </w:rPr>
        <w:t>5 година у научној области медицинских и стоматолошких наука;</w:t>
      </w:r>
      <w:r w:rsidRPr="006957BF">
        <w:rPr>
          <w:rFonts w:ascii="Times New Roman" w:hAnsi="Times New Roman"/>
          <w:noProof/>
          <w:sz w:val="24"/>
          <w:szCs w:val="24"/>
          <w:lang w:val="sr-Latn-CS" w:eastAsia="sr-Cyrl-CS"/>
        </w:rPr>
        <w:t xml:space="preserve"> мастер академске студије</w:t>
      </w:r>
      <w:r w:rsidRPr="004770D5">
        <w:rPr>
          <w:rFonts w:ascii="Times New Roman" w:hAnsi="Times New Roman"/>
          <w:noProof/>
          <w:sz w:val="24"/>
          <w:szCs w:val="24"/>
          <w:lang w:val="ru-RU" w:eastAsia="sr-Cyrl-CS"/>
        </w:rPr>
        <w:t xml:space="preserve">, основне академске студије у трајању од најмање четири године, </w:t>
      </w:r>
      <w:r w:rsidRPr="006A3F86">
        <w:rPr>
          <w:rFonts w:ascii="Times New Roman" w:hAnsi="Times New Roman"/>
          <w:noProof/>
          <w:sz w:val="24"/>
          <w:szCs w:val="24"/>
          <w:lang w:val="sr-Latn-CS" w:eastAsia="sr-Cyrl-CS"/>
        </w:rPr>
        <w:t xml:space="preserve"> </w:t>
      </w:r>
      <w:r w:rsidRPr="004770D5">
        <w:rPr>
          <w:rFonts w:ascii="Times New Roman" w:hAnsi="Times New Roman"/>
          <w:noProof/>
          <w:sz w:val="24"/>
          <w:szCs w:val="24"/>
          <w:lang w:val="ru-RU" w:eastAsia="sr-Cyrl-CS"/>
        </w:rPr>
        <w:t xml:space="preserve">односно на основним студијама </w:t>
      </w:r>
      <w:r w:rsidRPr="004770D5">
        <w:rPr>
          <w:rFonts w:ascii="Times New Roman" w:hAnsi="Times New Roman"/>
          <w:sz w:val="24"/>
          <w:szCs w:val="24"/>
          <w:lang w:val="ru-RU"/>
        </w:rPr>
        <w:t xml:space="preserve">(по пропису који је уређивао високо образовање до 10. септембра 2005. године) у трајању од најмање четири године у научној области хемијских наука или </w:t>
      </w:r>
      <w:r w:rsidRPr="006A3F86">
        <w:rPr>
          <w:rFonts w:ascii="Times New Roman" w:hAnsi="Times New Roman"/>
          <w:sz w:val="24"/>
          <w:szCs w:val="24"/>
          <w:lang w:val="sr-Cyrl-CS"/>
        </w:rPr>
        <w:t>технолошког, електротехничког или машинског инжењерства</w:t>
      </w:r>
      <w:r w:rsidRPr="004770D5">
        <w:rPr>
          <w:rFonts w:ascii="Times New Roman" w:hAnsi="Times New Roman"/>
          <w:noProof/>
          <w:sz w:val="24"/>
          <w:szCs w:val="24"/>
          <w:lang w:val="ru-RU" w:eastAsia="sr-Cyrl-CS"/>
        </w:rPr>
        <w:t xml:space="preserve"> </w:t>
      </w:r>
    </w:p>
    <w:p w14:paraId="32B179A4" w14:textId="77777777" w:rsidR="00B910EF" w:rsidRPr="006A3F86" w:rsidRDefault="00B910EF" w:rsidP="00B910EF">
      <w:pPr>
        <w:spacing w:after="0" w:line="240" w:lineRule="auto"/>
        <w:jc w:val="both"/>
        <w:rPr>
          <w:rFonts w:ascii="Times New Roman" w:hAnsi="Times New Roman"/>
          <w:sz w:val="24"/>
          <w:szCs w:val="24"/>
          <w:lang w:val="ru-RU"/>
        </w:rPr>
      </w:pPr>
      <w:r w:rsidRPr="006A3F86">
        <w:rPr>
          <w:rFonts w:ascii="Times New Roman" w:hAnsi="Times New Roman"/>
          <w:sz w:val="24"/>
          <w:szCs w:val="24"/>
          <w:lang w:val="ru-RU"/>
        </w:rPr>
        <w:t xml:space="preserve">Најмање 3 </w:t>
      </w:r>
      <w:r w:rsidRPr="006A3F86">
        <w:rPr>
          <w:rFonts w:ascii="Times New Roman" w:hAnsi="Times New Roman"/>
          <w:sz w:val="24"/>
          <w:szCs w:val="24"/>
          <w:lang w:val="sr-Cyrl-CS"/>
        </w:rPr>
        <w:t>године радног</w:t>
      </w:r>
      <w:r w:rsidRPr="006A3F86">
        <w:rPr>
          <w:rFonts w:ascii="Times New Roman" w:hAnsi="Times New Roman"/>
          <w:sz w:val="24"/>
          <w:szCs w:val="24"/>
          <w:lang w:val="ru-RU"/>
        </w:rPr>
        <w:t xml:space="preserve"> </w:t>
      </w:r>
      <w:r w:rsidRPr="006A3F86">
        <w:rPr>
          <w:rFonts w:ascii="Times New Roman" w:hAnsi="Times New Roman"/>
          <w:sz w:val="24"/>
          <w:szCs w:val="24"/>
          <w:lang w:val="sr-Cyrl-CS"/>
        </w:rPr>
        <w:t xml:space="preserve">искуства </w:t>
      </w:r>
    </w:p>
    <w:p w14:paraId="5D945BBF" w14:textId="77777777" w:rsidR="00B910EF" w:rsidRPr="006A3F86" w:rsidRDefault="00B910EF" w:rsidP="00B910EF">
      <w:pPr>
        <w:spacing w:after="0" w:line="240" w:lineRule="auto"/>
        <w:jc w:val="both"/>
        <w:rPr>
          <w:rFonts w:ascii="Times New Roman" w:hAnsi="Times New Roman"/>
          <w:sz w:val="24"/>
          <w:szCs w:val="24"/>
          <w:lang w:val="ru-RU"/>
        </w:rPr>
      </w:pPr>
      <w:r w:rsidRPr="006A3F86">
        <w:rPr>
          <w:rFonts w:ascii="Times New Roman" w:hAnsi="Times New Roman"/>
          <w:sz w:val="24"/>
          <w:szCs w:val="24"/>
          <w:lang w:val="ru-RU"/>
        </w:rPr>
        <w:t>Положен државни стручни испит</w:t>
      </w:r>
    </w:p>
    <w:p w14:paraId="1F90A00E" w14:textId="77777777" w:rsidR="00B910EF" w:rsidRPr="004770D5" w:rsidRDefault="00B910EF" w:rsidP="00B910EF">
      <w:pPr>
        <w:spacing w:after="0" w:line="240" w:lineRule="auto"/>
        <w:jc w:val="both"/>
        <w:rPr>
          <w:rFonts w:ascii="Times New Roman" w:hAnsi="Times New Roman"/>
          <w:sz w:val="24"/>
          <w:szCs w:val="24"/>
          <w:lang w:val="ru-RU"/>
        </w:rPr>
      </w:pPr>
      <w:r w:rsidRPr="006A3F86">
        <w:rPr>
          <w:rFonts w:ascii="Times New Roman" w:hAnsi="Times New Roman"/>
          <w:sz w:val="24"/>
          <w:szCs w:val="24"/>
          <w:lang w:val="ru-RU"/>
        </w:rPr>
        <w:t>Знање енглеског језика</w:t>
      </w:r>
    </w:p>
    <w:p w14:paraId="7706D536" w14:textId="77777777" w:rsidR="00B910EF" w:rsidRPr="004770D5" w:rsidRDefault="00B910EF" w:rsidP="00B910EF">
      <w:pPr>
        <w:spacing w:after="0"/>
        <w:rPr>
          <w:rFonts w:ascii="Times New Roman" w:hAnsi="Times New Roman"/>
          <w:lang w:val="ru-RU"/>
        </w:rPr>
      </w:pPr>
    </w:p>
    <w:p w14:paraId="5C2E6363" w14:textId="44BCDF77" w:rsidR="00B910EF" w:rsidRPr="004770D5" w:rsidRDefault="00B910EF" w:rsidP="00B910EF">
      <w:pPr>
        <w:spacing w:after="0"/>
        <w:jc w:val="both"/>
        <w:rPr>
          <w:rFonts w:ascii="Times New Roman" w:hAnsi="Times New Roman"/>
          <w:b/>
          <w:bCs/>
          <w:sz w:val="24"/>
          <w:szCs w:val="24"/>
          <w:lang w:val="ru-RU"/>
        </w:rPr>
      </w:pPr>
      <w:r w:rsidRPr="004770D5">
        <w:rPr>
          <w:rFonts w:ascii="Times New Roman" w:hAnsi="Times New Roman"/>
          <w:b/>
          <w:bCs/>
          <w:sz w:val="24"/>
          <w:szCs w:val="24"/>
          <w:lang w:val="ru-RU"/>
        </w:rPr>
        <w:t>8</w:t>
      </w:r>
      <w:r w:rsidR="00B819BC">
        <w:rPr>
          <w:rFonts w:ascii="Times New Roman" w:hAnsi="Times New Roman"/>
          <w:b/>
          <w:bCs/>
          <w:sz w:val="24"/>
          <w:szCs w:val="24"/>
        </w:rPr>
        <w:t>1</w:t>
      </w:r>
      <w:r w:rsidRPr="004770D5">
        <w:rPr>
          <w:rFonts w:ascii="Times New Roman" w:hAnsi="Times New Roman"/>
          <w:b/>
          <w:bCs/>
          <w:sz w:val="24"/>
          <w:szCs w:val="24"/>
          <w:lang w:val="ru-RU"/>
        </w:rPr>
        <w:t xml:space="preserve">. </w:t>
      </w:r>
      <w:r w:rsidRPr="006A3F86">
        <w:rPr>
          <w:rFonts w:ascii="Times New Roman" w:hAnsi="Times New Roman"/>
          <w:b/>
          <w:bCs/>
          <w:sz w:val="24"/>
          <w:szCs w:val="24"/>
          <w:lang w:val="sr-Cyrl-RS"/>
        </w:rPr>
        <w:t xml:space="preserve">КООРДИНАТОР У ОБЛАСТИ РЕГИСТРАЦИЈЕ, КАТЕГОРИЗАЦИЈE И KЛАСИФИКАЦИЈE МЕДИЦИНСКИХ СРЕДСТАВА, ВИГИЛАНЦЕ И ПРАЋЕЊА МЕДИЦИНСКИХ СРЕДСТАВА НА ТРЖИШТУ </w:t>
      </w:r>
      <w:r w:rsidRPr="004770D5">
        <w:rPr>
          <w:rFonts w:ascii="Times New Roman" w:hAnsi="Times New Roman"/>
          <w:b/>
          <w:bCs/>
          <w:sz w:val="24"/>
          <w:szCs w:val="24"/>
          <w:lang w:val="ru-RU"/>
        </w:rPr>
        <w:t>(</w:t>
      </w:r>
      <w:r w:rsidRPr="006A3F86">
        <w:rPr>
          <w:rFonts w:ascii="Times New Roman" w:hAnsi="Times New Roman"/>
          <w:i/>
          <w:iCs/>
          <w:sz w:val="24"/>
          <w:szCs w:val="24"/>
        </w:rPr>
        <w:t>surveillance</w:t>
      </w:r>
      <w:r w:rsidRPr="004770D5">
        <w:rPr>
          <w:rFonts w:ascii="Times New Roman" w:hAnsi="Times New Roman"/>
          <w:b/>
          <w:bCs/>
          <w:sz w:val="24"/>
          <w:szCs w:val="24"/>
          <w:lang w:val="ru-RU"/>
        </w:rPr>
        <w:t>)</w:t>
      </w:r>
    </w:p>
    <w:p w14:paraId="7AA7C705" w14:textId="77777777" w:rsidR="00B910EF" w:rsidRPr="006A3F86" w:rsidRDefault="00B910EF" w:rsidP="00B910EF">
      <w:pPr>
        <w:spacing w:after="0"/>
        <w:rPr>
          <w:rFonts w:ascii="Times New Roman" w:hAnsi="Times New Roman"/>
          <w:b/>
          <w:bCs/>
          <w:sz w:val="24"/>
          <w:szCs w:val="24"/>
          <w:lang w:val="sr-Cyrl-RS"/>
        </w:rPr>
      </w:pPr>
    </w:p>
    <w:p w14:paraId="118B06E7" w14:textId="77777777" w:rsidR="00B910EF" w:rsidRPr="004770D5" w:rsidRDefault="00B910EF" w:rsidP="00B910EF">
      <w:pPr>
        <w:spacing w:after="0" w:line="240" w:lineRule="auto"/>
        <w:jc w:val="both"/>
        <w:rPr>
          <w:rFonts w:ascii="Times New Roman" w:hAnsi="Times New Roman"/>
          <w:sz w:val="24"/>
          <w:szCs w:val="24"/>
          <w:lang w:val="ru-RU"/>
        </w:rPr>
      </w:pPr>
      <w:r w:rsidRPr="006A3F86">
        <w:rPr>
          <w:rFonts w:ascii="Times New Roman" w:hAnsi="Times New Roman"/>
          <w:bCs/>
          <w:sz w:val="24"/>
          <w:szCs w:val="24"/>
          <w:lang w:val="ru-RU"/>
        </w:rPr>
        <w:t xml:space="preserve">Врши сложене послове планирања, координације и спровођења послова из области регистрације, вигиланце, </w:t>
      </w:r>
      <w:r w:rsidRPr="006A3F86">
        <w:rPr>
          <w:rFonts w:ascii="Times New Roman" w:hAnsi="Times New Roman"/>
          <w:sz w:val="24"/>
          <w:szCs w:val="24"/>
          <w:lang w:val="sr-Cyrl-CS"/>
        </w:rPr>
        <w:t xml:space="preserve">категоризације и класификације медицинских средстава, </w:t>
      </w:r>
      <w:r w:rsidRPr="006A3F86">
        <w:rPr>
          <w:rFonts w:ascii="Times New Roman" w:hAnsi="Times New Roman"/>
          <w:bCs/>
          <w:sz w:val="24"/>
          <w:szCs w:val="24"/>
          <w:lang w:val="ru-RU"/>
        </w:rPr>
        <w:t xml:space="preserve">праћења медицинских средстава на тржишту и увоза нерегистрованих медицинских средстава, који захтевају висок ниво стручности и значајно практично искуство при решавању сложених задатака. Врши сложене послове у области: регистрације, продужења регистрације, измене и допуне </w:t>
      </w:r>
      <w:r w:rsidRPr="006A3F86">
        <w:rPr>
          <w:rFonts w:ascii="Times New Roman" w:hAnsi="Times New Roman"/>
          <w:sz w:val="24"/>
          <w:szCs w:val="24"/>
          <w:lang w:val="ru-RU"/>
        </w:rPr>
        <w:t>регистрације</w:t>
      </w:r>
      <w:r w:rsidRPr="006A3F86">
        <w:rPr>
          <w:rFonts w:ascii="Times New Roman" w:hAnsi="Times New Roman"/>
          <w:bCs/>
          <w:sz w:val="24"/>
          <w:szCs w:val="24"/>
          <w:lang w:val="ru-RU"/>
        </w:rPr>
        <w:t xml:space="preserve"> медицинског средства у Регистар медицинских средстава; успостављања система стандарда и поступака  према Директивама ЕУ за медицинска средства (</w:t>
      </w:r>
      <w:r w:rsidRPr="006A3F86">
        <w:rPr>
          <w:rFonts w:ascii="Times New Roman" w:hAnsi="Times New Roman"/>
          <w:bCs/>
          <w:i/>
          <w:sz w:val="24"/>
          <w:szCs w:val="24"/>
          <w:lang w:val="ru-RU"/>
        </w:rPr>
        <w:t>„MD“-општа медицинска средства, „АIMD“-активна имплантабилна медицинска средства, „IVDD“- „in vitro“ дијагностичка медицинска средства</w:t>
      </w:r>
      <w:r w:rsidRPr="006A3F86">
        <w:rPr>
          <w:rFonts w:ascii="Times New Roman" w:hAnsi="Times New Roman"/>
          <w:bCs/>
          <w:sz w:val="24"/>
          <w:szCs w:val="24"/>
          <w:lang w:val="ru-RU"/>
        </w:rPr>
        <w:t>), као и према ЕУ регулативама за медицинска средства (</w:t>
      </w:r>
      <w:r w:rsidRPr="006A3F86">
        <w:rPr>
          <w:rFonts w:ascii="Times New Roman" w:hAnsi="Times New Roman"/>
          <w:bCs/>
          <w:i/>
          <w:sz w:val="24"/>
          <w:szCs w:val="24"/>
          <w:lang w:val="ru-RU"/>
        </w:rPr>
        <w:t xml:space="preserve">Regulation of The European Parliament and of The Council on medical devices </w:t>
      </w:r>
      <w:r w:rsidRPr="006A3F86">
        <w:rPr>
          <w:rFonts w:ascii="Times New Roman" w:hAnsi="Times New Roman"/>
          <w:bCs/>
          <w:sz w:val="24"/>
          <w:szCs w:val="24"/>
          <w:lang w:val="ru-RU"/>
        </w:rPr>
        <w:t xml:space="preserve">и </w:t>
      </w:r>
      <w:r w:rsidRPr="006A3F86">
        <w:rPr>
          <w:rFonts w:ascii="Times New Roman" w:hAnsi="Times New Roman"/>
          <w:bCs/>
          <w:i/>
          <w:sz w:val="24"/>
          <w:szCs w:val="24"/>
          <w:lang w:val="ru-RU"/>
        </w:rPr>
        <w:t>Regulation of The European Parliament and of The Council on in vitro diagnostic medical devices</w:t>
      </w:r>
      <w:r w:rsidRPr="006A3F86">
        <w:rPr>
          <w:rFonts w:ascii="Times New Roman" w:hAnsi="Times New Roman"/>
          <w:bCs/>
          <w:sz w:val="24"/>
          <w:szCs w:val="24"/>
          <w:lang w:val="ru-RU"/>
        </w:rPr>
        <w:t xml:space="preserve">); прати прописе и стандарде из области медицинских средстава (Директиве и регулативе „EU“, „EN“, „ISO“) и других међународних организација; врши послова процене документације у поступку регистрације медицинског средства у Регистар медицинских средстава, а у циљу добијања решења о регистрацији медицинског средства, као и њене измене, допуне или продужења регистрације; учествује у вођењу Регистра медицинских средстава, као и Регистра произвођача одн. овлашћених представаника произвођача; врши оцењивање усаглашености медицинског средства са </w:t>
      </w:r>
      <w:r w:rsidRPr="006A3F86">
        <w:rPr>
          <w:rFonts w:ascii="Times New Roman" w:hAnsi="Times New Roman"/>
          <w:bCs/>
          <w:sz w:val="24"/>
          <w:szCs w:val="24"/>
          <w:lang w:val="ru-RU"/>
        </w:rPr>
        <w:lastRenderedPageBreak/>
        <w:t xml:space="preserve">захтевима монографије националне фармакопеје, као и важеће Европске фармакопеје или интернационалне фармакопеје; врши признавање иностраних исправа и знакова усаглашености за медицинска средства; учествује у спровођењу система праћења медицинских средстава на тржишту (surveillance), као и вођењу база података из области праћења медицинских средстава на тржишту (surveillance); учествује у стручно-административној обради Периодичног збирног извештаја о нежељеним догађајима за медицинска средства (ПСУР); учествује у организацији и припреми рада Комисије за медицинска средства; </w:t>
      </w:r>
      <w:r w:rsidRPr="006A3F86">
        <w:rPr>
          <w:rFonts w:ascii="Times New Roman" w:hAnsi="Times New Roman"/>
          <w:sz w:val="24"/>
          <w:szCs w:val="24"/>
          <w:lang w:val="ru-RU"/>
        </w:rPr>
        <w:t>Врши сложене послове у области вигиланце медицинских средстава, стручну процену пријављених инцидената у вези са медицинским средствима (incidents), након прикупљања, евидентирања, праћења и достављања пријава од стране здравствених радника, произвођача, овлашћених представника произвођача, дистрибутера, пацијената и других корисника, кроз систем спонтаног и обавезног пријављивања; припрема и израђује информације о инциденат</w:t>
      </w:r>
      <w:r w:rsidRPr="006A3F86">
        <w:rPr>
          <w:rFonts w:ascii="Times New Roman" w:hAnsi="Times New Roman"/>
          <w:sz w:val="24"/>
          <w:szCs w:val="24"/>
          <w:lang w:val="sr-Cyrl-RS"/>
        </w:rPr>
        <w:t>има</w:t>
      </w:r>
      <w:r w:rsidRPr="006A3F86">
        <w:rPr>
          <w:rFonts w:ascii="Times New Roman" w:hAnsi="Times New Roman"/>
          <w:sz w:val="24"/>
          <w:szCs w:val="24"/>
          <w:lang w:val="ru-RU"/>
        </w:rPr>
        <w:t xml:space="preserve"> у вези са медицинским средствима; учествује у изради базе података о вигиланци медицинских средстава; редовно сарађује са Националном контролном лабораторијом Агенције око решавања питања која се односе на ванредну и систематску контролу медицинских средстава; </w:t>
      </w:r>
      <w:r w:rsidRPr="006A3F86">
        <w:rPr>
          <w:rFonts w:ascii="Times New Roman" w:hAnsi="Times New Roman"/>
          <w:bCs/>
          <w:sz w:val="24"/>
          <w:szCs w:val="24"/>
          <w:lang w:val="ru-RU"/>
        </w:rPr>
        <w:t xml:space="preserve">Врши сложене послове у области </w:t>
      </w:r>
      <w:r w:rsidRPr="006A3F86">
        <w:rPr>
          <w:rFonts w:ascii="Times New Roman" w:hAnsi="Times New Roman"/>
          <w:sz w:val="24"/>
          <w:szCs w:val="24"/>
          <w:lang w:val="sr-Cyrl-CS"/>
        </w:rPr>
        <w:t xml:space="preserve">процене документације у поступку издавања мишљења о статусу производа, категоризацији и класификацији медицинских средстава; учествује у давању стручних савета у вези упутства за употребу и обележавања медицинских средстава, као и разврставања производа у групу медицинских средстава, као и класу ризика медицинског средства; </w:t>
      </w:r>
      <w:r w:rsidRPr="006A3F86">
        <w:rPr>
          <w:rFonts w:ascii="Times New Roman" w:hAnsi="Times New Roman"/>
          <w:sz w:val="24"/>
          <w:szCs w:val="24"/>
          <w:lang w:val="ru-RU"/>
        </w:rPr>
        <w:t xml:space="preserve">учествује </w:t>
      </w:r>
      <w:r w:rsidRPr="006A3F86">
        <w:rPr>
          <w:rFonts w:ascii="Times New Roman" w:hAnsi="Times New Roman"/>
          <w:sz w:val="24"/>
          <w:szCs w:val="24"/>
          <w:lang w:val="sr-Cyrl-CS"/>
        </w:rPr>
        <w:t>у</w:t>
      </w:r>
      <w:r w:rsidRPr="006A3F86">
        <w:rPr>
          <w:rFonts w:ascii="Times New Roman" w:hAnsi="Times New Roman"/>
          <w:sz w:val="24"/>
          <w:szCs w:val="24"/>
          <w:lang w:val="ru-RU"/>
        </w:rPr>
        <w:t xml:space="preserve"> процени документације у поступку издавања одобрења за увоз нерегистрованог медицинског средстава </w:t>
      </w:r>
      <w:r w:rsidRPr="004770D5">
        <w:rPr>
          <w:rFonts w:ascii="Times New Roman" w:hAnsi="Times New Roman"/>
          <w:sz w:val="24"/>
          <w:szCs w:val="24"/>
          <w:lang w:val="ru-RU"/>
        </w:rPr>
        <w:t xml:space="preserve">за лечење одређеног пацијента или групе пацијената, за увоз </w:t>
      </w:r>
      <w:r w:rsidRPr="006A3F86">
        <w:rPr>
          <w:rFonts w:ascii="Times New Roman" w:hAnsi="Times New Roman"/>
          <w:sz w:val="24"/>
          <w:szCs w:val="24"/>
          <w:lang w:val="sr-Cyrl-RS"/>
        </w:rPr>
        <w:t xml:space="preserve">нерегистрованог </w:t>
      </w:r>
      <w:r w:rsidRPr="004770D5">
        <w:rPr>
          <w:rFonts w:ascii="Times New Roman" w:hAnsi="Times New Roman"/>
          <w:sz w:val="24"/>
          <w:szCs w:val="24"/>
          <w:lang w:val="ru-RU"/>
        </w:rPr>
        <w:t>медицинск</w:t>
      </w:r>
      <w:r w:rsidRPr="006A3F86">
        <w:rPr>
          <w:rFonts w:ascii="Times New Roman" w:hAnsi="Times New Roman"/>
          <w:sz w:val="24"/>
          <w:szCs w:val="24"/>
          <w:lang w:val="sr-Cyrl-RS"/>
        </w:rPr>
        <w:t>ог</w:t>
      </w:r>
      <w:r w:rsidRPr="004770D5">
        <w:rPr>
          <w:rFonts w:ascii="Times New Roman" w:hAnsi="Times New Roman"/>
          <w:sz w:val="24"/>
          <w:szCs w:val="24"/>
          <w:lang w:val="ru-RU"/>
        </w:rPr>
        <w:t xml:space="preserve"> средства</w:t>
      </w:r>
      <w:r w:rsidRPr="006A3F86">
        <w:rPr>
          <w:rFonts w:ascii="Times New Roman" w:hAnsi="Times New Roman"/>
          <w:sz w:val="24"/>
          <w:szCs w:val="24"/>
          <w:lang w:val="sr-Cyrl-RS"/>
        </w:rPr>
        <w:t xml:space="preserve"> које је</w:t>
      </w:r>
      <w:r w:rsidRPr="004770D5">
        <w:rPr>
          <w:rFonts w:ascii="Times New Roman" w:hAnsi="Times New Roman"/>
          <w:sz w:val="24"/>
          <w:szCs w:val="24"/>
          <w:lang w:val="ru-RU"/>
        </w:rPr>
        <w:t xml:space="preserve"> предмет донације или хуманитарне помоћи</w:t>
      </w:r>
      <w:r w:rsidRPr="006A3F86">
        <w:rPr>
          <w:rFonts w:ascii="Times New Roman" w:hAnsi="Times New Roman"/>
          <w:sz w:val="24"/>
          <w:szCs w:val="24"/>
          <w:lang w:val="sr-Cyrl-RS"/>
        </w:rPr>
        <w:t xml:space="preserve">, као и за </w:t>
      </w:r>
      <w:r w:rsidRPr="004770D5">
        <w:rPr>
          <w:rFonts w:ascii="Times New Roman" w:hAnsi="Times New Roman"/>
          <w:sz w:val="24"/>
          <w:szCs w:val="24"/>
          <w:lang w:val="ru-RU"/>
        </w:rPr>
        <w:t>увоз нерегистрованог медицинског средства које је намењено научним или медицинским истраживањима</w:t>
      </w:r>
      <w:r w:rsidRPr="006A3F86">
        <w:rPr>
          <w:rFonts w:ascii="Times New Roman" w:hAnsi="Times New Roman"/>
          <w:sz w:val="24"/>
          <w:szCs w:val="24"/>
          <w:lang w:val="sr-Cyrl-RS"/>
        </w:rPr>
        <w:t xml:space="preserve">; </w:t>
      </w:r>
      <w:r w:rsidRPr="006A3F86">
        <w:rPr>
          <w:rFonts w:ascii="Times New Roman" w:hAnsi="Times New Roman"/>
          <w:sz w:val="24"/>
          <w:szCs w:val="24"/>
          <w:lang w:val="sr-Cyrl-CS"/>
        </w:rPr>
        <w:t xml:space="preserve">учествује у поступку </w:t>
      </w:r>
      <w:r w:rsidRPr="006A3F86">
        <w:rPr>
          <w:rFonts w:ascii="Times New Roman" w:hAnsi="Times New Roman"/>
          <w:sz w:val="24"/>
          <w:szCs w:val="24"/>
          <w:lang w:val="ru-RU"/>
        </w:rPr>
        <w:t xml:space="preserve">уношења података, одржавања и унапређења система матичних података за медицинска средства; </w:t>
      </w:r>
      <w:r w:rsidRPr="006A3F86">
        <w:rPr>
          <w:rFonts w:ascii="Times New Roman" w:hAnsi="Times New Roman"/>
          <w:sz w:val="24"/>
          <w:szCs w:val="24"/>
          <w:lang w:val="sr-Cyrl-RS"/>
        </w:rPr>
        <w:t xml:space="preserve">учествује у стварању јединствене базе „група генеричких медицинских средстава“, као и у поступцима усаглашавања базе „група генеричких медицинских средстава“ за релевантним државним институцијама; </w:t>
      </w:r>
      <w:r w:rsidRPr="006A3F86">
        <w:rPr>
          <w:rFonts w:ascii="Times New Roman" w:hAnsi="Times New Roman"/>
          <w:sz w:val="24"/>
          <w:szCs w:val="24"/>
          <w:lang w:val="ru-RU"/>
        </w:rPr>
        <w:t>учествује у информисању стручне јавности и континуираној медицинској едукацији из области медицинских средстава;</w:t>
      </w:r>
      <w:r w:rsidRPr="006A3F86">
        <w:rPr>
          <w:rFonts w:ascii="Times New Roman" w:hAnsi="Times New Roman"/>
          <w:b/>
          <w:sz w:val="24"/>
          <w:szCs w:val="24"/>
          <w:lang w:val="ru-RU"/>
        </w:rPr>
        <w:t xml:space="preserve"> </w:t>
      </w:r>
      <w:r w:rsidRPr="006A3F86">
        <w:rPr>
          <w:rFonts w:ascii="Times New Roman" w:hAnsi="Times New Roman"/>
          <w:sz w:val="24"/>
          <w:szCs w:val="24"/>
          <w:lang w:val="ru-RU"/>
        </w:rPr>
        <w:t>предлаже мере и поступке за увођење система квалитета према захтевима релевантних националних и међународних стандарда у области медицинских средстава; учествује у процесу праћења и унапређења пословног информационог система;</w:t>
      </w:r>
      <w:r w:rsidRPr="006A3F86">
        <w:rPr>
          <w:rFonts w:ascii="Times New Roman" w:hAnsi="Times New Roman"/>
          <w:sz w:val="24"/>
          <w:szCs w:val="24"/>
          <w:lang w:val="sl-SI"/>
        </w:rPr>
        <w:t xml:space="preserve"> </w:t>
      </w:r>
      <w:r w:rsidRPr="006A3F86">
        <w:rPr>
          <w:rFonts w:ascii="Times New Roman" w:hAnsi="Times New Roman"/>
          <w:noProof/>
          <w:sz w:val="24"/>
          <w:szCs w:val="24"/>
          <w:lang w:val="sr-Cyrl-RS"/>
        </w:rPr>
        <w:t xml:space="preserve">примењује </w:t>
      </w:r>
      <w:r w:rsidRPr="006A3F86">
        <w:rPr>
          <w:rFonts w:ascii="Times New Roman" w:hAnsi="Times New Roman"/>
          <w:bCs/>
          <w:noProof/>
          <w:sz w:val="24"/>
          <w:szCs w:val="24"/>
          <w:lang w:val="sr-Cyrl-CS"/>
        </w:rPr>
        <w:t xml:space="preserve">одредбе процедуре </w:t>
      </w:r>
      <w:r w:rsidRPr="006A3F86">
        <w:rPr>
          <w:rFonts w:ascii="Times New Roman" w:hAnsi="Times New Roman"/>
          <w:bCs/>
          <w:noProof/>
          <w:sz w:val="24"/>
          <w:szCs w:val="24"/>
          <w:lang w:val="sr-Cyrl-RS"/>
        </w:rPr>
        <w:t>правилног коришћења информационе имовине</w:t>
      </w:r>
      <w:r w:rsidRPr="006A3F86">
        <w:rPr>
          <w:rFonts w:ascii="Times New Roman" w:hAnsi="Times New Roman"/>
          <w:bCs/>
          <w:noProof/>
          <w:sz w:val="24"/>
          <w:szCs w:val="24"/>
          <w:lang w:val="sr-Cyrl-CS"/>
        </w:rPr>
        <w:t xml:space="preserve">, Правилника о пословној тајни и Правилника о физичко-техничком обезбеђењу приликом поступања са информационом имовином, </w:t>
      </w:r>
      <w:r w:rsidRPr="006A3F86">
        <w:rPr>
          <w:rFonts w:ascii="Times New Roman" w:hAnsi="Times New Roman"/>
          <w:sz w:val="24"/>
          <w:szCs w:val="24"/>
          <w:lang w:val="ru-RU"/>
        </w:rPr>
        <w:t>врши и друге послове које му одреди руководилац центра и одговара му за свој рад.</w:t>
      </w:r>
    </w:p>
    <w:p w14:paraId="1D94779B" w14:textId="77777777" w:rsidR="00B910EF" w:rsidRPr="004770D5" w:rsidRDefault="00B910EF" w:rsidP="00B910EF">
      <w:pPr>
        <w:spacing w:after="0" w:line="240" w:lineRule="auto"/>
        <w:jc w:val="both"/>
        <w:rPr>
          <w:rFonts w:ascii="Times New Roman" w:hAnsi="Times New Roman"/>
          <w:bCs/>
          <w:sz w:val="24"/>
          <w:szCs w:val="24"/>
          <w:lang w:val="ru-RU"/>
        </w:rPr>
      </w:pPr>
    </w:p>
    <w:p w14:paraId="63BD24D0" w14:textId="77777777" w:rsidR="00B910EF" w:rsidRPr="006A3F86" w:rsidRDefault="00B910EF" w:rsidP="00B910EF">
      <w:pPr>
        <w:spacing w:after="0" w:line="240" w:lineRule="auto"/>
        <w:jc w:val="both"/>
        <w:rPr>
          <w:rFonts w:ascii="Times New Roman" w:hAnsi="Times New Roman"/>
          <w:sz w:val="24"/>
          <w:szCs w:val="24"/>
          <w:lang w:val="ru-RU"/>
        </w:rPr>
      </w:pPr>
      <w:r w:rsidRPr="006A3F86">
        <w:rPr>
          <w:rFonts w:ascii="Times New Roman" w:hAnsi="Times New Roman"/>
          <w:sz w:val="24"/>
          <w:szCs w:val="24"/>
          <w:lang w:val="ru-RU"/>
        </w:rPr>
        <w:t xml:space="preserve">Број извршилаца: </w:t>
      </w:r>
      <w:r w:rsidRPr="006A3F86">
        <w:rPr>
          <w:rFonts w:ascii="Times New Roman" w:hAnsi="Times New Roman"/>
          <w:sz w:val="24"/>
          <w:szCs w:val="24"/>
          <w:lang w:val="sr-Latn-RS"/>
        </w:rPr>
        <w:t>2</w:t>
      </w:r>
    </w:p>
    <w:p w14:paraId="6A3A1F8B" w14:textId="77777777" w:rsidR="00B910EF" w:rsidRPr="004770D5" w:rsidRDefault="00B910EF" w:rsidP="00B910EF">
      <w:pPr>
        <w:spacing w:after="0" w:line="240" w:lineRule="auto"/>
        <w:jc w:val="both"/>
        <w:rPr>
          <w:rFonts w:ascii="Times New Roman" w:hAnsi="Times New Roman"/>
          <w:noProof/>
          <w:sz w:val="24"/>
          <w:szCs w:val="24"/>
          <w:lang w:val="ru-RU" w:eastAsia="sr-Cyrl-CS"/>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w:t>
      </w:r>
      <w:r w:rsidRPr="004770D5">
        <w:rPr>
          <w:rFonts w:ascii="Times New Roman" w:hAnsi="Times New Roman"/>
          <w:noProof/>
          <w:sz w:val="24"/>
          <w:szCs w:val="24"/>
          <w:lang w:val="ru-RU" w:eastAsia="sr-Cyrl-CS"/>
        </w:rPr>
        <w:t xml:space="preserve">најмање четири године у научној области фармацеутских наука, односно </w:t>
      </w:r>
      <w:r w:rsidRPr="004770D5">
        <w:rPr>
          <w:rFonts w:ascii="Times New Roman" w:hAnsi="Times New Roman"/>
          <w:sz w:val="24"/>
          <w:szCs w:val="24"/>
          <w:lang w:val="ru-RU"/>
        </w:rPr>
        <w:t xml:space="preserve">од најмање </w:t>
      </w:r>
      <w:r w:rsidRPr="004770D5">
        <w:rPr>
          <w:rFonts w:ascii="Times New Roman" w:hAnsi="Times New Roman"/>
          <w:noProof/>
          <w:sz w:val="24"/>
          <w:szCs w:val="24"/>
          <w:lang w:val="ru-RU" w:eastAsia="sr-Cyrl-CS"/>
        </w:rPr>
        <w:t>5 година у научној области медицинских и стоматолошких наука;</w:t>
      </w:r>
      <w:r w:rsidRPr="006A3F86">
        <w:rPr>
          <w:rFonts w:ascii="Times New Roman" w:hAnsi="Times New Roman"/>
          <w:noProof/>
          <w:sz w:val="24"/>
          <w:szCs w:val="24"/>
          <w:lang w:val="sr-Latn-CS" w:eastAsia="sr-Cyrl-CS"/>
        </w:rPr>
        <w:t xml:space="preserve"> мастер академске студије</w:t>
      </w:r>
      <w:r w:rsidRPr="004770D5">
        <w:rPr>
          <w:rFonts w:ascii="Times New Roman" w:hAnsi="Times New Roman"/>
          <w:noProof/>
          <w:sz w:val="24"/>
          <w:szCs w:val="24"/>
          <w:lang w:val="ru-RU" w:eastAsia="sr-Cyrl-CS"/>
        </w:rPr>
        <w:t xml:space="preserve">, основне академске студије у трајању од најмање четири године, </w:t>
      </w:r>
      <w:r w:rsidRPr="006A3F86">
        <w:rPr>
          <w:rFonts w:ascii="Times New Roman" w:hAnsi="Times New Roman"/>
          <w:noProof/>
          <w:sz w:val="24"/>
          <w:szCs w:val="24"/>
          <w:lang w:val="sr-Latn-CS" w:eastAsia="sr-Cyrl-CS"/>
        </w:rPr>
        <w:t xml:space="preserve"> </w:t>
      </w:r>
      <w:r w:rsidRPr="004770D5">
        <w:rPr>
          <w:rFonts w:ascii="Times New Roman" w:hAnsi="Times New Roman"/>
          <w:noProof/>
          <w:sz w:val="24"/>
          <w:szCs w:val="24"/>
          <w:lang w:val="ru-RU" w:eastAsia="sr-Cyrl-CS"/>
        </w:rPr>
        <w:t xml:space="preserve">односно на основним студијама </w:t>
      </w:r>
      <w:r w:rsidRPr="004770D5">
        <w:rPr>
          <w:rFonts w:ascii="Times New Roman" w:hAnsi="Times New Roman"/>
          <w:sz w:val="24"/>
          <w:szCs w:val="24"/>
          <w:lang w:val="ru-RU"/>
        </w:rPr>
        <w:t xml:space="preserve">(по пропису који је уређивао високо образовање до 10. </w:t>
      </w:r>
      <w:r w:rsidRPr="004770D5">
        <w:rPr>
          <w:rFonts w:ascii="Times New Roman" w:hAnsi="Times New Roman"/>
          <w:sz w:val="24"/>
          <w:szCs w:val="24"/>
          <w:lang w:val="ru-RU"/>
        </w:rPr>
        <w:lastRenderedPageBreak/>
        <w:t xml:space="preserve">септембра 2005. године) у трајању од најмање четири године у научној области хемијских наука или </w:t>
      </w:r>
      <w:r w:rsidRPr="006A3F86">
        <w:rPr>
          <w:rFonts w:ascii="Times New Roman" w:hAnsi="Times New Roman"/>
          <w:sz w:val="24"/>
          <w:szCs w:val="24"/>
          <w:lang w:val="sr-Cyrl-CS"/>
        </w:rPr>
        <w:t>технолошког, електротехничког или машинског инжењерства</w:t>
      </w:r>
      <w:r w:rsidRPr="004770D5">
        <w:rPr>
          <w:rFonts w:ascii="Times New Roman" w:hAnsi="Times New Roman"/>
          <w:noProof/>
          <w:sz w:val="24"/>
          <w:szCs w:val="24"/>
          <w:lang w:val="ru-RU" w:eastAsia="sr-Cyrl-CS"/>
        </w:rPr>
        <w:t xml:space="preserve"> </w:t>
      </w:r>
    </w:p>
    <w:p w14:paraId="52D90B7C" w14:textId="77777777" w:rsidR="00B910EF" w:rsidRPr="006A3F86" w:rsidRDefault="00B910EF" w:rsidP="00B910EF">
      <w:pPr>
        <w:spacing w:after="0" w:line="240" w:lineRule="auto"/>
        <w:jc w:val="both"/>
        <w:rPr>
          <w:rFonts w:ascii="Times New Roman" w:hAnsi="Times New Roman"/>
          <w:sz w:val="24"/>
          <w:szCs w:val="24"/>
          <w:lang w:val="ru-RU"/>
        </w:rPr>
      </w:pPr>
      <w:r w:rsidRPr="006A3F86">
        <w:rPr>
          <w:rFonts w:ascii="Times New Roman" w:hAnsi="Times New Roman"/>
          <w:sz w:val="24"/>
          <w:szCs w:val="24"/>
          <w:lang w:val="ru-RU"/>
        </w:rPr>
        <w:t xml:space="preserve">Најмање 1 </w:t>
      </w:r>
      <w:r w:rsidRPr="006A3F86">
        <w:rPr>
          <w:rFonts w:ascii="Times New Roman" w:hAnsi="Times New Roman"/>
          <w:sz w:val="24"/>
          <w:szCs w:val="24"/>
          <w:lang w:val="sr-Cyrl-CS"/>
        </w:rPr>
        <w:t>године радног</w:t>
      </w:r>
      <w:r w:rsidRPr="006A3F86">
        <w:rPr>
          <w:rFonts w:ascii="Times New Roman" w:hAnsi="Times New Roman"/>
          <w:sz w:val="24"/>
          <w:szCs w:val="24"/>
          <w:lang w:val="ru-RU"/>
        </w:rPr>
        <w:t xml:space="preserve"> </w:t>
      </w:r>
      <w:r w:rsidRPr="006A3F86">
        <w:rPr>
          <w:rFonts w:ascii="Times New Roman" w:hAnsi="Times New Roman"/>
          <w:sz w:val="24"/>
          <w:szCs w:val="24"/>
          <w:lang w:val="sr-Cyrl-CS"/>
        </w:rPr>
        <w:t xml:space="preserve">искуства </w:t>
      </w:r>
    </w:p>
    <w:p w14:paraId="6B9A74C7" w14:textId="77777777" w:rsidR="00B910EF" w:rsidRPr="006A3F86" w:rsidRDefault="00B910EF" w:rsidP="00B910EF">
      <w:pPr>
        <w:spacing w:after="0" w:line="240" w:lineRule="auto"/>
        <w:jc w:val="both"/>
        <w:rPr>
          <w:rFonts w:ascii="Times New Roman" w:hAnsi="Times New Roman"/>
          <w:sz w:val="24"/>
          <w:szCs w:val="24"/>
          <w:lang w:val="ru-RU"/>
        </w:rPr>
      </w:pPr>
      <w:r w:rsidRPr="006A3F86">
        <w:rPr>
          <w:rFonts w:ascii="Times New Roman" w:hAnsi="Times New Roman"/>
          <w:sz w:val="24"/>
          <w:szCs w:val="24"/>
          <w:lang w:val="ru-RU"/>
        </w:rPr>
        <w:t>Положен државни стручни испит</w:t>
      </w:r>
    </w:p>
    <w:p w14:paraId="1F7EE33E" w14:textId="77777777" w:rsidR="00B910EF" w:rsidRPr="004770D5" w:rsidRDefault="00B910EF" w:rsidP="00B910EF">
      <w:pPr>
        <w:spacing w:after="0" w:line="240" w:lineRule="auto"/>
        <w:jc w:val="both"/>
        <w:rPr>
          <w:rFonts w:ascii="Times New Roman" w:hAnsi="Times New Roman"/>
          <w:sz w:val="24"/>
          <w:szCs w:val="24"/>
          <w:lang w:val="ru-RU"/>
        </w:rPr>
      </w:pPr>
      <w:r w:rsidRPr="006A3F86">
        <w:rPr>
          <w:rFonts w:ascii="Times New Roman" w:hAnsi="Times New Roman"/>
          <w:sz w:val="24"/>
          <w:szCs w:val="24"/>
          <w:lang w:val="ru-RU"/>
        </w:rPr>
        <w:t>Знање енглеског језика</w:t>
      </w:r>
    </w:p>
    <w:p w14:paraId="61E07932" w14:textId="77777777" w:rsidR="00B910EF" w:rsidRPr="004770D5" w:rsidRDefault="00B910EF" w:rsidP="00B910EF">
      <w:pPr>
        <w:spacing w:after="0"/>
        <w:rPr>
          <w:rFonts w:ascii="Times New Roman" w:hAnsi="Times New Roman"/>
          <w:sz w:val="24"/>
          <w:szCs w:val="24"/>
          <w:lang w:val="ru-RU"/>
        </w:rPr>
      </w:pPr>
    </w:p>
    <w:p w14:paraId="7B964B6D" w14:textId="4DBB4719" w:rsidR="00B910EF" w:rsidRPr="004770D5" w:rsidRDefault="00B910EF" w:rsidP="00B910EF">
      <w:pPr>
        <w:spacing w:after="0"/>
        <w:jc w:val="both"/>
        <w:rPr>
          <w:rFonts w:ascii="Times New Roman" w:hAnsi="Times New Roman"/>
          <w:i/>
          <w:iCs/>
          <w:color w:val="000000"/>
          <w:sz w:val="24"/>
          <w:szCs w:val="24"/>
          <w:lang w:val="ru-RU"/>
        </w:rPr>
      </w:pPr>
      <w:r w:rsidRPr="004770D5">
        <w:rPr>
          <w:rFonts w:ascii="Times New Roman" w:hAnsi="Times New Roman"/>
          <w:b/>
          <w:bCs/>
          <w:color w:val="000000"/>
          <w:sz w:val="24"/>
          <w:szCs w:val="24"/>
          <w:lang w:val="ru-RU"/>
        </w:rPr>
        <w:t>8</w:t>
      </w:r>
      <w:r w:rsidR="00B819BC">
        <w:rPr>
          <w:rFonts w:ascii="Times New Roman" w:hAnsi="Times New Roman"/>
          <w:b/>
          <w:bCs/>
          <w:color w:val="000000"/>
          <w:sz w:val="24"/>
          <w:szCs w:val="24"/>
        </w:rPr>
        <w:t>2</w:t>
      </w:r>
      <w:r w:rsidRPr="004770D5">
        <w:rPr>
          <w:rFonts w:ascii="Times New Roman" w:hAnsi="Times New Roman"/>
          <w:b/>
          <w:bCs/>
          <w:color w:val="000000"/>
          <w:sz w:val="24"/>
          <w:szCs w:val="24"/>
          <w:lang w:val="ru-RU"/>
        </w:rPr>
        <w:t>.</w:t>
      </w:r>
      <w:r w:rsidR="006957BF" w:rsidRPr="004770D5">
        <w:rPr>
          <w:rFonts w:ascii="Times New Roman" w:hAnsi="Times New Roman"/>
          <w:b/>
          <w:bCs/>
          <w:color w:val="000000"/>
          <w:sz w:val="24"/>
          <w:szCs w:val="24"/>
          <w:lang w:val="ru-RU"/>
        </w:rPr>
        <w:t xml:space="preserve"> </w:t>
      </w:r>
      <w:r w:rsidRPr="004770D5">
        <w:rPr>
          <w:rFonts w:ascii="Times New Roman" w:hAnsi="Times New Roman"/>
          <w:b/>
          <w:bCs/>
          <w:color w:val="000000"/>
          <w:sz w:val="24"/>
          <w:szCs w:val="24"/>
          <w:lang w:val="ru-RU"/>
        </w:rPr>
        <w:t xml:space="preserve">ПРОЦЕНИТЕЉ ДОКУМЕНТАЦИЈЕ МЕДИЦИНСКИХ СРЕДСТАВА У ОБЛАСТИ РЕГИСТРАЦИЈЕ, ВИГИЛАНЦЕ, </w:t>
      </w:r>
      <w:r w:rsidRPr="006A3F86">
        <w:rPr>
          <w:rFonts w:ascii="Times New Roman" w:hAnsi="Times New Roman"/>
          <w:b/>
          <w:bCs/>
          <w:color w:val="000000"/>
          <w:sz w:val="24"/>
          <w:szCs w:val="24"/>
          <w:lang w:val="sr-Cyrl-RS"/>
        </w:rPr>
        <w:t>К</w:t>
      </w:r>
      <w:r w:rsidRPr="004770D5">
        <w:rPr>
          <w:rFonts w:ascii="Times New Roman" w:hAnsi="Times New Roman"/>
          <w:b/>
          <w:bCs/>
          <w:color w:val="000000"/>
          <w:sz w:val="24"/>
          <w:szCs w:val="24"/>
          <w:lang w:val="ru-RU"/>
        </w:rPr>
        <w:t>АТЕГОРИЗАЦИЈ</w:t>
      </w:r>
      <w:r w:rsidRPr="006A3F86">
        <w:rPr>
          <w:rFonts w:ascii="Times New Roman" w:hAnsi="Times New Roman"/>
          <w:b/>
          <w:bCs/>
          <w:color w:val="000000"/>
          <w:sz w:val="24"/>
          <w:szCs w:val="24"/>
        </w:rPr>
        <w:t>E</w:t>
      </w:r>
      <w:r w:rsidRPr="004770D5">
        <w:rPr>
          <w:rFonts w:ascii="Times New Roman" w:hAnsi="Times New Roman"/>
          <w:b/>
          <w:bCs/>
          <w:color w:val="000000"/>
          <w:sz w:val="24"/>
          <w:szCs w:val="24"/>
          <w:lang w:val="ru-RU"/>
        </w:rPr>
        <w:t xml:space="preserve"> И </w:t>
      </w:r>
      <w:r w:rsidRPr="006A3F86">
        <w:rPr>
          <w:rFonts w:ascii="Times New Roman" w:hAnsi="Times New Roman"/>
          <w:b/>
          <w:bCs/>
          <w:color w:val="000000"/>
          <w:sz w:val="24"/>
          <w:szCs w:val="24"/>
        </w:rPr>
        <w:t>K</w:t>
      </w:r>
      <w:r w:rsidRPr="004770D5">
        <w:rPr>
          <w:rFonts w:ascii="Times New Roman" w:hAnsi="Times New Roman"/>
          <w:b/>
          <w:bCs/>
          <w:color w:val="000000"/>
          <w:sz w:val="24"/>
          <w:szCs w:val="24"/>
          <w:lang w:val="ru-RU"/>
        </w:rPr>
        <w:t>ЛАСИФИКАЦИЈ</w:t>
      </w:r>
      <w:r w:rsidRPr="006A3F86">
        <w:rPr>
          <w:rFonts w:ascii="Times New Roman" w:hAnsi="Times New Roman"/>
          <w:b/>
          <w:bCs/>
          <w:color w:val="000000"/>
          <w:sz w:val="24"/>
          <w:szCs w:val="24"/>
        </w:rPr>
        <w:t>E</w:t>
      </w:r>
      <w:r w:rsidRPr="006A3F86">
        <w:rPr>
          <w:rFonts w:ascii="Times New Roman" w:hAnsi="Times New Roman"/>
          <w:b/>
          <w:bCs/>
          <w:color w:val="000000"/>
          <w:sz w:val="24"/>
          <w:szCs w:val="24"/>
          <w:lang w:val="sr-Cyrl-RS"/>
        </w:rPr>
        <w:t xml:space="preserve">, УВОЗА НЕРЕГИСТРОВАНИХ МЕДИЦИНСКИХ СРЕДСТАВА </w:t>
      </w:r>
      <w:r w:rsidRPr="004770D5">
        <w:rPr>
          <w:rFonts w:ascii="Times New Roman" w:hAnsi="Times New Roman"/>
          <w:b/>
          <w:bCs/>
          <w:color w:val="000000"/>
          <w:sz w:val="24"/>
          <w:szCs w:val="24"/>
          <w:lang w:val="ru-RU"/>
        </w:rPr>
        <w:t>И ПРАЋЕЊА МЕДИЦИНСКИХ СРЕДСТАВА НА ТРЖИШТУ (</w:t>
      </w:r>
      <w:r w:rsidRPr="006A3F86">
        <w:rPr>
          <w:rFonts w:ascii="Times New Roman" w:hAnsi="Times New Roman"/>
          <w:i/>
          <w:iCs/>
          <w:color w:val="000000"/>
          <w:sz w:val="24"/>
          <w:szCs w:val="24"/>
        </w:rPr>
        <w:t>surveillance</w:t>
      </w:r>
      <w:r w:rsidRPr="004770D5">
        <w:rPr>
          <w:rFonts w:ascii="Times New Roman" w:hAnsi="Times New Roman"/>
          <w:i/>
          <w:iCs/>
          <w:color w:val="000000"/>
          <w:sz w:val="24"/>
          <w:szCs w:val="24"/>
          <w:lang w:val="ru-RU"/>
        </w:rPr>
        <w:t>)</w:t>
      </w:r>
    </w:p>
    <w:p w14:paraId="4FD893C0" w14:textId="77777777" w:rsidR="00B910EF" w:rsidRPr="006A3F86" w:rsidRDefault="00B910EF" w:rsidP="00B910EF">
      <w:pPr>
        <w:spacing w:after="0"/>
        <w:rPr>
          <w:rFonts w:ascii="Times New Roman" w:hAnsi="Times New Roman"/>
          <w:color w:val="000000"/>
          <w:sz w:val="24"/>
          <w:szCs w:val="24"/>
          <w:lang w:val="sr-Cyrl-RS"/>
        </w:rPr>
      </w:pPr>
    </w:p>
    <w:p w14:paraId="42A91008"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ab/>
      </w:r>
      <w:r w:rsidRPr="006A3F86">
        <w:rPr>
          <w:rFonts w:ascii="Times New Roman" w:hAnsi="Times New Roman"/>
          <w:sz w:val="24"/>
          <w:szCs w:val="24"/>
          <w:lang w:val="ru-RU"/>
        </w:rPr>
        <w:t>Врши сложене послове у области: регистрације, продужења регистрације, измене и допуне регистрације медицинског средства у Регистар медицинских средстава; успостављања система стандарда и поступака  према Директивама ЕУ за медицинска средства („MD“-општа медицинска средства, „АIMD“-активна имплантабилна медицинска средства, „IVDD“- „in vitro“ дијагностичка медицинска средства), као и према ЕУ регулативама за медицинска средства (Regulation of The European Parliament and of The Council on medical devices и Regulation of The European Parliament and of The Council on in vitro diagnostic medical devices); прати прописе и стандарде из области медицинских средстава (Директиве и регулативе „EU“, „EN“, „ISO“) и других међународних организација; врши послова процене документације у поступку регистрације медицинског средства у Регистар медицинских средстава, а у циљу добијања решења о регистрацији медицинског средства, као и њене измене, допуне или продужења регистрације; учествује у вођењу Регистра медицинских средстава, као и Регистра произвођача одн. овлашћених представаника произвођача; врши оцењивање усаглашености медицинског средства са захтевима монографије националне фармакопеје, као и важеће Европске фармакопеје или интернационалне фармакопеје; врши признавање иностраних исправа и знакова усаглашености за медицинска средства; учествује у спровођењу система праћења медицинских средстава на тржишту (surveillance), као и вођењу база података из области праћења медицинских средстава на тржишту (surveillance); учествује у стручно-административној обради Периодичног збирног извештаја о нежељеним догађајима за медицинска средства (ПСУР); учествује у организацији и припреми рада Комисије за медицинска средства; Врши сложене послове у области вигиланце медицинских средстава, стручну процену пријављених инцидената у вези са медицинским средствима (incidents), након прикупљања, евидентирања, праћења и достављања пријава од стране здравствених радника, произвођача, овлашћених представника произвођача, дистрибутера, пацијената и других корисника, кроз систем спонтаног и обавезног пријављивања; припрема и израђује информације о инциденат</w:t>
      </w:r>
      <w:r w:rsidRPr="006A3F86">
        <w:rPr>
          <w:rFonts w:ascii="Times New Roman" w:hAnsi="Times New Roman"/>
          <w:sz w:val="24"/>
          <w:szCs w:val="24"/>
          <w:lang w:val="sr-Cyrl-RS"/>
        </w:rPr>
        <w:t>има</w:t>
      </w:r>
      <w:r w:rsidRPr="006A3F86">
        <w:rPr>
          <w:rFonts w:ascii="Times New Roman" w:hAnsi="Times New Roman"/>
          <w:sz w:val="24"/>
          <w:szCs w:val="24"/>
          <w:lang w:val="ru-RU"/>
        </w:rPr>
        <w:t xml:space="preserve"> у вези са медицинским средствима; учествује у изради базе података о вигиланци медицинских средстава; редовно сарађује са Националном контролном лабораторијом Агенције око решавања питања која се односе на ванредну и систематску контролу медицинских средстава; </w:t>
      </w:r>
      <w:r w:rsidRPr="006A3F86">
        <w:rPr>
          <w:rFonts w:ascii="Times New Roman" w:hAnsi="Times New Roman"/>
          <w:bCs/>
          <w:sz w:val="24"/>
          <w:szCs w:val="24"/>
          <w:lang w:val="ru-RU"/>
        </w:rPr>
        <w:t xml:space="preserve">Врши сложене послове у области </w:t>
      </w:r>
      <w:r w:rsidRPr="006A3F86">
        <w:rPr>
          <w:rFonts w:ascii="Times New Roman" w:hAnsi="Times New Roman"/>
          <w:sz w:val="24"/>
          <w:szCs w:val="24"/>
          <w:lang w:val="sr-Cyrl-CS"/>
        </w:rPr>
        <w:t xml:space="preserve">процене документације у поступку издавања </w:t>
      </w:r>
      <w:r w:rsidRPr="006A3F86">
        <w:rPr>
          <w:rFonts w:ascii="Times New Roman" w:hAnsi="Times New Roman"/>
          <w:color w:val="000000"/>
          <w:sz w:val="24"/>
          <w:szCs w:val="24"/>
          <w:lang w:val="sr-Cyrl-CS"/>
        </w:rPr>
        <w:t xml:space="preserve">мишљења о статусу производа, </w:t>
      </w:r>
      <w:r w:rsidRPr="006A3F86">
        <w:rPr>
          <w:rFonts w:ascii="Times New Roman" w:hAnsi="Times New Roman"/>
          <w:sz w:val="24"/>
          <w:szCs w:val="24"/>
          <w:lang w:val="sr-Cyrl-CS"/>
        </w:rPr>
        <w:t xml:space="preserve">категоризацији и класификацији </w:t>
      </w:r>
      <w:r w:rsidRPr="006A3F86">
        <w:rPr>
          <w:rFonts w:ascii="Times New Roman" w:hAnsi="Times New Roman"/>
          <w:color w:val="000000"/>
          <w:sz w:val="24"/>
          <w:szCs w:val="24"/>
          <w:lang w:val="sr-Cyrl-CS"/>
        </w:rPr>
        <w:t xml:space="preserve">медицинских средстава; учествује у давању стручних савета у вези упутства </w:t>
      </w:r>
      <w:r w:rsidRPr="006A3F86">
        <w:rPr>
          <w:rFonts w:ascii="Times New Roman" w:hAnsi="Times New Roman"/>
          <w:color w:val="000000"/>
          <w:sz w:val="24"/>
          <w:szCs w:val="24"/>
          <w:lang w:val="sr-Cyrl-CS"/>
        </w:rPr>
        <w:lastRenderedPageBreak/>
        <w:t>за употребу и обележавања медицинских средстава, као и разврставања производа у групу медицинских средстава, као и класу ризика медицинског средства;</w:t>
      </w:r>
      <w:r w:rsidRPr="006A3F86">
        <w:rPr>
          <w:rFonts w:ascii="Times New Roman" w:hAnsi="Times New Roman"/>
          <w:sz w:val="24"/>
          <w:szCs w:val="24"/>
          <w:lang w:val="ru-RU"/>
        </w:rPr>
        <w:t xml:space="preserve"> врши сложене послове у области процене документације у поступку издавања одобрења за увоз нерегистрованог медицинског средстава за лечење одређеног пацијента или групе пацијената, за увоз нерегистрованог медицинског средства које је предмет донације или хуманитарне помоћи, као и за увоз нерегистрованог медицинског средства које је намењено научним или медицинским истраживањима;  учествује у поступку уношења података, одржавања и унапређења система матичних података за медицинска средства; учествује у стварању јединствене базе „група генеричких медицинских средстава“, као и у поступцима усаглашавања базе „група генеричких медицинских средстава“ за релевантним државним институцијама; учествује у информисању стручне јавности и континуираној медицинској едукацији из области медицинских средстава; предлаже мере и поступке за увођење система квалитета према захтевима релевантних националних и међународних стандарда у области медицинских средстава; учествује у процесу праћења и унапређења пословног информационог система;</w:t>
      </w:r>
      <w:r w:rsidRPr="006A3F86">
        <w:rPr>
          <w:rFonts w:ascii="Times New Roman" w:hAnsi="Times New Roman"/>
          <w:noProof/>
          <w:color w:val="000000"/>
          <w:sz w:val="24"/>
          <w:szCs w:val="24"/>
          <w:lang w:val="sr-Cyrl-RS"/>
        </w:rPr>
        <w:t xml:space="preserve"> примењује </w:t>
      </w:r>
      <w:r w:rsidRPr="006A3F86">
        <w:rPr>
          <w:rFonts w:ascii="Times New Roman" w:hAnsi="Times New Roman"/>
          <w:bCs/>
          <w:noProof/>
          <w:color w:val="000000"/>
          <w:sz w:val="24"/>
          <w:szCs w:val="24"/>
          <w:lang w:val="sr-Cyrl-CS"/>
        </w:rPr>
        <w:t xml:space="preserve">одредбе процедуре </w:t>
      </w:r>
      <w:r w:rsidRPr="006A3F86">
        <w:rPr>
          <w:rFonts w:ascii="Times New Roman" w:hAnsi="Times New Roman"/>
          <w:bCs/>
          <w:noProof/>
          <w:color w:val="000000"/>
          <w:sz w:val="24"/>
          <w:szCs w:val="24"/>
          <w:lang w:val="sr-Cyrl-RS"/>
        </w:rPr>
        <w:t>правилног коришћења информационе имовине</w:t>
      </w:r>
      <w:r w:rsidRPr="006A3F86">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w:t>
      </w:r>
      <w:r w:rsidRPr="006A3F86">
        <w:rPr>
          <w:rFonts w:ascii="Times New Roman" w:hAnsi="Times New Roman"/>
          <w:sz w:val="24"/>
          <w:szCs w:val="24"/>
          <w:lang w:val="ru-RU"/>
        </w:rPr>
        <w:t xml:space="preserve"> врши и друге послове које му одреди руководилац центра и одговара му за свој рад.</w:t>
      </w:r>
    </w:p>
    <w:p w14:paraId="6AD8D03B" w14:textId="77777777" w:rsidR="00B910EF" w:rsidRPr="006A3F86" w:rsidRDefault="00B910EF" w:rsidP="00B910EF">
      <w:pPr>
        <w:spacing w:after="0" w:line="240" w:lineRule="auto"/>
        <w:jc w:val="both"/>
        <w:rPr>
          <w:rFonts w:ascii="Times New Roman" w:hAnsi="Times New Roman"/>
          <w:sz w:val="24"/>
          <w:szCs w:val="24"/>
          <w:lang w:val="ru-RU"/>
        </w:rPr>
      </w:pPr>
    </w:p>
    <w:p w14:paraId="52A4CE2C" w14:textId="789C5C52" w:rsidR="00B910EF" w:rsidRPr="006A3F86" w:rsidRDefault="00B910EF" w:rsidP="006957BF">
      <w:pPr>
        <w:spacing w:after="0" w:line="240" w:lineRule="auto"/>
        <w:jc w:val="both"/>
        <w:rPr>
          <w:rFonts w:ascii="Times New Roman" w:hAnsi="Times New Roman"/>
          <w:color w:val="FF0000"/>
          <w:sz w:val="24"/>
          <w:szCs w:val="24"/>
          <w:lang w:val="sr-Cyrl-RS"/>
        </w:rPr>
      </w:pPr>
      <w:r w:rsidRPr="006957BF">
        <w:rPr>
          <w:rFonts w:ascii="Times New Roman" w:hAnsi="Times New Roman"/>
          <w:sz w:val="24"/>
          <w:szCs w:val="24"/>
          <w:lang w:val="ru-RU"/>
        </w:rPr>
        <w:t xml:space="preserve">Број извршилаца: 9 </w:t>
      </w:r>
    </w:p>
    <w:p w14:paraId="17865158" w14:textId="77777777" w:rsidR="00B910EF" w:rsidRPr="004770D5" w:rsidRDefault="00B910EF" w:rsidP="00B910EF">
      <w:pPr>
        <w:spacing w:after="0" w:line="240" w:lineRule="auto"/>
        <w:jc w:val="both"/>
        <w:rPr>
          <w:rFonts w:ascii="Times New Roman" w:hAnsi="Times New Roman"/>
          <w:noProof/>
          <w:sz w:val="24"/>
          <w:szCs w:val="24"/>
          <w:lang w:val="ru-RU" w:eastAsia="sr-Cyrl-CS"/>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w:t>
      </w:r>
      <w:r w:rsidRPr="004770D5">
        <w:rPr>
          <w:rFonts w:ascii="Times New Roman" w:hAnsi="Times New Roman"/>
          <w:noProof/>
          <w:sz w:val="24"/>
          <w:szCs w:val="24"/>
          <w:lang w:val="ru-RU" w:eastAsia="sr-Cyrl-CS"/>
        </w:rPr>
        <w:t xml:space="preserve">најмање четири године у научној области фармацеутских наука, односно </w:t>
      </w:r>
      <w:r w:rsidRPr="004770D5">
        <w:rPr>
          <w:rFonts w:ascii="Times New Roman" w:hAnsi="Times New Roman"/>
          <w:sz w:val="24"/>
          <w:szCs w:val="24"/>
          <w:lang w:val="ru-RU"/>
        </w:rPr>
        <w:t xml:space="preserve">од најмање </w:t>
      </w:r>
      <w:r w:rsidRPr="004770D5">
        <w:rPr>
          <w:rFonts w:ascii="Times New Roman" w:hAnsi="Times New Roman"/>
          <w:noProof/>
          <w:sz w:val="24"/>
          <w:szCs w:val="24"/>
          <w:lang w:val="ru-RU" w:eastAsia="sr-Cyrl-CS"/>
        </w:rPr>
        <w:t>5 година у научној области медицинских и стоматолошких наука;</w:t>
      </w:r>
      <w:r w:rsidRPr="006A3F86">
        <w:rPr>
          <w:rFonts w:ascii="Times New Roman" w:hAnsi="Times New Roman"/>
          <w:noProof/>
          <w:sz w:val="24"/>
          <w:szCs w:val="24"/>
          <w:lang w:val="sr-Latn-CS" w:eastAsia="sr-Cyrl-CS"/>
        </w:rPr>
        <w:t xml:space="preserve"> мастер академске студије</w:t>
      </w:r>
      <w:r w:rsidRPr="004770D5">
        <w:rPr>
          <w:rFonts w:ascii="Times New Roman" w:hAnsi="Times New Roman"/>
          <w:noProof/>
          <w:sz w:val="24"/>
          <w:szCs w:val="24"/>
          <w:lang w:val="ru-RU" w:eastAsia="sr-Cyrl-CS"/>
        </w:rPr>
        <w:t xml:space="preserve">, основне академске студије у трајању од најмање четири године, </w:t>
      </w:r>
      <w:r w:rsidRPr="006A3F86">
        <w:rPr>
          <w:rFonts w:ascii="Times New Roman" w:hAnsi="Times New Roman"/>
          <w:noProof/>
          <w:sz w:val="24"/>
          <w:szCs w:val="24"/>
          <w:lang w:val="sr-Latn-CS" w:eastAsia="sr-Cyrl-CS"/>
        </w:rPr>
        <w:t xml:space="preserve"> </w:t>
      </w:r>
      <w:r w:rsidRPr="004770D5">
        <w:rPr>
          <w:rFonts w:ascii="Times New Roman" w:hAnsi="Times New Roman"/>
          <w:noProof/>
          <w:sz w:val="24"/>
          <w:szCs w:val="24"/>
          <w:lang w:val="ru-RU" w:eastAsia="sr-Cyrl-CS"/>
        </w:rPr>
        <w:t xml:space="preserve">односно на основним студијама </w:t>
      </w:r>
      <w:r w:rsidRPr="004770D5">
        <w:rPr>
          <w:rFonts w:ascii="Times New Roman" w:hAnsi="Times New Roman"/>
          <w:sz w:val="24"/>
          <w:szCs w:val="24"/>
          <w:lang w:val="ru-RU"/>
        </w:rPr>
        <w:t xml:space="preserve">(по пропису који је уређивао високо образовање до 10. септембра 2005. године) у трајању од најмање четири године у научној области хемијских наука или </w:t>
      </w:r>
      <w:r w:rsidRPr="006A3F86">
        <w:rPr>
          <w:rFonts w:ascii="Times New Roman" w:hAnsi="Times New Roman"/>
          <w:sz w:val="24"/>
          <w:szCs w:val="24"/>
          <w:lang w:val="sr-Cyrl-CS"/>
        </w:rPr>
        <w:t>технолошког, електротехничког или машинског инжењерства</w:t>
      </w:r>
      <w:r w:rsidRPr="004770D5">
        <w:rPr>
          <w:rFonts w:ascii="Times New Roman" w:hAnsi="Times New Roman"/>
          <w:noProof/>
          <w:sz w:val="24"/>
          <w:szCs w:val="24"/>
          <w:lang w:val="ru-RU" w:eastAsia="sr-Cyrl-CS"/>
        </w:rPr>
        <w:t xml:space="preserve"> </w:t>
      </w:r>
    </w:p>
    <w:p w14:paraId="16EB4AE7" w14:textId="77777777" w:rsidR="00B910EF" w:rsidRPr="006A3F86" w:rsidRDefault="00B910EF" w:rsidP="00B910EF">
      <w:pPr>
        <w:spacing w:after="0" w:line="240" w:lineRule="auto"/>
        <w:jc w:val="both"/>
        <w:rPr>
          <w:rFonts w:ascii="Times New Roman" w:hAnsi="Times New Roman"/>
          <w:sz w:val="24"/>
          <w:szCs w:val="24"/>
          <w:lang w:val="ru-RU"/>
        </w:rPr>
      </w:pPr>
      <w:r w:rsidRPr="006A3F86">
        <w:rPr>
          <w:rFonts w:ascii="Times New Roman" w:hAnsi="Times New Roman"/>
          <w:sz w:val="24"/>
          <w:szCs w:val="24"/>
          <w:lang w:val="ru-RU"/>
        </w:rPr>
        <w:t xml:space="preserve">Најмање 1 </w:t>
      </w:r>
      <w:r w:rsidRPr="006A3F86">
        <w:rPr>
          <w:rFonts w:ascii="Times New Roman" w:hAnsi="Times New Roman"/>
          <w:sz w:val="24"/>
          <w:szCs w:val="24"/>
          <w:lang w:val="sr-Cyrl-CS"/>
        </w:rPr>
        <w:t>године радног</w:t>
      </w:r>
      <w:r w:rsidRPr="006A3F86">
        <w:rPr>
          <w:rFonts w:ascii="Times New Roman" w:hAnsi="Times New Roman"/>
          <w:sz w:val="24"/>
          <w:szCs w:val="24"/>
          <w:lang w:val="ru-RU"/>
        </w:rPr>
        <w:t xml:space="preserve"> </w:t>
      </w:r>
      <w:r w:rsidRPr="006A3F86">
        <w:rPr>
          <w:rFonts w:ascii="Times New Roman" w:hAnsi="Times New Roman"/>
          <w:sz w:val="24"/>
          <w:szCs w:val="24"/>
          <w:lang w:val="sr-Cyrl-CS"/>
        </w:rPr>
        <w:t xml:space="preserve">искуства </w:t>
      </w:r>
    </w:p>
    <w:p w14:paraId="5BA540A8" w14:textId="77777777" w:rsidR="00B910EF" w:rsidRPr="006A3F86" w:rsidRDefault="00B910EF" w:rsidP="00B910EF">
      <w:pPr>
        <w:spacing w:after="0" w:line="240" w:lineRule="auto"/>
        <w:jc w:val="both"/>
        <w:rPr>
          <w:rFonts w:ascii="Times New Roman" w:hAnsi="Times New Roman"/>
          <w:sz w:val="24"/>
          <w:szCs w:val="24"/>
          <w:lang w:val="ru-RU"/>
        </w:rPr>
      </w:pPr>
      <w:r w:rsidRPr="006A3F86">
        <w:rPr>
          <w:rFonts w:ascii="Times New Roman" w:hAnsi="Times New Roman"/>
          <w:sz w:val="24"/>
          <w:szCs w:val="24"/>
          <w:lang w:val="ru-RU"/>
        </w:rPr>
        <w:t>Положен државни стручни испит</w:t>
      </w:r>
    </w:p>
    <w:p w14:paraId="6DAE4478" w14:textId="77777777" w:rsidR="00B910EF" w:rsidRPr="004770D5" w:rsidRDefault="00B910EF" w:rsidP="00B910EF">
      <w:pPr>
        <w:spacing w:after="0" w:line="240" w:lineRule="auto"/>
        <w:jc w:val="both"/>
        <w:rPr>
          <w:rFonts w:ascii="Times New Roman" w:hAnsi="Times New Roman"/>
          <w:sz w:val="24"/>
          <w:szCs w:val="24"/>
          <w:lang w:val="ru-RU"/>
        </w:rPr>
      </w:pPr>
      <w:r w:rsidRPr="006A3F86">
        <w:rPr>
          <w:rFonts w:ascii="Times New Roman" w:hAnsi="Times New Roman"/>
          <w:sz w:val="24"/>
          <w:szCs w:val="24"/>
          <w:lang w:val="ru-RU"/>
        </w:rPr>
        <w:t>Знање енглеског језика</w:t>
      </w:r>
    </w:p>
    <w:p w14:paraId="5185AED2" w14:textId="77777777" w:rsidR="00B910EF" w:rsidRPr="004770D5" w:rsidRDefault="00B910EF" w:rsidP="00B910EF">
      <w:pPr>
        <w:autoSpaceDE w:val="0"/>
        <w:autoSpaceDN w:val="0"/>
        <w:adjustRightInd w:val="0"/>
        <w:spacing w:after="0" w:line="240" w:lineRule="auto"/>
        <w:rPr>
          <w:rFonts w:ascii="Times New Roman" w:hAnsi="Times New Roman"/>
          <w:color w:val="000000"/>
          <w:lang w:val="ru-RU"/>
        </w:rPr>
      </w:pPr>
    </w:p>
    <w:p w14:paraId="1090989E" w14:textId="2BB3011B" w:rsidR="00B910EF" w:rsidRPr="004770D5" w:rsidRDefault="00B910EF" w:rsidP="00B910EF">
      <w:pPr>
        <w:spacing w:after="0"/>
        <w:jc w:val="both"/>
        <w:rPr>
          <w:rFonts w:ascii="Times New Roman" w:hAnsi="Times New Roman"/>
          <w:i/>
          <w:iCs/>
          <w:sz w:val="24"/>
          <w:szCs w:val="24"/>
          <w:lang w:val="ru-RU"/>
        </w:rPr>
      </w:pPr>
      <w:r w:rsidRPr="004770D5">
        <w:rPr>
          <w:rFonts w:ascii="Times New Roman" w:hAnsi="Times New Roman"/>
          <w:b/>
          <w:bCs/>
          <w:sz w:val="24"/>
          <w:szCs w:val="24"/>
          <w:lang w:val="ru-RU"/>
        </w:rPr>
        <w:t>8</w:t>
      </w:r>
      <w:r w:rsidR="00B819BC">
        <w:rPr>
          <w:rFonts w:ascii="Times New Roman" w:hAnsi="Times New Roman"/>
          <w:b/>
          <w:bCs/>
          <w:sz w:val="24"/>
          <w:szCs w:val="24"/>
        </w:rPr>
        <w:t>3</w:t>
      </w:r>
      <w:r w:rsidRPr="004770D5">
        <w:rPr>
          <w:rFonts w:ascii="Times New Roman" w:hAnsi="Times New Roman"/>
          <w:b/>
          <w:bCs/>
          <w:sz w:val="24"/>
          <w:szCs w:val="24"/>
          <w:lang w:val="ru-RU"/>
        </w:rPr>
        <w:t xml:space="preserve">. </w:t>
      </w:r>
      <w:r w:rsidRPr="006A3F86">
        <w:rPr>
          <w:rFonts w:ascii="Times New Roman" w:hAnsi="Times New Roman"/>
          <w:b/>
          <w:bCs/>
          <w:sz w:val="24"/>
          <w:szCs w:val="24"/>
          <w:lang w:val="sr-Cyrl-RS"/>
        </w:rPr>
        <w:t xml:space="preserve">ПРОЦЕНИТЕЉ ДОКУМЕНТАЦИЈЕ МЕДИЦИНСКИХ СРЕДСТАВА </w:t>
      </w:r>
      <w:r w:rsidRPr="004770D5">
        <w:rPr>
          <w:rFonts w:ascii="Times New Roman" w:hAnsi="Times New Roman"/>
          <w:b/>
          <w:bCs/>
          <w:sz w:val="24"/>
          <w:szCs w:val="24"/>
          <w:lang w:val="ru-RU"/>
        </w:rPr>
        <w:t>У ОБЛАСТИ КЛИНИЧКИХ ИСПИТИВАЊА, РЕГИСТРАЦИЈЕ И ПРАЋЕЊА МЕДИЦИНСКИХ СРЕДСТАВА НА ТРЖИШТУ (</w:t>
      </w:r>
      <w:r w:rsidRPr="006A3F86">
        <w:rPr>
          <w:rFonts w:ascii="Times New Roman" w:hAnsi="Times New Roman"/>
          <w:i/>
          <w:iCs/>
          <w:sz w:val="24"/>
          <w:szCs w:val="24"/>
        </w:rPr>
        <w:t>surveillance</w:t>
      </w:r>
      <w:r w:rsidRPr="004770D5">
        <w:rPr>
          <w:rFonts w:ascii="Times New Roman" w:hAnsi="Times New Roman"/>
          <w:i/>
          <w:iCs/>
          <w:sz w:val="24"/>
          <w:szCs w:val="24"/>
          <w:lang w:val="ru-RU"/>
        </w:rPr>
        <w:t>)</w:t>
      </w:r>
    </w:p>
    <w:p w14:paraId="163B8F36" w14:textId="77777777" w:rsidR="00B910EF" w:rsidRPr="006A3F86" w:rsidRDefault="00B910EF" w:rsidP="00B910EF">
      <w:pPr>
        <w:spacing w:after="0"/>
        <w:rPr>
          <w:rFonts w:ascii="Times New Roman" w:hAnsi="Times New Roman"/>
          <w:sz w:val="24"/>
          <w:szCs w:val="24"/>
          <w:lang w:val="sr-Latn-RS"/>
        </w:rPr>
      </w:pPr>
    </w:p>
    <w:p w14:paraId="05F1CBBC"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ab/>
      </w:r>
      <w:r w:rsidRPr="006A3F86">
        <w:rPr>
          <w:rFonts w:ascii="Times New Roman" w:hAnsi="Times New Roman"/>
          <w:sz w:val="24"/>
          <w:szCs w:val="24"/>
          <w:lang w:val="ru-RU"/>
        </w:rPr>
        <w:t xml:space="preserve">Врши сложене послове процене документације за издавање дозвола за спровођење клиничких испитивања медицинских средстава и израђује извештај о процени документације; прати прописе и међународне стандарде у области клиничких испитивања медицинских средстава, стручну и научну литературу и стручно се усавршава у области процене документације о медицинском средству и припреме експертских извештаја; обавља процену завршних извештаја о клиничким испитивањима, анализира резултате клиничких испитивања, као и разлоге за прекидање клиничких испитивања; евидентира и прати развој и резултате постмаркетиншких </w:t>
      </w:r>
      <w:r w:rsidRPr="006A3F86">
        <w:rPr>
          <w:rFonts w:ascii="Times New Roman" w:hAnsi="Times New Roman"/>
          <w:color w:val="000000"/>
          <w:sz w:val="24"/>
          <w:szCs w:val="24"/>
          <w:lang w:val="ru-RU"/>
        </w:rPr>
        <w:t>студија у области медицинских средстава</w:t>
      </w:r>
      <w:r w:rsidRPr="006A3F86">
        <w:rPr>
          <w:rFonts w:ascii="Times New Roman" w:hAnsi="Times New Roman"/>
          <w:sz w:val="24"/>
          <w:szCs w:val="24"/>
          <w:lang w:val="ru-RU"/>
        </w:rPr>
        <w:t xml:space="preserve">; учествује у вођењу протокола и евиденција о захтевима за одобравање клиничких </w:t>
      </w:r>
      <w:r w:rsidRPr="006A3F86">
        <w:rPr>
          <w:rFonts w:ascii="Times New Roman" w:hAnsi="Times New Roman"/>
          <w:sz w:val="24"/>
          <w:szCs w:val="24"/>
          <w:lang w:val="ru-RU"/>
        </w:rPr>
        <w:lastRenderedPageBreak/>
        <w:t xml:space="preserve">испитивања медицинских средстава; врши прикупљање, евидентирање, праћење и процену </w:t>
      </w:r>
      <w:r w:rsidRPr="006A3F86">
        <w:rPr>
          <w:rFonts w:ascii="Times New Roman" w:hAnsi="Times New Roman"/>
          <w:color w:val="000000"/>
          <w:sz w:val="24"/>
          <w:szCs w:val="24"/>
          <w:lang w:val="ru-RU"/>
        </w:rPr>
        <w:t xml:space="preserve">пријава озбиљних нежељених догађаја испољених </w:t>
      </w:r>
      <w:r w:rsidRPr="006A3F86">
        <w:rPr>
          <w:rFonts w:ascii="Times New Roman" w:hAnsi="Times New Roman"/>
          <w:sz w:val="24"/>
          <w:szCs w:val="24"/>
          <w:lang w:val="ru-RU"/>
        </w:rPr>
        <w:t xml:space="preserve">у току клиничких испитивања медицинских средстава; учествује у изради базе података о клиничким испитивањима; врши послове процене документације за издавање одобрења за увоз и извоз узорака ћелија, односно ткива за поступак клиничког испитивања; организује и припрема Комисију за медицинска средства (за одобравање клиничких испитивања медицинских средстава); Врши сложене послове у области: </w:t>
      </w:r>
      <w:r w:rsidRPr="006A3F86">
        <w:rPr>
          <w:rFonts w:ascii="Times New Roman" w:hAnsi="Times New Roman"/>
          <w:color w:val="000000"/>
          <w:sz w:val="24"/>
          <w:szCs w:val="24"/>
          <w:lang w:val="ru-RU"/>
        </w:rPr>
        <w:t>регистрације, продужења регистрације</w:t>
      </w:r>
      <w:r w:rsidRPr="006A3F86">
        <w:rPr>
          <w:rFonts w:ascii="Times New Roman" w:hAnsi="Times New Roman"/>
          <w:sz w:val="24"/>
          <w:szCs w:val="24"/>
          <w:lang w:val="ru-RU"/>
        </w:rPr>
        <w:t xml:space="preserve">, измене и допуне уписа медицинског средства у Регистар медицинских средстава; успостављања система стандарда и поступака  према Директивама </w:t>
      </w:r>
      <w:r w:rsidRPr="006A3F86">
        <w:rPr>
          <w:rFonts w:ascii="Times New Roman" w:hAnsi="Times New Roman"/>
          <w:i/>
          <w:iCs/>
          <w:sz w:val="24"/>
          <w:szCs w:val="24"/>
          <w:lang w:val="ru-RU"/>
        </w:rPr>
        <w:t xml:space="preserve">ЕУ </w:t>
      </w:r>
      <w:r w:rsidRPr="006A3F86">
        <w:rPr>
          <w:rFonts w:ascii="Times New Roman" w:hAnsi="Times New Roman"/>
          <w:sz w:val="24"/>
          <w:szCs w:val="24"/>
          <w:lang w:val="ru-RU"/>
        </w:rPr>
        <w:t xml:space="preserve">за медицинска средства </w:t>
      </w:r>
      <w:r w:rsidRPr="006A3F86">
        <w:rPr>
          <w:rFonts w:ascii="Times New Roman" w:hAnsi="Times New Roman"/>
          <w:i/>
          <w:iCs/>
          <w:sz w:val="24"/>
          <w:szCs w:val="24"/>
          <w:lang w:val="ru-RU"/>
        </w:rPr>
        <w:t>(</w:t>
      </w:r>
      <w:r w:rsidRPr="004770D5">
        <w:rPr>
          <w:rFonts w:ascii="Times New Roman" w:hAnsi="Times New Roman"/>
          <w:i/>
          <w:iCs/>
          <w:sz w:val="24"/>
          <w:szCs w:val="24"/>
          <w:lang w:val="ru-RU"/>
        </w:rPr>
        <w:t>„</w:t>
      </w:r>
      <w:r w:rsidRPr="006A3F86">
        <w:rPr>
          <w:rFonts w:ascii="Times New Roman" w:hAnsi="Times New Roman"/>
          <w:i/>
          <w:iCs/>
          <w:sz w:val="24"/>
          <w:szCs w:val="24"/>
        </w:rPr>
        <w:t>M</w:t>
      </w:r>
      <w:r w:rsidRPr="006A3F86">
        <w:rPr>
          <w:rFonts w:ascii="Times New Roman" w:hAnsi="Times New Roman"/>
          <w:i/>
          <w:iCs/>
          <w:sz w:val="24"/>
          <w:szCs w:val="24"/>
          <w:lang w:val="sr-Cyrl-CS"/>
        </w:rPr>
        <w:t>D</w:t>
      </w:r>
      <w:r w:rsidRPr="004770D5">
        <w:rPr>
          <w:rFonts w:ascii="Times New Roman" w:hAnsi="Times New Roman"/>
          <w:i/>
          <w:iCs/>
          <w:sz w:val="24"/>
          <w:szCs w:val="24"/>
          <w:lang w:val="ru-RU"/>
        </w:rPr>
        <w:t>“-</w:t>
      </w:r>
      <w:r w:rsidRPr="006A3F86">
        <w:rPr>
          <w:rFonts w:ascii="Times New Roman" w:hAnsi="Times New Roman"/>
          <w:i/>
          <w:iCs/>
          <w:sz w:val="24"/>
          <w:szCs w:val="24"/>
          <w:lang w:val="ru-RU"/>
        </w:rPr>
        <w:t xml:space="preserve">општа медицинска средства, </w:t>
      </w:r>
      <w:r w:rsidRPr="004770D5">
        <w:rPr>
          <w:rFonts w:ascii="Times New Roman" w:hAnsi="Times New Roman"/>
          <w:i/>
          <w:iCs/>
          <w:sz w:val="24"/>
          <w:szCs w:val="24"/>
          <w:lang w:val="ru-RU"/>
        </w:rPr>
        <w:t>„</w:t>
      </w:r>
      <w:r w:rsidRPr="006A3F86">
        <w:rPr>
          <w:rFonts w:ascii="Times New Roman" w:hAnsi="Times New Roman"/>
          <w:i/>
          <w:iCs/>
          <w:sz w:val="24"/>
          <w:szCs w:val="24"/>
          <w:lang w:val="ru-RU"/>
        </w:rPr>
        <w:t>А</w:t>
      </w:r>
      <w:r w:rsidRPr="006A3F86">
        <w:rPr>
          <w:rFonts w:ascii="Times New Roman" w:hAnsi="Times New Roman"/>
          <w:i/>
          <w:iCs/>
          <w:sz w:val="24"/>
          <w:szCs w:val="24"/>
        </w:rPr>
        <w:t>IMD</w:t>
      </w:r>
      <w:r w:rsidRPr="004770D5">
        <w:rPr>
          <w:rFonts w:ascii="Times New Roman" w:hAnsi="Times New Roman"/>
          <w:i/>
          <w:iCs/>
          <w:sz w:val="24"/>
          <w:szCs w:val="24"/>
          <w:lang w:val="ru-RU"/>
        </w:rPr>
        <w:t>“</w:t>
      </w:r>
      <w:r w:rsidRPr="006A3F86">
        <w:rPr>
          <w:rFonts w:ascii="Times New Roman" w:hAnsi="Times New Roman"/>
          <w:i/>
          <w:iCs/>
          <w:sz w:val="24"/>
          <w:szCs w:val="24"/>
          <w:lang w:val="ru-RU"/>
        </w:rPr>
        <w:t xml:space="preserve">-активна имплантабилна медицинска средства, </w:t>
      </w:r>
      <w:r w:rsidRPr="004770D5">
        <w:rPr>
          <w:rFonts w:ascii="Times New Roman" w:hAnsi="Times New Roman"/>
          <w:i/>
          <w:iCs/>
          <w:sz w:val="24"/>
          <w:szCs w:val="24"/>
          <w:lang w:val="ru-RU"/>
        </w:rPr>
        <w:t>„</w:t>
      </w:r>
      <w:r w:rsidRPr="006A3F86">
        <w:rPr>
          <w:rFonts w:ascii="Times New Roman" w:hAnsi="Times New Roman"/>
          <w:i/>
          <w:iCs/>
          <w:sz w:val="24"/>
          <w:szCs w:val="24"/>
        </w:rPr>
        <w:t>IVDD</w:t>
      </w:r>
      <w:r w:rsidRPr="004770D5">
        <w:rPr>
          <w:rFonts w:ascii="Times New Roman" w:hAnsi="Times New Roman"/>
          <w:i/>
          <w:iCs/>
          <w:sz w:val="24"/>
          <w:szCs w:val="24"/>
          <w:lang w:val="ru-RU"/>
        </w:rPr>
        <w:t>“</w:t>
      </w:r>
      <w:r w:rsidRPr="006A3F86">
        <w:rPr>
          <w:rFonts w:ascii="Times New Roman" w:hAnsi="Times New Roman"/>
          <w:i/>
          <w:iCs/>
          <w:sz w:val="24"/>
          <w:szCs w:val="24"/>
          <w:lang w:val="ru-RU"/>
        </w:rPr>
        <w:t xml:space="preserve">- </w:t>
      </w:r>
      <w:r w:rsidRPr="004770D5">
        <w:rPr>
          <w:rFonts w:ascii="Times New Roman" w:hAnsi="Times New Roman"/>
          <w:i/>
          <w:iCs/>
          <w:sz w:val="24"/>
          <w:szCs w:val="24"/>
          <w:lang w:val="ru-RU"/>
        </w:rPr>
        <w:t>„</w:t>
      </w:r>
      <w:r w:rsidRPr="006A3F86">
        <w:rPr>
          <w:rFonts w:ascii="Times New Roman" w:hAnsi="Times New Roman"/>
          <w:i/>
          <w:iCs/>
          <w:sz w:val="24"/>
          <w:szCs w:val="24"/>
        </w:rPr>
        <w:t>in</w:t>
      </w:r>
      <w:r w:rsidRPr="004770D5">
        <w:rPr>
          <w:rFonts w:ascii="Times New Roman" w:hAnsi="Times New Roman"/>
          <w:i/>
          <w:iCs/>
          <w:sz w:val="24"/>
          <w:szCs w:val="24"/>
          <w:lang w:val="ru-RU"/>
        </w:rPr>
        <w:t xml:space="preserve"> </w:t>
      </w:r>
      <w:r w:rsidRPr="006A3F86">
        <w:rPr>
          <w:rFonts w:ascii="Times New Roman" w:hAnsi="Times New Roman"/>
          <w:i/>
          <w:iCs/>
          <w:sz w:val="24"/>
          <w:szCs w:val="24"/>
        </w:rPr>
        <w:t>vitro</w:t>
      </w:r>
      <w:r w:rsidRPr="004770D5">
        <w:rPr>
          <w:rFonts w:ascii="Times New Roman" w:hAnsi="Times New Roman"/>
          <w:i/>
          <w:iCs/>
          <w:sz w:val="24"/>
          <w:szCs w:val="24"/>
          <w:lang w:val="ru-RU"/>
        </w:rPr>
        <w:t>“</w:t>
      </w:r>
      <w:r w:rsidRPr="006A3F86">
        <w:rPr>
          <w:rFonts w:ascii="Times New Roman" w:hAnsi="Times New Roman"/>
          <w:i/>
          <w:iCs/>
          <w:sz w:val="24"/>
          <w:szCs w:val="24"/>
          <w:lang w:val="ru-RU"/>
        </w:rPr>
        <w:t xml:space="preserve"> дијагностичка медицинска средства)</w:t>
      </w:r>
      <w:r w:rsidRPr="006A3F86">
        <w:rPr>
          <w:rFonts w:ascii="Times New Roman" w:hAnsi="Times New Roman"/>
          <w:sz w:val="24"/>
          <w:szCs w:val="24"/>
          <w:lang w:val="ru-RU"/>
        </w:rPr>
        <w:t>,</w:t>
      </w:r>
      <w:r w:rsidRPr="006A3F86">
        <w:rPr>
          <w:rFonts w:ascii="Times New Roman" w:hAnsi="Times New Roman"/>
          <w:color w:val="FF0000"/>
          <w:sz w:val="24"/>
          <w:szCs w:val="24"/>
          <w:lang w:val="ru-RU"/>
        </w:rPr>
        <w:t xml:space="preserve"> </w:t>
      </w:r>
      <w:r w:rsidRPr="004770D5">
        <w:rPr>
          <w:rFonts w:ascii="Times New Roman" w:hAnsi="Times New Roman"/>
          <w:color w:val="000000"/>
          <w:sz w:val="24"/>
          <w:szCs w:val="24"/>
          <w:lang w:val="ru-RU"/>
        </w:rPr>
        <w:t>као и према ЕУ регулативама за медицинска средства (</w:t>
      </w:r>
      <w:r w:rsidRPr="006A3F86">
        <w:rPr>
          <w:rFonts w:ascii="Times New Roman" w:hAnsi="Times New Roman"/>
          <w:i/>
          <w:iCs/>
          <w:color w:val="000000"/>
          <w:sz w:val="24"/>
          <w:szCs w:val="24"/>
        </w:rPr>
        <w:t>Regulation</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of</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The</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European</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Parliament</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and</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of</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The</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Council</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on</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medical</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devices</w:t>
      </w:r>
      <w:r w:rsidRPr="004770D5">
        <w:rPr>
          <w:rFonts w:ascii="Times New Roman" w:hAnsi="Times New Roman"/>
          <w:i/>
          <w:iCs/>
          <w:color w:val="000000"/>
          <w:sz w:val="24"/>
          <w:szCs w:val="24"/>
          <w:lang w:val="ru-RU"/>
        </w:rPr>
        <w:t xml:space="preserve"> </w:t>
      </w:r>
      <w:r w:rsidRPr="004770D5">
        <w:rPr>
          <w:rFonts w:ascii="Times New Roman" w:hAnsi="Times New Roman"/>
          <w:color w:val="000000"/>
          <w:sz w:val="24"/>
          <w:szCs w:val="24"/>
          <w:lang w:val="ru-RU"/>
        </w:rPr>
        <w:t>и</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Regulation</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of</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The</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European</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Parliament</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and</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of</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The</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Council</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on</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in</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vitro</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diagnostic</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medical</w:t>
      </w:r>
      <w:r w:rsidRPr="004770D5">
        <w:rPr>
          <w:rFonts w:ascii="Times New Roman" w:hAnsi="Times New Roman"/>
          <w:i/>
          <w:iCs/>
          <w:color w:val="000000"/>
          <w:sz w:val="24"/>
          <w:szCs w:val="24"/>
          <w:lang w:val="ru-RU"/>
        </w:rPr>
        <w:t xml:space="preserve"> </w:t>
      </w:r>
      <w:r w:rsidRPr="006A3F86">
        <w:rPr>
          <w:rFonts w:ascii="Times New Roman" w:hAnsi="Times New Roman"/>
          <w:i/>
          <w:iCs/>
          <w:color w:val="000000"/>
          <w:sz w:val="24"/>
          <w:szCs w:val="24"/>
        </w:rPr>
        <w:t>devices</w:t>
      </w:r>
      <w:r w:rsidRPr="004770D5">
        <w:rPr>
          <w:rFonts w:ascii="Times New Roman" w:hAnsi="Times New Roman"/>
          <w:i/>
          <w:iCs/>
          <w:color w:val="000000"/>
          <w:sz w:val="24"/>
          <w:szCs w:val="24"/>
          <w:lang w:val="ru-RU"/>
        </w:rPr>
        <w:t>)</w:t>
      </w:r>
      <w:r w:rsidRPr="006A3F86">
        <w:rPr>
          <w:rFonts w:ascii="Times New Roman" w:hAnsi="Times New Roman"/>
          <w:color w:val="000000"/>
          <w:sz w:val="24"/>
          <w:szCs w:val="24"/>
          <w:lang w:val="ru-RU"/>
        </w:rPr>
        <w:t xml:space="preserve">; </w:t>
      </w:r>
      <w:r w:rsidRPr="006A3F86">
        <w:rPr>
          <w:rFonts w:ascii="Times New Roman" w:hAnsi="Times New Roman"/>
          <w:sz w:val="24"/>
          <w:szCs w:val="24"/>
          <w:lang w:val="ru-RU"/>
        </w:rPr>
        <w:t xml:space="preserve">прати прописе и стандарде из области медицинских средстава (Директиве </w:t>
      </w:r>
      <w:r w:rsidRPr="006A3F86">
        <w:rPr>
          <w:rFonts w:ascii="Times New Roman" w:hAnsi="Times New Roman"/>
          <w:color w:val="000000"/>
          <w:sz w:val="24"/>
          <w:szCs w:val="24"/>
          <w:lang w:val="ru-RU"/>
        </w:rPr>
        <w:t xml:space="preserve">и регулативе </w:t>
      </w:r>
      <w:r w:rsidRPr="004770D5">
        <w:rPr>
          <w:rFonts w:ascii="Times New Roman" w:hAnsi="Times New Roman"/>
          <w:sz w:val="24"/>
          <w:szCs w:val="24"/>
          <w:lang w:val="ru-RU"/>
        </w:rPr>
        <w:t>„</w:t>
      </w:r>
      <w:r w:rsidRPr="006A3F86">
        <w:rPr>
          <w:rFonts w:ascii="Times New Roman" w:hAnsi="Times New Roman"/>
          <w:i/>
          <w:iCs/>
          <w:sz w:val="24"/>
          <w:szCs w:val="24"/>
          <w:lang w:val="ru-RU"/>
        </w:rPr>
        <w:t>EU</w:t>
      </w:r>
      <w:r w:rsidRPr="004770D5">
        <w:rPr>
          <w:rFonts w:ascii="Times New Roman" w:hAnsi="Times New Roman"/>
          <w:i/>
          <w:iCs/>
          <w:sz w:val="24"/>
          <w:szCs w:val="24"/>
          <w:lang w:val="ru-RU"/>
        </w:rPr>
        <w:t>“</w:t>
      </w:r>
      <w:r w:rsidRPr="006A3F86">
        <w:rPr>
          <w:rFonts w:ascii="Times New Roman" w:hAnsi="Times New Roman"/>
          <w:sz w:val="24"/>
          <w:szCs w:val="24"/>
          <w:lang w:val="ru-RU"/>
        </w:rPr>
        <w:t xml:space="preserve">, </w:t>
      </w:r>
      <w:r w:rsidRPr="004770D5">
        <w:rPr>
          <w:rFonts w:ascii="Times New Roman" w:hAnsi="Times New Roman"/>
          <w:sz w:val="24"/>
          <w:szCs w:val="24"/>
          <w:lang w:val="ru-RU"/>
        </w:rPr>
        <w:t>„</w:t>
      </w:r>
      <w:r w:rsidRPr="006A3F86">
        <w:rPr>
          <w:rFonts w:ascii="Times New Roman" w:hAnsi="Times New Roman"/>
          <w:i/>
          <w:iCs/>
          <w:sz w:val="24"/>
          <w:szCs w:val="24"/>
          <w:lang w:val="ru-RU"/>
        </w:rPr>
        <w:t>EN</w:t>
      </w:r>
      <w:r w:rsidRPr="004770D5">
        <w:rPr>
          <w:rFonts w:ascii="Times New Roman" w:hAnsi="Times New Roman"/>
          <w:i/>
          <w:iCs/>
          <w:sz w:val="24"/>
          <w:szCs w:val="24"/>
          <w:lang w:val="ru-RU"/>
        </w:rPr>
        <w:t>“</w:t>
      </w:r>
      <w:r w:rsidRPr="006A3F86">
        <w:rPr>
          <w:rFonts w:ascii="Times New Roman" w:hAnsi="Times New Roman"/>
          <w:i/>
          <w:iCs/>
          <w:sz w:val="24"/>
          <w:szCs w:val="24"/>
          <w:lang w:val="ru-RU"/>
        </w:rPr>
        <w:t xml:space="preserve">, </w:t>
      </w:r>
      <w:r w:rsidRPr="004770D5">
        <w:rPr>
          <w:rFonts w:ascii="Times New Roman" w:hAnsi="Times New Roman"/>
          <w:i/>
          <w:iCs/>
          <w:sz w:val="24"/>
          <w:szCs w:val="24"/>
          <w:lang w:val="ru-RU"/>
        </w:rPr>
        <w:t>„</w:t>
      </w:r>
      <w:r w:rsidRPr="006A3F86">
        <w:rPr>
          <w:rFonts w:ascii="Times New Roman" w:hAnsi="Times New Roman"/>
          <w:i/>
          <w:iCs/>
          <w:sz w:val="24"/>
          <w:szCs w:val="24"/>
          <w:lang w:val="ru-RU"/>
        </w:rPr>
        <w:t>ISO</w:t>
      </w:r>
      <w:r w:rsidRPr="004770D5">
        <w:rPr>
          <w:rFonts w:ascii="Times New Roman" w:hAnsi="Times New Roman"/>
          <w:i/>
          <w:iCs/>
          <w:sz w:val="24"/>
          <w:szCs w:val="24"/>
          <w:lang w:val="ru-RU"/>
        </w:rPr>
        <w:t>“</w:t>
      </w:r>
      <w:r w:rsidRPr="006A3F86">
        <w:rPr>
          <w:rFonts w:ascii="Times New Roman" w:hAnsi="Times New Roman"/>
          <w:sz w:val="24"/>
          <w:szCs w:val="24"/>
          <w:lang w:val="ru-RU"/>
        </w:rPr>
        <w:t>) и других међународних организација</w:t>
      </w:r>
      <w:r w:rsidRPr="006A3F86">
        <w:rPr>
          <w:rFonts w:ascii="Times New Roman" w:hAnsi="Times New Roman"/>
          <w:i/>
          <w:iCs/>
          <w:sz w:val="24"/>
          <w:szCs w:val="24"/>
          <w:lang w:val="ru-RU"/>
        </w:rPr>
        <w:t xml:space="preserve">; </w:t>
      </w:r>
      <w:r w:rsidRPr="006A3F86">
        <w:rPr>
          <w:rFonts w:ascii="Times New Roman" w:hAnsi="Times New Roman"/>
          <w:color w:val="000000"/>
          <w:sz w:val="24"/>
          <w:szCs w:val="24"/>
          <w:lang w:val="ru-RU"/>
        </w:rPr>
        <w:t xml:space="preserve">врши послова процене документације у поступку регистрације медицинског средства у Регистар медицинских средстава, а у циљу добијања решења о регистрацији медицинског средства, као и њене измене, допуне или продужења регистрације; учествује у вођењу Регистра медицинских средстава, као и Регистра произвођача одн. овлашћених представаника произвођача; врши оцењивање усаглашености медицинског средства са захтевима монографије националне фармакопеје, као и важеће Европске фармакопеје или интернационалне фармакопеје; врши признавање иностраних исправа и знакова усаглашености за медицинска средства; </w:t>
      </w:r>
      <w:r w:rsidRPr="006A3F86">
        <w:rPr>
          <w:rFonts w:ascii="Times New Roman" w:hAnsi="Times New Roman"/>
          <w:sz w:val="24"/>
          <w:szCs w:val="24"/>
          <w:lang w:val="ru-RU"/>
        </w:rPr>
        <w:t xml:space="preserve">учествује у </w:t>
      </w:r>
      <w:r w:rsidRPr="004770D5">
        <w:rPr>
          <w:rFonts w:ascii="Times New Roman" w:hAnsi="Times New Roman"/>
          <w:sz w:val="24"/>
          <w:szCs w:val="24"/>
          <w:lang w:val="ru-RU"/>
        </w:rPr>
        <w:t xml:space="preserve">вршењу послова из области </w:t>
      </w:r>
      <w:r w:rsidRPr="006A3F86">
        <w:rPr>
          <w:rFonts w:ascii="Times New Roman" w:hAnsi="Times New Roman"/>
          <w:sz w:val="24"/>
          <w:szCs w:val="24"/>
          <w:lang w:val="ru-RU"/>
        </w:rPr>
        <w:t xml:space="preserve">вигиланце медицинских средстава </w:t>
      </w:r>
      <w:r w:rsidRPr="006A3F86">
        <w:rPr>
          <w:rFonts w:ascii="Times New Roman" w:hAnsi="Times New Roman"/>
          <w:color w:val="000000"/>
          <w:sz w:val="24"/>
          <w:szCs w:val="24"/>
          <w:lang w:val="ru-RU"/>
        </w:rPr>
        <w:t>и праћења медицинских средстава на тржишту (</w:t>
      </w:r>
      <w:r w:rsidRPr="006A3F86">
        <w:rPr>
          <w:rFonts w:ascii="Times New Roman" w:hAnsi="Times New Roman"/>
          <w:i/>
          <w:color w:val="000000"/>
          <w:sz w:val="24"/>
          <w:szCs w:val="24"/>
          <w:lang w:val="ru-RU"/>
        </w:rPr>
        <w:t>surveillance</w:t>
      </w:r>
      <w:r w:rsidRPr="006A3F86">
        <w:rPr>
          <w:rFonts w:ascii="Times New Roman" w:hAnsi="Times New Roman"/>
          <w:color w:val="000000"/>
          <w:sz w:val="24"/>
          <w:szCs w:val="24"/>
          <w:lang w:val="ru-RU"/>
        </w:rPr>
        <w:t>), као и вођењу база података из области вигиланце и праћења медицинских средстава на тржишту (</w:t>
      </w:r>
      <w:r w:rsidRPr="006A3F86">
        <w:rPr>
          <w:rFonts w:ascii="Times New Roman" w:hAnsi="Times New Roman"/>
          <w:i/>
          <w:color w:val="000000"/>
          <w:sz w:val="24"/>
          <w:szCs w:val="24"/>
          <w:lang w:val="ru-RU"/>
        </w:rPr>
        <w:t>surveillance</w:t>
      </w:r>
      <w:r w:rsidRPr="006A3F86">
        <w:rPr>
          <w:rFonts w:ascii="Times New Roman" w:hAnsi="Times New Roman"/>
          <w:color w:val="000000"/>
          <w:sz w:val="24"/>
          <w:szCs w:val="24"/>
          <w:lang w:val="ru-RU"/>
        </w:rPr>
        <w:t xml:space="preserve">); учествује у стручно-административној обради Периодичног збирног извештаја о нежељеним догађајима за медицинска средства (ПСУР); </w:t>
      </w:r>
      <w:r w:rsidRPr="006A3F86">
        <w:rPr>
          <w:rFonts w:ascii="Times New Roman" w:hAnsi="Times New Roman"/>
          <w:sz w:val="24"/>
          <w:szCs w:val="24"/>
          <w:lang w:val="ru-RU"/>
        </w:rPr>
        <w:t>учествује у организацији и припреми рада Комисије за медицинска средства;</w:t>
      </w:r>
      <w:r w:rsidRPr="006A3F86">
        <w:rPr>
          <w:rFonts w:ascii="Times New Roman" w:hAnsi="Times New Roman"/>
          <w:sz w:val="24"/>
          <w:szCs w:val="24"/>
          <w:lang w:val="sr-Cyrl-CS"/>
        </w:rPr>
        <w:t xml:space="preserve"> </w:t>
      </w:r>
      <w:r w:rsidRPr="006A3F86">
        <w:rPr>
          <w:rFonts w:ascii="Times New Roman" w:hAnsi="Times New Roman"/>
          <w:sz w:val="24"/>
          <w:szCs w:val="24"/>
          <w:lang w:val="ru-RU"/>
        </w:rPr>
        <w:t xml:space="preserve">учествује </w:t>
      </w:r>
      <w:r w:rsidRPr="006A3F86">
        <w:rPr>
          <w:rFonts w:ascii="Times New Roman" w:hAnsi="Times New Roman"/>
          <w:sz w:val="24"/>
          <w:szCs w:val="24"/>
          <w:lang w:val="sr-Cyrl-CS"/>
        </w:rPr>
        <w:t>у</w:t>
      </w:r>
      <w:r w:rsidRPr="006A3F86">
        <w:rPr>
          <w:rFonts w:ascii="Times New Roman" w:hAnsi="Times New Roman"/>
          <w:sz w:val="24"/>
          <w:szCs w:val="24"/>
          <w:lang w:val="ru-RU"/>
        </w:rPr>
        <w:t xml:space="preserve"> процени документације у поступку издавања одобрења за увоз нерегистрованог медицинског средстава </w:t>
      </w:r>
      <w:r w:rsidRPr="004770D5">
        <w:rPr>
          <w:rFonts w:ascii="Times New Roman" w:hAnsi="Times New Roman"/>
          <w:sz w:val="24"/>
          <w:szCs w:val="24"/>
          <w:lang w:val="ru-RU"/>
        </w:rPr>
        <w:t xml:space="preserve">за лечење одређеног пацијента или групе пацијената, за увоз </w:t>
      </w:r>
      <w:r w:rsidRPr="006A3F86">
        <w:rPr>
          <w:rFonts w:ascii="Times New Roman" w:hAnsi="Times New Roman"/>
          <w:sz w:val="24"/>
          <w:szCs w:val="24"/>
          <w:lang w:val="sr-Cyrl-RS"/>
        </w:rPr>
        <w:t xml:space="preserve">нерегистрованог </w:t>
      </w:r>
      <w:r w:rsidRPr="004770D5">
        <w:rPr>
          <w:rFonts w:ascii="Times New Roman" w:hAnsi="Times New Roman"/>
          <w:sz w:val="24"/>
          <w:szCs w:val="24"/>
          <w:lang w:val="ru-RU"/>
        </w:rPr>
        <w:t>медицинск</w:t>
      </w:r>
      <w:r w:rsidRPr="006A3F86">
        <w:rPr>
          <w:rFonts w:ascii="Times New Roman" w:hAnsi="Times New Roman"/>
          <w:sz w:val="24"/>
          <w:szCs w:val="24"/>
          <w:lang w:val="sr-Cyrl-RS"/>
        </w:rPr>
        <w:t>ог</w:t>
      </w:r>
      <w:r w:rsidRPr="004770D5">
        <w:rPr>
          <w:rFonts w:ascii="Times New Roman" w:hAnsi="Times New Roman"/>
          <w:sz w:val="24"/>
          <w:szCs w:val="24"/>
          <w:lang w:val="ru-RU"/>
        </w:rPr>
        <w:t xml:space="preserve"> средства</w:t>
      </w:r>
      <w:r w:rsidRPr="006A3F86">
        <w:rPr>
          <w:rFonts w:ascii="Times New Roman" w:hAnsi="Times New Roman"/>
          <w:sz w:val="24"/>
          <w:szCs w:val="24"/>
          <w:lang w:val="sr-Cyrl-RS"/>
        </w:rPr>
        <w:t xml:space="preserve"> које је</w:t>
      </w:r>
      <w:r w:rsidRPr="004770D5">
        <w:rPr>
          <w:rFonts w:ascii="Times New Roman" w:hAnsi="Times New Roman"/>
          <w:sz w:val="24"/>
          <w:szCs w:val="24"/>
          <w:lang w:val="ru-RU"/>
        </w:rPr>
        <w:t xml:space="preserve"> предмет донације или хуманитарне помоћи</w:t>
      </w:r>
      <w:r w:rsidRPr="006A3F86">
        <w:rPr>
          <w:rFonts w:ascii="Times New Roman" w:hAnsi="Times New Roman"/>
          <w:sz w:val="24"/>
          <w:szCs w:val="24"/>
          <w:lang w:val="sr-Cyrl-RS"/>
        </w:rPr>
        <w:t xml:space="preserve">, као и за </w:t>
      </w:r>
      <w:r w:rsidRPr="004770D5">
        <w:rPr>
          <w:rFonts w:ascii="Times New Roman" w:hAnsi="Times New Roman"/>
          <w:color w:val="000000"/>
          <w:sz w:val="24"/>
          <w:szCs w:val="24"/>
          <w:lang w:val="ru-RU"/>
        </w:rPr>
        <w:t>увоз нерегистрованог медицинског средства које је намењено научним или медицинским истраживањима</w:t>
      </w:r>
      <w:r w:rsidRPr="006A3F86">
        <w:rPr>
          <w:rFonts w:ascii="Times New Roman" w:hAnsi="Times New Roman"/>
          <w:color w:val="000000"/>
          <w:sz w:val="24"/>
          <w:szCs w:val="24"/>
          <w:lang w:val="sr-Cyrl-RS"/>
        </w:rPr>
        <w:t>;</w:t>
      </w:r>
      <w:r w:rsidRPr="004770D5">
        <w:rPr>
          <w:rFonts w:ascii="Times New Roman" w:hAnsi="Times New Roman"/>
          <w:sz w:val="24"/>
          <w:szCs w:val="24"/>
          <w:lang w:val="ru-RU"/>
        </w:rPr>
        <w:t xml:space="preserve"> </w:t>
      </w:r>
      <w:r w:rsidRPr="006A3F86">
        <w:rPr>
          <w:rFonts w:ascii="Times New Roman" w:hAnsi="Times New Roman"/>
          <w:sz w:val="24"/>
          <w:szCs w:val="24"/>
          <w:lang w:val="sr-Cyrl-CS"/>
        </w:rPr>
        <w:t xml:space="preserve">издавања </w:t>
      </w:r>
      <w:r w:rsidRPr="006A3F86">
        <w:rPr>
          <w:rFonts w:ascii="Times New Roman" w:hAnsi="Times New Roman"/>
          <w:color w:val="000000"/>
          <w:sz w:val="24"/>
          <w:szCs w:val="24"/>
          <w:lang w:val="sr-Cyrl-CS"/>
        </w:rPr>
        <w:t xml:space="preserve">мишљења о статусу производа, категоризацији и класификацији медицинских средстава; учествује у давању стручних савета у вези упутства за употребу и обележавања медицинских средстава, као и разврставања производа у групу медицинских средстава, као и класу ризика медицинског средства; </w:t>
      </w:r>
      <w:r w:rsidRPr="006A3F86">
        <w:rPr>
          <w:rFonts w:ascii="Times New Roman" w:hAnsi="Times New Roman"/>
          <w:sz w:val="24"/>
          <w:szCs w:val="24"/>
          <w:lang w:val="sr-Cyrl-CS"/>
        </w:rPr>
        <w:t xml:space="preserve">учествује у поступку </w:t>
      </w:r>
      <w:r w:rsidRPr="006A3F86">
        <w:rPr>
          <w:rFonts w:ascii="Times New Roman" w:hAnsi="Times New Roman"/>
          <w:sz w:val="24"/>
          <w:szCs w:val="24"/>
          <w:lang w:val="ru-RU"/>
        </w:rPr>
        <w:t xml:space="preserve">уношења података, одржавања и унапређења система матичних података за медицинска средства; </w:t>
      </w:r>
      <w:r w:rsidRPr="006A3F86">
        <w:rPr>
          <w:rFonts w:ascii="Times New Roman" w:hAnsi="Times New Roman"/>
          <w:color w:val="000000"/>
          <w:sz w:val="24"/>
          <w:szCs w:val="24"/>
          <w:lang w:val="sr-Cyrl-RS"/>
        </w:rPr>
        <w:t xml:space="preserve">учествује у стварању јединствене базе „група генеричких медицинских средстава“, као и у поступцима усаглашавања базе „група генеричких медицинских средстава“ за релевантним државним институцијама; </w:t>
      </w:r>
      <w:r w:rsidRPr="006A3F86">
        <w:rPr>
          <w:rFonts w:ascii="Times New Roman" w:hAnsi="Times New Roman"/>
          <w:color w:val="000000"/>
          <w:sz w:val="24"/>
          <w:szCs w:val="24"/>
          <w:lang w:val="ru-RU"/>
        </w:rPr>
        <w:t>учествује у информисању стручне јавности и континуираној медицинској едукацији из области медицинских средстава;</w:t>
      </w:r>
      <w:r w:rsidRPr="006A3F86">
        <w:rPr>
          <w:rFonts w:ascii="Times New Roman" w:hAnsi="Times New Roman"/>
          <w:b/>
          <w:color w:val="000000"/>
          <w:sz w:val="24"/>
          <w:szCs w:val="24"/>
          <w:lang w:val="ru-RU"/>
        </w:rPr>
        <w:t xml:space="preserve"> </w:t>
      </w:r>
      <w:r w:rsidRPr="006A3F86">
        <w:rPr>
          <w:rFonts w:ascii="Times New Roman" w:hAnsi="Times New Roman"/>
          <w:sz w:val="24"/>
          <w:szCs w:val="24"/>
          <w:lang w:val="ru-RU"/>
        </w:rPr>
        <w:t>предлаже мере и поступке за увођење система квалитета према захтевима релевантних националних и међународних стандарда у области медицинских средстава; учествује у процесу праћења и унапређења пословног информационог система;</w:t>
      </w:r>
      <w:r w:rsidRPr="006A3F86">
        <w:rPr>
          <w:rFonts w:ascii="Times New Roman" w:hAnsi="Times New Roman"/>
          <w:noProof/>
          <w:color w:val="000000"/>
          <w:sz w:val="24"/>
          <w:szCs w:val="24"/>
          <w:lang w:val="sr-Cyrl-RS"/>
        </w:rPr>
        <w:t xml:space="preserve"> примењује </w:t>
      </w:r>
      <w:r w:rsidRPr="006A3F86">
        <w:rPr>
          <w:rFonts w:ascii="Times New Roman" w:hAnsi="Times New Roman"/>
          <w:bCs/>
          <w:noProof/>
          <w:color w:val="000000"/>
          <w:sz w:val="24"/>
          <w:szCs w:val="24"/>
          <w:lang w:val="sr-Cyrl-CS"/>
        </w:rPr>
        <w:t xml:space="preserve">одредбе процедуре </w:t>
      </w:r>
      <w:r w:rsidRPr="006A3F86">
        <w:rPr>
          <w:rFonts w:ascii="Times New Roman" w:hAnsi="Times New Roman"/>
          <w:bCs/>
          <w:noProof/>
          <w:color w:val="000000"/>
          <w:sz w:val="24"/>
          <w:szCs w:val="24"/>
          <w:lang w:val="sr-Cyrl-RS"/>
        </w:rPr>
        <w:t>правилног коришћења информационе имовине</w:t>
      </w:r>
      <w:r w:rsidRPr="006A3F86">
        <w:rPr>
          <w:rFonts w:ascii="Times New Roman" w:hAnsi="Times New Roman"/>
          <w:bCs/>
          <w:noProof/>
          <w:color w:val="000000"/>
          <w:sz w:val="24"/>
          <w:szCs w:val="24"/>
          <w:lang w:val="sr-Cyrl-CS"/>
        </w:rPr>
        <w:t xml:space="preserve">, Правилника о пословној тајни и Правилника о физичко-техничком </w:t>
      </w:r>
      <w:r w:rsidRPr="006A3F86">
        <w:rPr>
          <w:rFonts w:ascii="Times New Roman" w:hAnsi="Times New Roman"/>
          <w:bCs/>
          <w:noProof/>
          <w:color w:val="000000"/>
          <w:sz w:val="24"/>
          <w:szCs w:val="24"/>
          <w:lang w:val="sr-Cyrl-CS"/>
        </w:rPr>
        <w:lastRenderedPageBreak/>
        <w:t>обезбеђењу приликом поступања са информационом имовином,</w:t>
      </w:r>
      <w:r w:rsidRPr="004770D5">
        <w:rPr>
          <w:rFonts w:ascii="Times New Roman" w:hAnsi="Times New Roman"/>
          <w:sz w:val="24"/>
          <w:szCs w:val="24"/>
          <w:lang w:val="ru-RU"/>
        </w:rPr>
        <w:t xml:space="preserve"> </w:t>
      </w:r>
      <w:r w:rsidRPr="006A3F86">
        <w:rPr>
          <w:rFonts w:ascii="Times New Roman" w:hAnsi="Times New Roman"/>
          <w:sz w:val="24"/>
          <w:szCs w:val="24"/>
          <w:lang w:val="sl-SI"/>
        </w:rPr>
        <w:t xml:space="preserve"> врши и друге послове које му одреди </w:t>
      </w:r>
      <w:r w:rsidRPr="006A3F86">
        <w:rPr>
          <w:rFonts w:ascii="Times New Roman" w:hAnsi="Times New Roman"/>
          <w:sz w:val="24"/>
          <w:szCs w:val="24"/>
          <w:lang w:val="sr-Cyrl-CS"/>
        </w:rPr>
        <w:t>руководилац центра</w:t>
      </w:r>
      <w:r w:rsidRPr="006A3F86">
        <w:rPr>
          <w:rFonts w:ascii="Times New Roman" w:hAnsi="Times New Roman"/>
          <w:sz w:val="24"/>
          <w:szCs w:val="24"/>
          <w:lang w:val="ru-RU"/>
        </w:rPr>
        <w:t xml:space="preserve"> </w:t>
      </w:r>
      <w:r w:rsidRPr="006A3F86">
        <w:rPr>
          <w:rFonts w:ascii="Times New Roman" w:hAnsi="Times New Roman"/>
          <w:sz w:val="24"/>
          <w:szCs w:val="24"/>
          <w:lang w:val="sl-SI"/>
        </w:rPr>
        <w:t xml:space="preserve">и одговара му за свој рад. </w:t>
      </w:r>
    </w:p>
    <w:p w14:paraId="282198DB" w14:textId="77777777" w:rsidR="00B910EF" w:rsidRPr="004770D5" w:rsidRDefault="00B910EF" w:rsidP="00B910EF">
      <w:pPr>
        <w:spacing w:after="0" w:line="240" w:lineRule="auto"/>
        <w:jc w:val="both"/>
        <w:rPr>
          <w:rFonts w:ascii="Times New Roman" w:hAnsi="Times New Roman"/>
          <w:sz w:val="24"/>
          <w:szCs w:val="24"/>
          <w:lang w:val="ru-RU"/>
        </w:rPr>
      </w:pPr>
    </w:p>
    <w:p w14:paraId="2BF1CDD2" w14:textId="77777777" w:rsidR="00B910EF" w:rsidRPr="004770D5" w:rsidRDefault="00B910EF" w:rsidP="00B910EF">
      <w:pPr>
        <w:spacing w:after="0" w:line="240" w:lineRule="auto"/>
        <w:jc w:val="both"/>
        <w:rPr>
          <w:rFonts w:ascii="Times New Roman" w:hAnsi="Times New Roman"/>
          <w:sz w:val="24"/>
          <w:szCs w:val="24"/>
          <w:lang w:val="ru-RU"/>
        </w:rPr>
      </w:pPr>
      <w:r w:rsidRPr="006A3F86">
        <w:rPr>
          <w:rFonts w:ascii="Times New Roman" w:hAnsi="Times New Roman"/>
          <w:sz w:val="24"/>
          <w:szCs w:val="24"/>
          <w:lang w:val="ru-RU"/>
        </w:rPr>
        <w:t>Број извршиоца: 1</w:t>
      </w:r>
    </w:p>
    <w:p w14:paraId="7671B6F8"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односно најмање пет година у научној области медицинских и стоматолошких наука </w:t>
      </w:r>
    </w:p>
    <w:p w14:paraId="03854574" w14:textId="77777777" w:rsidR="00B910EF" w:rsidRPr="006A3F86" w:rsidRDefault="00B910EF" w:rsidP="00B910EF">
      <w:pPr>
        <w:spacing w:after="0" w:line="240" w:lineRule="auto"/>
        <w:jc w:val="both"/>
        <w:rPr>
          <w:rFonts w:ascii="Times New Roman" w:hAnsi="Times New Roman"/>
          <w:bCs/>
          <w:sz w:val="24"/>
          <w:szCs w:val="24"/>
          <w:lang w:val="ru-RU"/>
        </w:rPr>
      </w:pPr>
      <w:r w:rsidRPr="006A3F86">
        <w:rPr>
          <w:rFonts w:ascii="Times New Roman" w:hAnsi="Times New Roman"/>
          <w:bCs/>
          <w:sz w:val="24"/>
          <w:szCs w:val="24"/>
          <w:lang w:val="ru-RU"/>
        </w:rPr>
        <w:t xml:space="preserve">Најмање 1 </w:t>
      </w:r>
      <w:r w:rsidRPr="006A3F86">
        <w:rPr>
          <w:rFonts w:ascii="Times New Roman" w:hAnsi="Times New Roman"/>
          <w:bCs/>
          <w:sz w:val="24"/>
          <w:szCs w:val="24"/>
          <w:lang w:val="sr-Cyrl-CS"/>
        </w:rPr>
        <w:t>година радног</w:t>
      </w:r>
      <w:r w:rsidRPr="006A3F86">
        <w:rPr>
          <w:rFonts w:ascii="Times New Roman" w:hAnsi="Times New Roman"/>
          <w:bCs/>
          <w:sz w:val="24"/>
          <w:szCs w:val="24"/>
          <w:lang w:val="ru-RU"/>
        </w:rPr>
        <w:t xml:space="preserve"> </w:t>
      </w:r>
      <w:r w:rsidRPr="006A3F86">
        <w:rPr>
          <w:rFonts w:ascii="Times New Roman" w:hAnsi="Times New Roman"/>
          <w:bCs/>
          <w:sz w:val="24"/>
          <w:szCs w:val="24"/>
          <w:lang w:val="sr-Cyrl-CS"/>
        </w:rPr>
        <w:t xml:space="preserve">искуства </w:t>
      </w:r>
    </w:p>
    <w:p w14:paraId="2AC62246" w14:textId="77777777" w:rsidR="00B910EF" w:rsidRPr="006A3F86" w:rsidRDefault="00B910EF" w:rsidP="00B910EF">
      <w:pPr>
        <w:spacing w:after="0" w:line="240" w:lineRule="auto"/>
        <w:jc w:val="both"/>
        <w:rPr>
          <w:rFonts w:ascii="Times New Roman" w:hAnsi="Times New Roman"/>
          <w:bCs/>
          <w:sz w:val="24"/>
          <w:szCs w:val="24"/>
          <w:lang w:val="ru-RU"/>
        </w:rPr>
      </w:pPr>
      <w:r w:rsidRPr="006A3F86">
        <w:rPr>
          <w:rFonts w:ascii="Times New Roman" w:hAnsi="Times New Roman"/>
          <w:bCs/>
          <w:sz w:val="24"/>
          <w:szCs w:val="24"/>
          <w:lang w:val="ru-RU"/>
        </w:rPr>
        <w:t>Положен државни стручни испит</w:t>
      </w:r>
    </w:p>
    <w:p w14:paraId="0E1D9493" w14:textId="77777777" w:rsidR="00B910EF" w:rsidRPr="006A3F86" w:rsidRDefault="00B910EF" w:rsidP="00B910EF">
      <w:pPr>
        <w:spacing w:after="0" w:line="240" w:lineRule="auto"/>
        <w:jc w:val="both"/>
        <w:rPr>
          <w:rFonts w:ascii="Times New Roman" w:hAnsi="Times New Roman"/>
          <w:bCs/>
          <w:sz w:val="24"/>
          <w:szCs w:val="24"/>
          <w:lang w:val="ru-RU"/>
        </w:rPr>
      </w:pPr>
      <w:r w:rsidRPr="006A3F86">
        <w:rPr>
          <w:rFonts w:ascii="Times New Roman" w:hAnsi="Times New Roman"/>
          <w:bCs/>
          <w:sz w:val="24"/>
          <w:szCs w:val="24"/>
          <w:lang w:val="ru-RU"/>
        </w:rPr>
        <w:t>Знање енглеског језика</w:t>
      </w:r>
    </w:p>
    <w:p w14:paraId="1FD98746" w14:textId="77777777" w:rsidR="00B910EF" w:rsidRPr="006A3F86" w:rsidRDefault="00B910EF" w:rsidP="00B910EF">
      <w:pPr>
        <w:spacing w:after="0"/>
        <w:rPr>
          <w:rFonts w:ascii="Times New Roman" w:hAnsi="Times New Roman"/>
          <w:b/>
          <w:bCs/>
          <w:sz w:val="24"/>
          <w:szCs w:val="24"/>
          <w:lang w:val="sr-Cyrl-RS"/>
        </w:rPr>
      </w:pPr>
    </w:p>
    <w:p w14:paraId="772740EC" w14:textId="19BD37F2" w:rsidR="00B910EF" w:rsidRPr="004770D5" w:rsidRDefault="00B910EF" w:rsidP="00CA1F2A">
      <w:pPr>
        <w:spacing w:after="0"/>
        <w:jc w:val="both"/>
        <w:rPr>
          <w:rFonts w:ascii="Times New Roman" w:hAnsi="Times New Roman"/>
          <w:b/>
          <w:bCs/>
          <w:sz w:val="24"/>
          <w:szCs w:val="24"/>
          <w:lang w:val="ru-RU"/>
        </w:rPr>
      </w:pPr>
      <w:r w:rsidRPr="004770D5">
        <w:rPr>
          <w:rFonts w:ascii="Times New Roman" w:hAnsi="Times New Roman"/>
          <w:b/>
          <w:bCs/>
          <w:sz w:val="24"/>
          <w:szCs w:val="24"/>
          <w:lang w:val="ru-RU"/>
        </w:rPr>
        <w:t>8</w:t>
      </w:r>
      <w:r w:rsidR="007A2A01">
        <w:rPr>
          <w:rFonts w:ascii="Times New Roman" w:hAnsi="Times New Roman"/>
          <w:b/>
          <w:bCs/>
          <w:sz w:val="24"/>
          <w:szCs w:val="24"/>
        </w:rPr>
        <w:t>4</w:t>
      </w:r>
      <w:r w:rsidRPr="004770D5">
        <w:rPr>
          <w:rFonts w:ascii="Times New Roman" w:hAnsi="Times New Roman"/>
          <w:b/>
          <w:bCs/>
          <w:sz w:val="24"/>
          <w:szCs w:val="24"/>
          <w:lang w:val="ru-RU"/>
        </w:rPr>
        <w:t>.</w:t>
      </w:r>
      <w:r w:rsidR="00CA1F2A" w:rsidRPr="004770D5">
        <w:rPr>
          <w:rFonts w:ascii="Times New Roman" w:hAnsi="Times New Roman"/>
          <w:b/>
          <w:bCs/>
          <w:sz w:val="24"/>
          <w:szCs w:val="24"/>
          <w:lang w:val="ru-RU"/>
        </w:rPr>
        <w:t xml:space="preserve"> </w:t>
      </w:r>
      <w:r w:rsidRPr="004770D5">
        <w:rPr>
          <w:rFonts w:ascii="Times New Roman" w:hAnsi="Times New Roman"/>
          <w:b/>
          <w:bCs/>
          <w:sz w:val="24"/>
          <w:szCs w:val="24"/>
          <w:lang w:val="ru-RU"/>
        </w:rPr>
        <w:t xml:space="preserve">РАДНО МЕСТО ЗА ПОСЛОВЕ </w:t>
      </w:r>
      <w:r w:rsidRPr="0051157F">
        <w:rPr>
          <w:rFonts w:ascii="Times New Roman" w:hAnsi="Times New Roman"/>
          <w:b/>
          <w:bCs/>
          <w:sz w:val="24"/>
          <w:szCs w:val="24"/>
          <w:lang w:val="sr-Cyrl-RS"/>
        </w:rPr>
        <w:t>ПРИМЕНЕ</w:t>
      </w:r>
      <w:r w:rsidRPr="004770D5">
        <w:rPr>
          <w:rFonts w:ascii="Times New Roman" w:hAnsi="Times New Roman"/>
          <w:b/>
          <w:bCs/>
          <w:sz w:val="24"/>
          <w:szCs w:val="24"/>
          <w:lang w:val="ru-RU"/>
        </w:rPr>
        <w:t xml:space="preserve"> ИНФОРМАЦИОНИХ ТЕХНОЛОГИЈА У </w:t>
      </w:r>
      <w:r w:rsidRPr="0051157F">
        <w:rPr>
          <w:rFonts w:ascii="Times New Roman" w:hAnsi="Times New Roman"/>
          <w:b/>
          <w:bCs/>
          <w:sz w:val="24"/>
          <w:szCs w:val="24"/>
          <w:lang w:val="sr-Cyrl-RS"/>
        </w:rPr>
        <w:t>ЦЕНТРУ</w:t>
      </w:r>
      <w:r w:rsidRPr="004770D5">
        <w:rPr>
          <w:rFonts w:ascii="Times New Roman" w:hAnsi="Times New Roman"/>
          <w:b/>
          <w:bCs/>
          <w:sz w:val="24"/>
          <w:szCs w:val="24"/>
          <w:lang w:val="ru-RU"/>
        </w:rPr>
        <w:t xml:space="preserve"> ЗА МЕДИЦИНСКА СРЕДСТВА</w:t>
      </w:r>
    </w:p>
    <w:p w14:paraId="37F29C4A" w14:textId="77777777" w:rsidR="00B910EF" w:rsidRPr="004770D5" w:rsidRDefault="00B910EF" w:rsidP="00B910EF">
      <w:pPr>
        <w:spacing w:after="0" w:line="240" w:lineRule="auto"/>
        <w:ind w:firstLine="708"/>
        <w:jc w:val="both"/>
        <w:rPr>
          <w:rFonts w:ascii="Times New Roman" w:hAnsi="Times New Roman"/>
          <w:bCs/>
          <w:sz w:val="24"/>
          <w:szCs w:val="24"/>
          <w:lang w:val="ru-RU"/>
        </w:rPr>
      </w:pPr>
    </w:p>
    <w:p w14:paraId="716294C7" w14:textId="40FCD932" w:rsidR="00B910EF" w:rsidRPr="004770D5" w:rsidRDefault="00B910EF" w:rsidP="0051157F">
      <w:pPr>
        <w:spacing w:after="0" w:line="240" w:lineRule="auto"/>
        <w:ind w:firstLine="720"/>
        <w:jc w:val="both"/>
        <w:rPr>
          <w:rFonts w:ascii="Times New Roman" w:hAnsi="Times New Roman"/>
          <w:bCs/>
          <w:sz w:val="24"/>
          <w:szCs w:val="24"/>
          <w:lang w:val="ru-RU"/>
        </w:rPr>
      </w:pPr>
      <w:r w:rsidRPr="004770D5">
        <w:rPr>
          <w:rFonts w:ascii="Times New Roman" w:hAnsi="Times New Roman"/>
          <w:sz w:val="24"/>
          <w:szCs w:val="24"/>
          <w:lang w:val="ru-RU"/>
        </w:rPr>
        <w:t xml:space="preserve">Врши сложене стручне послове </w:t>
      </w:r>
      <w:r w:rsidRPr="0051157F">
        <w:rPr>
          <w:rFonts w:ascii="Times New Roman" w:hAnsi="Times New Roman"/>
          <w:sz w:val="24"/>
          <w:szCs w:val="24"/>
          <w:lang w:val="sr-Cyrl-RS"/>
        </w:rPr>
        <w:t>из области</w:t>
      </w:r>
      <w:r w:rsidRPr="004770D5">
        <w:rPr>
          <w:rFonts w:ascii="Times New Roman" w:hAnsi="Times New Roman"/>
          <w:sz w:val="24"/>
          <w:szCs w:val="24"/>
          <w:lang w:val="ru-RU"/>
        </w:rPr>
        <w:t xml:space="preserve"> информацион</w:t>
      </w:r>
      <w:r w:rsidRPr="0051157F">
        <w:rPr>
          <w:rFonts w:ascii="Times New Roman" w:hAnsi="Times New Roman"/>
          <w:sz w:val="24"/>
          <w:szCs w:val="24"/>
          <w:lang w:val="sr-Cyrl-RS"/>
        </w:rPr>
        <w:t>их</w:t>
      </w:r>
      <w:r w:rsidRPr="004770D5">
        <w:rPr>
          <w:rFonts w:ascii="Times New Roman" w:hAnsi="Times New Roman"/>
          <w:sz w:val="24"/>
          <w:szCs w:val="24"/>
          <w:lang w:val="ru-RU"/>
        </w:rPr>
        <w:t xml:space="preserve"> технологија Агенције у </w:t>
      </w:r>
      <w:r w:rsidRPr="0051157F">
        <w:rPr>
          <w:rFonts w:ascii="Times New Roman" w:hAnsi="Times New Roman"/>
          <w:sz w:val="24"/>
          <w:szCs w:val="24"/>
          <w:lang w:val="sr-Cyrl-RS"/>
        </w:rPr>
        <w:t>домену</w:t>
      </w:r>
      <w:r w:rsidRPr="004770D5">
        <w:rPr>
          <w:rFonts w:ascii="Times New Roman" w:hAnsi="Times New Roman"/>
          <w:sz w:val="24"/>
          <w:szCs w:val="24"/>
          <w:lang w:val="ru-RU"/>
        </w:rPr>
        <w:t xml:space="preserve"> медицинских средстава који се употребљавају у хуманој медицини. </w:t>
      </w:r>
      <w:r w:rsidRPr="0051157F">
        <w:rPr>
          <w:rFonts w:ascii="Times New Roman" w:hAnsi="Times New Roman"/>
          <w:sz w:val="24"/>
          <w:szCs w:val="24"/>
          <w:lang w:val="sr-Cyrl-RS"/>
        </w:rPr>
        <w:t>Учест</w:t>
      </w:r>
      <w:r w:rsidR="009E240C">
        <w:rPr>
          <w:rFonts w:ascii="Times New Roman" w:hAnsi="Times New Roman"/>
          <w:sz w:val="24"/>
          <w:szCs w:val="24"/>
          <w:lang w:val="sr-Cyrl-RS"/>
        </w:rPr>
        <w:t>в</w:t>
      </w:r>
      <w:r w:rsidRPr="0051157F">
        <w:rPr>
          <w:rFonts w:ascii="Times New Roman" w:hAnsi="Times New Roman"/>
          <w:sz w:val="24"/>
          <w:szCs w:val="24"/>
          <w:lang w:val="sr-Cyrl-RS"/>
        </w:rPr>
        <w:t>ује</w:t>
      </w:r>
      <w:r w:rsidRPr="004770D5">
        <w:rPr>
          <w:rFonts w:ascii="Times New Roman" w:hAnsi="Times New Roman"/>
          <w:sz w:val="24"/>
          <w:szCs w:val="24"/>
          <w:lang w:val="ru-RU"/>
        </w:rPr>
        <w:t xml:space="preserve"> и унапређује дигиталне пословне процесе Агенције у области медицинских средства, учествује у пројектима који се спроводе у Агенцији, учест</w:t>
      </w:r>
      <w:r w:rsidR="009E240C">
        <w:rPr>
          <w:rFonts w:ascii="Times New Roman" w:hAnsi="Times New Roman"/>
          <w:sz w:val="24"/>
          <w:szCs w:val="24"/>
          <w:lang w:val="ru-RU"/>
        </w:rPr>
        <w:t>в</w:t>
      </w:r>
      <w:r w:rsidRPr="004770D5">
        <w:rPr>
          <w:rFonts w:ascii="Times New Roman" w:hAnsi="Times New Roman"/>
          <w:sz w:val="24"/>
          <w:szCs w:val="24"/>
          <w:lang w:val="ru-RU"/>
        </w:rPr>
        <w:t xml:space="preserve">ује у организацији и спровођењу континуиране медицинске едукације стручне јавности из области медицинских средстава,  предлаже мере и поступке везане за </w:t>
      </w:r>
      <w:r w:rsidRPr="0051157F">
        <w:rPr>
          <w:rFonts w:ascii="Times New Roman" w:hAnsi="Times New Roman"/>
          <w:sz w:val="24"/>
          <w:szCs w:val="24"/>
          <w:lang w:val="sr-Cyrl-RS"/>
        </w:rPr>
        <w:t>спровођење</w:t>
      </w:r>
      <w:r w:rsidRPr="004770D5">
        <w:rPr>
          <w:rFonts w:ascii="Times New Roman" w:hAnsi="Times New Roman"/>
          <w:sz w:val="24"/>
          <w:szCs w:val="24"/>
          <w:lang w:val="ru-RU"/>
        </w:rPr>
        <w:t xml:space="preserve"> система квалитета и његовог одржавања према захтевима признатих националних и међународних стандарда из области информационих технологија примењивих на дигитални  информациони систем из области медицинских средстава. Врши послове контроле података у интерној бази медицинских средстава и другим базама које се воде </w:t>
      </w:r>
      <w:r w:rsidRPr="0051157F">
        <w:rPr>
          <w:rFonts w:ascii="Times New Roman" w:hAnsi="Times New Roman"/>
          <w:sz w:val="24"/>
          <w:szCs w:val="24"/>
          <w:lang w:val="sr-Cyrl-RS"/>
        </w:rPr>
        <w:t>у</w:t>
      </w:r>
      <w:r w:rsidRPr="004770D5">
        <w:rPr>
          <w:rFonts w:ascii="Times New Roman" w:hAnsi="Times New Roman"/>
          <w:sz w:val="24"/>
          <w:szCs w:val="24"/>
          <w:lang w:val="ru-RU"/>
        </w:rPr>
        <w:t xml:space="preserve"> области медицинских средстава </w:t>
      </w:r>
      <w:r w:rsidRPr="0051157F">
        <w:rPr>
          <w:rFonts w:ascii="Times New Roman" w:hAnsi="Times New Roman"/>
          <w:sz w:val="24"/>
          <w:szCs w:val="24"/>
          <w:lang w:val="sr-Cyrl-RS"/>
        </w:rPr>
        <w:t xml:space="preserve">(регистар произвођача медицинских средстава, регистар овлашћених представника произвођача медицинских средстава, база вигиланце и координатора за вигиланцу у здравственим установама РС, регистар клиничких испитивања медицинских средстава и </w:t>
      </w:r>
      <w:r w:rsidRPr="0051157F">
        <w:rPr>
          <w:rFonts w:ascii="Times New Roman" w:hAnsi="Times New Roman"/>
          <w:sz w:val="24"/>
          <w:szCs w:val="24"/>
          <w:lang w:val="sr-Latn-RS"/>
        </w:rPr>
        <w:t>база праћења медицинских средстава на тржишту</w:t>
      </w:r>
      <w:r w:rsidRPr="0051157F">
        <w:rPr>
          <w:rFonts w:ascii="Times New Roman" w:hAnsi="Times New Roman"/>
          <w:sz w:val="24"/>
          <w:szCs w:val="24"/>
          <w:lang w:val="sr-Cyrl-RS"/>
        </w:rPr>
        <w:t xml:space="preserve"> „</w:t>
      </w:r>
      <w:r w:rsidRPr="0051157F">
        <w:rPr>
          <w:rFonts w:ascii="Times New Roman" w:hAnsi="Times New Roman"/>
          <w:sz w:val="24"/>
          <w:szCs w:val="24"/>
          <w:lang w:val="sr-Latn-RS"/>
        </w:rPr>
        <w:t>surveillance“),</w:t>
      </w:r>
      <w:r w:rsidRPr="0051157F">
        <w:rPr>
          <w:rFonts w:ascii="Times New Roman" w:hAnsi="Times New Roman"/>
          <w:sz w:val="24"/>
          <w:szCs w:val="24"/>
          <w:lang w:val="sr-Cyrl-RS"/>
        </w:rPr>
        <w:t xml:space="preserve"> </w:t>
      </w:r>
      <w:r w:rsidRPr="004770D5">
        <w:rPr>
          <w:rFonts w:ascii="Times New Roman" w:hAnsi="Times New Roman"/>
          <w:sz w:val="24"/>
          <w:szCs w:val="24"/>
          <w:lang w:val="ru-RU"/>
        </w:rPr>
        <w:t>врши обраду захтева за разрешење рекламација</w:t>
      </w:r>
      <w:r w:rsidRPr="0051157F">
        <w:rPr>
          <w:rFonts w:ascii="Times New Roman" w:hAnsi="Times New Roman"/>
          <w:sz w:val="24"/>
          <w:szCs w:val="24"/>
          <w:lang w:val="sr-Cyrl-RS"/>
        </w:rPr>
        <w:t xml:space="preserve"> из дела поверених послова из области медицинских средстава</w:t>
      </w:r>
      <w:r w:rsidRPr="004770D5">
        <w:rPr>
          <w:rFonts w:ascii="Times New Roman" w:hAnsi="Times New Roman"/>
          <w:sz w:val="24"/>
          <w:szCs w:val="24"/>
          <w:lang w:val="ru-RU"/>
        </w:rPr>
        <w:t xml:space="preserve">, креира визуелне приказе идеја и информација, ствара дигиталне датотека за штампање за потребе едукација из области медицинских средстава. Примењује 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 врши друге послове које му одреди руководилац </w:t>
      </w:r>
      <w:r w:rsidRPr="0051157F">
        <w:rPr>
          <w:rFonts w:ascii="Times New Roman" w:hAnsi="Times New Roman"/>
          <w:sz w:val="24"/>
          <w:szCs w:val="24"/>
          <w:lang w:val="sr-Cyrl-RS"/>
        </w:rPr>
        <w:t>центра</w:t>
      </w:r>
      <w:r w:rsidRPr="004770D5">
        <w:rPr>
          <w:rFonts w:ascii="Times New Roman" w:hAnsi="Times New Roman"/>
          <w:sz w:val="24"/>
          <w:szCs w:val="24"/>
          <w:lang w:val="ru-RU"/>
        </w:rPr>
        <w:t xml:space="preserve"> и одговара му за свој рад.</w:t>
      </w:r>
    </w:p>
    <w:p w14:paraId="6DF28496" w14:textId="77777777" w:rsidR="00B910EF" w:rsidRPr="0051157F" w:rsidRDefault="00B910EF" w:rsidP="00B910EF">
      <w:pPr>
        <w:spacing w:after="0" w:line="240" w:lineRule="auto"/>
        <w:jc w:val="both"/>
        <w:rPr>
          <w:rFonts w:ascii="Times New Roman" w:hAnsi="Times New Roman"/>
          <w:sz w:val="24"/>
          <w:szCs w:val="24"/>
          <w:lang w:val="ru-RU"/>
        </w:rPr>
      </w:pPr>
    </w:p>
    <w:p w14:paraId="0BD556B9" w14:textId="77777777" w:rsidR="00B910EF" w:rsidRPr="00AB400B" w:rsidRDefault="00B910EF" w:rsidP="00AB400B">
      <w:pPr>
        <w:spacing w:after="0" w:line="240" w:lineRule="auto"/>
        <w:jc w:val="both"/>
        <w:rPr>
          <w:rFonts w:ascii="Times New Roman" w:hAnsi="Times New Roman"/>
          <w:sz w:val="24"/>
          <w:szCs w:val="24"/>
          <w:lang w:val="ru-RU"/>
        </w:rPr>
      </w:pPr>
      <w:r w:rsidRPr="00AB400B">
        <w:rPr>
          <w:rFonts w:ascii="Times New Roman" w:hAnsi="Times New Roman"/>
          <w:sz w:val="24"/>
          <w:szCs w:val="24"/>
          <w:lang w:val="ru-RU"/>
        </w:rPr>
        <w:t xml:space="preserve">Број извршиоца: </w:t>
      </w:r>
      <w:r w:rsidRPr="00AB400B">
        <w:rPr>
          <w:rFonts w:ascii="Times New Roman" w:hAnsi="Times New Roman"/>
          <w:sz w:val="24"/>
          <w:szCs w:val="24"/>
          <w:lang w:val="sr-Cyrl-CS"/>
        </w:rPr>
        <w:t>1</w:t>
      </w:r>
      <w:r w:rsidRPr="00AB400B">
        <w:rPr>
          <w:rFonts w:ascii="Times New Roman" w:hAnsi="Times New Roman"/>
          <w:sz w:val="24"/>
          <w:szCs w:val="24"/>
          <w:lang w:val="ru-RU"/>
        </w:rPr>
        <w:t xml:space="preserve"> </w:t>
      </w:r>
    </w:p>
    <w:p w14:paraId="126C9DCC" w14:textId="77777777" w:rsidR="00B910EF" w:rsidRPr="00AB400B" w:rsidRDefault="00B910EF" w:rsidP="00AB400B">
      <w:pPr>
        <w:autoSpaceDE w:val="0"/>
        <w:autoSpaceDN w:val="0"/>
        <w:spacing w:after="0" w:line="240" w:lineRule="auto"/>
        <w:jc w:val="both"/>
        <w:rPr>
          <w:rFonts w:ascii="Times New Roman" w:hAnsi="Times New Roman"/>
          <w:sz w:val="24"/>
          <w:szCs w:val="24"/>
          <w:lang w:val="sr-Latn-RS"/>
        </w:rPr>
      </w:pPr>
      <w:r w:rsidRPr="00AB400B">
        <w:rPr>
          <w:rFonts w:ascii="Times New Roman" w:hAnsi="Times New Roman"/>
          <w:sz w:val="24"/>
          <w:szCs w:val="24"/>
          <w:lang w:val="ru-RU"/>
        </w:rPr>
        <w:t xml:space="preserve">Услов: </w:t>
      </w:r>
      <w:r w:rsidRPr="004770D5">
        <w:rPr>
          <w:rFonts w:ascii="Times New Roman" w:hAnsi="Times New Roman"/>
          <w:sz w:val="24"/>
          <w:szCs w:val="24"/>
          <w:lang w:val="ru-RU"/>
        </w:rPr>
        <w:t xml:space="preserve">Стечено високо образовање на студијама другог степена – мастер академске или специјалистичке </w:t>
      </w:r>
      <w:r w:rsidRPr="00AB400B">
        <w:rPr>
          <w:rFonts w:ascii="Times New Roman" w:hAnsi="Times New Roman"/>
          <w:sz w:val="24"/>
          <w:szCs w:val="24"/>
          <w:lang w:val="sr-Cyrl-RS"/>
        </w:rPr>
        <w:t>академске</w:t>
      </w:r>
      <w:r w:rsidRPr="004770D5">
        <w:rPr>
          <w:rFonts w:ascii="Times New Roman" w:hAnsi="Times New Roman"/>
          <w:sz w:val="24"/>
          <w:szCs w:val="24"/>
          <w:lang w:val="ru-RU"/>
        </w:rPr>
        <w:t xml:space="preserve"> или струковне студије, односно на основним академским студијама у трајању од најмање четири године, односно на основним студијама (по пропису који је уређивао високо образовање до 10</w:t>
      </w:r>
      <w:r w:rsidRPr="00AB400B">
        <w:rPr>
          <w:rFonts w:ascii="Times New Roman" w:hAnsi="Times New Roman"/>
          <w:sz w:val="24"/>
          <w:szCs w:val="24"/>
          <w:lang w:val="sr-Cyrl-RS"/>
        </w:rPr>
        <w:t>. септембра</w:t>
      </w:r>
      <w:r w:rsidRPr="004770D5">
        <w:rPr>
          <w:rFonts w:ascii="Times New Roman" w:hAnsi="Times New Roman"/>
          <w:sz w:val="24"/>
          <w:szCs w:val="24"/>
          <w:lang w:val="ru-RU"/>
        </w:rPr>
        <w:t xml:space="preserve"> 2005. године) у трајању од најмање четири године у научној области организационих, економских, математичких или информатичких наука</w:t>
      </w:r>
      <w:r w:rsidRPr="00AB400B">
        <w:rPr>
          <w:rFonts w:ascii="Times New Roman" w:hAnsi="Times New Roman"/>
          <w:sz w:val="24"/>
          <w:szCs w:val="24"/>
          <w:lang w:val="sr-Cyrl-RS"/>
        </w:rPr>
        <w:t>.</w:t>
      </w:r>
    </w:p>
    <w:p w14:paraId="6BEE637D" w14:textId="77777777" w:rsidR="00B910EF" w:rsidRPr="006A3F86" w:rsidRDefault="00B910EF" w:rsidP="00B910EF">
      <w:pPr>
        <w:autoSpaceDE w:val="0"/>
        <w:autoSpaceDN w:val="0"/>
        <w:spacing w:after="0"/>
        <w:jc w:val="both"/>
        <w:rPr>
          <w:rFonts w:ascii="Times New Roman" w:hAnsi="Times New Roman"/>
          <w:sz w:val="24"/>
          <w:szCs w:val="24"/>
          <w:lang w:val="sr-Cyrl-RS"/>
        </w:rPr>
      </w:pPr>
      <w:r w:rsidRPr="004770D5">
        <w:rPr>
          <w:rFonts w:ascii="Times New Roman" w:hAnsi="Times New Roman"/>
          <w:sz w:val="24"/>
          <w:szCs w:val="24"/>
          <w:lang w:val="ru-RU"/>
        </w:rPr>
        <w:t>Најмање 1 година радног искуства</w:t>
      </w:r>
    </w:p>
    <w:p w14:paraId="336B9E15" w14:textId="77777777" w:rsidR="00B910EF" w:rsidRPr="006A3F86" w:rsidRDefault="00B910EF" w:rsidP="00B910EF">
      <w:pPr>
        <w:spacing w:after="0" w:line="240" w:lineRule="auto"/>
        <w:rPr>
          <w:rFonts w:ascii="Times New Roman" w:hAnsi="Times New Roman"/>
          <w:b/>
          <w:bCs/>
          <w:lang w:val="sr-Cyrl-RS"/>
        </w:rPr>
      </w:pPr>
      <w:r w:rsidRPr="004770D5">
        <w:rPr>
          <w:rFonts w:ascii="Times New Roman" w:hAnsi="Times New Roman"/>
          <w:sz w:val="24"/>
          <w:szCs w:val="24"/>
          <w:lang w:val="ru-RU"/>
        </w:rPr>
        <w:t>Знање енглеског језика</w:t>
      </w:r>
    </w:p>
    <w:p w14:paraId="429C6638" w14:textId="77777777" w:rsidR="00B910EF" w:rsidRPr="006A3F86" w:rsidRDefault="00B910EF" w:rsidP="00B910EF">
      <w:pPr>
        <w:spacing w:after="0"/>
        <w:rPr>
          <w:rFonts w:ascii="Times New Roman" w:hAnsi="Times New Roman"/>
          <w:b/>
          <w:bCs/>
          <w:lang w:val="sr-Cyrl-RS"/>
        </w:rPr>
      </w:pPr>
    </w:p>
    <w:p w14:paraId="050A3CFA" w14:textId="32D15FF2" w:rsidR="00B910EF" w:rsidRPr="004770D5" w:rsidRDefault="00B910EF" w:rsidP="00AA53CF">
      <w:pPr>
        <w:spacing w:after="0"/>
        <w:jc w:val="both"/>
        <w:rPr>
          <w:rFonts w:ascii="Times New Roman" w:hAnsi="Times New Roman"/>
          <w:b/>
          <w:bCs/>
          <w:sz w:val="24"/>
          <w:szCs w:val="24"/>
          <w:lang w:val="ru-RU"/>
        </w:rPr>
      </w:pPr>
      <w:r w:rsidRPr="0051157F">
        <w:rPr>
          <w:rFonts w:ascii="Times New Roman" w:hAnsi="Times New Roman"/>
          <w:b/>
          <w:bCs/>
          <w:sz w:val="24"/>
          <w:szCs w:val="24"/>
          <w:lang w:val="sr-Cyrl-RS"/>
        </w:rPr>
        <w:t>8</w:t>
      </w:r>
      <w:r w:rsidR="007A2A01">
        <w:rPr>
          <w:rFonts w:ascii="Times New Roman" w:hAnsi="Times New Roman"/>
          <w:b/>
          <w:bCs/>
          <w:sz w:val="24"/>
          <w:szCs w:val="24"/>
        </w:rPr>
        <w:t>5</w:t>
      </w:r>
      <w:r w:rsidRPr="004770D5">
        <w:rPr>
          <w:rFonts w:ascii="Times New Roman" w:hAnsi="Times New Roman"/>
          <w:b/>
          <w:bCs/>
          <w:sz w:val="24"/>
          <w:szCs w:val="24"/>
          <w:lang w:val="ru-RU"/>
        </w:rPr>
        <w:t>. САРАДНИК ЗА ПРИМЕЊЕНУ ИНФОРМАТИКУ У МЕДИЦИНСКИМ СРЕДСТВИМА</w:t>
      </w:r>
    </w:p>
    <w:p w14:paraId="74D1F2FF" w14:textId="77777777" w:rsidR="00B910EF" w:rsidRPr="0051157F" w:rsidRDefault="00B910EF" w:rsidP="00B910EF">
      <w:pPr>
        <w:spacing w:after="0"/>
        <w:rPr>
          <w:rFonts w:ascii="Times New Roman" w:hAnsi="Times New Roman"/>
          <w:sz w:val="24"/>
          <w:szCs w:val="24"/>
          <w:lang w:val="sr-Cyrl-RS"/>
        </w:rPr>
      </w:pPr>
    </w:p>
    <w:p w14:paraId="356418F9" w14:textId="77777777" w:rsidR="00B910EF" w:rsidRPr="0051157F" w:rsidRDefault="00B910EF" w:rsidP="00B910EF">
      <w:pPr>
        <w:spacing w:after="0" w:line="240" w:lineRule="auto"/>
        <w:ind w:firstLine="708"/>
        <w:jc w:val="both"/>
        <w:rPr>
          <w:rFonts w:ascii="Times New Roman" w:hAnsi="Times New Roman"/>
          <w:sz w:val="24"/>
          <w:szCs w:val="24"/>
          <w:lang w:val="ru-RU"/>
        </w:rPr>
      </w:pPr>
      <w:r w:rsidRPr="0051157F">
        <w:rPr>
          <w:rFonts w:ascii="Times New Roman" w:hAnsi="Times New Roman"/>
          <w:sz w:val="24"/>
          <w:szCs w:val="24"/>
          <w:lang w:val="sr-Cyrl-CS"/>
        </w:rPr>
        <w:t xml:space="preserve">Врши послове уноса, обраде и ажурирања  података у  базама података о медицинским средствима (База медицинских средстава; База вигиланце медицинских средстава; База клиничких испитивања медицинских средстава); прати развој информационих технологија; врши </w:t>
      </w:r>
      <w:r w:rsidRPr="0051157F">
        <w:rPr>
          <w:rFonts w:ascii="Times New Roman" w:hAnsi="Times New Roman"/>
          <w:sz w:val="24"/>
          <w:szCs w:val="24"/>
          <w:lang w:val="ru-RU"/>
        </w:rPr>
        <w:t>административне</w:t>
      </w:r>
      <w:r w:rsidRPr="0051157F">
        <w:rPr>
          <w:rFonts w:ascii="Times New Roman" w:hAnsi="Times New Roman"/>
          <w:sz w:val="24"/>
          <w:szCs w:val="24"/>
          <w:lang w:val="sr-Cyrl-CS"/>
        </w:rPr>
        <w:t>,</w:t>
      </w:r>
      <w:r w:rsidRPr="0051157F">
        <w:rPr>
          <w:rFonts w:ascii="Times New Roman" w:hAnsi="Times New Roman"/>
          <w:sz w:val="24"/>
          <w:szCs w:val="24"/>
          <w:lang w:val="ru-RU"/>
        </w:rPr>
        <w:t xml:space="preserve"> канцеларијске послове</w:t>
      </w:r>
      <w:r w:rsidRPr="0051157F">
        <w:rPr>
          <w:rFonts w:ascii="Times New Roman" w:hAnsi="Times New Roman"/>
          <w:sz w:val="24"/>
          <w:szCs w:val="24"/>
          <w:lang w:val="sr-Cyrl-CS"/>
        </w:rPr>
        <w:t>;</w:t>
      </w:r>
      <w:r w:rsidRPr="0051157F">
        <w:rPr>
          <w:rFonts w:ascii="Times New Roman" w:hAnsi="Times New Roman"/>
          <w:sz w:val="24"/>
          <w:szCs w:val="24"/>
          <w:lang w:val="ru-RU"/>
        </w:rPr>
        <w:t xml:space="preserve"> припрема извештај о раду</w:t>
      </w:r>
      <w:r w:rsidRPr="0051157F">
        <w:rPr>
          <w:rFonts w:ascii="Times New Roman" w:hAnsi="Times New Roman"/>
          <w:sz w:val="24"/>
          <w:szCs w:val="24"/>
          <w:lang w:val="sr-Cyrl-CS"/>
        </w:rPr>
        <w:t xml:space="preserve"> сектора;</w:t>
      </w:r>
      <w:r w:rsidRPr="0051157F">
        <w:rPr>
          <w:rFonts w:ascii="Times New Roman" w:hAnsi="Times New Roman"/>
          <w:sz w:val="24"/>
          <w:szCs w:val="24"/>
          <w:lang w:val="ru-RU"/>
        </w:rPr>
        <w:t xml:space="preserve"> </w:t>
      </w:r>
      <w:r w:rsidRPr="0051157F">
        <w:rPr>
          <w:rFonts w:ascii="Times New Roman" w:hAnsi="Times New Roman"/>
          <w:sz w:val="24"/>
          <w:szCs w:val="24"/>
          <w:lang w:val="sr-Cyrl-CS"/>
        </w:rPr>
        <w:t>учествује у организовању Комисије за медицинска средства;</w:t>
      </w:r>
      <w:r w:rsidRPr="0051157F">
        <w:rPr>
          <w:rFonts w:ascii="Times New Roman" w:hAnsi="Times New Roman"/>
          <w:noProof/>
          <w:color w:val="000000"/>
          <w:sz w:val="24"/>
          <w:szCs w:val="24"/>
          <w:lang w:val="sr-Cyrl-RS"/>
        </w:rPr>
        <w:t xml:space="preserve"> примењује </w:t>
      </w:r>
      <w:r w:rsidRPr="0051157F">
        <w:rPr>
          <w:rFonts w:ascii="Times New Roman" w:hAnsi="Times New Roman"/>
          <w:bCs/>
          <w:noProof/>
          <w:color w:val="000000"/>
          <w:sz w:val="24"/>
          <w:szCs w:val="24"/>
          <w:lang w:val="sr-Cyrl-CS"/>
        </w:rPr>
        <w:t xml:space="preserve">одредбе процедуре </w:t>
      </w:r>
      <w:r w:rsidRPr="0051157F">
        <w:rPr>
          <w:rFonts w:ascii="Times New Roman" w:hAnsi="Times New Roman"/>
          <w:bCs/>
          <w:noProof/>
          <w:color w:val="000000"/>
          <w:sz w:val="24"/>
          <w:szCs w:val="24"/>
          <w:lang w:val="sr-Cyrl-RS"/>
        </w:rPr>
        <w:t>правилног коришћења информационе имовине</w:t>
      </w:r>
      <w:r w:rsidRPr="0051157F">
        <w:rPr>
          <w:rFonts w:ascii="Times New Roman" w:hAnsi="Times New Roman"/>
          <w:bCs/>
          <w:noProof/>
          <w:color w:val="000000"/>
          <w:sz w:val="24"/>
          <w:szCs w:val="24"/>
          <w:lang w:val="sr-Cyrl-CS"/>
        </w:rPr>
        <w:t xml:space="preserve">, Правилника о пословној тајни и Правилника о физичко-техничком </w:t>
      </w:r>
      <w:r w:rsidRPr="0051157F">
        <w:rPr>
          <w:rFonts w:ascii="Times New Roman" w:hAnsi="Times New Roman"/>
          <w:bCs/>
          <w:noProof/>
          <w:sz w:val="24"/>
          <w:szCs w:val="24"/>
          <w:lang w:val="sr-Cyrl-CS"/>
        </w:rPr>
        <w:t>обезбеђењу приликом поступања са информационом имовином,</w:t>
      </w:r>
      <w:r w:rsidRPr="0051157F">
        <w:rPr>
          <w:rFonts w:ascii="Times New Roman" w:hAnsi="Times New Roman"/>
          <w:sz w:val="24"/>
          <w:szCs w:val="24"/>
          <w:lang w:val="sr-Cyrl-CS"/>
        </w:rPr>
        <w:t xml:space="preserve"> </w:t>
      </w:r>
      <w:r w:rsidRPr="0051157F">
        <w:rPr>
          <w:rFonts w:ascii="Times New Roman" w:hAnsi="Times New Roman"/>
          <w:sz w:val="24"/>
          <w:szCs w:val="24"/>
          <w:lang w:val="ru-RU"/>
        </w:rPr>
        <w:t>врши друге послове које му одреди руководилац</w:t>
      </w:r>
      <w:r w:rsidRPr="0051157F">
        <w:rPr>
          <w:rFonts w:ascii="Times New Roman" w:hAnsi="Times New Roman"/>
          <w:sz w:val="24"/>
          <w:szCs w:val="24"/>
          <w:lang w:val="sl-SI"/>
        </w:rPr>
        <w:t xml:space="preserve"> </w:t>
      </w:r>
      <w:r w:rsidRPr="0051157F">
        <w:rPr>
          <w:rFonts w:ascii="Times New Roman" w:hAnsi="Times New Roman"/>
          <w:sz w:val="24"/>
          <w:szCs w:val="24"/>
          <w:lang w:val="sr-Cyrl-RS"/>
        </w:rPr>
        <w:t>центра</w:t>
      </w:r>
      <w:r w:rsidRPr="0051157F">
        <w:rPr>
          <w:rFonts w:ascii="Times New Roman" w:hAnsi="Times New Roman"/>
          <w:sz w:val="24"/>
          <w:szCs w:val="24"/>
          <w:lang w:val="ru-RU"/>
        </w:rPr>
        <w:t xml:space="preserve"> и одговара му за свој рад.</w:t>
      </w:r>
    </w:p>
    <w:p w14:paraId="263E61E8" w14:textId="77777777" w:rsidR="00B910EF" w:rsidRPr="0051157F" w:rsidRDefault="00B910EF" w:rsidP="00B910EF">
      <w:pPr>
        <w:spacing w:after="0" w:line="240" w:lineRule="auto"/>
        <w:ind w:firstLine="708"/>
        <w:jc w:val="both"/>
        <w:rPr>
          <w:rFonts w:ascii="Times New Roman" w:hAnsi="Times New Roman"/>
          <w:sz w:val="24"/>
          <w:szCs w:val="24"/>
          <w:lang w:val="ru-RU"/>
        </w:rPr>
      </w:pPr>
    </w:p>
    <w:p w14:paraId="423EC64A" w14:textId="77777777" w:rsidR="00B910EF" w:rsidRPr="0051157F" w:rsidRDefault="00B910EF" w:rsidP="00B910EF">
      <w:pPr>
        <w:spacing w:after="0" w:line="240" w:lineRule="auto"/>
        <w:jc w:val="both"/>
        <w:rPr>
          <w:rFonts w:ascii="Times New Roman" w:hAnsi="Times New Roman"/>
          <w:sz w:val="24"/>
          <w:szCs w:val="24"/>
          <w:lang w:val="sr-Cyrl-CS"/>
        </w:rPr>
      </w:pPr>
      <w:r w:rsidRPr="0051157F">
        <w:rPr>
          <w:rFonts w:ascii="Times New Roman" w:hAnsi="Times New Roman"/>
          <w:sz w:val="24"/>
          <w:szCs w:val="24"/>
          <w:lang w:val="ru-RU"/>
        </w:rPr>
        <w:t xml:space="preserve">Број извршиоца: </w:t>
      </w:r>
      <w:r w:rsidRPr="0051157F">
        <w:rPr>
          <w:rFonts w:ascii="Times New Roman" w:hAnsi="Times New Roman"/>
          <w:sz w:val="24"/>
          <w:szCs w:val="24"/>
          <w:lang w:val="sr-Cyrl-CS"/>
        </w:rPr>
        <w:t>1</w:t>
      </w:r>
    </w:p>
    <w:p w14:paraId="7D49E9E2" w14:textId="0EDDA8D4" w:rsidR="00B910EF" w:rsidRPr="004770D5" w:rsidRDefault="00B910EF" w:rsidP="00B910EF">
      <w:pPr>
        <w:spacing w:after="0" w:line="240" w:lineRule="auto"/>
        <w:jc w:val="both"/>
        <w:rPr>
          <w:rFonts w:ascii="Times New Roman" w:hAnsi="Times New Roman"/>
          <w:sz w:val="24"/>
          <w:szCs w:val="24"/>
          <w:lang w:val="ru-RU"/>
        </w:rPr>
      </w:pPr>
      <w:r w:rsidRPr="0051157F">
        <w:rPr>
          <w:rFonts w:ascii="Times New Roman" w:hAnsi="Times New Roman"/>
          <w:sz w:val="24"/>
          <w:szCs w:val="24"/>
          <w:lang w:val="ru-RU"/>
        </w:rPr>
        <w:t xml:space="preserve">Услов: </w:t>
      </w:r>
      <w:r w:rsidRPr="0051157F">
        <w:rPr>
          <w:rFonts w:ascii="Times New Roman" w:hAnsi="Times New Roman"/>
          <w:color w:val="000000"/>
          <w:sz w:val="24"/>
          <w:szCs w:val="24"/>
          <w:lang w:val="sr-Cyrl-CS"/>
        </w:rPr>
        <w:t xml:space="preserve">Стечено високо образовање на основним студијама академским или струковним </w:t>
      </w:r>
      <w:r w:rsidRPr="004770D5">
        <w:rPr>
          <w:rFonts w:ascii="Times New Roman" w:hAnsi="Times New Roman"/>
          <w:color w:val="000000"/>
          <w:sz w:val="24"/>
          <w:szCs w:val="24"/>
          <w:lang w:val="ru-RU"/>
        </w:rPr>
        <w:t xml:space="preserve">у трајању до </w:t>
      </w:r>
      <w:r w:rsidRPr="0051157F">
        <w:rPr>
          <w:rFonts w:ascii="Times New Roman" w:hAnsi="Times New Roman"/>
          <w:color w:val="000000"/>
          <w:sz w:val="24"/>
          <w:szCs w:val="24"/>
          <w:lang w:val="sr-Cyrl-CS"/>
        </w:rPr>
        <w:t xml:space="preserve">три </w:t>
      </w:r>
      <w:r w:rsidRPr="004770D5">
        <w:rPr>
          <w:rFonts w:ascii="Times New Roman" w:hAnsi="Times New Roman"/>
          <w:color w:val="000000"/>
          <w:sz w:val="24"/>
          <w:szCs w:val="24"/>
          <w:lang w:val="ru-RU"/>
        </w:rPr>
        <w:t xml:space="preserve">године, односно на студијама </w:t>
      </w:r>
      <w:r w:rsidRPr="004770D5">
        <w:rPr>
          <w:rFonts w:ascii="Times New Roman" w:hAnsi="Times New Roman"/>
          <w:sz w:val="24"/>
          <w:szCs w:val="24"/>
          <w:lang w:val="ru-RU"/>
        </w:rPr>
        <w:t xml:space="preserve">(по пропису који је уређивао високо образовање до 10. септембра 2005. године) </w:t>
      </w:r>
      <w:r w:rsidRPr="004770D5">
        <w:rPr>
          <w:rFonts w:ascii="Times New Roman" w:hAnsi="Times New Roman"/>
          <w:color w:val="000000"/>
          <w:sz w:val="24"/>
          <w:szCs w:val="24"/>
          <w:lang w:val="ru-RU"/>
        </w:rPr>
        <w:t>у трајању од три године</w:t>
      </w:r>
      <w:r w:rsidRPr="0051157F">
        <w:rPr>
          <w:rFonts w:ascii="Times New Roman" w:hAnsi="Times New Roman"/>
          <w:color w:val="000000"/>
          <w:sz w:val="24"/>
          <w:szCs w:val="24"/>
          <w:lang w:val="sr-Cyrl-CS"/>
        </w:rPr>
        <w:t xml:space="preserve"> </w:t>
      </w:r>
      <w:r w:rsidRPr="004770D5">
        <w:rPr>
          <w:rFonts w:ascii="Times New Roman" w:hAnsi="Times New Roman"/>
          <w:color w:val="000000"/>
          <w:sz w:val="24"/>
          <w:szCs w:val="24"/>
          <w:lang w:val="ru-RU"/>
        </w:rPr>
        <w:t>у научној области организационих</w:t>
      </w:r>
      <w:r w:rsidRPr="0051157F">
        <w:rPr>
          <w:rFonts w:ascii="Times New Roman" w:hAnsi="Times New Roman"/>
          <w:color w:val="000000"/>
          <w:sz w:val="24"/>
          <w:szCs w:val="24"/>
          <w:lang w:val="sr-Cyrl-CS"/>
        </w:rPr>
        <w:t xml:space="preserve">, економских или </w:t>
      </w:r>
      <w:r w:rsidRPr="004770D5">
        <w:rPr>
          <w:rFonts w:ascii="Times New Roman" w:hAnsi="Times New Roman"/>
          <w:color w:val="000000"/>
          <w:sz w:val="24"/>
          <w:szCs w:val="24"/>
          <w:lang w:val="ru-RU"/>
        </w:rPr>
        <w:t>математичких наука</w:t>
      </w:r>
      <w:r w:rsidRPr="0051157F">
        <w:rPr>
          <w:rFonts w:ascii="Times New Roman" w:hAnsi="Times New Roman"/>
          <w:color w:val="000000"/>
          <w:sz w:val="24"/>
          <w:szCs w:val="24"/>
          <w:lang w:val="sr-Cyrl-CS"/>
        </w:rPr>
        <w:t xml:space="preserve">, </w:t>
      </w:r>
      <w:r w:rsidRPr="004770D5">
        <w:rPr>
          <w:rFonts w:ascii="Times New Roman" w:hAnsi="Times New Roman"/>
          <w:color w:val="000000"/>
          <w:sz w:val="24"/>
          <w:szCs w:val="24"/>
          <w:lang w:val="ru-RU"/>
        </w:rPr>
        <w:t>електротехничког, рачунарског или машинског инжењерств</w:t>
      </w:r>
      <w:r w:rsidRPr="0051157F">
        <w:rPr>
          <w:rFonts w:ascii="Times New Roman" w:hAnsi="Times New Roman"/>
          <w:color w:val="000000"/>
          <w:sz w:val="24"/>
          <w:szCs w:val="24"/>
        </w:rPr>
        <w:t>a</w:t>
      </w:r>
    </w:p>
    <w:p w14:paraId="179E7D9D" w14:textId="77777777" w:rsidR="00B910EF" w:rsidRPr="0051157F" w:rsidRDefault="00B910EF" w:rsidP="00B910EF">
      <w:pPr>
        <w:spacing w:after="0" w:line="240" w:lineRule="auto"/>
        <w:jc w:val="both"/>
        <w:rPr>
          <w:rFonts w:ascii="Times New Roman" w:hAnsi="Times New Roman"/>
          <w:bCs/>
          <w:sz w:val="24"/>
          <w:szCs w:val="24"/>
          <w:lang w:val="ru-RU"/>
        </w:rPr>
      </w:pPr>
      <w:r w:rsidRPr="0051157F">
        <w:rPr>
          <w:rFonts w:ascii="Times New Roman" w:hAnsi="Times New Roman"/>
          <w:bCs/>
          <w:sz w:val="24"/>
          <w:szCs w:val="24"/>
          <w:lang w:val="ru-RU"/>
        </w:rPr>
        <w:t xml:space="preserve">Најмање 1 </w:t>
      </w:r>
      <w:r w:rsidRPr="0051157F">
        <w:rPr>
          <w:rFonts w:ascii="Times New Roman" w:hAnsi="Times New Roman"/>
          <w:bCs/>
          <w:sz w:val="24"/>
          <w:szCs w:val="24"/>
          <w:lang w:val="sr-Cyrl-CS"/>
        </w:rPr>
        <w:t>година радног</w:t>
      </w:r>
      <w:r w:rsidRPr="0051157F">
        <w:rPr>
          <w:rFonts w:ascii="Times New Roman" w:hAnsi="Times New Roman"/>
          <w:bCs/>
          <w:sz w:val="24"/>
          <w:szCs w:val="24"/>
          <w:lang w:val="ru-RU"/>
        </w:rPr>
        <w:t xml:space="preserve"> </w:t>
      </w:r>
      <w:r w:rsidRPr="0051157F">
        <w:rPr>
          <w:rFonts w:ascii="Times New Roman" w:hAnsi="Times New Roman"/>
          <w:bCs/>
          <w:sz w:val="24"/>
          <w:szCs w:val="24"/>
          <w:lang w:val="sr-Cyrl-CS"/>
        </w:rPr>
        <w:t xml:space="preserve">искуства </w:t>
      </w:r>
    </w:p>
    <w:p w14:paraId="3645A2EA" w14:textId="77777777" w:rsidR="00B910EF" w:rsidRPr="0051157F" w:rsidRDefault="00B910EF" w:rsidP="00B910EF">
      <w:pPr>
        <w:spacing w:after="0" w:line="240" w:lineRule="auto"/>
        <w:jc w:val="both"/>
        <w:rPr>
          <w:rFonts w:ascii="Times New Roman" w:hAnsi="Times New Roman"/>
          <w:bCs/>
          <w:sz w:val="24"/>
          <w:szCs w:val="24"/>
          <w:lang w:val="ru-RU"/>
        </w:rPr>
      </w:pPr>
      <w:r w:rsidRPr="0051157F">
        <w:rPr>
          <w:rFonts w:ascii="Times New Roman" w:hAnsi="Times New Roman"/>
          <w:bCs/>
          <w:sz w:val="24"/>
          <w:szCs w:val="24"/>
          <w:lang w:val="ru-RU"/>
        </w:rPr>
        <w:t>Положен државни стручни испит</w:t>
      </w:r>
    </w:p>
    <w:p w14:paraId="2887AB4C" w14:textId="77777777" w:rsidR="00B910EF" w:rsidRPr="0051157F" w:rsidRDefault="00B910EF" w:rsidP="00B910EF">
      <w:pPr>
        <w:spacing w:after="0" w:line="240" w:lineRule="auto"/>
        <w:jc w:val="both"/>
        <w:rPr>
          <w:rFonts w:ascii="Times New Roman" w:hAnsi="Times New Roman"/>
          <w:bCs/>
          <w:sz w:val="24"/>
          <w:szCs w:val="24"/>
          <w:lang w:val="ru-RU"/>
        </w:rPr>
      </w:pPr>
      <w:r w:rsidRPr="0051157F">
        <w:rPr>
          <w:rFonts w:ascii="Times New Roman" w:hAnsi="Times New Roman"/>
          <w:bCs/>
          <w:sz w:val="24"/>
          <w:szCs w:val="24"/>
          <w:lang w:val="ru-RU"/>
        </w:rPr>
        <w:t>Знање енглеског језика</w:t>
      </w:r>
    </w:p>
    <w:p w14:paraId="77C3569A" w14:textId="77777777" w:rsidR="00B910EF" w:rsidRPr="004770D5" w:rsidRDefault="00B910EF" w:rsidP="00B910EF">
      <w:pPr>
        <w:spacing w:after="0"/>
        <w:rPr>
          <w:rFonts w:ascii="Times New Roman" w:hAnsi="Times New Roman"/>
          <w:highlight w:val="yellow"/>
          <w:lang w:val="ru-RU"/>
        </w:rPr>
      </w:pPr>
    </w:p>
    <w:p w14:paraId="1BDE438A" w14:textId="20E15D45" w:rsidR="00B910EF" w:rsidRPr="007E6A0A" w:rsidRDefault="00B910EF" w:rsidP="00B910EF">
      <w:pPr>
        <w:spacing w:after="0"/>
        <w:rPr>
          <w:rFonts w:ascii="Times New Roman" w:hAnsi="Times New Roman"/>
          <w:b/>
          <w:bCs/>
          <w:sz w:val="24"/>
          <w:szCs w:val="24"/>
          <w:lang w:val="sr-Cyrl-RS"/>
        </w:rPr>
      </w:pPr>
      <w:r w:rsidRPr="007E6A0A">
        <w:rPr>
          <w:rFonts w:ascii="Times New Roman" w:hAnsi="Times New Roman"/>
          <w:b/>
          <w:bCs/>
          <w:sz w:val="24"/>
          <w:szCs w:val="24"/>
          <w:lang w:val="sr-Cyrl-RS"/>
        </w:rPr>
        <w:t>8</w:t>
      </w:r>
      <w:r w:rsidR="007A2A01">
        <w:rPr>
          <w:rFonts w:ascii="Times New Roman" w:hAnsi="Times New Roman"/>
          <w:b/>
          <w:bCs/>
          <w:sz w:val="24"/>
          <w:szCs w:val="24"/>
        </w:rPr>
        <w:t>6</w:t>
      </w:r>
      <w:r w:rsidRPr="004770D5">
        <w:rPr>
          <w:rFonts w:ascii="Times New Roman" w:hAnsi="Times New Roman"/>
          <w:b/>
          <w:bCs/>
          <w:sz w:val="24"/>
          <w:szCs w:val="24"/>
          <w:lang w:val="ru-RU"/>
        </w:rPr>
        <w:t>. САРАДНИК ЗА ТЕХНИЧКЕ ПОСЛОВЕ</w:t>
      </w:r>
    </w:p>
    <w:p w14:paraId="38D1C6B2" w14:textId="77777777" w:rsidR="00B910EF" w:rsidRPr="004770D5" w:rsidRDefault="00B910EF" w:rsidP="00B910EF">
      <w:pPr>
        <w:spacing w:after="0" w:line="240" w:lineRule="auto"/>
        <w:jc w:val="both"/>
        <w:rPr>
          <w:rFonts w:ascii="Times New Roman" w:hAnsi="Times New Roman"/>
          <w:b/>
          <w:sz w:val="24"/>
          <w:szCs w:val="24"/>
          <w:lang w:val="ru-RU"/>
        </w:rPr>
      </w:pPr>
    </w:p>
    <w:p w14:paraId="2F1E9CC5" w14:textId="2403087A" w:rsidR="00B910EF" w:rsidRPr="004770D5" w:rsidRDefault="00B910EF" w:rsidP="00E43283">
      <w:pPr>
        <w:autoSpaceDE w:val="0"/>
        <w:autoSpaceDN w:val="0"/>
        <w:adjustRightInd w:val="0"/>
        <w:spacing w:after="120" w:line="240" w:lineRule="auto"/>
        <w:jc w:val="both"/>
        <w:rPr>
          <w:rFonts w:ascii="Times New Roman" w:hAnsi="Times New Roman"/>
          <w:sz w:val="24"/>
          <w:szCs w:val="24"/>
          <w:lang w:val="ru-RU"/>
        </w:rPr>
      </w:pPr>
      <w:r w:rsidRPr="004770D5">
        <w:rPr>
          <w:rFonts w:ascii="Times New Roman" w:hAnsi="Times New Roman"/>
          <w:sz w:val="24"/>
          <w:szCs w:val="24"/>
          <w:lang w:val="ru-RU"/>
        </w:rPr>
        <w:tab/>
        <w:t xml:space="preserve">Врши адмистративне, секретарске, техничке и опште послове за руководиоца и непосредне извршиоце у </w:t>
      </w:r>
      <w:r w:rsidRPr="007E6A0A">
        <w:rPr>
          <w:rFonts w:ascii="Times New Roman" w:hAnsi="Times New Roman"/>
          <w:sz w:val="24"/>
          <w:szCs w:val="24"/>
          <w:lang w:val="sr-Cyrl-RS"/>
        </w:rPr>
        <w:t>Сектору за медицинска средства</w:t>
      </w:r>
      <w:r w:rsidRPr="004770D5">
        <w:rPr>
          <w:rFonts w:ascii="Times New Roman" w:hAnsi="Times New Roman"/>
          <w:sz w:val="24"/>
          <w:szCs w:val="24"/>
          <w:lang w:val="ru-RU"/>
        </w:rPr>
        <w:t xml:space="preserve">, сарађује са другим секторима и националним центрима. Уноси податке и води евиденцију о пословима </w:t>
      </w:r>
      <w:r w:rsidRPr="007E6A0A">
        <w:rPr>
          <w:rFonts w:ascii="Times New Roman" w:hAnsi="Times New Roman"/>
          <w:sz w:val="24"/>
          <w:szCs w:val="24"/>
          <w:lang w:val="sr-Cyrl-RS"/>
        </w:rPr>
        <w:t>Сектора за медицинска средства</w:t>
      </w:r>
      <w:r w:rsidRPr="004770D5">
        <w:rPr>
          <w:rFonts w:ascii="Times New Roman" w:hAnsi="Times New Roman"/>
          <w:sz w:val="24"/>
          <w:szCs w:val="24"/>
          <w:lang w:val="ru-RU"/>
        </w:rPr>
        <w:t xml:space="preserve">. Преузима и разврстава допуне и документацију поднету у сврху </w:t>
      </w:r>
      <w:r w:rsidRPr="007E6A0A">
        <w:rPr>
          <w:rFonts w:ascii="Times New Roman" w:hAnsi="Times New Roman"/>
          <w:sz w:val="24"/>
          <w:szCs w:val="24"/>
          <w:lang w:val="sr-Cyrl-RS"/>
        </w:rPr>
        <w:t>регистрације,</w:t>
      </w:r>
      <w:r w:rsidRPr="004770D5">
        <w:rPr>
          <w:rFonts w:ascii="Times New Roman" w:hAnsi="Times New Roman"/>
          <w:sz w:val="24"/>
          <w:szCs w:val="24"/>
          <w:lang w:val="ru-RU"/>
        </w:rPr>
        <w:t xml:space="preserve"> </w:t>
      </w:r>
      <w:r w:rsidRPr="007E6A0A">
        <w:rPr>
          <w:rFonts w:ascii="Times New Roman" w:hAnsi="Times New Roman"/>
          <w:sz w:val="24"/>
          <w:szCs w:val="24"/>
          <w:lang w:val="sr-Cyrl-RS"/>
        </w:rPr>
        <w:t xml:space="preserve">продужења регистрације </w:t>
      </w:r>
      <w:r w:rsidRPr="004770D5">
        <w:rPr>
          <w:rFonts w:ascii="Times New Roman" w:hAnsi="Times New Roman"/>
          <w:sz w:val="24"/>
          <w:szCs w:val="24"/>
          <w:lang w:val="ru-RU"/>
        </w:rPr>
        <w:t>и измене</w:t>
      </w:r>
      <w:r w:rsidRPr="007E6A0A">
        <w:rPr>
          <w:rFonts w:ascii="Times New Roman" w:hAnsi="Times New Roman"/>
          <w:sz w:val="24"/>
          <w:szCs w:val="24"/>
          <w:lang w:val="sr-Cyrl-RS"/>
        </w:rPr>
        <w:t xml:space="preserve"> и допуне регистрације медицинских средстава</w:t>
      </w:r>
      <w:r w:rsidRPr="004770D5">
        <w:rPr>
          <w:rFonts w:ascii="Times New Roman" w:hAnsi="Times New Roman"/>
          <w:sz w:val="24"/>
          <w:szCs w:val="24"/>
          <w:lang w:val="ru-RU"/>
        </w:rPr>
        <w:t xml:space="preserve">; врши поступак обустављања процедура које се спроводе када је поступак покренут поводом захтева странке, а странка одустане од свог захтева и израђује решење којим се поступак обуставља (решење о обустављању захтева за </w:t>
      </w:r>
      <w:r w:rsidRPr="007E6A0A">
        <w:rPr>
          <w:rFonts w:ascii="Times New Roman" w:hAnsi="Times New Roman"/>
          <w:sz w:val="24"/>
          <w:szCs w:val="24"/>
          <w:lang w:val="sr-Cyrl-RS"/>
        </w:rPr>
        <w:t>регистрацију,</w:t>
      </w:r>
      <w:r w:rsidRPr="004770D5">
        <w:rPr>
          <w:rFonts w:ascii="Times New Roman" w:hAnsi="Times New Roman"/>
          <w:sz w:val="24"/>
          <w:szCs w:val="24"/>
          <w:lang w:val="ru-RU"/>
        </w:rPr>
        <w:t xml:space="preserve"> </w:t>
      </w:r>
      <w:r w:rsidRPr="007E6A0A">
        <w:rPr>
          <w:rFonts w:ascii="Times New Roman" w:hAnsi="Times New Roman"/>
          <w:sz w:val="24"/>
          <w:szCs w:val="24"/>
          <w:lang w:val="sr-Cyrl-RS"/>
        </w:rPr>
        <w:t xml:space="preserve">продужења регистрације </w:t>
      </w:r>
      <w:r w:rsidRPr="004770D5">
        <w:rPr>
          <w:rFonts w:ascii="Times New Roman" w:hAnsi="Times New Roman"/>
          <w:sz w:val="24"/>
          <w:szCs w:val="24"/>
          <w:lang w:val="ru-RU"/>
        </w:rPr>
        <w:t>и измене</w:t>
      </w:r>
      <w:r w:rsidRPr="007E6A0A">
        <w:rPr>
          <w:rFonts w:ascii="Times New Roman" w:hAnsi="Times New Roman"/>
          <w:sz w:val="24"/>
          <w:szCs w:val="24"/>
          <w:lang w:val="sr-Cyrl-RS"/>
        </w:rPr>
        <w:t xml:space="preserve"> и допуне регистрације медицинских средстава</w:t>
      </w:r>
      <w:r w:rsidRPr="004770D5">
        <w:rPr>
          <w:rFonts w:ascii="Times New Roman" w:hAnsi="Times New Roman"/>
          <w:sz w:val="24"/>
          <w:szCs w:val="24"/>
          <w:lang w:val="ru-RU"/>
        </w:rPr>
        <w:t xml:space="preserve">, такође и захтеве за увоз </w:t>
      </w:r>
      <w:r w:rsidRPr="007E6A0A">
        <w:rPr>
          <w:rFonts w:ascii="Times New Roman" w:hAnsi="Times New Roman"/>
          <w:sz w:val="24"/>
          <w:szCs w:val="24"/>
          <w:lang w:val="sr-Cyrl-RS"/>
        </w:rPr>
        <w:t>нерегистрованих медицинских средстава)</w:t>
      </w:r>
      <w:r w:rsidRPr="004770D5">
        <w:rPr>
          <w:rFonts w:ascii="Times New Roman" w:hAnsi="Times New Roman"/>
          <w:sz w:val="24"/>
          <w:szCs w:val="24"/>
          <w:lang w:val="ru-RU"/>
        </w:rPr>
        <w:t xml:space="preserve"> и допис о обустављању поступка израде стручног мишљења и других захтева из надлежности </w:t>
      </w:r>
      <w:r w:rsidRPr="007E6A0A">
        <w:rPr>
          <w:rFonts w:ascii="Times New Roman" w:hAnsi="Times New Roman"/>
          <w:sz w:val="24"/>
          <w:szCs w:val="24"/>
          <w:lang w:val="sr-Cyrl-RS"/>
        </w:rPr>
        <w:t>Сектора за медицинска средства</w:t>
      </w:r>
      <w:r w:rsidRPr="004770D5">
        <w:rPr>
          <w:rFonts w:ascii="Times New Roman" w:hAnsi="Times New Roman"/>
          <w:sz w:val="24"/>
          <w:szCs w:val="24"/>
          <w:lang w:val="ru-RU"/>
        </w:rPr>
        <w:t xml:space="preserve">. Врши требовање документације потребне за рад у </w:t>
      </w:r>
      <w:r w:rsidRPr="007E6A0A">
        <w:rPr>
          <w:rFonts w:ascii="Times New Roman" w:hAnsi="Times New Roman"/>
          <w:sz w:val="24"/>
          <w:szCs w:val="24"/>
          <w:lang w:val="sr-Cyrl-RS"/>
        </w:rPr>
        <w:t>Сектору за медицинска средства</w:t>
      </w:r>
      <w:r w:rsidRPr="004770D5">
        <w:rPr>
          <w:rFonts w:ascii="Times New Roman" w:hAnsi="Times New Roman"/>
          <w:sz w:val="24"/>
          <w:szCs w:val="24"/>
          <w:lang w:val="ru-RU"/>
        </w:rPr>
        <w:t xml:space="preserve"> из архивског депоа, по налогу руководиоца сектора и након престанка потребе за конкретном документацијом, исту шаље у архивски депо. </w:t>
      </w:r>
      <w:r w:rsidRPr="007E6A0A">
        <w:rPr>
          <w:rFonts w:ascii="Times New Roman" w:hAnsi="Times New Roman"/>
          <w:sz w:val="24"/>
          <w:szCs w:val="24"/>
          <w:lang w:val="sr-Cyrl-RS"/>
        </w:rPr>
        <w:t>У</w:t>
      </w:r>
      <w:r w:rsidRPr="004770D5">
        <w:rPr>
          <w:rFonts w:ascii="Times New Roman" w:hAnsi="Times New Roman"/>
          <w:sz w:val="24"/>
          <w:szCs w:val="24"/>
          <w:lang w:val="ru-RU"/>
        </w:rPr>
        <w:t xml:space="preserve">чествује у техничкој припреми </w:t>
      </w:r>
      <w:r w:rsidRPr="007E6A0A">
        <w:rPr>
          <w:rFonts w:ascii="Times New Roman" w:hAnsi="Times New Roman"/>
          <w:sz w:val="24"/>
          <w:szCs w:val="24"/>
          <w:lang w:val="sr-Cyrl-RS"/>
        </w:rPr>
        <w:t xml:space="preserve">седница </w:t>
      </w:r>
      <w:r w:rsidRPr="004770D5">
        <w:rPr>
          <w:rFonts w:ascii="Times New Roman" w:hAnsi="Times New Roman"/>
          <w:sz w:val="24"/>
          <w:szCs w:val="24"/>
          <w:lang w:val="ru-RU"/>
        </w:rPr>
        <w:t>Комисиј</w:t>
      </w:r>
      <w:r w:rsidRPr="007E6A0A">
        <w:rPr>
          <w:rFonts w:ascii="Times New Roman" w:hAnsi="Times New Roman"/>
          <w:sz w:val="24"/>
          <w:szCs w:val="24"/>
          <w:lang w:val="sr-Cyrl-RS"/>
        </w:rPr>
        <w:t>е за медицинска средства</w:t>
      </w:r>
      <w:r w:rsidRPr="004770D5">
        <w:rPr>
          <w:rFonts w:ascii="Times New Roman" w:hAnsi="Times New Roman"/>
          <w:sz w:val="24"/>
          <w:szCs w:val="24"/>
          <w:lang w:val="ru-RU"/>
        </w:rPr>
        <w:t xml:space="preserve">, сређује годишњу архивску грађу и архивира је у складу са општим актом Агенције, пружа помоћ у коришћењу информационог </w:t>
      </w:r>
      <w:r w:rsidRPr="007E6A0A">
        <w:rPr>
          <w:rFonts w:ascii="Times New Roman" w:hAnsi="Times New Roman"/>
          <w:sz w:val="24"/>
          <w:szCs w:val="24"/>
          <w:lang w:val="sr-Cyrl-RS"/>
        </w:rPr>
        <w:t>с</w:t>
      </w:r>
      <w:r w:rsidRPr="004770D5">
        <w:rPr>
          <w:rFonts w:ascii="Times New Roman" w:hAnsi="Times New Roman"/>
          <w:sz w:val="24"/>
          <w:szCs w:val="24"/>
          <w:lang w:val="ru-RU"/>
        </w:rPr>
        <w:t>истема,</w:t>
      </w:r>
      <w:r w:rsidRPr="007E6A0A">
        <w:rPr>
          <w:rFonts w:ascii="Times New Roman" w:hAnsi="Times New Roman"/>
          <w:noProof/>
          <w:color w:val="000000"/>
          <w:sz w:val="24"/>
          <w:szCs w:val="24"/>
          <w:lang w:val="sr-Cyrl-RS"/>
        </w:rPr>
        <w:t xml:space="preserve"> примењује </w:t>
      </w:r>
      <w:r w:rsidRPr="007E6A0A">
        <w:rPr>
          <w:rFonts w:ascii="Times New Roman" w:hAnsi="Times New Roman"/>
          <w:bCs/>
          <w:noProof/>
          <w:color w:val="000000"/>
          <w:sz w:val="24"/>
          <w:szCs w:val="24"/>
          <w:lang w:val="sr-Cyrl-CS"/>
        </w:rPr>
        <w:t xml:space="preserve">одредбе процедуре </w:t>
      </w:r>
      <w:r w:rsidRPr="007E6A0A">
        <w:rPr>
          <w:rFonts w:ascii="Times New Roman" w:hAnsi="Times New Roman"/>
          <w:bCs/>
          <w:noProof/>
          <w:color w:val="000000"/>
          <w:sz w:val="24"/>
          <w:szCs w:val="24"/>
          <w:lang w:val="sr-Cyrl-RS"/>
        </w:rPr>
        <w:t>правилног коришћења информационе имовине</w:t>
      </w:r>
      <w:r w:rsidRPr="007E6A0A">
        <w:rPr>
          <w:rFonts w:ascii="Times New Roman" w:hAnsi="Times New Roman"/>
          <w:bCs/>
          <w:noProof/>
          <w:color w:val="000000"/>
          <w:sz w:val="24"/>
          <w:szCs w:val="24"/>
          <w:lang w:val="sr-Cyrl-CS"/>
        </w:rPr>
        <w:t xml:space="preserve">, Правилника о пословној тајни и Правилника о физичко-техничком обезбеђењу приликом поступања са </w:t>
      </w:r>
      <w:r w:rsidRPr="007E6A0A">
        <w:rPr>
          <w:rFonts w:ascii="Times New Roman" w:hAnsi="Times New Roman"/>
          <w:bCs/>
          <w:noProof/>
          <w:color w:val="000000"/>
          <w:sz w:val="24"/>
          <w:szCs w:val="24"/>
          <w:lang w:val="sr-Cyrl-CS"/>
        </w:rPr>
        <w:lastRenderedPageBreak/>
        <w:t>информационом имовином,</w:t>
      </w:r>
      <w:r w:rsidRPr="004770D5">
        <w:rPr>
          <w:rFonts w:ascii="Times New Roman" w:hAnsi="Times New Roman"/>
          <w:sz w:val="24"/>
          <w:szCs w:val="24"/>
          <w:lang w:val="ru-RU"/>
        </w:rPr>
        <w:t xml:space="preserve">  врши и друге послове које му одреди руководилац </w:t>
      </w:r>
      <w:r w:rsidRPr="007E6A0A">
        <w:rPr>
          <w:rFonts w:ascii="Times New Roman" w:hAnsi="Times New Roman"/>
          <w:sz w:val="24"/>
          <w:szCs w:val="24"/>
          <w:lang w:val="sr-Cyrl-RS"/>
        </w:rPr>
        <w:t>центра</w:t>
      </w:r>
      <w:r w:rsidRPr="004770D5">
        <w:rPr>
          <w:rFonts w:ascii="Times New Roman" w:hAnsi="Times New Roman"/>
          <w:sz w:val="24"/>
          <w:szCs w:val="24"/>
          <w:lang w:val="ru-RU"/>
        </w:rPr>
        <w:t xml:space="preserve"> и одговара му за свој рад.</w:t>
      </w:r>
    </w:p>
    <w:p w14:paraId="4470F36E" w14:textId="77777777" w:rsidR="00B910EF" w:rsidRPr="007E6A0A" w:rsidRDefault="00B910EF" w:rsidP="00B910EF">
      <w:pPr>
        <w:spacing w:after="0" w:line="240" w:lineRule="auto"/>
        <w:jc w:val="both"/>
        <w:rPr>
          <w:rFonts w:ascii="Times New Roman" w:hAnsi="Times New Roman"/>
          <w:sz w:val="24"/>
          <w:szCs w:val="24"/>
          <w:lang w:val="ru-RU"/>
        </w:rPr>
      </w:pPr>
      <w:r w:rsidRPr="007E6A0A">
        <w:rPr>
          <w:rFonts w:ascii="Times New Roman" w:hAnsi="Times New Roman"/>
          <w:sz w:val="24"/>
          <w:szCs w:val="24"/>
          <w:lang w:val="ru-RU"/>
        </w:rPr>
        <w:t xml:space="preserve">Број извршиоца: </w:t>
      </w:r>
      <w:r w:rsidRPr="007E6A0A">
        <w:rPr>
          <w:rFonts w:ascii="Times New Roman" w:hAnsi="Times New Roman"/>
          <w:sz w:val="24"/>
          <w:szCs w:val="24"/>
          <w:lang w:val="sr-Cyrl-CS"/>
        </w:rPr>
        <w:t>1</w:t>
      </w:r>
      <w:r w:rsidRPr="007E6A0A">
        <w:rPr>
          <w:rFonts w:ascii="Times New Roman" w:hAnsi="Times New Roman"/>
          <w:sz w:val="24"/>
          <w:szCs w:val="24"/>
          <w:lang w:val="ru-RU"/>
        </w:rPr>
        <w:t xml:space="preserve"> </w:t>
      </w:r>
    </w:p>
    <w:p w14:paraId="3C378FD7" w14:textId="07796E41" w:rsidR="00B910EF" w:rsidRPr="007E6A0A" w:rsidRDefault="00B910EF" w:rsidP="00B910EF">
      <w:pPr>
        <w:spacing w:after="0" w:line="240" w:lineRule="auto"/>
        <w:jc w:val="both"/>
        <w:rPr>
          <w:rFonts w:ascii="Times New Roman" w:hAnsi="Times New Roman"/>
          <w:sz w:val="24"/>
          <w:szCs w:val="24"/>
          <w:lang w:val="ru-RU"/>
        </w:rPr>
      </w:pPr>
      <w:r w:rsidRPr="007E6A0A">
        <w:rPr>
          <w:rFonts w:ascii="Times New Roman" w:hAnsi="Times New Roman"/>
          <w:sz w:val="24"/>
          <w:szCs w:val="24"/>
          <w:lang w:val="ru-RU"/>
        </w:rPr>
        <w:t>Услов: Стечено средње образовање у четворогодишњем трајању</w:t>
      </w:r>
    </w:p>
    <w:p w14:paraId="3A95EC85" w14:textId="77777777" w:rsidR="00B910EF" w:rsidRPr="007E6A0A" w:rsidRDefault="00B910EF" w:rsidP="00B910EF">
      <w:pPr>
        <w:spacing w:after="0" w:line="240" w:lineRule="auto"/>
        <w:jc w:val="both"/>
        <w:rPr>
          <w:rFonts w:ascii="Times New Roman" w:hAnsi="Times New Roman"/>
          <w:sz w:val="24"/>
          <w:szCs w:val="24"/>
          <w:lang w:val="ru-RU"/>
        </w:rPr>
      </w:pPr>
      <w:r w:rsidRPr="007E6A0A">
        <w:rPr>
          <w:rFonts w:ascii="Times New Roman" w:hAnsi="Times New Roman"/>
          <w:sz w:val="24"/>
          <w:szCs w:val="24"/>
          <w:lang w:val="ru-RU"/>
        </w:rPr>
        <w:t>Положен државни стручни испит</w:t>
      </w:r>
    </w:p>
    <w:p w14:paraId="249F73C0" w14:textId="77777777" w:rsidR="00B910EF" w:rsidRPr="007E6A0A" w:rsidRDefault="00B910EF" w:rsidP="00B910EF">
      <w:pPr>
        <w:spacing w:after="0"/>
        <w:rPr>
          <w:rFonts w:ascii="Times New Roman" w:hAnsi="Times New Roman"/>
          <w:b/>
          <w:sz w:val="24"/>
          <w:szCs w:val="24"/>
          <w:lang w:val="sr-Cyrl-RS"/>
        </w:rPr>
      </w:pPr>
      <w:r w:rsidRPr="007E6A0A">
        <w:rPr>
          <w:rFonts w:ascii="Times New Roman" w:hAnsi="Times New Roman"/>
          <w:sz w:val="24"/>
          <w:szCs w:val="24"/>
          <w:lang w:val="sr-Cyrl-CS"/>
        </w:rPr>
        <w:t>Н</w:t>
      </w:r>
      <w:r w:rsidRPr="007E6A0A">
        <w:rPr>
          <w:rFonts w:ascii="Times New Roman" w:hAnsi="Times New Roman"/>
          <w:sz w:val="24"/>
          <w:szCs w:val="24"/>
          <w:lang w:val="ru-RU"/>
        </w:rPr>
        <w:t xml:space="preserve">ајмање 1 </w:t>
      </w:r>
      <w:r w:rsidRPr="007E6A0A">
        <w:rPr>
          <w:rFonts w:ascii="Times New Roman" w:hAnsi="Times New Roman"/>
          <w:sz w:val="24"/>
          <w:szCs w:val="24"/>
          <w:lang w:val="sr-Cyrl-CS"/>
        </w:rPr>
        <w:t>годин</w:t>
      </w:r>
      <w:r w:rsidRPr="007E6A0A">
        <w:rPr>
          <w:rFonts w:ascii="Times New Roman" w:hAnsi="Times New Roman"/>
          <w:sz w:val="24"/>
          <w:szCs w:val="24"/>
          <w:lang w:val="ru-RU"/>
        </w:rPr>
        <w:t>а</w:t>
      </w:r>
      <w:r w:rsidRPr="007E6A0A">
        <w:rPr>
          <w:rFonts w:ascii="Times New Roman" w:hAnsi="Times New Roman"/>
          <w:sz w:val="24"/>
          <w:szCs w:val="24"/>
          <w:lang w:val="sr-Cyrl-CS"/>
        </w:rPr>
        <w:t xml:space="preserve"> радног искуства</w:t>
      </w:r>
    </w:p>
    <w:p w14:paraId="189BD1C7" w14:textId="77777777" w:rsidR="00B910EF" w:rsidRPr="006E3D5A" w:rsidRDefault="00B910EF" w:rsidP="00B910EF">
      <w:pPr>
        <w:spacing w:after="0"/>
        <w:rPr>
          <w:rFonts w:ascii="Times New Roman" w:hAnsi="Times New Roman"/>
          <w:b/>
          <w:lang w:val="sr-Cyrl-RS"/>
        </w:rPr>
      </w:pPr>
    </w:p>
    <w:p w14:paraId="2CCB7BFD" w14:textId="77777777" w:rsidR="00B910EF" w:rsidRPr="004770D5" w:rsidRDefault="00B910EF" w:rsidP="00B910EF">
      <w:pPr>
        <w:pStyle w:val="NoSpacing"/>
        <w:rPr>
          <w:rFonts w:ascii="Times New Roman" w:hAnsi="Times New Roman"/>
          <w:b/>
          <w:sz w:val="24"/>
          <w:szCs w:val="24"/>
          <w:lang w:val="ru-RU"/>
        </w:rPr>
      </w:pPr>
      <w:r w:rsidRPr="004770D5">
        <w:rPr>
          <w:rFonts w:ascii="Times New Roman" w:hAnsi="Times New Roman"/>
          <w:b/>
          <w:sz w:val="24"/>
          <w:szCs w:val="24"/>
          <w:lang w:val="ru-RU"/>
        </w:rPr>
        <w:t>УПРАВЉАЊЕ КВАЛИТЕТ</w:t>
      </w:r>
      <w:r w:rsidRPr="00D879A7">
        <w:rPr>
          <w:rFonts w:ascii="Times New Roman" w:hAnsi="Times New Roman"/>
          <w:b/>
          <w:sz w:val="24"/>
          <w:szCs w:val="24"/>
        </w:rPr>
        <w:t>OM</w:t>
      </w:r>
    </w:p>
    <w:p w14:paraId="15605156" w14:textId="77777777" w:rsidR="00B910EF" w:rsidRPr="004770D5" w:rsidRDefault="00B910EF" w:rsidP="00B910EF">
      <w:pPr>
        <w:pStyle w:val="NoSpacing"/>
        <w:rPr>
          <w:rFonts w:ascii="Times New Roman" w:hAnsi="Times New Roman"/>
          <w:b/>
          <w:sz w:val="24"/>
          <w:szCs w:val="24"/>
          <w:lang w:val="ru-RU"/>
        </w:rPr>
      </w:pPr>
    </w:p>
    <w:p w14:paraId="367E1C5A" w14:textId="76CD682D" w:rsidR="00D879A7" w:rsidRPr="004770D5" w:rsidRDefault="00D879A7" w:rsidP="00D879A7">
      <w:pPr>
        <w:spacing w:after="0" w:line="240" w:lineRule="auto"/>
        <w:rPr>
          <w:rFonts w:ascii="Times New Roman" w:hAnsi="Times New Roman"/>
          <w:b/>
          <w:bCs/>
          <w:sz w:val="24"/>
          <w:szCs w:val="24"/>
          <w:lang w:val="ru-RU"/>
        </w:rPr>
      </w:pPr>
      <w:r w:rsidRPr="00D879A7">
        <w:rPr>
          <w:rFonts w:ascii="Times New Roman" w:hAnsi="Times New Roman"/>
          <w:b/>
          <w:bCs/>
          <w:sz w:val="24"/>
          <w:szCs w:val="24"/>
          <w:lang w:val="sr-Cyrl-RS"/>
        </w:rPr>
        <w:t>8</w:t>
      </w:r>
      <w:r w:rsidR="007A2A01">
        <w:rPr>
          <w:rFonts w:ascii="Times New Roman" w:hAnsi="Times New Roman"/>
          <w:b/>
          <w:bCs/>
          <w:sz w:val="24"/>
          <w:szCs w:val="24"/>
        </w:rPr>
        <w:t>7</w:t>
      </w:r>
      <w:r w:rsidRPr="004770D5">
        <w:rPr>
          <w:rFonts w:ascii="Times New Roman" w:hAnsi="Times New Roman"/>
          <w:b/>
          <w:bCs/>
          <w:sz w:val="24"/>
          <w:szCs w:val="24"/>
          <w:lang w:val="ru-RU"/>
        </w:rPr>
        <w:t xml:space="preserve">. </w:t>
      </w:r>
      <w:r w:rsidRPr="00D879A7">
        <w:rPr>
          <w:rFonts w:ascii="Times New Roman" w:hAnsi="Times New Roman"/>
          <w:b/>
          <w:bCs/>
          <w:sz w:val="24"/>
          <w:szCs w:val="24"/>
          <w:lang w:val="sr-Cyrl-RS"/>
        </w:rPr>
        <w:t xml:space="preserve">ДИРЕКТОР </w:t>
      </w:r>
      <w:r w:rsidRPr="004770D5">
        <w:rPr>
          <w:rFonts w:ascii="Times New Roman" w:hAnsi="Times New Roman"/>
          <w:b/>
          <w:bCs/>
          <w:sz w:val="24"/>
          <w:szCs w:val="24"/>
          <w:lang w:val="ru-RU"/>
        </w:rPr>
        <w:t>УПРАВЉАЊ</w:t>
      </w:r>
      <w:r w:rsidRPr="00D879A7">
        <w:rPr>
          <w:rFonts w:ascii="Times New Roman" w:hAnsi="Times New Roman"/>
          <w:b/>
          <w:bCs/>
          <w:sz w:val="24"/>
          <w:szCs w:val="24"/>
        </w:rPr>
        <w:t>A</w:t>
      </w:r>
      <w:r w:rsidRPr="004770D5">
        <w:rPr>
          <w:rFonts w:ascii="Times New Roman" w:hAnsi="Times New Roman"/>
          <w:b/>
          <w:bCs/>
          <w:sz w:val="24"/>
          <w:szCs w:val="24"/>
          <w:lang w:val="ru-RU"/>
        </w:rPr>
        <w:t xml:space="preserve"> КВАЛИТЕТ</w:t>
      </w:r>
      <w:r w:rsidRPr="00D879A7">
        <w:rPr>
          <w:rFonts w:ascii="Times New Roman" w:hAnsi="Times New Roman"/>
          <w:b/>
          <w:bCs/>
          <w:sz w:val="24"/>
          <w:szCs w:val="24"/>
        </w:rPr>
        <w:t>OM</w:t>
      </w:r>
    </w:p>
    <w:p w14:paraId="1F1287DB" w14:textId="77777777" w:rsidR="00D879A7" w:rsidRPr="004770D5" w:rsidRDefault="00D879A7" w:rsidP="00D879A7">
      <w:pPr>
        <w:spacing w:after="0" w:line="240" w:lineRule="auto"/>
        <w:rPr>
          <w:rFonts w:ascii="Times New Roman" w:hAnsi="Times New Roman"/>
          <w:b/>
          <w:bCs/>
          <w:sz w:val="24"/>
          <w:szCs w:val="24"/>
          <w:lang w:val="ru-RU"/>
        </w:rPr>
      </w:pPr>
    </w:p>
    <w:p w14:paraId="24F2AA43" w14:textId="5D4844E3" w:rsidR="00D879A7" w:rsidRPr="004770D5" w:rsidRDefault="00D879A7" w:rsidP="00D879A7">
      <w:pPr>
        <w:spacing w:after="0" w:line="240" w:lineRule="auto"/>
        <w:ind w:firstLine="708"/>
        <w:jc w:val="both"/>
        <w:rPr>
          <w:rFonts w:ascii="Times New Roman" w:hAnsi="Times New Roman"/>
          <w:sz w:val="24"/>
          <w:szCs w:val="24"/>
          <w:lang w:val="ru-RU"/>
        </w:rPr>
      </w:pPr>
      <w:r w:rsidRPr="00D879A7">
        <w:rPr>
          <w:rFonts w:ascii="Times New Roman" w:hAnsi="Times New Roman"/>
          <w:sz w:val="24"/>
          <w:szCs w:val="24"/>
          <w:lang w:val="sr-Cyrl-RS"/>
        </w:rPr>
        <w:t>О</w:t>
      </w:r>
      <w:r w:rsidRPr="004770D5">
        <w:rPr>
          <w:rFonts w:ascii="Times New Roman" w:hAnsi="Times New Roman"/>
          <w:sz w:val="24"/>
          <w:szCs w:val="24"/>
          <w:lang w:val="ru-RU"/>
        </w:rPr>
        <w:t xml:space="preserve">бавља најсложеније послове </w:t>
      </w:r>
      <w:r w:rsidRPr="00D879A7">
        <w:rPr>
          <w:rFonts w:ascii="Times New Roman" w:hAnsi="Times New Roman"/>
          <w:sz w:val="24"/>
          <w:szCs w:val="24"/>
          <w:lang w:val="sr-Cyrl-RS"/>
        </w:rPr>
        <w:t xml:space="preserve">који представљају виши ниво остварења стратешких циљева Агенције; </w:t>
      </w:r>
      <w:r w:rsidRPr="004770D5">
        <w:rPr>
          <w:rFonts w:ascii="Times New Roman" w:hAnsi="Times New Roman"/>
          <w:sz w:val="24"/>
          <w:szCs w:val="24"/>
          <w:lang w:val="ru-RU"/>
        </w:rPr>
        <w:t>решава проблеме без довољно информација, исказује иновативност и креативно размишљање који доприносе високом степену унапређења рада</w:t>
      </w:r>
      <w:r w:rsidRPr="00D879A7">
        <w:rPr>
          <w:rFonts w:ascii="Times New Roman" w:hAnsi="Times New Roman"/>
          <w:sz w:val="24"/>
          <w:szCs w:val="24"/>
          <w:lang w:val="sr-Cyrl-RS"/>
        </w:rPr>
        <w:t xml:space="preserve"> Агенције; п</w:t>
      </w:r>
      <w:r w:rsidRPr="004770D5">
        <w:rPr>
          <w:rFonts w:ascii="Times New Roman" w:hAnsi="Times New Roman"/>
          <w:sz w:val="24"/>
          <w:szCs w:val="24"/>
          <w:lang w:val="ru-RU"/>
        </w:rPr>
        <w:t xml:space="preserve">ланира, организује и руководи развојем и имплементацијом система менаџмента квалитетом и његовим одржавањем у оквиру </w:t>
      </w:r>
      <w:r w:rsidRPr="00D879A7">
        <w:rPr>
          <w:rFonts w:ascii="Times New Roman" w:hAnsi="Times New Roman"/>
          <w:sz w:val="24"/>
          <w:szCs w:val="24"/>
          <w:lang w:val="sr-Cyrl-RS"/>
        </w:rPr>
        <w:t xml:space="preserve">свих организационих целина </w:t>
      </w:r>
      <w:r w:rsidRPr="004770D5">
        <w:rPr>
          <w:rFonts w:ascii="Times New Roman" w:hAnsi="Times New Roman"/>
          <w:sz w:val="24"/>
          <w:szCs w:val="24"/>
          <w:lang w:val="ru-RU"/>
        </w:rPr>
        <w:t xml:space="preserve">Агенције; планира, организује и руководи развојем и имплементацијом система менаџмента и његовим одржавањем у оквиру Националне контролне лабораторије; планира, организује и руководи развојем и имплементацијом система управљања заштитом животне средине и његовим одржавањем у оквиру </w:t>
      </w:r>
      <w:r w:rsidRPr="00D879A7">
        <w:rPr>
          <w:rFonts w:ascii="Times New Roman" w:hAnsi="Times New Roman"/>
          <w:sz w:val="24"/>
          <w:szCs w:val="24"/>
          <w:lang w:val="sr-Cyrl-RS"/>
        </w:rPr>
        <w:t xml:space="preserve">свих организационих целина </w:t>
      </w:r>
      <w:r w:rsidRPr="004770D5">
        <w:rPr>
          <w:rFonts w:ascii="Times New Roman" w:hAnsi="Times New Roman"/>
          <w:sz w:val="24"/>
          <w:szCs w:val="24"/>
          <w:lang w:val="ru-RU"/>
        </w:rPr>
        <w:t>Агенције; планира, организује и руководи развојем и имплементацијом система менаџмента здрављем и безбедношћу на раду и његовим одржавањем у оквиру</w:t>
      </w:r>
      <w:r w:rsidRPr="00D879A7">
        <w:rPr>
          <w:rFonts w:ascii="Times New Roman" w:hAnsi="Times New Roman"/>
          <w:sz w:val="24"/>
          <w:szCs w:val="24"/>
          <w:lang w:val="sr-Cyrl-RS"/>
        </w:rPr>
        <w:t xml:space="preserve"> свих организационих целина</w:t>
      </w:r>
      <w:r w:rsidRPr="004770D5">
        <w:rPr>
          <w:rFonts w:ascii="Times New Roman" w:hAnsi="Times New Roman"/>
          <w:sz w:val="24"/>
          <w:szCs w:val="24"/>
          <w:lang w:val="ru-RU"/>
        </w:rPr>
        <w:t xml:space="preserve"> Агенције; планира, организује и руководи развојем и имплементацијом система менаџмента безбедношћу информација и његовим одржавањем у оквиру </w:t>
      </w:r>
      <w:r w:rsidRPr="00D879A7">
        <w:rPr>
          <w:rFonts w:ascii="Times New Roman" w:hAnsi="Times New Roman"/>
          <w:sz w:val="24"/>
          <w:szCs w:val="24"/>
          <w:lang w:val="sr-Cyrl-RS"/>
        </w:rPr>
        <w:t xml:space="preserve">свих организационих целина </w:t>
      </w:r>
      <w:r w:rsidRPr="004770D5">
        <w:rPr>
          <w:rFonts w:ascii="Times New Roman" w:hAnsi="Times New Roman"/>
          <w:sz w:val="24"/>
          <w:szCs w:val="24"/>
          <w:lang w:val="ru-RU"/>
        </w:rPr>
        <w:t xml:space="preserve">Агенције; планира, организује и руководи интеграцију свих </w:t>
      </w:r>
      <w:r w:rsidRPr="00D879A7">
        <w:rPr>
          <w:rFonts w:ascii="Times New Roman" w:hAnsi="Times New Roman"/>
          <w:sz w:val="24"/>
          <w:szCs w:val="24"/>
          <w:lang w:val="sr-Cyrl-RS"/>
        </w:rPr>
        <w:t>система</w:t>
      </w:r>
      <w:r w:rsidRPr="004770D5">
        <w:rPr>
          <w:rFonts w:ascii="Times New Roman" w:hAnsi="Times New Roman"/>
          <w:sz w:val="24"/>
          <w:szCs w:val="24"/>
          <w:lang w:val="ru-RU"/>
        </w:rPr>
        <w:t xml:space="preserve"> менаџмента у Агенцији у јединствени систем; </w:t>
      </w:r>
      <w:r w:rsidRPr="00D879A7">
        <w:rPr>
          <w:rFonts w:ascii="Times New Roman" w:hAnsi="Times New Roman"/>
          <w:sz w:val="24"/>
          <w:szCs w:val="24"/>
          <w:lang w:val="sr-Cyrl-RS"/>
        </w:rPr>
        <w:t xml:space="preserve">обавља најсложеније послове из области управљања квалитетом; </w:t>
      </w:r>
      <w:r w:rsidRPr="004770D5">
        <w:rPr>
          <w:rFonts w:ascii="Times New Roman" w:hAnsi="Times New Roman"/>
          <w:sz w:val="24"/>
          <w:szCs w:val="24"/>
          <w:lang w:val="ru-RU"/>
        </w:rPr>
        <w:t xml:space="preserve">учествује, координира израду и ажурирање </w:t>
      </w:r>
      <w:r w:rsidRPr="00D879A7">
        <w:rPr>
          <w:rFonts w:ascii="Times New Roman" w:hAnsi="Times New Roman"/>
          <w:sz w:val="24"/>
          <w:szCs w:val="24"/>
          <w:lang w:val="sr-Cyrl-RS"/>
        </w:rPr>
        <w:t xml:space="preserve">интегрисаног  </w:t>
      </w:r>
      <w:r w:rsidRPr="004770D5">
        <w:rPr>
          <w:rFonts w:ascii="Times New Roman" w:hAnsi="Times New Roman"/>
          <w:sz w:val="24"/>
          <w:szCs w:val="24"/>
          <w:lang w:val="ru-RU"/>
        </w:rPr>
        <w:t xml:space="preserve">Пословника </w:t>
      </w:r>
      <w:r w:rsidRPr="00D879A7">
        <w:rPr>
          <w:rFonts w:ascii="Times New Roman" w:hAnsi="Times New Roman"/>
          <w:sz w:val="24"/>
          <w:szCs w:val="24"/>
          <w:lang w:val="sr-Cyrl-RS"/>
        </w:rPr>
        <w:t>система менаџмента</w:t>
      </w:r>
      <w:r w:rsidRPr="004770D5">
        <w:rPr>
          <w:rFonts w:ascii="Times New Roman" w:hAnsi="Times New Roman"/>
          <w:sz w:val="24"/>
          <w:szCs w:val="24"/>
          <w:lang w:val="ru-RU"/>
        </w:rPr>
        <w:t xml:space="preserve"> Агенције</w:t>
      </w:r>
      <w:r w:rsidRPr="00D879A7">
        <w:rPr>
          <w:rFonts w:ascii="Times New Roman" w:hAnsi="Times New Roman"/>
          <w:sz w:val="24"/>
          <w:szCs w:val="24"/>
          <w:lang w:val="sr-Cyrl-RS"/>
        </w:rPr>
        <w:t xml:space="preserve"> (</w:t>
      </w:r>
      <w:r w:rsidRPr="00D879A7">
        <w:rPr>
          <w:rFonts w:ascii="Times New Roman" w:hAnsi="Times New Roman"/>
          <w:sz w:val="24"/>
          <w:szCs w:val="24"/>
          <w:lang w:val="sr-Latn-RS"/>
        </w:rPr>
        <w:t>QMS, EMS, ISMS)</w:t>
      </w:r>
      <w:r w:rsidRPr="004770D5">
        <w:rPr>
          <w:rFonts w:ascii="Times New Roman" w:hAnsi="Times New Roman"/>
          <w:sz w:val="24"/>
          <w:szCs w:val="24"/>
          <w:lang w:val="ru-RU"/>
        </w:rPr>
        <w:t xml:space="preserve">, Пословника о квалитету Националне контролне лабораторије; координира израду докумената система менаџмента квалитетом, система менаџмента, система управљања заштитом животне средине, система менаџмента здрављем и безбедношћу на раду и система менаџмента безбедношћу информација и врши контролу њиховог спровођења у </w:t>
      </w:r>
      <w:r w:rsidRPr="00D879A7">
        <w:rPr>
          <w:rFonts w:ascii="Times New Roman" w:hAnsi="Times New Roman"/>
          <w:sz w:val="24"/>
          <w:szCs w:val="24"/>
          <w:lang w:val="sr-Cyrl-RS"/>
        </w:rPr>
        <w:t xml:space="preserve">свим организационим целинама </w:t>
      </w:r>
      <w:r w:rsidRPr="004770D5">
        <w:rPr>
          <w:rFonts w:ascii="Times New Roman" w:hAnsi="Times New Roman"/>
          <w:sz w:val="24"/>
          <w:szCs w:val="24"/>
          <w:lang w:val="ru-RU"/>
        </w:rPr>
        <w:t>Агенциј</w:t>
      </w:r>
      <w:r w:rsidRPr="00D879A7">
        <w:rPr>
          <w:rFonts w:ascii="Times New Roman" w:hAnsi="Times New Roman"/>
          <w:sz w:val="24"/>
          <w:szCs w:val="24"/>
          <w:lang w:val="sr-Cyrl-RS"/>
        </w:rPr>
        <w:t>е</w:t>
      </w:r>
      <w:r w:rsidRPr="004770D5">
        <w:rPr>
          <w:rFonts w:ascii="Times New Roman" w:hAnsi="Times New Roman"/>
          <w:sz w:val="24"/>
          <w:szCs w:val="24"/>
          <w:lang w:val="ru-RU"/>
        </w:rPr>
        <w:t>; усаглашава и одобрава редовну и периодичну измену свих докумената система менаџмента у Агенцији</w:t>
      </w:r>
      <w:r w:rsidRPr="00D879A7">
        <w:rPr>
          <w:rFonts w:ascii="Times New Roman" w:hAnsi="Times New Roman"/>
          <w:sz w:val="24"/>
          <w:szCs w:val="24"/>
          <w:lang w:val="sr-Cyrl-RS"/>
        </w:rPr>
        <w:t xml:space="preserve">; </w:t>
      </w:r>
      <w:r w:rsidRPr="004770D5">
        <w:rPr>
          <w:rFonts w:ascii="Times New Roman" w:hAnsi="Times New Roman"/>
          <w:sz w:val="24"/>
          <w:szCs w:val="24"/>
          <w:lang w:val="ru-RU"/>
        </w:rPr>
        <w:t>прикупља податке, мери и врши анализу перформанси свих</w:t>
      </w:r>
      <w:r w:rsidRPr="00D879A7">
        <w:rPr>
          <w:rFonts w:ascii="Times New Roman" w:hAnsi="Times New Roman"/>
          <w:sz w:val="24"/>
          <w:szCs w:val="24"/>
          <w:lang w:val="sr-Cyrl-RS"/>
        </w:rPr>
        <w:t xml:space="preserve"> пословних </w:t>
      </w:r>
      <w:r w:rsidRPr="004770D5">
        <w:rPr>
          <w:rFonts w:ascii="Times New Roman" w:hAnsi="Times New Roman"/>
          <w:sz w:val="24"/>
          <w:szCs w:val="24"/>
          <w:lang w:val="ru-RU"/>
        </w:rPr>
        <w:t xml:space="preserve">процеса у Агенцији; врши мапирање, класификацију и стално унапређење </w:t>
      </w:r>
      <w:r w:rsidRPr="00D879A7">
        <w:rPr>
          <w:rFonts w:ascii="Times New Roman" w:hAnsi="Times New Roman"/>
          <w:sz w:val="24"/>
          <w:szCs w:val="24"/>
          <w:lang w:val="sr-Cyrl-RS"/>
        </w:rPr>
        <w:t xml:space="preserve">свих </w:t>
      </w:r>
      <w:r w:rsidRPr="004770D5">
        <w:rPr>
          <w:rFonts w:ascii="Times New Roman" w:hAnsi="Times New Roman"/>
          <w:sz w:val="24"/>
          <w:szCs w:val="24"/>
          <w:lang w:val="ru-RU"/>
        </w:rPr>
        <w:t>пословних процеса</w:t>
      </w:r>
      <w:r w:rsidRPr="00D879A7">
        <w:rPr>
          <w:rFonts w:ascii="Times New Roman" w:hAnsi="Times New Roman"/>
          <w:sz w:val="24"/>
          <w:szCs w:val="24"/>
          <w:lang w:val="sr-Cyrl-RS"/>
        </w:rPr>
        <w:t xml:space="preserve"> у Агенцији</w:t>
      </w:r>
      <w:r w:rsidRPr="004770D5">
        <w:rPr>
          <w:rFonts w:ascii="Times New Roman" w:hAnsi="Times New Roman"/>
          <w:sz w:val="24"/>
          <w:szCs w:val="24"/>
          <w:lang w:val="ru-RU"/>
        </w:rPr>
        <w:t xml:space="preserve">; планира, организује и координира процесе управљања ризицима свих пословних процеса и управљања ризицима безбедности информација; </w:t>
      </w:r>
      <w:r w:rsidRPr="00D879A7">
        <w:rPr>
          <w:rFonts w:ascii="Times New Roman" w:hAnsi="Times New Roman"/>
          <w:sz w:val="24"/>
          <w:szCs w:val="24"/>
          <w:lang w:val="sr-Cyrl-RS"/>
        </w:rPr>
        <w:t xml:space="preserve">учествује у дефинисању стратешких циљева Агенције и прати њихово остваривање, координира израду годишњег Извештаја о раду Агенције и Програм рада Агенције и израђује финалне документе,  предлаже допуне или измене стратешких докумената; </w:t>
      </w:r>
      <w:r w:rsidRPr="004770D5">
        <w:rPr>
          <w:rFonts w:ascii="Times New Roman" w:hAnsi="Times New Roman"/>
          <w:sz w:val="24"/>
          <w:szCs w:val="24"/>
          <w:lang w:val="ru-RU"/>
        </w:rPr>
        <w:t xml:space="preserve">учествује у дефинисању циљева квалитета, циљева заштите животне средине и циљева безбедности информација Агенције и прати њихову реализацију у </w:t>
      </w:r>
      <w:r w:rsidRPr="00D879A7">
        <w:rPr>
          <w:rFonts w:ascii="Times New Roman" w:hAnsi="Times New Roman"/>
          <w:sz w:val="24"/>
          <w:szCs w:val="24"/>
          <w:lang w:val="sr-Cyrl-RS"/>
        </w:rPr>
        <w:t xml:space="preserve">свим </w:t>
      </w:r>
      <w:r w:rsidRPr="004770D5">
        <w:rPr>
          <w:rFonts w:ascii="Times New Roman" w:hAnsi="Times New Roman"/>
          <w:sz w:val="24"/>
          <w:szCs w:val="24"/>
          <w:lang w:val="ru-RU"/>
        </w:rPr>
        <w:t xml:space="preserve">организационим целинама; врши проверу усклађености садржаја документације свих система у Агенцији са захтевима релевантних националних и међународних стандарда; усваја и оверава документацију свих система у Агенцији; </w:t>
      </w:r>
      <w:r w:rsidRPr="00D879A7">
        <w:rPr>
          <w:rFonts w:ascii="Times New Roman" w:hAnsi="Times New Roman"/>
          <w:sz w:val="24"/>
          <w:szCs w:val="24"/>
          <w:lang w:val="ru-RU"/>
        </w:rPr>
        <w:t xml:space="preserve">координира и финализује активности на ажурирању регистра имовине, процени ризика </w:t>
      </w:r>
      <w:r w:rsidRPr="00D879A7">
        <w:rPr>
          <w:rFonts w:ascii="Times New Roman" w:hAnsi="Times New Roman"/>
          <w:sz w:val="24"/>
          <w:szCs w:val="24"/>
          <w:lang w:val="ru-RU"/>
        </w:rPr>
        <w:lastRenderedPageBreak/>
        <w:t>безбедности информација, изради Плана третмана ризиком; праћење примене, преиспитивање и измена Плана третмана ризиком; управљање инцидентима који нарушавају безбедност  информација</w:t>
      </w:r>
      <w:r w:rsidRPr="004770D5">
        <w:rPr>
          <w:rFonts w:ascii="Times New Roman" w:hAnsi="Times New Roman"/>
          <w:sz w:val="24"/>
          <w:szCs w:val="24"/>
          <w:lang w:val="ru-RU"/>
        </w:rPr>
        <w:t>; планира, иницира</w:t>
      </w:r>
      <w:r w:rsidRPr="00D879A7">
        <w:rPr>
          <w:rFonts w:ascii="Times New Roman" w:hAnsi="Times New Roman"/>
          <w:sz w:val="24"/>
          <w:szCs w:val="24"/>
          <w:lang w:val="sr-Cyrl-RS"/>
        </w:rPr>
        <w:t xml:space="preserve">, </w:t>
      </w:r>
      <w:r w:rsidRPr="004770D5">
        <w:rPr>
          <w:rFonts w:ascii="Times New Roman" w:hAnsi="Times New Roman"/>
          <w:sz w:val="24"/>
          <w:szCs w:val="24"/>
          <w:lang w:val="ru-RU"/>
        </w:rPr>
        <w:t xml:space="preserve">координира </w:t>
      </w:r>
      <w:r w:rsidRPr="00D879A7">
        <w:rPr>
          <w:rFonts w:ascii="Times New Roman" w:hAnsi="Times New Roman"/>
          <w:sz w:val="24"/>
          <w:szCs w:val="24"/>
          <w:lang w:val="sr-Cyrl-RS"/>
        </w:rPr>
        <w:t xml:space="preserve">и учествује у </w:t>
      </w:r>
      <w:r w:rsidRPr="004770D5">
        <w:rPr>
          <w:rFonts w:ascii="Times New Roman" w:hAnsi="Times New Roman"/>
          <w:sz w:val="24"/>
          <w:szCs w:val="24"/>
          <w:lang w:val="ru-RU"/>
        </w:rPr>
        <w:t>активност</w:t>
      </w:r>
      <w:r w:rsidRPr="00D879A7">
        <w:rPr>
          <w:rFonts w:ascii="Times New Roman" w:hAnsi="Times New Roman"/>
          <w:sz w:val="24"/>
          <w:szCs w:val="24"/>
          <w:lang w:val="sr-Cyrl-RS"/>
        </w:rPr>
        <w:t>има</w:t>
      </w:r>
      <w:r w:rsidRPr="004770D5">
        <w:rPr>
          <w:rFonts w:ascii="Times New Roman" w:hAnsi="Times New Roman"/>
          <w:sz w:val="24"/>
          <w:szCs w:val="24"/>
          <w:lang w:val="ru-RU"/>
        </w:rPr>
        <w:t xml:space="preserve"> интерних провера система менаџмента квалитетом, система менаџмента, система управљања заштитом животне средине, система менаџмента здрављем и безбедношћу на раду и система менаџмента безбедношћу информација; евидентира, идентификује, анализира техничке грешке (рекламације) и координира рад на разрешавању техничких грешака (рекламација) које настају приликом припреме и издавања излазних аката Агенције</w:t>
      </w:r>
      <w:r w:rsidRPr="00D879A7">
        <w:rPr>
          <w:rFonts w:ascii="Times New Roman" w:hAnsi="Times New Roman"/>
          <w:sz w:val="24"/>
          <w:szCs w:val="24"/>
          <w:lang w:val="sr-Cyrl-RS"/>
        </w:rPr>
        <w:t>, преиспитује узроке настанка и даје предлоге за смањивање истих</w:t>
      </w:r>
      <w:r w:rsidRPr="004770D5">
        <w:rPr>
          <w:rFonts w:ascii="Times New Roman" w:hAnsi="Times New Roman"/>
          <w:sz w:val="24"/>
          <w:szCs w:val="24"/>
          <w:lang w:val="ru-RU"/>
        </w:rPr>
        <w:t>; учествује у</w:t>
      </w:r>
      <w:r w:rsidRPr="00D879A7">
        <w:rPr>
          <w:rFonts w:ascii="Times New Roman" w:hAnsi="Times New Roman"/>
          <w:sz w:val="24"/>
          <w:szCs w:val="24"/>
          <w:lang w:val="sr-Cyrl-RS"/>
        </w:rPr>
        <w:t xml:space="preserve"> детектовању и </w:t>
      </w:r>
      <w:r w:rsidRPr="004770D5">
        <w:rPr>
          <w:rFonts w:ascii="Times New Roman" w:hAnsi="Times New Roman"/>
          <w:sz w:val="24"/>
          <w:szCs w:val="24"/>
          <w:lang w:val="ru-RU"/>
        </w:rPr>
        <w:t>решавању неусаглашености, предлаже и контролише спровођење корективних мера и њихове ефикасности; планира, координира и прати спровођење активности на усаглашавању система менаџмента Агенције са захтевима европске агенције за лекове који се односе на регулаторну перформансу; планира, координира и прати спровођење плана обука запослених у Агенцији за област управљања квалитетом;</w:t>
      </w:r>
      <w:r w:rsidRPr="00D879A7">
        <w:rPr>
          <w:rFonts w:ascii="Times New Roman" w:hAnsi="Times New Roman"/>
          <w:sz w:val="24"/>
          <w:szCs w:val="24"/>
          <w:lang w:val="sr-Cyrl-RS"/>
        </w:rPr>
        <w:t xml:space="preserve"> координира активности са надлежним министарством у вези са успостављањем, управљањем и вођењем Регистра административних поступака у Агенцији; </w:t>
      </w:r>
      <w:r w:rsidRPr="004770D5">
        <w:rPr>
          <w:rFonts w:ascii="Times New Roman" w:hAnsi="Times New Roman"/>
          <w:sz w:val="24"/>
          <w:szCs w:val="24"/>
          <w:lang w:val="ru-RU"/>
        </w:rPr>
        <w:t xml:space="preserve">сарађује у надзору надлежних министарстава и управних тела над радом Агенције; сарађује са страним партнерима на пословима контроле рада Агенције и на пословима укључивања </w:t>
      </w:r>
      <w:r w:rsidRPr="00D879A7">
        <w:rPr>
          <w:rFonts w:ascii="Times New Roman" w:hAnsi="Times New Roman"/>
          <w:bCs/>
          <w:sz w:val="24"/>
          <w:szCs w:val="24"/>
          <w:lang w:val="sr-Cyrl-RS"/>
        </w:rPr>
        <w:t>и унапређења сарадње</w:t>
      </w:r>
      <w:r w:rsidRPr="004770D5">
        <w:rPr>
          <w:rFonts w:ascii="Times New Roman" w:hAnsi="Times New Roman"/>
          <w:sz w:val="24"/>
          <w:szCs w:val="24"/>
          <w:lang w:val="ru-RU"/>
        </w:rPr>
        <w:t xml:space="preserve"> Националне контролне лабораторије </w:t>
      </w:r>
      <w:r w:rsidRPr="004770D5">
        <w:rPr>
          <w:rFonts w:ascii="Times New Roman" w:hAnsi="Times New Roman"/>
          <w:bCs/>
          <w:sz w:val="24"/>
          <w:szCs w:val="24"/>
          <w:lang w:val="ru-RU"/>
        </w:rPr>
        <w:t xml:space="preserve">у </w:t>
      </w:r>
      <w:r w:rsidRPr="00D879A7">
        <w:rPr>
          <w:rFonts w:ascii="Times New Roman" w:hAnsi="Times New Roman"/>
          <w:bCs/>
          <w:sz w:val="24"/>
          <w:szCs w:val="24"/>
          <w:lang w:val="sr-Cyrl-RS"/>
        </w:rPr>
        <w:t> активностима М</w:t>
      </w:r>
      <w:r w:rsidRPr="004770D5">
        <w:rPr>
          <w:rFonts w:ascii="Times New Roman" w:hAnsi="Times New Roman"/>
          <w:bCs/>
          <w:sz w:val="24"/>
          <w:szCs w:val="24"/>
          <w:lang w:val="ru-RU"/>
        </w:rPr>
        <w:t>реж</w:t>
      </w:r>
      <w:r w:rsidRPr="00D879A7">
        <w:rPr>
          <w:rFonts w:ascii="Times New Roman" w:hAnsi="Times New Roman"/>
          <w:bCs/>
          <w:sz w:val="24"/>
          <w:szCs w:val="24"/>
          <w:lang w:val="sr-Cyrl-RS"/>
        </w:rPr>
        <w:t>е</w:t>
      </w:r>
      <w:r w:rsidRPr="00D879A7">
        <w:rPr>
          <w:rFonts w:ascii="Times New Roman" w:hAnsi="Times New Roman"/>
          <w:sz w:val="24"/>
          <w:szCs w:val="24"/>
          <w:lang w:val="sr-Cyrl-RS"/>
        </w:rPr>
        <w:t xml:space="preserve"> </w:t>
      </w:r>
      <w:r w:rsidRPr="004770D5">
        <w:rPr>
          <w:rFonts w:ascii="Times New Roman" w:hAnsi="Times New Roman"/>
          <w:sz w:val="24"/>
          <w:szCs w:val="24"/>
          <w:lang w:val="ru-RU"/>
        </w:rPr>
        <w:t>националних контролних лабораторија (ОМ</w:t>
      </w:r>
      <w:r w:rsidRPr="00D879A7">
        <w:rPr>
          <w:rFonts w:ascii="Times New Roman" w:hAnsi="Times New Roman"/>
          <w:sz w:val="24"/>
          <w:szCs w:val="24"/>
        </w:rPr>
        <w:t>CL</w:t>
      </w:r>
      <w:r w:rsidRPr="004770D5">
        <w:rPr>
          <w:rFonts w:ascii="Times New Roman" w:hAnsi="Times New Roman"/>
          <w:sz w:val="24"/>
          <w:szCs w:val="24"/>
          <w:lang w:val="ru-RU"/>
        </w:rPr>
        <w:t xml:space="preserve"> </w:t>
      </w:r>
      <w:r w:rsidRPr="00D879A7">
        <w:rPr>
          <w:rFonts w:ascii="Times New Roman" w:hAnsi="Times New Roman"/>
          <w:sz w:val="24"/>
          <w:szCs w:val="24"/>
        </w:rPr>
        <w:t>Network</w:t>
      </w:r>
      <w:r w:rsidRPr="004770D5">
        <w:rPr>
          <w:rFonts w:ascii="Times New Roman" w:hAnsi="Times New Roman"/>
          <w:sz w:val="24"/>
          <w:szCs w:val="24"/>
          <w:lang w:val="ru-RU"/>
        </w:rPr>
        <w:t xml:space="preserve">); прати и учествује у раду на пословима акредитације Националне контролне лабораторије, као и на пословима сертификације Агенције у целини; учествује у сарадњи са међународним удружењима и телима из области управљања квалитетом; прати директиве ЕУ, међународне стандарде из области квалитета, као и друге релевантне прописе неопходне за управљање квалитетом у Агенцији; учествује у процесима хармонизације фармацеутског система Србије са системом ЕУ и </w:t>
      </w:r>
      <w:r w:rsidRPr="00D879A7">
        <w:rPr>
          <w:rFonts w:ascii="Times New Roman" w:hAnsi="Times New Roman"/>
          <w:sz w:val="24"/>
          <w:szCs w:val="24"/>
        </w:rPr>
        <w:t>ICH</w:t>
      </w:r>
      <w:r w:rsidRPr="004770D5">
        <w:rPr>
          <w:rFonts w:ascii="Times New Roman" w:hAnsi="Times New Roman"/>
          <w:sz w:val="24"/>
          <w:szCs w:val="24"/>
          <w:lang w:val="ru-RU"/>
        </w:rPr>
        <w:t>; одговара за благовремено, законито и правилно обављање посла;</w:t>
      </w:r>
      <w:r w:rsidRPr="00D879A7">
        <w:rPr>
          <w:rFonts w:ascii="Times New Roman" w:hAnsi="Times New Roman"/>
          <w:noProof/>
          <w:sz w:val="24"/>
          <w:szCs w:val="24"/>
          <w:lang w:val="sr-Cyrl-RS"/>
        </w:rPr>
        <w:t xml:space="preserve"> примењује </w:t>
      </w:r>
      <w:r w:rsidRPr="00D879A7">
        <w:rPr>
          <w:rFonts w:ascii="Times New Roman" w:hAnsi="Times New Roman"/>
          <w:bCs/>
          <w:noProof/>
          <w:sz w:val="24"/>
          <w:szCs w:val="24"/>
          <w:lang w:val="sr-Cyrl-CS"/>
        </w:rPr>
        <w:t xml:space="preserve">одредбе процедуре </w:t>
      </w:r>
      <w:r w:rsidRPr="00D879A7">
        <w:rPr>
          <w:rFonts w:ascii="Times New Roman" w:hAnsi="Times New Roman"/>
          <w:bCs/>
          <w:noProof/>
          <w:sz w:val="24"/>
          <w:szCs w:val="24"/>
          <w:lang w:val="sr-Cyrl-RS"/>
        </w:rPr>
        <w:t>правилног коришћења информационе имовине</w:t>
      </w:r>
      <w:r w:rsidRPr="00D879A7">
        <w:rPr>
          <w:rFonts w:ascii="Times New Roman" w:hAnsi="Times New Roman"/>
          <w:bCs/>
          <w:noProof/>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директор Агенције и одговара му за свој рад.</w:t>
      </w:r>
    </w:p>
    <w:p w14:paraId="0C7A8DAE" w14:textId="77777777" w:rsidR="00D879A7" w:rsidRPr="004770D5" w:rsidRDefault="00D879A7" w:rsidP="00D879A7">
      <w:pPr>
        <w:spacing w:after="0" w:line="240" w:lineRule="auto"/>
        <w:jc w:val="both"/>
        <w:rPr>
          <w:rFonts w:ascii="Times New Roman" w:hAnsi="Times New Roman"/>
          <w:sz w:val="24"/>
          <w:szCs w:val="24"/>
          <w:lang w:val="ru-RU"/>
        </w:rPr>
      </w:pPr>
    </w:p>
    <w:p w14:paraId="549A0EAC" w14:textId="77777777" w:rsidR="00D879A7" w:rsidRPr="004770D5" w:rsidRDefault="00D879A7" w:rsidP="00D879A7">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3531BABF" w14:textId="77777777" w:rsidR="00D879A7" w:rsidRPr="004770D5" w:rsidRDefault="00D879A7" w:rsidP="00D879A7">
      <w:pPr>
        <w:spacing w:after="0" w:line="240" w:lineRule="auto"/>
        <w:jc w:val="both"/>
        <w:rPr>
          <w:rFonts w:ascii="Times New Roman" w:hAnsi="Times New Roman"/>
          <w:sz w:val="24"/>
          <w:szCs w:val="24"/>
          <w:lang w:val="ru-RU" w:eastAsia="sr-Cyrl-CS"/>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w:t>
      </w:r>
      <w:r w:rsidRPr="004770D5">
        <w:rPr>
          <w:rFonts w:ascii="Times New Roman" w:hAnsi="Times New Roman"/>
          <w:sz w:val="24"/>
          <w:szCs w:val="24"/>
          <w:lang w:val="ru-RU" w:eastAsia="sr-Cyrl-CS"/>
        </w:rPr>
        <w:t xml:space="preserve">четири године у области фармацеутских наука; </w:t>
      </w:r>
      <w:r w:rsidRPr="00D879A7">
        <w:rPr>
          <w:rFonts w:ascii="Times New Roman" w:hAnsi="Times New Roman"/>
          <w:sz w:val="24"/>
          <w:szCs w:val="24"/>
          <w:lang w:val="sr-Latn-CS" w:eastAsia="sr-Cyrl-CS"/>
        </w:rPr>
        <w:t>мастер академске студије</w:t>
      </w:r>
      <w:r w:rsidRPr="004770D5">
        <w:rPr>
          <w:rFonts w:ascii="Times New Roman" w:hAnsi="Times New Roman"/>
          <w:sz w:val="24"/>
          <w:szCs w:val="24"/>
          <w:lang w:val="ru-RU" w:eastAsia="sr-Cyrl-CS"/>
        </w:rPr>
        <w:t xml:space="preserve">, основним академским студијама у трајању од најмање четири године, односно на основним студијама </w:t>
      </w:r>
      <w:r w:rsidRPr="004770D5">
        <w:rPr>
          <w:rFonts w:ascii="Times New Roman" w:hAnsi="Times New Roman"/>
          <w:sz w:val="24"/>
          <w:szCs w:val="24"/>
          <w:lang w:val="ru-RU"/>
        </w:rPr>
        <w:t>(по пропису који је уређивао високо образовање до 10. септембра 2005. године) у трајању од најмање четири године у научној области организационих наука</w:t>
      </w:r>
    </w:p>
    <w:p w14:paraId="4FD5F831" w14:textId="77777777" w:rsidR="00D879A7" w:rsidRPr="004770D5" w:rsidRDefault="00D879A7" w:rsidP="00D879A7">
      <w:pPr>
        <w:spacing w:after="0" w:line="240" w:lineRule="auto"/>
        <w:rPr>
          <w:rFonts w:ascii="Times New Roman" w:hAnsi="Times New Roman"/>
          <w:sz w:val="24"/>
          <w:szCs w:val="24"/>
          <w:lang w:val="ru-RU"/>
        </w:rPr>
      </w:pPr>
      <w:r w:rsidRPr="004770D5">
        <w:rPr>
          <w:rFonts w:ascii="Times New Roman" w:hAnsi="Times New Roman"/>
          <w:sz w:val="24"/>
          <w:szCs w:val="24"/>
          <w:lang w:val="ru-RU"/>
        </w:rPr>
        <w:t>Најмање</w:t>
      </w:r>
      <w:r w:rsidRPr="00D879A7">
        <w:rPr>
          <w:rFonts w:ascii="Times New Roman" w:hAnsi="Times New Roman"/>
          <w:sz w:val="24"/>
          <w:szCs w:val="24"/>
          <w:lang w:val="sr-Cyrl-RS"/>
        </w:rPr>
        <w:t xml:space="preserve"> </w:t>
      </w:r>
      <w:r w:rsidRPr="004770D5">
        <w:rPr>
          <w:rFonts w:ascii="Times New Roman" w:hAnsi="Times New Roman"/>
          <w:sz w:val="24"/>
          <w:szCs w:val="24"/>
          <w:lang w:val="ru-RU"/>
        </w:rPr>
        <w:t xml:space="preserve"> </w:t>
      </w:r>
      <w:r w:rsidRPr="00D879A7">
        <w:rPr>
          <w:rFonts w:ascii="Times New Roman" w:hAnsi="Times New Roman"/>
          <w:sz w:val="24"/>
          <w:szCs w:val="24"/>
          <w:lang w:val="sr-Cyrl-RS"/>
        </w:rPr>
        <w:t>3</w:t>
      </w:r>
      <w:r w:rsidRPr="004770D5">
        <w:rPr>
          <w:rFonts w:ascii="Times New Roman" w:hAnsi="Times New Roman"/>
          <w:sz w:val="24"/>
          <w:szCs w:val="24"/>
          <w:lang w:val="ru-RU"/>
        </w:rPr>
        <w:t xml:space="preserve"> годин</w:t>
      </w:r>
      <w:r w:rsidRPr="00D879A7">
        <w:rPr>
          <w:rFonts w:ascii="Times New Roman" w:hAnsi="Times New Roman"/>
          <w:sz w:val="24"/>
          <w:szCs w:val="24"/>
          <w:lang w:val="sr-Cyrl-RS"/>
        </w:rPr>
        <w:t>е</w:t>
      </w:r>
      <w:r w:rsidRPr="004770D5">
        <w:rPr>
          <w:rFonts w:ascii="Times New Roman" w:hAnsi="Times New Roman"/>
          <w:sz w:val="24"/>
          <w:szCs w:val="24"/>
          <w:lang w:val="ru-RU"/>
        </w:rPr>
        <w:t xml:space="preserve"> радног искуства</w:t>
      </w:r>
    </w:p>
    <w:p w14:paraId="5E9F6297" w14:textId="77777777" w:rsidR="00D879A7" w:rsidRPr="004770D5" w:rsidRDefault="00D879A7" w:rsidP="00D879A7">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23961F30" w14:textId="77777777" w:rsidR="00D879A7" w:rsidRPr="00D879A7" w:rsidRDefault="00D879A7" w:rsidP="00D879A7">
      <w:pPr>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t>Знање енглеског језика</w:t>
      </w:r>
    </w:p>
    <w:p w14:paraId="1C5BBCFC" w14:textId="77777777" w:rsidR="007A2A01" w:rsidRPr="00D879A7" w:rsidRDefault="007A2A01" w:rsidP="00D879A7">
      <w:pPr>
        <w:spacing w:after="0" w:line="240" w:lineRule="auto"/>
        <w:jc w:val="both"/>
        <w:rPr>
          <w:rFonts w:ascii="Times New Roman" w:hAnsi="Times New Roman"/>
          <w:sz w:val="24"/>
          <w:szCs w:val="24"/>
          <w:lang w:val="sr-Latn-RS"/>
        </w:rPr>
      </w:pPr>
    </w:p>
    <w:p w14:paraId="4D421F53" w14:textId="66179AEB" w:rsidR="00D879A7" w:rsidRPr="004770D5" w:rsidRDefault="00D879A7" w:rsidP="00D879A7">
      <w:pPr>
        <w:spacing w:after="0" w:line="240" w:lineRule="auto"/>
        <w:rPr>
          <w:rFonts w:ascii="Times New Roman" w:hAnsi="Times New Roman"/>
          <w:b/>
          <w:sz w:val="24"/>
          <w:szCs w:val="24"/>
          <w:lang w:val="ru-RU"/>
        </w:rPr>
      </w:pPr>
      <w:r w:rsidRPr="00D879A7">
        <w:rPr>
          <w:rFonts w:ascii="Times New Roman" w:hAnsi="Times New Roman"/>
          <w:b/>
          <w:sz w:val="24"/>
          <w:szCs w:val="24"/>
          <w:lang w:val="sr-Cyrl-RS"/>
        </w:rPr>
        <w:t>8</w:t>
      </w:r>
      <w:r w:rsidR="007A2A01">
        <w:rPr>
          <w:rFonts w:ascii="Times New Roman" w:hAnsi="Times New Roman"/>
          <w:b/>
          <w:sz w:val="24"/>
          <w:szCs w:val="24"/>
        </w:rPr>
        <w:t>8</w:t>
      </w:r>
      <w:r w:rsidRPr="004770D5">
        <w:rPr>
          <w:rFonts w:ascii="Times New Roman" w:hAnsi="Times New Roman"/>
          <w:b/>
          <w:sz w:val="24"/>
          <w:szCs w:val="24"/>
          <w:lang w:val="ru-RU"/>
        </w:rPr>
        <w:t>. РАДНО МЕСТО ЗА ПОСЛОВЕ ИМПЛЕМЕНТАЦИЈЕ ЗАХТЕВА СТАНДАРДА</w:t>
      </w:r>
    </w:p>
    <w:p w14:paraId="7CB88F76" w14:textId="77777777" w:rsidR="00D879A7" w:rsidRPr="004770D5" w:rsidRDefault="00D879A7" w:rsidP="00D879A7">
      <w:pPr>
        <w:spacing w:after="0" w:line="240" w:lineRule="auto"/>
        <w:rPr>
          <w:rFonts w:ascii="Times New Roman" w:hAnsi="Times New Roman"/>
          <w:sz w:val="24"/>
          <w:szCs w:val="24"/>
          <w:lang w:val="ru-RU"/>
        </w:rPr>
      </w:pPr>
    </w:p>
    <w:p w14:paraId="4F6499AD" w14:textId="41971218" w:rsidR="00D879A7" w:rsidRPr="004770D5" w:rsidRDefault="00D879A7" w:rsidP="00D879A7">
      <w:pPr>
        <w:spacing w:after="0" w:line="240" w:lineRule="auto"/>
        <w:ind w:firstLine="708"/>
        <w:jc w:val="both"/>
        <w:rPr>
          <w:rFonts w:ascii="Times New Roman" w:hAnsi="Times New Roman"/>
          <w:sz w:val="24"/>
          <w:szCs w:val="24"/>
          <w:lang w:val="ru-RU"/>
        </w:rPr>
      </w:pPr>
      <w:r w:rsidRPr="004770D5">
        <w:rPr>
          <w:rFonts w:ascii="Times New Roman" w:hAnsi="Times New Roman"/>
          <w:sz w:val="24"/>
          <w:szCs w:val="24"/>
          <w:lang w:val="ru-RU"/>
        </w:rPr>
        <w:lastRenderedPageBreak/>
        <w:t xml:space="preserve">Врши сложене послове у области система менаџмента квалитетом, система менаџмента, система управљања заштитом животне средине, система менаџмента здрављем и безбедношћу на раду и система менаџмента безбедношћу информација; учествује у изради Пословника </w:t>
      </w:r>
      <w:r w:rsidRPr="00D879A7">
        <w:rPr>
          <w:rFonts w:ascii="Times New Roman" w:hAnsi="Times New Roman"/>
          <w:sz w:val="24"/>
          <w:szCs w:val="24"/>
          <w:lang w:val="sr-Cyrl-RS"/>
        </w:rPr>
        <w:t>система менаџмента</w:t>
      </w:r>
      <w:r w:rsidRPr="004770D5">
        <w:rPr>
          <w:rFonts w:ascii="Times New Roman" w:hAnsi="Times New Roman"/>
          <w:sz w:val="24"/>
          <w:szCs w:val="24"/>
          <w:lang w:val="ru-RU"/>
        </w:rPr>
        <w:t xml:space="preserve"> Агенције, Пословника о квалитету Националне контролне лабораторије, учествује у изради и изменама докумената система менаџмента квалитетом, система менаџмента, система управљања заштитом животне средине, система менаџмента здрављем и безбедношћу на раду и система менаџмента безбедношћу информација и врши контролу њиховог спровођења у Агенцији; учествује у прикупљању података, мери и анализира перформансе свих процеса у Агенцији; учествује у мапирању, класификацији и сталном унапређењу пословних процеса; учествује у праћењу реализације циљева квалитета </w:t>
      </w:r>
      <w:r w:rsidRPr="00D879A7">
        <w:rPr>
          <w:rFonts w:ascii="Times New Roman" w:hAnsi="Times New Roman"/>
          <w:sz w:val="24"/>
          <w:szCs w:val="24"/>
          <w:lang w:val="sr-Cyrl-RS"/>
        </w:rPr>
        <w:t xml:space="preserve">свих организационих целина </w:t>
      </w:r>
      <w:r w:rsidRPr="004770D5">
        <w:rPr>
          <w:rFonts w:ascii="Times New Roman" w:hAnsi="Times New Roman"/>
          <w:sz w:val="24"/>
          <w:szCs w:val="24"/>
          <w:lang w:val="ru-RU"/>
        </w:rPr>
        <w:t xml:space="preserve">Агенције; учествује у управљању ризицима пословања и управљању ризицима безбедности информација; учествује у интерним проверама система менаџмента квалитетом, система менаџмента, система управљања заштитом животне средине, система  менаџмента здрављем и безбедношћу на раду и система менаџмента безбедношћу информација; учествује у идентификацији, разрешавању и анализи техничких грешака (рекламација) корисника услуга Агенције; учествује у решавању неусаглашености и спровођењу корективних мера; учествује </w:t>
      </w:r>
      <w:r w:rsidRPr="00D879A7">
        <w:rPr>
          <w:rFonts w:ascii="Times New Roman" w:hAnsi="Times New Roman"/>
          <w:sz w:val="24"/>
          <w:szCs w:val="24"/>
          <w:lang w:val="sr-Cyrl-RS"/>
        </w:rPr>
        <w:t>у  изради годишњег Извештаја о раду Агенције и Програм рада Агенције</w:t>
      </w:r>
      <w:r w:rsidRPr="004770D5">
        <w:rPr>
          <w:rFonts w:ascii="Times New Roman" w:hAnsi="Times New Roman"/>
          <w:sz w:val="24"/>
          <w:szCs w:val="24"/>
          <w:lang w:val="ru-RU"/>
        </w:rPr>
        <w:t xml:space="preserve">; учествује у реализацији плана обуке запослених у Агенцији за област управљања квалитетом; прати прописе ЕУ и спровођење смерница ЕУ и </w:t>
      </w:r>
      <w:r w:rsidRPr="00D879A7">
        <w:rPr>
          <w:rFonts w:ascii="Times New Roman" w:hAnsi="Times New Roman"/>
          <w:sz w:val="24"/>
          <w:szCs w:val="24"/>
        </w:rPr>
        <w:t>ICH</w:t>
      </w:r>
      <w:r w:rsidRPr="004770D5">
        <w:rPr>
          <w:rFonts w:ascii="Times New Roman" w:hAnsi="Times New Roman"/>
          <w:sz w:val="24"/>
          <w:szCs w:val="24"/>
          <w:lang w:val="ru-RU"/>
        </w:rPr>
        <w:t xml:space="preserve"> и других међународних прописа;</w:t>
      </w:r>
      <w:r w:rsidRPr="00D879A7">
        <w:rPr>
          <w:rFonts w:ascii="Times New Roman" w:hAnsi="Times New Roman"/>
          <w:noProof/>
          <w:sz w:val="24"/>
          <w:szCs w:val="24"/>
          <w:lang w:val="sr-Cyrl-RS"/>
        </w:rPr>
        <w:t xml:space="preserve"> примењује </w:t>
      </w:r>
      <w:r w:rsidRPr="00D879A7">
        <w:rPr>
          <w:rFonts w:ascii="Times New Roman" w:hAnsi="Times New Roman"/>
          <w:bCs/>
          <w:noProof/>
          <w:sz w:val="24"/>
          <w:szCs w:val="24"/>
          <w:lang w:val="sr-Cyrl-CS"/>
        </w:rPr>
        <w:t xml:space="preserve">одредбе процедуре </w:t>
      </w:r>
      <w:r w:rsidRPr="00D879A7">
        <w:rPr>
          <w:rFonts w:ascii="Times New Roman" w:hAnsi="Times New Roman"/>
          <w:bCs/>
          <w:noProof/>
          <w:sz w:val="24"/>
          <w:szCs w:val="24"/>
          <w:lang w:val="sr-Cyrl-RS"/>
        </w:rPr>
        <w:t xml:space="preserve">правилног </w:t>
      </w:r>
      <w:r w:rsidRPr="00D879A7">
        <w:rPr>
          <w:rFonts w:ascii="Times New Roman" w:hAnsi="Times New Roman"/>
          <w:bCs/>
          <w:noProof/>
          <w:color w:val="000000"/>
          <w:sz w:val="24"/>
          <w:szCs w:val="24"/>
          <w:lang w:val="sr-Cyrl-RS"/>
        </w:rPr>
        <w:t>коришћења информационе имовине</w:t>
      </w:r>
      <w:r w:rsidRPr="00D879A7">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w:t>
      </w:r>
      <w:r w:rsidR="0087452A">
        <w:rPr>
          <w:rFonts w:ascii="Times New Roman" w:hAnsi="Times New Roman"/>
          <w:sz w:val="24"/>
          <w:szCs w:val="24"/>
          <w:lang w:val="sr-Cyrl-RS"/>
        </w:rPr>
        <w:t xml:space="preserve"> </w:t>
      </w:r>
      <w:r w:rsidRPr="004770D5">
        <w:rPr>
          <w:rFonts w:ascii="Times New Roman" w:hAnsi="Times New Roman"/>
          <w:sz w:val="24"/>
          <w:szCs w:val="24"/>
          <w:lang w:val="ru-RU"/>
        </w:rPr>
        <w:t xml:space="preserve">и друге послове које му одреди </w:t>
      </w:r>
      <w:r w:rsidRPr="00D879A7">
        <w:rPr>
          <w:rFonts w:ascii="Times New Roman" w:hAnsi="Times New Roman"/>
          <w:sz w:val="24"/>
          <w:szCs w:val="24"/>
          <w:lang w:val="sr-Cyrl-RS"/>
        </w:rPr>
        <w:t>руководилац</w:t>
      </w:r>
      <w:r w:rsidRPr="004770D5">
        <w:rPr>
          <w:rFonts w:ascii="Times New Roman" w:hAnsi="Times New Roman"/>
          <w:sz w:val="24"/>
          <w:szCs w:val="24"/>
          <w:lang w:val="ru-RU"/>
        </w:rPr>
        <w:t xml:space="preserve"> Управљања квалитетом и одговара му за свој рад.</w:t>
      </w:r>
    </w:p>
    <w:p w14:paraId="61686CC5" w14:textId="77777777" w:rsidR="00D879A7" w:rsidRPr="004770D5" w:rsidRDefault="00D879A7" w:rsidP="00D879A7">
      <w:pPr>
        <w:spacing w:after="0" w:line="240" w:lineRule="auto"/>
        <w:jc w:val="both"/>
        <w:rPr>
          <w:rFonts w:ascii="Times New Roman" w:hAnsi="Times New Roman"/>
          <w:sz w:val="24"/>
          <w:szCs w:val="24"/>
          <w:lang w:val="ru-RU"/>
        </w:rPr>
      </w:pPr>
    </w:p>
    <w:p w14:paraId="7E21A31F" w14:textId="77777777" w:rsidR="00D879A7" w:rsidRPr="004770D5" w:rsidRDefault="00D879A7" w:rsidP="00D879A7">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Број извршилаца: 2</w:t>
      </w:r>
    </w:p>
    <w:p w14:paraId="6B7BC921" w14:textId="77777777" w:rsidR="00D879A7" w:rsidRPr="004770D5" w:rsidRDefault="00D879A7" w:rsidP="00D879A7">
      <w:pPr>
        <w:spacing w:after="0" w:line="240" w:lineRule="auto"/>
        <w:jc w:val="both"/>
        <w:rPr>
          <w:rFonts w:ascii="Times New Roman" w:hAnsi="Times New Roman"/>
          <w:noProof/>
          <w:sz w:val="24"/>
          <w:szCs w:val="24"/>
          <w:lang w:val="ru-RU" w:eastAsia="sr-Cyrl-CS"/>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w:t>
      </w:r>
      <w:r w:rsidRPr="004770D5">
        <w:rPr>
          <w:rFonts w:ascii="Times New Roman" w:hAnsi="Times New Roman"/>
          <w:noProof/>
          <w:sz w:val="24"/>
          <w:szCs w:val="24"/>
          <w:lang w:val="ru-RU" w:eastAsia="sr-Cyrl-CS"/>
        </w:rPr>
        <w:t xml:space="preserve">четири године у области фармацеутских наука; </w:t>
      </w:r>
      <w:r w:rsidRPr="00D879A7">
        <w:rPr>
          <w:rFonts w:ascii="Times New Roman" w:hAnsi="Times New Roman"/>
          <w:noProof/>
          <w:sz w:val="24"/>
          <w:szCs w:val="24"/>
          <w:lang w:val="sr-Latn-CS" w:eastAsia="sr-Cyrl-CS"/>
        </w:rPr>
        <w:t>мастер академске студије</w:t>
      </w:r>
      <w:r w:rsidRPr="004770D5">
        <w:rPr>
          <w:rFonts w:ascii="Times New Roman" w:hAnsi="Times New Roman"/>
          <w:noProof/>
          <w:sz w:val="24"/>
          <w:szCs w:val="24"/>
          <w:lang w:val="ru-RU" w:eastAsia="sr-Cyrl-CS"/>
        </w:rPr>
        <w:t>, на основним академским студијама у трајању од најмање четири године,</w:t>
      </w:r>
      <w:r w:rsidRPr="00D879A7">
        <w:rPr>
          <w:rFonts w:ascii="Times New Roman" w:hAnsi="Times New Roman"/>
          <w:noProof/>
          <w:sz w:val="24"/>
          <w:szCs w:val="24"/>
          <w:lang w:val="sr-Latn-CS" w:eastAsia="sr-Cyrl-CS"/>
        </w:rPr>
        <w:t xml:space="preserve"> </w:t>
      </w:r>
      <w:r w:rsidRPr="004770D5">
        <w:rPr>
          <w:rFonts w:ascii="Times New Roman" w:hAnsi="Times New Roman"/>
          <w:noProof/>
          <w:sz w:val="24"/>
          <w:szCs w:val="24"/>
          <w:lang w:val="ru-RU" w:eastAsia="sr-Cyrl-CS"/>
        </w:rPr>
        <w:t xml:space="preserve">односно на основним студијама </w:t>
      </w:r>
      <w:r w:rsidRPr="004770D5">
        <w:rPr>
          <w:rFonts w:ascii="Times New Roman" w:hAnsi="Times New Roman"/>
          <w:sz w:val="24"/>
          <w:szCs w:val="24"/>
          <w:lang w:val="ru-RU"/>
        </w:rPr>
        <w:t>(по пропису који је уређивао високо образовање до 10. септембра 2005. године) у трајању од најмање четири године у научној области организационих или економских наука</w:t>
      </w:r>
    </w:p>
    <w:p w14:paraId="06DFF459" w14:textId="77777777" w:rsidR="00D879A7" w:rsidRPr="004770D5" w:rsidRDefault="00D879A7" w:rsidP="00D879A7">
      <w:pPr>
        <w:spacing w:after="0" w:line="240" w:lineRule="auto"/>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58ADA976" w14:textId="77777777" w:rsidR="00D879A7" w:rsidRPr="004770D5" w:rsidRDefault="00D879A7" w:rsidP="00D879A7">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194AF760" w14:textId="77777777" w:rsidR="00D879A7" w:rsidRPr="004770D5" w:rsidRDefault="00D879A7" w:rsidP="00D879A7">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6C00D9BE" w14:textId="77777777" w:rsidR="00D879A7" w:rsidRPr="004770D5" w:rsidRDefault="00D879A7" w:rsidP="00D879A7">
      <w:pPr>
        <w:spacing w:after="0" w:line="240" w:lineRule="auto"/>
        <w:jc w:val="both"/>
        <w:rPr>
          <w:rFonts w:ascii="Times New Roman" w:hAnsi="Times New Roman"/>
          <w:sz w:val="24"/>
          <w:szCs w:val="24"/>
          <w:lang w:val="ru-RU"/>
        </w:rPr>
      </w:pPr>
    </w:p>
    <w:p w14:paraId="77AE2CE1" w14:textId="1AAEEF75" w:rsidR="00D879A7" w:rsidRPr="004770D5" w:rsidRDefault="007A2A01" w:rsidP="00D879A7">
      <w:pPr>
        <w:spacing w:after="0" w:line="240" w:lineRule="auto"/>
        <w:rPr>
          <w:rFonts w:ascii="Times New Roman" w:hAnsi="Times New Roman"/>
          <w:b/>
          <w:sz w:val="24"/>
          <w:szCs w:val="24"/>
          <w:lang w:val="ru-RU"/>
        </w:rPr>
      </w:pPr>
      <w:r>
        <w:rPr>
          <w:rFonts w:ascii="Times New Roman" w:hAnsi="Times New Roman"/>
          <w:b/>
          <w:sz w:val="24"/>
          <w:szCs w:val="24"/>
        </w:rPr>
        <w:t>89</w:t>
      </w:r>
      <w:r w:rsidR="00D879A7" w:rsidRPr="004770D5">
        <w:rPr>
          <w:rFonts w:ascii="Times New Roman" w:hAnsi="Times New Roman"/>
          <w:b/>
          <w:sz w:val="24"/>
          <w:szCs w:val="24"/>
          <w:lang w:val="ru-RU"/>
        </w:rPr>
        <w:t xml:space="preserve">. САРАДНИК ЗА ПОСЛОВЕ УПРАВЉАЊА КВАЛИТЕТОМ </w:t>
      </w:r>
    </w:p>
    <w:p w14:paraId="6FFCB270" w14:textId="77777777" w:rsidR="00D879A7" w:rsidRPr="004770D5" w:rsidRDefault="00D879A7" w:rsidP="00D879A7">
      <w:pPr>
        <w:autoSpaceDE w:val="0"/>
        <w:autoSpaceDN w:val="0"/>
        <w:adjustRightInd w:val="0"/>
        <w:spacing w:after="0" w:line="240" w:lineRule="auto"/>
        <w:jc w:val="both"/>
        <w:rPr>
          <w:rFonts w:ascii="Times New Roman" w:hAnsi="Times New Roman"/>
          <w:sz w:val="24"/>
          <w:szCs w:val="24"/>
          <w:lang w:val="ru-RU"/>
        </w:rPr>
      </w:pPr>
    </w:p>
    <w:p w14:paraId="4C5678E2" w14:textId="362A68D9" w:rsidR="00D879A7" w:rsidRPr="00D879A7" w:rsidRDefault="00D879A7" w:rsidP="00D879A7">
      <w:pPr>
        <w:spacing w:after="0" w:line="240" w:lineRule="auto"/>
        <w:ind w:firstLine="708"/>
        <w:jc w:val="both"/>
        <w:rPr>
          <w:rFonts w:ascii="Times New Roman" w:hAnsi="Times New Roman"/>
          <w:color w:val="EE0000"/>
          <w:sz w:val="24"/>
          <w:szCs w:val="24"/>
          <w:lang w:val="sr-Cyrl-RS"/>
        </w:rPr>
      </w:pPr>
      <w:r w:rsidRPr="004770D5">
        <w:rPr>
          <w:rFonts w:ascii="Times New Roman" w:hAnsi="Times New Roman"/>
          <w:sz w:val="24"/>
          <w:szCs w:val="24"/>
          <w:lang w:val="ru-RU"/>
        </w:rPr>
        <w:t xml:space="preserve">Врши сложене послове у области система менаџмента квалитетом, система менаџмента, система управљања заштитом животне средине, система менаџмента здрављем и безбедношћу на раду и система менаџмента безбедношћу информација; учествује у изради Пословника </w:t>
      </w:r>
      <w:r w:rsidRPr="00D879A7">
        <w:rPr>
          <w:rFonts w:ascii="Times New Roman" w:hAnsi="Times New Roman"/>
          <w:sz w:val="24"/>
          <w:szCs w:val="24"/>
          <w:lang w:val="sr-Cyrl-RS"/>
        </w:rPr>
        <w:t>система менаџмента</w:t>
      </w:r>
      <w:r w:rsidRPr="004770D5">
        <w:rPr>
          <w:rFonts w:ascii="Times New Roman" w:hAnsi="Times New Roman"/>
          <w:sz w:val="24"/>
          <w:szCs w:val="24"/>
          <w:lang w:val="ru-RU"/>
        </w:rPr>
        <w:t xml:space="preserve"> Агенције, Пословника о квалитету Националне контролне лабораторије</w:t>
      </w:r>
      <w:r w:rsidRPr="00D879A7">
        <w:rPr>
          <w:rFonts w:ascii="Times New Roman" w:hAnsi="Times New Roman"/>
          <w:sz w:val="24"/>
          <w:szCs w:val="24"/>
          <w:lang w:val="sr-Cyrl-RS"/>
        </w:rPr>
        <w:t>.</w:t>
      </w:r>
      <w:r w:rsidRPr="00D879A7">
        <w:rPr>
          <w:rFonts w:ascii="Times New Roman" w:hAnsi="Times New Roman"/>
          <w:sz w:val="24"/>
          <w:szCs w:val="24"/>
          <w:lang w:val="sr-Latn-RS"/>
        </w:rPr>
        <w:t xml:space="preserve"> </w:t>
      </w:r>
      <w:r w:rsidRPr="004770D5">
        <w:rPr>
          <w:rFonts w:ascii="Times New Roman" w:hAnsi="Times New Roman"/>
          <w:sz w:val="24"/>
          <w:szCs w:val="24"/>
          <w:lang w:val="ru-RU"/>
        </w:rPr>
        <w:t xml:space="preserve">Врши секретарске, административне и опште послове за </w:t>
      </w:r>
      <w:r w:rsidRPr="00D879A7">
        <w:rPr>
          <w:rFonts w:ascii="Times New Roman" w:hAnsi="Times New Roman"/>
          <w:sz w:val="24"/>
          <w:szCs w:val="24"/>
          <w:lang w:val="sr-Cyrl-RS"/>
        </w:rPr>
        <w:t xml:space="preserve">руководиоца </w:t>
      </w:r>
      <w:r w:rsidRPr="004770D5">
        <w:rPr>
          <w:rFonts w:ascii="Times New Roman" w:hAnsi="Times New Roman"/>
          <w:sz w:val="24"/>
          <w:szCs w:val="24"/>
          <w:lang w:val="ru-RU"/>
        </w:rPr>
        <w:t xml:space="preserve">Управљања квалитетом; учествује у изради и ревизији докумената система </w:t>
      </w:r>
      <w:r w:rsidRPr="004770D5">
        <w:rPr>
          <w:rFonts w:ascii="Times New Roman" w:hAnsi="Times New Roman"/>
          <w:sz w:val="24"/>
          <w:szCs w:val="24"/>
          <w:lang w:val="ru-RU"/>
        </w:rPr>
        <w:lastRenderedPageBreak/>
        <w:t>менаџмента квалитетом, система менаџмента, система управљања заштитом животне средине, система менаџмента здрављем и безбедношћу на раду и система менаџмента безбедношћу информација;</w:t>
      </w:r>
      <w:r w:rsidR="00705155">
        <w:rPr>
          <w:rFonts w:ascii="Times New Roman" w:hAnsi="Times New Roman"/>
          <w:sz w:val="24"/>
          <w:szCs w:val="24"/>
          <w:lang w:val="sr-Cyrl-RS"/>
        </w:rPr>
        <w:t xml:space="preserve"> </w:t>
      </w:r>
      <w:r w:rsidRPr="004770D5">
        <w:rPr>
          <w:rFonts w:ascii="Times New Roman" w:hAnsi="Times New Roman"/>
          <w:sz w:val="24"/>
          <w:szCs w:val="24"/>
          <w:lang w:val="ru-RU"/>
        </w:rPr>
        <w:t xml:space="preserve">учествује у интерним проверама система менаџмента квалитетом, система менаџмента, система управљања заштитом животне средине, система менаџмента здрављем и безбедношћу на раду и система менаџмента безбедношћу информација; учествује у комуникацији са запосленима у Агенцији одговорним за поступак разрешења техничких грешака (рекламација); учествује у изради извештаја о раду Агенције, као и других докумената; учествује у координацији рада и комуникацији са запосленима у другим секторима Агенције који раде на пословима управљања квалитетом; води евиденцију предмета и докумената из области управљања квалитетом; прати развој и прописе у области управљања квалитетом; врши контролу над обавештавањем клијената о статусу њихових захтева; </w:t>
      </w:r>
      <w:r w:rsidRPr="00D879A7">
        <w:rPr>
          <w:rFonts w:ascii="Times New Roman" w:hAnsi="Times New Roman"/>
          <w:noProof/>
          <w:color w:val="000000"/>
          <w:sz w:val="24"/>
          <w:szCs w:val="24"/>
          <w:lang w:val="sr-Cyrl-RS"/>
        </w:rPr>
        <w:t xml:space="preserve">примењује </w:t>
      </w:r>
      <w:r w:rsidRPr="00D879A7">
        <w:rPr>
          <w:rFonts w:ascii="Times New Roman" w:hAnsi="Times New Roman"/>
          <w:bCs/>
          <w:noProof/>
          <w:color w:val="000000"/>
          <w:sz w:val="24"/>
          <w:szCs w:val="24"/>
          <w:lang w:val="sr-Cyrl-CS"/>
        </w:rPr>
        <w:t xml:space="preserve">одредбе процедуре </w:t>
      </w:r>
      <w:r w:rsidRPr="00D879A7">
        <w:rPr>
          <w:rFonts w:ascii="Times New Roman" w:hAnsi="Times New Roman"/>
          <w:bCs/>
          <w:noProof/>
          <w:color w:val="000000"/>
          <w:sz w:val="24"/>
          <w:szCs w:val="24"/>
          <w:lang w:val="sr-Cyrl-RS"/>
        </w:rPr>
        <w:t>правилног коришћења информационе имовине</w:t>
      </w:r>
      <w:r w:rsidRPr="00D879A7">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w:t>
      </w:r>
      <w:r w:rsidRPr="00D879A7">
        <w:rPr>
          <w:rFonts w:ascii="Times New Roman" w:hAnsi="Times New Roman"/>
          <w:sz w:val="24"/>
          <w:szCs w:val="24"/>
          <w:lang w:val="sr-Cyrl-RS"/>
        </w:rPr>
        <w:t>руководилац</w:t>
      </w:r>
      <w:r w:rsidRPr="004770D5">
        <w:rPr>
          <w:rFonts w:ascii="Times New Roman" w:hAnsi="Times New Roman"/>
          <w:sz w:val="24"/>
          <w:szCs w:val="24"/>
          <w:lang w:val="ru-RU"/>
        </w:rPr>
        <w:t xml:space="preserve"> Управљања квалитетом и одговара му за свој рад.</w:t>
      </w:r>
    </w:p>
    <w:p w14:paraId="2C685C3B" w14:textId="77777777" w:rsidR="00D879A7" w:rsidRPr="00D879A7" w:rsidRDefault="00D879A7" w:rsidP="00D879A7">
      <w:pPr>
        <w:spacing w:after="0" w:line="240" w:lineRule="auto"/>
        <w:jc w:val="both"/>
        <w:rPr>
          <w:rFonts w:ascii="Times New Roman" w:hAnsi="Times New Roman"/>
          <w:sz w:val="24"/>
          <w:szCs w:val="24"/>
          <w:lang w:val="sr-Cyrl-RS"/>
        </w:rPr>
      </w:pPr>
    </w:p>
    <w:p w14:paraId="35AB142B" w14:textId="2CAA3174" w:rsidR="00D879A7" w:rsidRPr="00D879A7" w:rsidRDefault="00D879A7" w:rsidP="00D879A7">
      <w:pPr>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t>Број извршилаца: 1</w:t>
      </w:r>
    </w:p>
    <w:p w14:paraId="7F31748F" w14:textId="7FEFE2BA" w:rsidR="00D879A7" w:rsidRPr="00D879A7" w:rsidRDefault="00D879A7" w:rsidP="00D879A7">
      <w:pPr>
        <w:spacing w:after="0" w:line="240" w:lineRule="auto"/>
        <w:jc w:val="both"/>
        <w:rPr>
          <w:rFonts w:ascii="Times New Roman" w:hAnsi="Times New Roman"/>
          <w:noProof/>
          <w:sz w:val="24"/>
          <w:szCs w:val="24"/>
          <w:lang w:val="sr-Latn-RS" w:eastAsia="sr-Cyrl-CS"/>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w:t>
      </w:r>
      <w:r w:rsidRPr="004770D5">
        <w:rPr>
          <w:rFonts w:ascii="Times New Roman" w:hAnsi="Times New Roman"/>
          <w:noProof/>
          <w:sz w:val="24"/>
          <w:szCs w:val="24"/>
          <w:lang w:val="ru-RU" w:eastAsia="sr-Cyrl-CS"/>
        </w:rPr>
        <w:t xml:space="preserve">четири године у области фармацеутских наука; </w:t>
      </w:r>
      <w:r w:rsidRPr="00D879A7">
        <w:rPr>
          <w:rFonts w:ascii="Times New Roman" w:hAnsi="Times New Roman"/>
          <w:noProof/>
          <w:sz w:val="24"/>
          <w:szCs w:val="24"/>
          <w:lang w:val="sr-Latn-CS" w:eastAsia="sr-Cyrl-CS"/>
        </w:rPr>
        <w:t>мастер академске студије</w:t>
      </w:r>
      <w:r w:rsidRPr="004770D5">
        <w:rPr>
          <w:rFonts w:ascii="Times New Roman" w:hAnsi="Times New Roman"/>
          <w:noProof/>
          <w:sz w:val="24"/>
          <w:szCs w:val="24"/>
          <w:lang w:val="ru-RU" w:eastAsia="sr-Cyrl-CS"/>
        </w:rPr>
        <w:t>, на основним академским студијама у трајању од најмање четири године,</w:t>
      </w:r>
      <w:r w:rsidRPr="00D879A7">
        <w:rPr>
          <w:rFonts w:ascii="Times New Roman" w:hAnsi="Times New Roman"/>
          <w:noProof/>
          <w:sz w:val="24"/>
          <w:szCs w:val="24"/>
          <w:lang w:val="sr-Latn-CS" w:eastAsia="sr-Cyrl-CS"/>
        </w:rPr>
        <w:t xml:space="preserve"> </w:t>
      </w:r>
      <w:r w:rsidRPr="004770D5">
        <w:rPr>
          <w:rFonts w:ascii="Times New Roman" w:hAnsi="Times New Roman"/>
          <w:noProof/>
          <w:sz w:val="24"/>
          <w:szCs w:val="24"/>
          <w:lang w:val="ru-RU" w:eastAsia="sr-Cyrl-CS"/>
        </w:rPr>
        <w:t xml:space="preserve">односно на основним студијама </w:t>
      </w:r>
      <w:r w:rsidRPr="004770D5">
        <w:rPr>
          <w:rFonts w:ascii="Times New Roman" w:hAnsi="Times New Roman"/>
          <w:sz w:val="24"/>
          <w:szCs w:val="24"/>
          <w:lang w:val="ru-RU"/>
        </w:rPr>
        <w:t>(по пропису који је уређивао високо образовање до 10. септембра 2005. године) у трајању од најмање четири године у научној</w:t>
      </w:r>
      <w:r w:rsidRPr="00D879A7">
        <w:rPr>
          <w:rFonts w:ascii="Times New Roman" w:hAnsi="Times New Roman"/>
          <w:sz w:val="24"/>
          <w:szCs w:val="24"/>
          <w:lang w:val="sr-Cyrl-RS"/>
        </w:rPr>
        <w:t xml:space="preserve"> </w:t>
      </w:r>
      <w:r w:rsidRPr="004770D5">
        <w:rPr>
          <w:rFonts w:ascii="Times New Roman" w:hAnsi="Times New Roman"/>
          <w:sz w:val="24"/>
          <w:szCs w:val="24"/>
          <w:lang w:val="ru-RU"/>
        </w:rPr>
        <w:t>области организационих,</w:t>
      </w:r>
      <w:r w:rsidRPr="00D879A7">
        <w:rPr>
          <w:rFonts w:ascii="Times New Roman" w:hAnsi="Times New Roman"/>
          <w:sz w:val="24"/>
          <w:szCs w:val="24"/>
          <w:lang w:val="sr-Cyrl-RS"/>
        </w:rPr>
        <w:t xml:space="preserve"> еконо</w:t>
      </w:r>
      <w:r w:rsidR="00705155">
        <w:rPr>
          <w:rFonts w:ascii="Times New Roman" w:hAnsi="Times New Roman"/>
          <w:sz w:val="24"/>
          <w:szCs w:val="24"/>
          <w:lang w:val="sr-Cyrl-RS"/>
        </w:rPr>
        <w:t>м</w:t>
      </w:r>
      <w:r w:rsidRPr="00D879A7">
        <w:rPr>
          <w:rFonts w:ascii="Times New Roman" w:hAnsi="Times New Roman"/>
          <w:sz w:val="24"/>
          <w:szCs w:val="24"/>
          <w:lang w:val="sr-Cyrl-RS"/>
        </w:rPr>
        <w:t xml:space="preserve">ских </w:t>
      </w:r>
      <w:r w:rsidRPr="004770D5">
        <w:rPr>
          <w:rFonts w:ascii="Times New Roman" w:hAnsi="Times New Roman"/>
          <w:sz w:val="24"/>
          <w:szCs w:val="24"/>
          <w:lang w:val="ru-RU"/>
        </w:rPr>
        <w:t xml:space="preserve">или </w:t>
      </w:r>
      <w:r w:rsidRPr="00D879A7">
        <w:rPr>
          <w:rFonts w:ascii="Times New Roman" w:hAnsi="Times New Roman"/>
          <w:sz w:val="24"/>
          <w:szCs w:val="24"/>
          <w:lang w:val="sr-Cyrl-RS"/>
        </w:rPr>
        <w:t xml:space="preserve">правних </w:t>
      </w:r>
      <w:r w:rsidRPr="004770D5">
        <w:rPr>
          <w:rFonts w:ascii="Times New Roman" w:hAnsi="Times New Roman"/>
          <w:sz w:val="24"/>
          <w:szCs w:val="24"/>
          <w:lang w:val="ru-RU"/>
        </w:rPr>
        <w:t xml:space="preserve"> наука</w:t>
      </w:r>
    </w:p>
    <w:p w14:paraId="275181F8" w14:textId="77777777" w:rsidR="00D879A7" w:rsidRPr="004770D5" w:rsidRDefault="00D879A7" w:rsidP="00D879A7">
      <w:pPr>
        <w:spacing w:after="0" w:line="240" w:lineRule="auto"/>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7CF3CFD9" w14:textId="77777777" w:rsidR="00D879A7" w:rsidRPr="004770D5" w:rsidRDefault="00D879A7" w:rsidP="00D879A7">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032D6BFB" w14:textId="1837FFFE" w:rsidR="000F035E" w:rsidRPr="00705155" w:rsidRDefault="00D879A7" w:rsidP="00D879A7">
      <w:pPr>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t>Знање енглеског језика</w:t>
      </w:r>
    </w:p>
    <w:p w14:paraId="594798A6" w14:textId="77777777" w:rsidR="00B910EF" w:rsidRPr="00B860E5" w:rsidRDefault="00B910EF" w:rsidP="00B910EF">
      <w:pPr>
        <w:pStyle w:val="NoSpacing"/>
        <w:jc w:val="both"/>
        <w:rPr>
          <w:rFonts w:ascii="Times New Roman" w:hAnsi="Times New Roman"/>
          <w:lang w:val="sr-Cyrl-RS"/>
        </w:rPr>
      </w:pPr>
    </w:p>
    <w:p w14:paraId="2AB7FA63" w14:textId="77777777" w:rsidR="00B910EF" w:rsidRPr="004770D5" w:rsidRDefault="00B910EF" w:rsidP="00E9605E">
      <w:pPr>
        <w:pStyle w:val="Default"/>
        <w:jc w:val="both"/>
        <w:rPr>
          <w:b/>
          <w:bCs/>
          <w:lang w:val="ru-RU"/>
        </w:rPr>
      </w:pPr>
      <w:r w:rsidRPr="004770D5">
        <w:rPr>
          <w:b/>
          <w:bCs/>
          <w:lang w:val="ru-RU"/>
        </w:rPr>
        <w:t xml:space="preserve">ГРУПА ЗА РЕГУЛАТОРНЕ ПОСЛОВЕ </w:t>
      </w:r>
    </w:p>
    <w:p w14:paraId="6F0D78E3" w14:textId="77777777" w:rsidR="00B910EF" w:rsidRPr="004770D5" w:rsidRDefault="00B910EF" w:rsidP="00E9605E">
      <w:pPr>
        <w:pStyle w:val="Default"/>
        <w:jc w:val="both"/>
        <w:rPr>
          <w:lang w:val="ru-RU"/>
        </w:rPr>
      </w:pPr>
    </w:p>
    <w:p w14:paraId="72E37CE5" w14:textId="5FB082D7" w:rsidR="00B910EF" w:rsidRPr="004770D5" w:rsidRDefault="00A700ED" w:rsidP="00E9605E">
      <w:pPr>
        <w:pStyle w:val="Default"/>
        <w:jc w:val="both"/>
        <w:rPr>
          <w:b/>
          <w:bCs/>
          <w:lang w:val="ru-RU"/>
        </w:rPr>
      </w:pPr>
      <w:r w:rsidRPr="00E9605E">
        <w:rPr>
          <w:b/>
          <w:bCs/>
          <w:lang w:val="sr-Cyrl-RS"/>
        </w:rPr>
        <w:t>9</w:t>
      </w:r>
      <w:r w:rsidR="007A2A01">
        <w:rPr>
          <w:b/>
          <w:bCs/>
        </w:rPr>
        <w:t>0</w:t>
      </w:r>
      <w:r w:rsidR="00B910EF" w:rsidRPr="004770D5">
        <w:rPr>
          <w:b/>
          <w:bCs/>
          <w:lang w:val="ru-RU"/>
        </w:rPr>
        <w:t xml:space="preserve">. РУКОВОДИЛАЦ ГРУПЕ </w:t>
      </w:r>
      <w:r w:rsidR="00D61193" w:rsidRPr="004770D5">
        <w:rPr>
          <w:b/>
          <w:bCs/>
          <w:lang w:val="ru-RU"/>
        </w:rPr>
        <w:t>ЗА РЕГУЛАТОРНЕ ПОСЛОВЕ</w:t>
      </w:r>
    </w:p>
    <w:p w14:paraId="1C3B54B4" w14:textId="77777777" w:rsidR="00B910EF" w:rsidRPr="004770D5" w:rsidRDefault="00B910EF" w:rsidP="00E9605E">
      <w:pPr>
        <w:pStyle w:val="Default"/>
        <w:jc w:val="both"/>
        <w:rPr>
          <w:lang w:val="ru-RU"/>
        </w:rPr>
      </w:pPr>
    </w:p>
    <w:p w14:paraId="2B2D4C71" w14:textId="77777777" w:rsidR="00B910EF" w:rsidRPr="00E9605E" w:rsidRDefault="00B910EF" w:rsidP="00E9605E">
      <w:pPr>
        <w:spacing w:line="240" w:lineRule="auto"/>
        <w:jc w:val="both"/>
        <w:rPr>
          <w:rFonts w:ascii="Times New Roman" w:hAnsi="Times New Roman"/>
          <w:sz w:val="24"/>
          <w:szCs w:val="24"/>
          <w:lang w:val="sr-Cyrl-RS"/>
        </w:rPr>
      </w:pPr>
      <w:r w:rsidRPr="004770D5">
        <w:rPr>
          <w:rFonts w:ascii="Times New Roman" w:hAnsi="Times New Roman"/>
          <w:sz w:val="24"/>
          <w:szCs w:val="24"/>
          <w:lang w:val="ru-RU"/>
        </w:rPr>
        <w:tab/>
        <w:t>Планира, организује, руководи и контролише извршење свих стручних</w:t>
      </w:r>
      <w:r w:rsidRPr="00E9605E">
        <w:rPr>
          <w:rFonts w:ascii="Times New Roman" w:hAnsi="Times New Roman"/>
          <w:sz w:val="24"/>
          <w:szCs w:val="24"/>
          <w:lang w:val="sr-Cyrl-RS"/>
        </w:rPr>
        <w:t xml:space="preserve"> и саветодавних</w:t>
      </w:r>
      <w:r w:rsidRPr="004770D5">
        <w:rPr>
          <w:rFonts w:ascii="Times New Roman" w:hAnsi="Times New Roman"/>
          <w:sz w:val="24"/>
          <w:szCs w:val="24"/>
          <w:lang w:val="ru-RU"/>
        </w:rPr>
        <w:t xml:space="preserve"> послова у Групи за регулаторне послове; обавља најсложеније послове из делокруга Групе који захтевају иновативност у раду</w:t>
      </w:r>
      <w:r w:rsidRPr="00E9605E">
        <w:rPr>
          <w:rFonts w:ascii="Times New Roman" w:hAnsi="Times New Roman"/>
          <w:sz w:val="24"/>
          <w:szCs w:val="24"/>
          <w:lang w:val="sr-Cyrl-RS"/>
        </w:rPr>
        <w:t xml:space="preserve"> као и значајно практично искуство при решавању најсложенијих задатака</w:t>
      </w:r>
      <w:r w:rsidRPr="004770D5">
        <w:rPr>
          <w:rFonts w:ascii="Times New Roman" w:hAnsi="Times New Roman"/>
          <w:sz w:val="24"/>
          <w:szCs w:val="24"/>
          <w:lang w:val="ru-RU"/>
        </w:rPr>
        <w:t>, креативно размишљање и решавање проблема без довољно информација;</w:t>
      </w:r>
      <w:r w:rsidRPr="00E9605E">
        <w:rPr>
          <w:rFonts w:ascii="Times New Roman" w:hAnsi="Times New Roman"/>
          <w:sz w:val="24"/>
          <w:szCs w:val="24"/>
          <w:lang w:val="sr-Cyrl-RS"/>
        </w:rPr>
        <w:t xml:space="preserve"> захтеви радног места подразумевају</w:t>
      </w:r>
      <w:r w:rsidRPr="004770D5">
        <w:rPr>
          <w:rFonts w:ascii="Times New Roman" w:hAnsi="Times New Roman"/>
          <w:sz w:val="24"/>
          <w:szCs w:val="24"/>
          <w:lang w:val="ru-RU"/>
        </w:rPr>
        <w:t xml:space="preserve"> развијене вештине приликом интерне и екстерне комуникације</w:t>
      </w:r>
      <w:r w:rsidRPr="00E9605E">
        <w:rPr>
          <w:rFonts w:ascii="Times New Roman" w:hAnsi="Times New Roman"/>
          <w:sz w:val="24"/>
          <w:szCs w:val="24"/>
          <w:lang w:val="sr-Cyrl-RS"/>
        </w:rPr>
        <w:t xml:space="preserve"> са странкама,  надлежним министарствима и другим органима</w:t>
      </w:r>
      <w:r w:rsidRPr="004770D5">
        <w:rPr>
          <w:rFonts w:ascii="Times New Roman" w:hAnsi="Times New Roman"/>
          <w:sz w:val="24"/>
          <w:szCs w:val="24"/>
          <w:lang w:val="ru-RU"/>
        </w:rPr>
        <w:t xml:space="preserve">, као и </w:t>
      </w:r>
      <w:r w:rsidRPr="00E9605E">
        <w:rPr>
          <w:rFonts w:ascii="Times New Roman" w:hAnsi="Times New Roman"/>
          <w:sz w:val="24"/>
          <w:szCs w:val="24"/>
          <w:lang w:val="sr-Cyrl-RS"/>
        </w:rPr>
        <w:t>напредне</w:t>
      </w:r>
      <w:r w:rsidRPr="004770D5">
        <w:rPr>
          <w:rFonts w:ascii="Times New Roman" w:hAnsi="Times New Roman"/>
          <w:sz w:val="24"/>
          <w:szCs w:val="24"/>
          <w:lang w:val="ru-RU"/>
        </w:rPr>
        <w:t xml:space="preserve"> вештине </w:t>
      </w:r>
      <w:r w:rsidRPr="00E9605E">
        <w:rPr>
          <w:rFonts w:ascii="Times New Roman" w:hAnsi="Times New Roman"/>
          <w:sz w:val="24"/>
          <w:szCs w:val="24"/>
          <w:lang w:val="sr-Cyrl-RS"/>
        </w:rPr>
        <w:t>представљања</w:t>
      </w:r>
      <w:r w:rsidRPr="004770D5">
        <w:rPr>
          <w:rFonts w:ascii="Times New Roman" w:hAnsi="Times New Roman"/>
          <w:sz w:val="24"/>
          <w:szCs w:val="24"/>
          <w:lang w:val="ru-RU"/>
        </w:rPr>
        <w:t xml:space="preserve">  професионалних ставова Агенције</w:t>
      </w:r>
      <w:r w:rsidRPr="00E9605E">
        <w:rPr>
          <w:rFonts w:ascii="Times New Roman" w:hAnsi="Times New Roman"/>
          <w:sz w:val="24"/>
          <w:szCs w:val="24"/>
          <w:lang w:val="sr-Cyrl-RS"/>
        </w:rPr>
        <w:t xml:space="preserve"> пред домаћим и иностраним телима и организацијама;</w:t>
      </w:r>
      <w:r w:rsidRPr="004770D5">
        <w:rPr>
          <w:rFonts w:ascii="Times New Roman" w:hAnsi="Times New Roman"/>
          <w:sz w:val="24"/>
          <w:szCs w:val="24"/>
          <w:lang w:val="ru-RU"/>
        </w:rPr>
        <w:t xml:space="preserve"> припрема прописе у области лекова и медицинских средства; прати спровођење прописа у области лекова и медицинских средстава; даје мишљења у поступку формалне и суштинске процене документације о леку и медицинском средству; врши најсложеније стручне послове у поступку формалне и суштинске процене документације у поступку за издавање решења за пренос дозволе за лек, односно решења за измену </w:t>
      </w:r>
      <w:r w:rsidRPr="00E9605E">
        <w:rPr>
          <w:rFonts w:ascii="Times New Roman" w:hAnsi="Times New Roman"/>
          <w:sz w:val="24"/>
          <w:szCs w:val="24"/>
        </w:rPr>
        <w:t>o</w:t>
      </w:r>
      <w:r w:rsidRPr="004770D5">
        <w:rPr>
          <w:rFonts w:ascii="Times New Roman" w:hAnsi="Times New Roman"/>
          <w:sz w:val="24"/>
          <w:szCs w:val="24"/>
          <w:lang w:val="ru-RU"/>
        </w:rPr>
        <w:t xml:space="preserve">влашћеног представника произвођача медицинског средства, </w:t>
      </w:r>
      <w:r w:rsidRPr="004770D5">
        <w:rPr>
          <w:rFonts w:ascii="Times New Roman" w:hAnsi="Times New Roman"/>
          <w:sz w:val="24"/>
          <w:szCs w:val="24"/>
          <w:lang w:val="ru-RU"/>
        </w:rPr>
        <w:lastRenderedPageBreak/>
        <w:t>врши најсложеније стручне послове за издавање решења за престанак дозволе за лек, односно брисање медицинског средства из Регистра медицинских средстава, врши најсложеније стручне послове за израду обраложења за одбијање и одбацивање захтева за поступке који се воде пред Агенцијом; контролише послове издавања додатних и контролних маркица, пружа стручну помоћ запосленима у поступку по жалби на акте Агенције; израђује нацрте аката и стручних мишљења из надлежности Агенције и усклађује их са важећим прописима; врши коресподенцију са ресорним министарствима и другим државним органима и странкама у поступцима који се воде пред Агенцијом; пружа стручну помоћ запосленима, радним групама и комисијама; учествује у организацији и раду интерних стручних радних група Агенције;</w:t>
      </w:r>
      <w:r w:rsidRPr="00E9605E">
        <w:rPr>
          <w:rFonts w:ascii="Times New Roman" w:hAnsi="Times New Roman"/>
          <w:sz w:val="24"/>
          <w:szCs w:val="24"/>
          <w:lang w:val="sr-Cyrl-RS"/>
        </w:rPr>
        <w:t xml:space="preserve"> сарађује са стручњацима из области информационих технологија у изградњи система Агенције у циљу дигиталне трансфомације и законитог спровођења пословних процеса у области правне регулативе; врши анализу свих излазних докумената Агенције са правног аспекта и то у оквиру прописа из надлежности Агенције у области лекова и медицинских средстава; даје стручне савете на захтев правних или физичких лица у вези са пословима из области правне регулативе из делокруга Групе; у</w:t>
      </w:r>
      <w:r w:rsidRPr="004770D5">
        <w:rPr>
          <w:rFonts w:ascii="Times New Roman" w:hAnsi="Times New Roman"/>
          <w:sz w:val="24"/>
          <w:szCs w:val="24"/>
          <w:lang w:val="ru-RU"/>
        </w:rPr>
        <w:t>чествује у</w:t>
      </w:r>
      <w:r w:rsidRPr="00E9605E">
        <w:rPr>
          <w:rFonts w:ascii="Times New Roman" w:hAnsi="Times New Roman"/>
          <w:sz w:val="24"/>
          <w:szCs w:val="24"/>
          <w:lang w:val="sr-Cyrl-RS"/>
        </w:rPr>
        <w:t xml:space="preserve"> саветовању</w:t>
      </w:r>
      <w:r w:rsidRPr="004770D5">
        <w:rPr>
          <w:rFonts w:ascii="Times New Roman" w:hAnsi="Times New Roman"/>
          <w:sz w:val="24"/>
          <w:szCs w:val="24"/>
          <w:lang w:val="ru-RU"/>
        </w:rPr>
        <w:t xml:space="preserve"> стручни</w:t>
      </w:r>
      <w:r w:rsidRPr="00E9605E">
        <w:rPr>
          <w:rFonts w:ascii="Times New Roman" w:hAnsi="Times New Roman"/>
          <w:sz w:val="24"/>
          <w:szCs w:val="24"/>
          <w:lang w:val="sr-Cyrl-RS"/>
        </w:rPr>
        <w:t>х</w:t>
      </w:r>
      <w:r w:rsidRPr="004770D5">
        <w:rPr>
          <w:rFonts w:ascii="Times New Roman" w:hAnsi="Times New Roman"/>
          <w:sz w:val="24"/>
          <w:szCs w:val="24"/>
          <w:lang w:val="ru-RU"/>
        </w:rPr>
        <w:t xml:space="preserve"> тимов</w:t>
      </w:r>
      <w:r w:rsidRPr="00E9605E">
        <w:rPr>
          <w:rFonts w:ascii="Times New Roman" w:hAnsi="Times New Roman"/>
          <w:sz w:val="24"/>
          <w:szCs w:val="24"/>
          <w:lang w:val="sr-Cyrl-RS"/>
        </w:rPr>
        <w:t>а</w:t>
      </w:r>
      <w:r w:rsidRPr="004770D5">
        <w:rPr>
          <w:rFonts w:ascii="Times New Roman" w:hAnsi="Times New Roman"/>
          <w:sz w:val="24"/>
          <w:szCs w:val="24"/>
          <w:lang w:val="ru-RU"/>
        </w:rPr>
        <w:t xml:space="preserve"> </w:t>
      </w:r>
      <w:r w:rsidRPr="00E9605E">
        <w:rPr>
          <w:rFonts w:ascii="Times New Roman" w:hAnsi="Times New Roman"/>
          <w:sz w:val="24"/>
          <w:szCs w:val="24"/>
          <w:lang w:val="sr-Cyrl-RS"/>
        </w:rPr>
        <w:t>Агенције</w:t>
      </w:r>
      <w:r w:rsidRPr="004770D5">
        <w:rPr>
          <w:rFonts w:ascii="Times New Roman" w:hAnsi="Times New Roman"/>
          <w:sz w:val="24"/>
          <w:szCs w:val="24"/>
          <w:lang w:val="ru-RU"/>
        </w:rPr>
        <w:t xml:space="preserve"> који доносе најзначајније одлуке из делатности Агенције</w:t>
      </w:r>
      <w:r w:rsidRPr="00E9605E">
        <w:rPr>
          <w:rFonts w:ascii="Times New Roman" w:hAnsi="Times New Roman"/>
          <w:sz w:val="24"/>
          <w:szCs w:val="24"/>
          <w:lang w:val="sr-Cyrl-RS"/>
        </w:rPr>
        <w:t>, а  односе се на регулаторне послове</w:t>
      </w:r>
      <w:r w:rsidRPr="004770D5">
        <w:rPr>
          <w:rFonts w:ascii="Times New Roman" w:hAnsi="Times New Roman"/>
          <w:sz w:val="24"/>
          <w:szCs w:val="24"/>
          <w:lang w:val="ru-RU"/>
        </w:rPr>
        <w:t>, а на основу</w:t>
      </w:r>
      <w:r w:rsidRPr="00E9605E">
        <w:rPr>
          <w:rFonts w:ascii="Times New Roman" w:hAnsi="Times New Roman"/>
          <w:sz w:val="24"/>
          <w:szCs w:val="24"/>
          <w:lang w:val="sr-Cyrl-RS"/>
        </w:rPr>
        <w:t xml:space="preserve"> </w:t>
      </w:r>
      <w:r w:rsidRPr="004770D5">
        <w:rPr>
          <w:rFonts w:ascii="Times New Roman" w:hAnsi="Times New Roman"/>
          <w:sz w:val="24"/>
          <w:szCs w:val="24"/>
          <w:lang w:val="ru-RU"/>
        </w:rPr>
        <w:t xml:space="preserve"> стратегије и политике Агенције</w:t>
      </w:r>
      <w:r w:rsidRPr="00E9605E">
        <w:rPr>
          <w:rFonts w:ascii="Times New Roman" w:hAnsi="Times New Roman"/>
          <w:sz w:val="24"/>
          <w:szCs w:val="24"/>
          <w:lang w:val="sr-Cyrl-RS"/>
        </w:rPr>
        <w:t xml:space="preserve"> у правцу развоја домаће правне регулативе у складу са међународним стручним стандардима; </w:t>
      </w:r>
      <w:r w:rsidRPr="004770D5">
        <w:rPr>
          <w:rFonts w:ascii="Times New Roman" w:hAnsi="Times New Roman"/>
          <w:sz w:val="24"/>
          <w:szCs w:val="24"/>
          <w:lang w:val="ru-RU"/>
        </w:rPr>
        <w:t xml:space="preserve">управља квалитетом у односу на захтеве ИСО стандарда за које је постигнута сертификација; имплементација захтева свих других националних и међународних стандарада и прописа, који се односе на послове Групе; </w:t>
      </w:r>
      <w:r w:rsidRPr="00E9605E">
        <w:rPr>
          <w:rFonts w:ascii="Times New Roman" w:hAnsi="Times New Roman"/>
          <w:sz w:val="24"/>
          <w:szCs w:val="24"/>
        </w:rPr>
        <w:t>o</w:t>
      </w:r>
      <w:r w:rsidRPr="004770D5">
        <w:rPr>
          <w:rFonts w:ascii="Times New Roman" w:hAnsi="Times New Roman"/>
          <w:sz w:val="24"/>
          <w:szCs w:val="24"/>
          <w:lang w:val="ru-RU"/>
        </w:rPr>
        <w:t xml:space="preserve">безбеђује законитост и одговорност у раду у пословима из делокруга Групе; прати прописе ЕУ и прати и спроводи смернице ЕУ, </w:t>
      </w:r>
      <w:r w:rsidRPr="00E9605E">
        <w:rPr>
          <w:rFonts w:ascii="Times New Roman" w:hAnsi="Times New Roman"/>
          <w:sz w:val="24"/>
          <w:szCs w:val="24"/>
        </w:rPr>
        <w:t>ICH</w:t>
      </w:r>
      <w:r w:rsidRPr="004770D5">
        <w:rPr>
          <w:rFonts w:ascii="Times New Roman" w:hAnsi="Times New Roman"/>
          <w:sz w:val="24"/>
          <w:szCs w:val="24"/>
          <w:lang w:val="ru-RU"/>
        </w:rPr>
        <w:t xml:space="preserve"> и друге међународне стручне стандарде; врши послове међународне сарадње из делокруга Групе и сарадње са другим стручним организацијама; припрема планове и анализе активности из делокруга рада Групе; припрема програме, планове рада и извештаје о раду из делокруга Групе;</w:t>
      </w:r>
      <w:r w:rsidRPr="00E9605E">
        <w:rPr>
          <w:rFonts w:ascii="Times New Roman" w:hAnsi="Times New Roman"/>
          <w:sz w:val="24"/>
          <w:szCs w:val="24"/>
          <w:lang w:val="sr-Cyrl-RS"/>
        </w:rPr>
        <w:t xml:space="preserve">  с</w:t>
      </w:r>
      <w:r w:rsidRPr="004770D5">
        <w:rPr>
          <w:rFonts w:ascii="Times New Roman" w:hAnsi="Times New Roman"/>
          <w:sz w:val="24"/>
          <w:szCs w:val="24"/>
          <w:lang w:val="ru-RU"/>
        </w:rPr>
        <w:t>проводи  посебн</w:t>
      </w:r>
      <w:r w:rsidRPr="00E9605E">
        <w:rPr>
          <w:rFonts w:ascii="Times New Roman" w:hAnsi="Times New Roman"/>
          <w:sz w:val="24"/>
          <w:szCs w:val="24"/>
          <w:lang w:val="sr-Cyrl-RS"/>
        </w:rPr>
        <w:t>у</w:t>
      </w:r>
      <w:r w:rsidRPr="004770D5">
        <w:rPr>
          <w:rFonts w:ascii="Times New Roman" w:hAnsi="Times New Roman"/>
          <w:sz w:val="24"/>
          <w:szCs w:val="24"/>
          <w:lang w:val="ru-RU"/>
        </w:rPr>
        <w:t xml:space="preserve"> обу</w:t>
      </w:r>
      <w:r w:rsidRPr="00E9605E">
        <w:rPr>
          <w:rFonts w:ascii="Times New Roman" w:hAnsi="Times New Roman"/>
          <w:sz w:val="24"/>
          <w:szCs w:val="24"/>
          <w:lang w:val="sr-Cyrl-RS"/>
        </w:rPr>
        <w:t>ку</w:t>
      </w:r>
      <w:r w:rsidRPr="004770D5">
        <w:rPr>
          <w:rFonts w:ascii="Times New Roman" w:hAnsi="Times New Roman"/>
          <w:sz w:val="24"/>
          <w:szCs w:val="24"/>
          <w:lang w:val="ru-RU"/>
        </w:rPr>
        <w:t xml:space="preserve"> новозапослених у</w:t>
      </w:r>
      <w:r w:rsidRPr="00E9605E">
        <w:rPr>
          <w:rFonts w:ascii="Times New Roman" w:hAnsi="Times New Roman"/>
          <w:sz w:val="24"/>
          <w:szCs w:val="24"/>
          <w:lang w:val="sr-Cyrl-RS"/>
        </w:rPr>
        <w:t xml:space="preserve"> Групи за регулаторне послове</w:t>
      </w:r>
      <w:r w:rsidRPr="004770D5">
        <w:rPr>
          <w:rFonts w:ascii="Times New Roman" w:hAnsi="Times New Roman"/>
          <w:sz w:val="24"/>
          <w:szCs w:val="24"/>
          <w:lang w:val="ru-RU"/>
        </w:rPr>
        <w:t xml:space="preserve"> и </w:t>
      </w:r>
      <w:r w:rsidRPr="00E9605E">
        <w:rPr>
          <w:rFonts w:ascii="Times New Roman" w:hAnsi="Times New Roman"/>
          <w:sz w:val="24"/>
          <w:szCs w:val="24"/>
          <w:lang w:val="sr-Cyrl-RS"/>
        </w:rPr>
        <w:t xml:space="preserve">учествује у припреми </w:t>
      </w:r>
      <w:r w:rsidRPr="004770D5">
        <w:rPr>
          <w:rFonts w:ascii="Times New Roman" w:hAnsi="Times New Roman"/>
          <w:sz w:val="24"/>
          <w:szCs w:val="24"/>
          <w:lang w:val="ru-RU"/>
        </w:rPr>
        <w:t>општ</w:t>
      </w:r>
      <w:r w:rsidRPr="00E9605E">
        <w:rPr>
          <w:rFonts w:ascii="Times New Roman" w:hAnsi="Times New Roman"/>
          <w:sz w:val="24"/>
          <w:szCs w:val="24"/>
          <w:lang w:val="sr-Cyrl-RS"/>
        </w:rPr>
        <w:t>е</w:t>
      </w:r>
      <w:r w:rsidRPr="004770D5">
        <w:rPr>
          <w:rFonts w:ascii="Times New Roman" w:hAnsi="Times New Roman"/>
          <w:sz w:val="24"/>
          <w:szCs w:val="24"/>
          <w:lang w:val="ru-RU"/>
        </w:rPr>
        <w:t xml:space="preserve"> обу</w:t>
      </w:r>
      <w:r w:rsidRPr="00E9605E">
        <w:rPr>
          <w:rFonts w:ascii="Times New Roman" w:hAnsi="Times New Roman"/>
          <w:sz w:val="24"/>
          <w:szCs w:val="24"/>
          <w:lang w:val="sr-Cyrl-RS"/>
        </w:rPr>
        <w:t>ке</w:t>
      </w:r>
      <w:r w:rsidRPr="004770D5">
        <w:rPr>
          <w:rFonts w:ascii="Times New Roman" w:hAnsi="Times New Roman"/>
          <w:sz w:val="24"/>
          <w:szCs w:val="24"/>
          <w:lang w:val="ru-RU"/>
        </w:rPr>
        <w:t xml:space="preserve"> новозапослени</w:t>
      </w:r>
      <w:r w:rsidRPr="00E9605E">
        <w:rPr>
          <w:rFonts w:ascii="Times New Roman" w:hAnsi="Times New Roman"/>
          <w:sz w:val="24"/>
          <w:szCs w:val="24"/>
          <w:lang w:val="sr-Cyrl-RS"/>
        </w:rPr>
        <w:t>х из свог делокруга;</w:t>
      </w:r>
      <w:r w:rsidRPr="004770D5">
        <w:rPr>
          <w:rFonts w:ascii="Times New Roman" w:hAnsi="Times New Roman"/>
          <w:sz w:val="24"/>
          <w:szCs w:val="24"/>
          <w:lang w:val="ru-RU"/>
        </w:rPr>
        <w:t xml:space="preserve"> стара се за благовремено, законито и стручно обављање послова; врши и друге послове које му одреди директор и одговара му за свој рад. </w:t>
      </w:r>
    </w:p>
    <w:p w14:paraId="6A3E08F1" w14:textId="77777777" w:rsidR="00B910EF" w:rsidRPr="004770D5" w:rsidRDefault="00B910EF" w:rsidP="00E9605E">
      <w:pPr>
        <w:pStyle w:val="Default"/>
        <w:jc w:val="both"/>
        <w:rPr>
          <w:lang w:val="ru-RU"/>
        </w:rPr>
      </w:pPr>
      <w:r w:rsidRPr="004770D5">
        <w:rPr>
          <w:lang w:val="ru-RU"/>
        </w:rPr>
        <w:t xml:space="preserve">Број извршилаца: 1 </w:t>
      </w:r>
    </w:p>
    <w:p w14:paraId="68E9EA8D" w14:textId="77777777" w:rsidR="00B910EF" w:rsidRPr="004770D5" w:rsidRDefault="00B910EF" w:rsidP="00E9605E">
      <w:pPr>
        <w:pStyle w:val="Default"/>
        <w:jc w:val="both"/>
        <w:rPr>
          <w:lang w:val="ru-RU"/>
        </w:rPr>
      </w:pPr>
      <w:r w:rsidRPr="004770D5">
        <w:rPr>
          <w:lang w:val="ru-RU"/>
        </w:rPr>
        <w:t xml:space="preserve">Услов: Стечено високо образовање на студијама другог степена - мастер академске студије, основним академским студијама у трајању од најмање четири године,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правних наука </w:t>
      </w:r>
    </w:p>
    <w:p w14:paraId="70D81DBA" w14:textId="77777777" w:rsidR="00B910EF" w:rsidRPr="004770D5" w:rsidRDefault="00B910EF" w:rsidP="00E9605E">
      <w:pPr>
        <w:pStyle w:val="Default"/>
        <w:jc w:val="both"/>
        <w:rPr>
          <w:lang w:val="ru-RU"/>
        </w:rPr>
      </w:pPr>
      <w:r w:rsidRPr="004770D5">
        <w:rPr>
          <w:lang w:val="ru-RU"/>
        </w:rPr>
        <w:t xml:space="preserve">Најмање 3 година радног искуства </w:t>
      </w:r>
    </w:p>
    <w:p w14:paraId="2DF9681A" w14:textId="77777777" w:rsidR="00B910EF" w:rsidRPr="004770D5" w:rsidRDefault="00B910EF" w:rsidP="00E9605E">
      <w:pPr>
        <w:pStyle w:val="Default"/>
        <w:jc w:val="both"/>
        <w:rPr>
          <w:lang w:val="ru-RU"/>
        </w:rPr>
      </w:pPr>
      <w:r w:rsidRPr="004770D5">
        <w:rPr>
          <w:lang w:val="ru-RU"/>
        </w:rPr>
        <w:t xml:space="preserve">Положен државни стручни испит </w:t>
      </w:r>
    </w:p>
    <w:p w14:paraId="541B66EA" w14:textId="77777777" w:rsidR="00B910EF" w:rsidRPr="00E9605E" w:rsidRDefault="00B910EF" w:rsidP="00E9605E">
      <w:pPr>
        <w:pStyle w:val="Default"/>
        <w:jc w:val="both"/>
        <w:rPr>
          <w:lang w:val="sr-Cyrl-RS"/>
        </w:rPr>
      </w:pPr>
      <w:r w:rsidRPr="004770D5">
        <w:rPr>
          <w:lang w:val="ru-RU"/>
        </w:rPr>
        <w:t xml:space="preserve">Познавање енглеског језика </w:t>
      </w:r>
    </w:p>
    <w:p w14:paraId="5D248C51" w14:textId="77777777" w:rsidR="00901CF3" w:rsidRDefault="00901CF3" w:rsidP="00E9605E">
      <w:pPr>
        <w:pStyle w:val="Default"/>
        <w:jc w:val="both"/>
        <w:rPr>
          <w:lang w:val="sr-Cyrl-RS"/>
        </w:rPr>
      </w:pPr>
    </w:p>
    <w:p w14:paraId="58CB906E" w14:textId="1EE203D5" w:rsidR="00B910EF" w:rsidRPr="004770D5" w:rsidRDefault="00B910EF" w:rsidP="00E9605E">
      <w:pPr>
        <w:pStyle w:val="Default"/>
        <w:jc w:val="both"/>
        <w:rPr>
          <w:b/>
          <w:bCs/>
          <w:color w:val="auto"/>
          <w:lang w:val="ru-RU"/>
        </w:rPr>
      </w:pPr>
      <w:r w:rsidRPr="004770D5">
        <w:rPr>
          <w:b/>
          <w:bCs/>
          <w:color w:val="auto"/>
          <w:lang w:val="ru-RU"/>
        </w:rPr>
        <w:t>9</w:t>
      </w:r>
      <w:r w:rsidR="007A2A01">
        <w:rPr>
          <w:b/>
          <w:bCs/>
          <w:color w:val="auto"/>
        </w:rPr>
        <w:t>1</w:t>
      </w:r>
      <w:r w:rsidRPr="004770D5">
        <w:rPr>
          <w:b/>
          <w:bCs/>
          <w:color w:val="auto"/>
          <w:lang w:val="ru-RU"/>
        </w:rPr>
        <w:t xml:space="preserve">. РАДНО МЕСТО ЗА РЕГУЛАТОРНЕ ПОСЛОВЕ </w:t>
      </w:r>
    </w:p>
    <w:p w14:paraId="1470B0E4" w14:textId="77777777" w:rsidR="00B910EF" w:rsidRPr="004770D5" w:rsidRDefault="00B910EF" w:rsidP="00E9605E">
      <w:pPr>
        <w:pStyle w:val="Default"/>
        <w:jc w:val="both"/>
        <w:rPr>
          <w:lang w:val="ru-RU"/>
        </w:rPr>
      </w:pPr>
    </w:p>
    <w:p w14:paraId="423EE801" w14:textId="77777777" w:rsidR="00B910EF" w:rsidRPr="00E9605E" w:rsidRDefault="00B910EF" w:rsidP="00E9605E">
      <w:pPr>
        <w:spacing w:line="240" w:lineRule="auto"/>
        <w:jc w:val="both"/>
        <w:rPr>
          <w:rFonts w:ascii="Times New Roman" w:hAnsi="Times New Roman"/>
          <w:sz w:val="24"/>
          <w:szCs w:val="24"/>
          <w:lang w:val="sr-Cyrl-RS"/>
        </w:rPr>
      </w:pPr>
      <w:r w:rsidRPr="004770D5">
        <w:rPr>
          <w:sz w:val="24"/>
          <w:szCs w:val="24"/>
          <w:lang w:val="ru-RU"/>
        </w:rPr>
        <w:tab/>
      </w:r>
      <w:r w:rsidRPr="004770D5">
        <w:rPr>
          <w:rFonts w:ascii="Times New Roman" w:hAnsi="Times New Roman"/>
          <w:sz w:val="24"/>
          <w:szCs w:val="24"/>
          <w:lang w:val="ru-RU"/>
        </w:rPr>
        <w:t xml:space="preserve">Обавља сложене стручне послове у спровођењу прописа у области лекова и медицинских средстава; даје правна мишљења у поступку формалне и суштинске процене документације о леку и медицинском средству; врши сложене стручне послове у поступку </w:t>
      </w:r>
      <w:r w:rsidRPr="004770D5">
        <w:rPr>
          <w:rFonts w:ascii="Times New Roman" w:hAnsi="Times New Roman"/>
          <w:sz w:val="24"/>
          <w:szCs w:val="24"/>
          <w:lang w:val="ru-RU"/>
        </w:rPr>
        <w:lastRenderedPageBreak/>
        <w:t xml:space="preserve">формалне и суштинске процене документације у поступку за издавање решења за пренос дозволе за лек, односно решења за измену </w:t>
      </w:r>
      <w:r w:rsidRPr="00E9605E">
        <w:rPr>
          <w:rFonts w:ascii="Times New Roman" w:hAnsi="Times New Roman"/>
          <w:sz w:val="24"/>
          <w:szCs w:val="24"/>
        </w:rPr>
        <w:t>o</w:t>
      </w:r>
      <w:r w:rsidRPr="004770D5">
        <w:rPr>
          <w:rFonts w:ascii="Times New Roman" w:hAnsi="Times New Roman"/>
          <w:sz w:val="24"/>
          <w:szCs w:val="24"/>
          <w:lang w:val="ru-RU"/>
        </w:rPr>
        <w:t>влашћеног представника произвођача медицинског средства, врши сложене стручне послове за издавање решења за престанак дозволе за лек, односно брисање медицинског средства из Регистра медицинских средстава; врши сложене стручне послове за израду образложења за одбијање и одбацивање захтева за поступке који се воде пред Агенцијом; обавља друге сложене послове који захтевају иновативан рад и креативно размишљање; пружа стручну помоћ запосленима у поступку по жалби на акте Агенције;</w:t>
      </w:r>
      <w:r w:rsidRPr="00E9605E">
        <w:rPr>
          <w:rFonts w:ascii="Times New Roman" w:hAnsi="Times New Roman"/>
          <w:sz w:val="24"/>
          <w:szCs w:val="24"/>
          <w:lang w:val="sr-Cyrl-RS"/>
        </w:rPr>
        <w:t xml:space="preserve"> </w:t>
      </w:r>
      <w:r w:rsidRPr="004770D5">
        <w:rPr>
          <w:rFonts w:ascii="Times New Roman" w:hAnsi="Times New Roman"/>
          <w:sz w:val="24"/>
          <w:szCs w:val="24"/>
          <w:lang w:val="ru-RU"/>
        </w:rPr>
        <w:t xml:space="preserve">врши послове издавања стручних мишљења за додатне маркице </w:t>
      </w:r>
      <w:r w:rsidRPr="00E9605E">
        <w:rPr>
          <w:rFonts w:ascii="Times New Roman" w:hAnsi="Times New Roman"/>
          <w:sz w:val="24"/>
          <w:szCs w:val="24"/>
          <w:lang w:val="sr-Cyrl-RS"/>
        </w:rPr>
        <w:t>за хумане лекове</w:t>
      </w:r>
      <w:r w:rsidRPr="004770D5">
        <w:rPr>
          <w:rFonts w:ascii="Times New Roman" w:hAnsi="Times New Roman"/>
          <w:sz w:val="24"/>
          <w:szCs w:val="24"/>
          <w:lang w:val="ru-RU"/>
        </w:rPr>
        <w:t>, врши сложене послове у поступку одобравања контролних маркица, води евиденцију контролних маркица</w:t>
      </w:r>
      <w:r w:rsidRPr="00E9605E">
        <w:rPr>
          <w:rFonts w:ascii="Times New Roman" w:hAnsi="Times New Roman"/>
          <w:sz w:val="24"/>
          <w:szCs w:val="24"/>
          <w:lang w:val="sr-Cyrl-RS"/>
        </w:rPr>
        <w:t>;</w:t>
      </w:r>
      <w:r w:rsidRPr="004770D5">
        <w:rPr>
          <w:rFonts w:ascii="Times New Roman" w:hAnsi="Times New Roman"/>
          <w:sz w:val="24"/>
          <w:szCs w:val="24"/>
          <w:lang w:val="ru-RU"/>
        </w:rPr>
        <w:t xml:space="preserve"> одобрава издавање преписа аката Агенције</w:t>
      </w:r>
      <w:r w:rsidRPr="00E9605E">
        <w:rPr>
          <w:rFonts w:ascii="Times New Roman" w:hAnsi="Times New Roman"/>
          <w:sz w:val="24"/>
          <w:szCs w:val="24"/>
          <w:lang w:val="sr-Cyrl-RS"/>
        </w:rPr>
        <w:t>;</w:t>
      </w:r>
      <w:r w:rsidRPr="004770D5">
        <w:rPr>
          <w:rFonts w:ascii="Times New Roman" w:hAnsi="Times New Roman"/>
          <w:sz w:val="24"/>
          <w:szCs w:val="24"/>
          <w:lang w:val="ru-RU"/>
        </w:rPr>
        <w:t xml:space="preserve"> врши коресподенцију са ресорним министарствима и другим државним органима и странкама у поступцима који се воде пред Агенцијом; учествује у изради </w:t>
      </w:r>
      <w:r w:rsidRPr="00E9605E">
        <w:rPr>
          <w:rFonts w:ascii="Times New Roman" w:hAnsi="Times New Roman"/>
          <w:sz w:val="24"/>
          <w:szCs w:val="24"/>
          <w:lang w:val="sr-Cyrl-RS"/>
        </w:rPr>
        <w:t xml:space="preserve">нових и измени постојећих </w:t>
      </w:r>
      <w:r w:rsidRPr="004770D5">
        <w:rPr>
          <w:rFonts w:ascii="Times New Roman" w:hAnsi="Times New Roman"/>
          <w:sz w:val="24"/>
          <w:szCs w:val="24"/>
          <w:lang w:val="ru-RU"/>
        </w:rPr>
        <w:t xml:space="preserve">прописа </w:t>
      </w:r>
      <w:r w:rsidRPr="00E9605E">
        <w:rPr>
          <w:rFonts w:ascii="Times New Roman" w:hAnsi="Times New Roman"/>
          <w:sz w:val="24"/>
          <w:szCs w:val="24"/>
          <w:lang w:val="sr-Cyrl-RS"/>
        </w:rPr>
        <w:t>из</w:t>
      </w:r>
      <w:r w:rsidRPr="004770D5">
        <w:rPr>
          <w:rFonts w:ascii="Times New Roman" w:hAnsi="Times New Roman"/>
          <w:sz w:val="24"/>
          <w:szCs w:val="24"/>
          <w:lang w:val="ru-RU"/>
        </w:rPr>
        <w:t xml:space="preserve"> области лекова и медицинских средстава</w:t>
      </w:r>
      <w:r w:rsidRPr="00E9605E">
        <w:rPr>
          <w:rFonts w:ascii="Times New Roman" w:hAnsi="Times New Roman"/>
          <w:sz w:val="24"/>
          <w:szCs w:val="24"/>
          <w:lang w:val="sr-Cyrl-RS"/>
        </w:rPr>
        <w:t xml:space="preserve"> у сарадњи са надлежним министарствима</w:t>
      </w:r>
      <w:r w:rsidRPr="004770D5">
        <w:rPr>
          <w:rFonts w:ascii="Times New Roman" w:hAnsi="Times New Roman"/>
          <w:sz w:val="24"/>
          <w:szCs w:val="24"/>
          <w:lang w:val="ru-RU"/>
        </w:rPr>
        <w:t>, израђује нацрте аката и стручних мишљења из надлежности Агенције и усклађује их са важећим прописима; пружа стручну помоћ запосленима и радним групама и комисијама</w:t>
      </w:r>
      <w:r w:rsidRPr="00E9605E">
        <w:rPr>
          <w:rFonts w:ascii="Times New Roman" w:hAnsi="Times New Roman"/>
          <w:sz w:val="24"/>
          <w:szCs w:val="24"/>
          <w:lang w:val="sr-Cyrl-RS"/>
        </w:rPr>
        <w:t xml:space="preserve"> у примени одредби закона, правилника и других правних аката</w:t>
      </w:r>
      <w:r w:rsidRPr="004770D5">
        <w:rPr>
          <w:rFonts w:ascii="Times New Roman" w:hAnsi="Times New Roman"/>
          <w:sz w:val="24"/>
          <w:szCs w:val="24"/>
          <w:lang w:val="ru-RU"/>
        </w:rPr>
        <w:t>; стара се о законитом и правилном извршавању тих прописа; учествује у раду интерних стручних радних група Агенције;</w:t>
      </w:r>
      <w:r w:rsidRPr="00E9605E">
        <w:rPr>
          <w:rFonts w:ascii="Times New Roman" w:hAnsi="Times New Roman"/>
          <w:sz w:val="24"/>
          <w:szCs w:val="24"/>
          <w:lang w:val="sr-Cyrl-RS"/>
        </w:rPr>
        <w:t xml:space="preserve"> поседују</w:t>
      </w:r>
      <w:r w:rsidRPr="004770D5">
        <w:rPr>
          <w:rFonts w:ascii="Times New Roman" w:hAnsi="Times New Roman"/>
          <w:sz w:val="24"/>
          <w:szCs w:val="24"/>
          <w:lang w:val="ru-RU"/>
        </w:rPr>
        <w:t xml:space="preserve"> вештине </w:t>
      </w:r>
      <w:r w:rsidRPr="00E9605E">
        <w:rPr>
          <w:rFonts w:ascii="Times New Roman" w:hAnsi="Times New Roman"/>
          <w:sz w:val="24"/>
          <w:szCs w:val="24"/>
          <w:lang w:val="sr-Cyrl-RS"/>
        </w:rPr>
        <w:t>представљања</w:t>
      </w:r>
      <w:r w:rsidRPr="004770D5">
        <w:rPr>
          <w:rFonts w:ascii="Times New Roman" w:hAnsi="Times New Roman"/>
          <w:sz w:val="24"/>
          <w:szCs w:val="24"/>
          <w:lang w:val="ru-RU"/>
        </w:rPr>
        <w:t xml:space="preserve">  професионалних ставова Агенције</w:t>
      </w:r>
      <w:r w:rsidRPr="00E9605E">
        <w:rPr>
          <w:rFonts w:ascii="Times New Roman" w:hAnsi="Times New Roman"/>
          <w:sz w:val="24"/>
          <w:szCs w:val="24"/>
          <w:lang w:val="sr-Cyrl-RS"/>
        </w:rPr>
        <w:t xml:space="preserve"> пред домаћим и иностраним телима и организацијама; сарађује са стручњацима из области информационих технологија у изградњи система Агенције у циљу дигиталне трансфомације и законитог спровођења пословних процеса у области правне регулативе; даје стручне савете на захтев правних или физичких лица у вези са пословима из области правне регулативе из свог делокруга; с</w:t>
      </w:r>
      <w:r w:rsidRPr="004770D5">
        <w:rPr>
          <w:rFonts w:ascii="Times New Roman" w:hAnsi="Times New Roman"/>
          <w:sz w:val="24"/>
          <w:szCs w:val="24"/>
          <w:lang w:val="ru-RU"/>
        </w:rPr>
        <w:t>проводи  посебн</w:t>
      </w:r>
      <w:r w:rsidRPr="00E9605E">
        <w:rPr>
          <w:rFonts w:ascii="Times New Roman" w:hAnsi="Times New Roman"/>
          <w:sz w:val="24"/>
          <w:szCs w:val="24"/>
          <w:lang w:val="sr-Cyrl-RS"/>
        </w:rPr>
        <w:t>у</w:t>
      </w:r>
      <w:r w:rsidRPr="004770D5">
        <w:rPr>
          <w:rFonts w:ascii="Times New Roman" w:hAnsi="Times New Roman"/>
          <w:sz w:val="24"/>
          <w:szCs w:val="24"/>
          <w:lang w:val="ru-RU"/>
        </w:rPr>
        <w:t xml:space="preserve"> обу</w:t>
      </w:r>
      <w:r w:rsidRPr="00E9605E">
        <w:rPr>
          <w:rFonts w:ascii="Times New Roman" w:hAnsi="Times New Roman"/>
          <w:sz w:val="24"/>
          <w:szCs w:val="24"/>
          <w:lang w:val="sr-Cyrl-RS"/>
        </w:rPr>
        <w:t>ку</w:t>
      </w:r>
      <w:r w:rsidRPr="004770D5">
        <w:rPr>
          <w:rFonts w:ascii="Times New Roman" w:hAnsi="Times New Roman"/>
          <w:sz w:val="24"/>
          <w:szCs w:val="24"/>
          <w:lang w:val="ru-RU"/>
        </w:rPr>
        <w:t xml:space="preserve"> новозапослених у</w:t>
      </w:r>
      <w:r w:rsidRPr="00E9605E">
        <w:rPr>
          <w:rFonts w:ascii="Times New Roman" w:hAnsi="Times New Roman"/>
          <w:sz w:val="24"/>
          <w:szCs w:val="24"/>
          <w:lang w:val="sr-Cyrl-RS"/>
        </w:rPr>
        <w:t xml:space="preserve"> Групи за регулаторне послове;</w:t>
      </w:r>
      <w:r w:rsidRPr="004770D5">
        <w:rPr>
          <w:rFonts w:ascii="Times New Roman" w:hAnsi="Times New Roman"/>
          <w:sz w:val="24"/>
          <w:szCs w:val="24"/>
          <w:lang w:val="ru-RU"/>
        </w:rPr>
        <w:t xml:space="preserve"> врши и друге сложене стручне послове које му одреди руководилац групе и одговара му за свој рад. </w:t>
      </w:r>
    </w:p>
    <w:p w14:paraId="69FDFE9C" w14:textId="29BAD4B6" w:rsidR="00B910EF" w:rsidRPr="004770D5" w:rsidRDefault="00B910EF" w:rsidP="00E9605E">
      <w:pPr>
        <w:pStyle w:val="Default"/>
        <w:jc w:val="both"/>
        <w:rPr>
          <w:color w:val="auto"/>
          <w:lang w:val="ru-RU"/>
        </w:rPr>
      </w:pPr>
      <w:r w:rsidRPr="004770D5">
        <w:rPr>
          <w:color w:val="auto"/>
          <w:lang w:val="ru-RU"/>
        </w:rPr>
        <w:t xml:space="preserve">Број извршилаца: </w:t>
      </w:r>
      <w:r w:rsidRPr="00E9605E">
        <w:rPr>
          <w:color w:val="auto"/>
          <w:lang w:val="sr-Cyrl-RS"/>
        </w:rPr>
        <w:t>3</w:t>
      </w:r>
      <w:r w:rsidRPr="004770D5">
        <w:rPr>
          <w:color w:val="auto"/>
          <w:lang w:val="ru-RU"/>
        </w:rPr>
        <w:t xml:space="preserve"> </w:t>
      </w:r>
    </w:p>
    <w:p w14:paraId="501DA8AD" w14:textId="77777777" w:rsidR="00B910EF" w:rsidRPr="004770D5" w:rsidRDefault="00B910EF" w:rsidP="00E9605E">
      <w:pPr>
        <w:pStyle w:val="Default"/>
        <w:jc w:val="both"/>
        <w:rPr>
          <w:color w:val="auto"/>
          <w:lang w:val="ru-RU"/>
        </w:rPr>
      </w:pPr>
      <w:r w:rsidRPr="004770D5">
        <w:rPr>
          <w:color w:val="auto"/>
          <w:lang w:val="ru-RU"/>
        </w:rPr>
        <w:t xml:space="preserve">Услов: Стечено високо образовање на студијама другог степена - мастер академске студије, основним академским студијама у трајању од најмање четири године,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правних наука </w:t>
      </w:r>
    </w:p>
    <w:p w14:paraId="1CDCC4F3" w14:textId="77777777" w:rsidR="00B910EF" w:rsidRPr="004770D5" w:rsidRDefault="00B910EF" w:rsidP="00E9605E">
      <w:pPr>
        <w:pStyle w:val="Default"/>
        <w:jc w:val="both"/>
        <w:rPr>
          <w:color w:val="auto"/>
          <w:lang w:val="ru-RU"/>
        </w:rPr>
      </w:pPr>
      <w:r w:rsidRPr="004770D5">
        <w:rPr>
          <w:color w:val="auto"/>
          <w:lang w:val="ru-RU"/>
        </w:rPr>
        <w:t xml:space="preserve">Положен државни стручни испит </w:t>
      </w:r>
    </w:p>
    <w:p w14:paraId="5C7C586C" w14:textId="77777777" w:rsidR="00B910EF" w:rsidRPr="004770D5" w:rsidRDefault="00B910EF" w:rsidP="00E9605E">
      <w:pPr>
        <w:pStyle w:val="Default"/>
        <w:jc w:val="both"/>
        <w:rPr>
          <w:color w:val="auto"/>
          <w:lang w:val="ru-RU"/>
        </w:rPr>
      </w:pPr>
      <w:r w:rsidRPr="004770D5">
        <w:rPr>
          <w:color w:val="auto"/>
          <w:lang w:val="ru-RU"/>
        </w:rPr>
        <w:t xml:space="preserve">Најмање 1 година радног искуства </w:t>
      </w:r>
    </w:p>
    <w:p w14:paraId="62C412C2" w14:textId="3F81E776" w:rsidR="00901CF3" w:rsidRPr="0068390B" w:rsidRDefault="00B910EF" w:rsidP="00E9605E">
      <w:pPr>
        <w:pStyle w:val="Default"/>
        <w:jc w:val="both"/>
        <w:rPr>
          <w:color w:val="auto"/>
          <w:lang w:val="sr-Cyrl-RS"/>
        </w:rPr>
      </w:pPr>
      <w:r w:rsidRPr="004770D5">
        <w:rPr>
          <w:color w:val="auto"/>
          <w:lang w:val="ru-RU"/>
        </w:rPr>
        <w:t xml:space="preserve">Познавање енглеског језика </w:t>
      </w:r>
    </w:p>
    <w:p w14:paraId="0638A35C" w14:textId="77777777" w:rsidR="00B910EF" w:rsidRPr="004770D5" w:rsidRDefault="00B910EF" w:rsidP="00B910EF">
      <w:pPr>
        <w:pStyle w:val="NoSpacing"/>
        <w:rPr>
          <w:rFonts w:ascii="Times New Roman" w:hAnsi="Times New Roman"/>
          <w:sz w:val="24"/>
          <w:szCs w:val="24"/>
          <w:lang w:val="ru-RU"/>
        </w:rPr>
      </w:pPr>
    </w:p>
    <w:p w14:paraId="45DFA1D7" w14:textId="77777777" w:rsidR="00B910EF" w:rsidRPr="0068390B" w:rsidRDefault="00B910EF" w:rsidP="00B910EF">
      <w:pPr>
        <w:autoSpaceDE w:val="0"/>
        <w:autoSpaceDN w:val="0"/>
        <w:adjustRightInd w:val="0"/>
        <w:spacing w:after="0" w:line="240" w:lineRule="auto"/>
        <w:jc w:val="both"/>
        <w:rPr>
          <w:rFonts w:ascii="Times New Roman" w:hAnsi="Times New Roman"/>
          <w:b/>
          <w:bCs/>
          <w:sz w:val="24"/>
          <w:szCs w:val="24"/>
          <w:lang w:val="sr-Cyrl-RS"/>
        </w:rPr>
      </w:pPr>
      <w:r w:rsidRPr="004770D5">
        <w:rPr>
          <w:rFonts w:ascii="Times New Roman" w:hAnsi="Times New Roman"/>
          <w:b/>
          <w:bCs/>
          <w:sz w:val="24"/>
          <w:szCs w:val="24"/>
          <w:lang w:val="ru-RU"/>
        </w:rPr>
        <w:t>Е-РАЗВОЈ</w:t>
      </w:r>
      <w:r w:rsidRPr="0068390B">
        <w:rPr>
          <w:rFonts w:ascii="Times New Roman" w:hAnsi="Times New Roman"/>
          <w:b/>
          <w:bCs/>
          <w:sz w:val="24"/>
          <w:szCs w:val="24"/>
          <w:lang w:val="sr-Cyrl-RS"/>
        </w:rPr>
        <w:t xml:space="preserve"> И УПРАВЉАЊЕ ИНФОРМАЦИОНИМ ТЕХНОЛОГИЈАМА</w:t>
      </w:r>
    </w:p>
    <w:p w14:paraId="2F508F65" w14:textId="77777777" w:rsidR="00B910EF" w:rsidRPr="0068390B" w:rsidRDefault="00B910EF" w:rsidP="00B910EF">
      <w:pPr>
        <w:autoSpaceDE w:val="0"/>
        <w:autoSpaceDN w:val="0"/>
        <w:adjustRightInd w:val="0"/>
        <w:spacing w:after="0" w:line="240" w:lineRule="auto"/>
        <w:jc w:val="both"/>
        <w:rPr>
          <w:rFonts w:ascii="Times New Roman" w:hAnsi="Times New Roman"/>
          <w:b/>
          <w:bCs/>
          <w:sz w:val="24"/>
          <w:szCs w:val="24"/>
          <w:lang w:val="sr-Cyrl-RS"/>
        </w:rPr>
      </w:pPr>
    </w:p>
    <w:p w14:paraId="4099EACF" w14:textId="7553E3C4" w:rsidR="00B910EF" w:rsidRPr="0068390B" w:rsidRDefault="00B910EF" w:rsidP="00E9605E">
      <w:pPr>
        <w:autoSpaceDE w:val="0"/>
        <w:autoSpaceDN w:val="0"/>
        <w:adjustRightInd w:val="0"/>
        <w:spacing w:after="0" w:line="240" w:lineRule="auto"/>
        <w:jc w:val="both"/>
        <w:rPr>
          <w:rFonts w:ascii="Times New Roman" w:hAnsi="Times New Roman"/>
          <w:b/>
          <w:bCs/>
          <w:sz w:val="24"/>
          <w:szCs w:val="24"/>
          <w:lang w:val="sr-Cyrl-RS"/>
        </w:rPr>
      </w:pPr>
      <w:r w:rsidRPr="004770D5">
        <w:rPr>
          <w:rFonts w:ascii="Times New Roman" w:hAnsi="Times New Roman"/>
          <w:b/>
          <w:bCs/>
          <w:sz w:val="24"/>
          <w:szCs w:val="24"/>
          <w:lang w:val="ru-RU"/>
        </w:rPr>
        <w:t>9</w:t>
      </w:r>
      <w:r w:rsidR="007A2A01">
        <w:rPr>
          <w:rFonts w:ascii="Times New Roman" w:hAnsi="Times New Roman"/>
          <w:b/>
          <w:bCs/>
          <w:sz w:val="24"/>
          <w:szCs w:val="24"/>
        </w:rPr>
        <w:t>2</w:t>
      </w:r>
      <w:r w:rsidRPr="004770D5">
        <w:rPr>
          <w:rFonts w:ascii="Times New Roman" w:hAnsi="Times New Roman"/>
          <w:b/>
          <w:bCs/>
          <w:sz w:val="24"/>
          <w:szCs w:val="24"/>
          <w:lang w:val="ru-RU"/>
        </w:rPr>
        <w:t>.</w:t>
      </w:r>
      <w:r w:rsidR="00F17464">
        <w:rPr>
          <w:rFonts w:ascii="Times New Roman" w:hAnsi="Times New Roman"/>
          <w:b/>
          <w:bCs/>
          <w:sz w:val="24"/>
          <w:szCs w:val="24"/>
          <w:lang w:val="sr-Cyrl-RS"/>
        </w:rPr>
        <w:t xml:space="preserve"> </w:t>
      </w:r>
      <w:r w:rsidRPr="0068390B">
        <w:rPr>
          <w:rFonts w:ascii="Times New Roman" w:hAnsi="Times New Roman"/>
          <w:b/>
          <w:bCs/>
          <w:sz w:val="24"/>
          <w:szCs w:val="24"/>
          <w:lang w:val="sr-Cyrl-RS"/>
        </w:rPr>
        <w:t>РУКОВОДИЛАЦ</w:t>
      </w:r>
      <w:r w:rsidR="00E9605E" w:rsidRPr="0068390B">
        <w:rPr>
          <w:rFonts w:ascii="Times New Roman" w:hAnsi="Times New Roman"/>
          <w:b/>
          <w:bCs/>
          <w:sz w:val="24"/>
          <w:szCs w:val="24"/>
          <w:lang w:val="sr-Cyrl-RS"/>
        </w:rPr>
        <w:t xml:space="preserve"> </w:t>
      </w:r>
      <w:r w:rsidRPr="004770D5">
        <w:rPr>
          <w:rFonts w:ascii="Times New Roman" w:hAnsi="Times New Roman"/>
          <w:b/>
          <w:bCs/>
          <w:sz w:val="24"/>
          <w:szCs w:val="24"/>
          <w:lang w:val="ru-RU"/>
        </w:rPr>
        <w:t>Е-РАЗВОЈ</w:t>
      </w:r>
      <w:r w:rsidRPr="0068390B">
        <w:rPr>
          <w:rFonts w:ascii="Times New Roman" w:hAnsi="Times New Roman"/>
          <w:b/>
          <w:bCs/>
          <w:sz w:val="24"/>
          <w:szCs w:val="24"/>
          <w:lang w:val="sr-Cyrl-RS"/>
        </w:rPr>
        <w:t>А И УПРАВЉАЊА ИНФОРМАЦИОНИМ ТЕХНОЛОГИЈАМА</w:t>
      </w:r>
    </w:p>
    <w:p w14:paraId="6BD1EE39"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p>
    <w:p w14:paraId="6FACF78A" w14:textId="77777777" w:rsidR="00B910EF" w:rsidRPr="00A93A5A" w:rsidRDefault="00B910EF" w:rsidP="00B910EF">
      <w:pPr>
        <w:autoSpaceDE w:val="0"/>
        <w:autoSpaceDN w:val="0"/>
        <w:adjustRightInd w:val="0"/>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tab/>
        <w:t xml:space="preserve">Планира, организује, руководи и контролоше извршење </w:t>
      </w:r>
      <w:r w:rsidRPr="0068390B">
        <w:rPr>
          <w:rFonts w:ascii="Times New Roman" w:hAnsi="Times New Roman"/>
          <w:sz w:val="24"/>
          <w:szCs w:val="24"/>
          <w:lang w:val="sr-Cyrl-RS"/>
        </w:rPr>
        <w:t>најсложенијих стручних</w:t>
      </w:r>
      <w:r w:rsidRPr="004770D5">
        <w:rPr>
          <w:rFonts w:ascii="Times New Roman" w:hAnsi="Times New Roman"/>
          <w:sz w:val="24"/>
          <w:szCs w:val="24"/>
          <w:lang w:val="ru-RU"/>
        </w:rPr>
        <w:t xml:space="preserve"> послова еРазвој</w:t>
      </w:r>
      <w:r w:rsidRPr="0068390B">
        <w:rPr>
          <w:rFonts w:ascii="Times New Roman" w:hAnsi="Times New Roman"/>
          <w:sz w:val="24"/>
          <w:szCs w:val="24"/>
          <w:lang w:val="sr-Cyrl-RS"/>
        </w:rPr>
        <w:t>а</w:t>
      </w:r>
      <w:r w:rsidRPr="004770D5">
        <w:rPr>
          <w:rFonts w:ascii="Times New Roman" w:hAnsi="Times New Roman"/>
          <w:sz w:val="24"/>
          <w:szCs w:val="24"/>
          <w:lang w:val="ru-RU"/>
        </w:rPr>
        <w:t xml:space="preserve"> и управљањ</w:t>
      </w:r>
      <w:r w:rsidRPr="0068390B">
        <w:rPr>
          <w:rFonts w:ascii="Times New Roman" w:hAnsi="Times New Roman"/>
          <w:sz w:val="24"/>
          <w:szCs w:val="24"/>
          <w:lang w:val="sr-Cyrl-RS"/>
        </w:rPr>
        <w:t>а</w:t>
      </w:r>
      <w:r w:rsidRPr="004770D5">
        <w:rPr>
          <w:rFonts w:ascii="Times New Roman" w:hAnsi="Times New Roman"/>
          <w:sz w:val="24"/>
          <w:szCs w:val="24"/>
          <w:lang w:val="ru-RU"/>
        </w:rPr>
        <w:t xml:space="preserve"> инфромационим технологијама Агенције. Организује </w:t>
      </w:r>
      <w:r w:rsidRPr="0068390B">
        <w:rPr>
          <w:rFonts w:ascii="Times New Roman" w:hAnsi="Times New Roman"/>
          <w:sz w:val="24"/>
          <w:szCs w:val="24"/>
          <w:lang w:val="sr-Cyrl-RS"/>
        </w:rPr>
        <w:t xml:space="preserve">најсложеније стручне </w:t>
      </w:r>
      <w:r w:rsidRPr="004770D5">
        <w:rPr>
          <w:rFonts w:ascii="Times New Roman" w:hAnsi="Times New Roman"/>
          <w:sz w:val="24"/>
          <w:szCs w:val="24"/>
          <w:lang w:val="ru-RU"/>
        </w:rPr>
        <w:t>послове управљања електронским пословањем</w:t>
      </w:r>
      <w:r w:rsidRPr="0068390B">
        <w:rPr>
          <w:rFonts w:ascii="Times New Roman" w:hAnsi="Times New Roman"/>
          <w:sz w:val="24"/>
          <w:szCs w:val="24"/>
          <w:lang w:val="sr-Cyrl-RS"/>
        </w:rPr>
        <w:t xml:space="preserve"> и савременим информационим технологијама </w:t>
      </w:r>
      <w:r w:rsidRPr="004770D5">
        <w:rPr>
          <w:rFonts w:ascii="Times New Roman" w:hAnsi="Times New Roman"/>
          <w:sz w:val="24"/>
          <w:szCs w:val="24"/>
          <w:lang w:val="ru-RU"/>
        </w:rPr>
        <w:t xml:space="preserve">Агенције </w:t>
      </w:r>
      <w:r w:rsidRPr="0068390B">
        <w:rPr>
          <w:rFonts w:ascii="Times New Roman" w:hAnsi="Times New Roman"/>
          <w:sz w:val="24"/>
          <w:szCs w:val="24"/>
          <w:lang w:val="sr-Cyrl-RS"/>
        </w:rPr>
        <w:t xml:space="preserve">у области лекова који се употребљавају у хуманој медицини односно ветеринарских лекова, као и медицинских средстава који се </w:t>
      </w:r>
      <w:r w:rsidRPr="0068390B">
        <w:rPr>
          <w:rFonts w:ascii="Times New Roman" w:hAnsi="Times New Roman"/>
          <w:sz w:val="24"/>
          <w:szCs w:val="24"/>
          <w:lang w:val="sr-Cyrl-RS"/>
        </w:rPr>
        <w:lastRenderedPageBreak/>
        <w:t>употребљавају у хуманој и ветеринарској медицини</w:t>
      </w:r>
      <w:r w:rsidRPr="004770D5">
        <w:rPr>
          <w:rFonts w:ascii="Times New Roman" w:hAnsi="Times New Roman"/>
          <w:sz w:val="24"/>
          <w:szCs w:val="24"/>
          <w:lang w:val="ru-RU"/>
        </w:rPr>
        <w:t>.</w:t>
      </w:r>
      <w:r w:rsidRPr="0068390B">
        <w:rPr>
          <w:rFonts w:ascii="Times New Roman" w:hAnsi="Times New Roman"/>
          <w:sz w:val="24"/>
          <w:szCs w:val="24"/>
          <w:lang w:val="sr-Cyrl-RS"/>
        </w:rPr>
        <w:t xml:space="preserve"> Руководи тимовима који су формирани у циљу имплементације стратешких пројеката</w:t>
      </w:r>
      <w:r w:rsidRPr="004770D5">
        <w:rPr>
          <w:rFonts w:ascii="Times New Roman" w:hAnsi="Times New Roman"/>
          <w:sz w:val="24"/>
          <w:szCs w:val="24"/>
          <w:lang w:val="ru-RU"/>
        </w:rPr>
        <w:t xml:space="preserve"> дигиталне трансформације свих пословних процеса</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Агенције.</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 xml:space="preserve">Организује </w:t>
      </w:r>
      <w:r w:rsidRPr="0068390B">
        <w:rPr>
          <w:rFonts w:ascii="Times New Roman" w:hAnsi="Times New Roman"/>
          <w:sz w:val="24"/>
          <w:szCs w:val="24"/>
          <w:lang w:val="sr-Cyrl-RS"/>
        </w:rPr>
        <w:t xml:space="preserve">најсложеније стручне </w:t>
      </w:r>
      <w:r w:rsidRPr="004770D5">
        <w:rPr>
          <w:rFonts w:ascii="Times New Roman" w:hAnsi="Times New Roman"/>
          <w:sz w:val="24"/>
          <w:szCs w:val="24"/>
          <w:lang w:val="ru-RU"/>
        </w:rPr>
        <w:t>послове везане за развој електронског пословања Агенције</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у оквиру пројекта развоја е-управе Републике Србије. Организује</w:t>
      </w:r>
      <w:r w:rsidRPr="0068390B">
        <w:rPr>
          <w:rFonts w:ascii="Times New Roman" w:hAnsi="Times New Roman"/>
          <w:sz w:val="24"/>
          <w:szCs w:val="24"/>
          <w:lang w:val="sr-Cyrl-RS"/>
        </w:rPr>
        <w:t xml:space="preserve"> најсложеније стручне</w:t>
      </w:r>
      <w:r w:rsidRPr="004770D5">
        <w:rPr>
          <w:rFonts w:ascii="Times New Roman" w:hAnsi="Times New Roman"/>
          <w:sz w:val="24"/>
          <w:szCs w:val="24"/>
          <w:lang w:val="ru-RU"/>
        </w:rPr>
        <w:t xml:space="preserve"> послове везане за развој</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Интранет и Интернет презентације Агенције и мобилних апликација. Учествује у</w:t>
      </w:r>
      <w:r w:rsidRPr="0068390B">
        <w:rPr>
          <w:rFonts w:ascii="Times New Roman" w:hAnsi="Times New Roman"/>
          <w:sz w:val="24"/>
          <w:szCs w:val="24"/>
          <w:lang w:val="sr-Cyrl-RS"/>
        </w:rPr>
        <w:t xml:space="preserve"> пројектима од ширег друштвеног или националног интереса и то у </w:t>
      </w:r>
      <w:r w:rsidRPr="004770D5">
        <w:rPr>
          <w:rFonts w:ascii="Times New Roman" w:hAnsi="Times New Roman"/>
          <w:sz w:val="24"/>
          <w:szCs w:val="24"/>
          <w:lang w:val="ru-RU"/>
        </w:rPr>
        <w:t>развоју е-управе</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 xml:space="preserve">развоју пројекта отворених података, </w:t>
      </w:r>
      <w:r w:rsidRPr="0068390B">
        <w:rPr>
          <w:rFonts w:ascii="Times New Roman" w:hAnsi="Times New Roman"/>
          <w:sz w:val="24"/>
          <w:szCs w:val="24"/>
          <w:lang w:val="sr-Cyrl-RS"/>
        </w:rPr>
        <w:t>Здравственом информационом систему Републике Србије</w:t>
      </w:r>
      <w:r w:rsidRPr="004770D5">
        <w:rPr>
          <w:rFonts w:ascii="Times New Roman" w:hAnsi="Times New Roman"/>
          <w:sz w:val="24"/>
          <w:szCs w:val="24"/>
          <w:lang w:val="ru-RU"/>
        </w:rPr>
        <w:t xml:space="preserve"> и</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сл. Организује, управља и унапређује еУслуге Агенције којим се д</w:t>
      </w:r>
      <w:r w:rsidRPr="0068390B">
        <w:rPr>
          <w:rFonts w:ascii="Times New Roman" w:hAnsi="Times New Roman"/>
          <w:sz w:val="24"/>
          <w:szCs w:val="24"/>
          <w:lang w:val="sr-Cyrl-RS"/>
        </w:rPr>
        <w:t>и</w:t>
      </w:r>
      <w:r w:rsidRPr="004770D5">
        <w:rPr>
          <w:rFonts w:ascii="Times New Roman" w:hAnsi="Times New Roman"/>
          <w:sz w:val="24"/>
          <w:szCs w:val="24"/>
          <w:lang w:val="ru-RU"/>
        </w:rPr>
        <w:t>гитализују екстерни</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 xml:space="preserve">пословни процеси Агенције. </w:t>
      </w:r>
      <w:r w:rsidRPr="0068390B">
        <w:rPr>
          <w:rFonts w:ascii="Times New Roman" w:hAnsi="Times New Roman"/>
          <w:sz w:val="24"/>
          <w:szCs w:val="24"/>
          <w:lang w:val="sr-Cyrl-RS"/>
        </w:rPr>
        <w:t>Организује најсложеније</w:t>
      </w:r>
      <w:r w:rsidRPr="004770D5">
        <w:rPr>
          <w:rFonts w:ascii="Times New Roman" w:hAnsi="Times New Roman"/>
          <w:sz w:val="24"/>
          <w:szCs w:val="24"/>
          <w:lang w:val="ru-RU"/>
        </w:rPr>
        <w:t xml:space="preserve"> </w:t>
      </w:r>
      <w:r w:rsidRPr="0068390B">
        <w:rPr>
          <w:rFonts w:ascii="Times New Roman" w:hAnsi="Times New Roman"/>
          <w:sz w:val="24"/>
          <w:szCs w:val="24"/>
          <w:lang w:val="sr-Cyrl-RS"/>
        </w:rPr>
        <w:t xml:space="preserve">стручне </w:t>
      </w:r>
      <w:r w:rsidRPr="004770D5">
        <w:rPr>
          <w:rFonts w:ascii="Times New Roman" w:hAnsi="Times New Roman"/>
          <w:sz w:val="24"/>
          <w:szCs w:val="24"/>
          <w:lang w:val="ru-RU"/>
        </w:rPr>
        <w:t>послове из области управљања</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 xml:space="preserve">савременим информационим технологијама и електронског пословања кроз </w:t>
      </w:r>
      <w:r w:rsidRPr="0068390B">
        <w:rPr>
          <w:rFonts w:ascii="Times New Roman" w:hAnsi="Times New Roman"/>
          <w:sz w:val="24"/>
          <w:szCs w:val="24"/>
          <w:lang w:val="sr-Cyrl-RS"/>
        </w:rPr>
        <w:t>руковођење</w:t>
      </w:r>
      <w:r w:rsidRPr="004770D5">
        <w:rPr>
          <w:rFonts w:ascii="Times New Roman" w:hAnsi="Times New Roman"/>
          <w:sz w:val="24"/>
          <w:szCs w:val="24"/>
          <w:lang w:val="ru-RU"/>
        </w:rPr>
        <w:t xml:space="preserve"> у развоју</w:t>
      </w:r>
      <w:r w:rsidRPr="0068390B">
        <w:rPr>
          <w:rFonts w:ascii="Times New Roman" w:hAnsi="Times New Roman"/>
          <w:sz w:val="24"/>
          <w:szCs w:val="24"/>
          <w:lang w:val="sr-Cyrl-RS"/>
        </w:rPr>
        <w:t xml:space="preserve"> пројекта </w:t>
      </w:r>
      <w:r w:rsidRPr="004770D5">
        <w:rPr>
          <w:rFonts w:ascii="Times New Roman" w:hAnsi="Times New Roman"/>
          <w:sz w:val="24"/>
          <w:szCs w:val="24"/>
          <w:lang w:val="ru-RU"/>
        </w:rPr>
        <w:t xml:space="preserve">електронског пријема </w:t>
      </w:r>
      <w:r w:rsidRPr="0068390B">
        <w:rPr>
          <w:rFonts w:ascii="Times New Roman" w:hAnsi="Times New Roman"/>
          <w:sz w:val="24"/>
          <w:szCs w:val="24"/>
          <w:lang w:val="sr-Cyrl-RS"/>
        </w:rPr>
        <w:t xml:space="preserve">и подношења </w:t>
      </w:r>
      <w:r w:rsidRPr="004770D5">
        <w:rPr>
          <w:rFonts w:ascii="Times New Roman" w:hAnsi="Times New Roman"/>
          <w:sz w:val="24"/>
          <w:szCs w:val="24"/>
          <w:lang w:val="ru-RU"/>
        </w:rPr>
        <w:t xml:space="preserve">документације </w:t>
      </w:r>
      <w:r w:rsidRPr="0068390B">
        <w:rPr>
          <w:rFonts w:ascii="Times New Roman" w:hAnsi="Times New Roman"/>
          <w:sz w:val="24"/>
          <w:szCs w:val="24"/>
          <w:lang w:val="sr-Cyrl-RS"/>
        </w:rPr>
        <w:t>о леку и медицинском средству (</w:t>
      </w:r>
      <w:r w:rsidRPr="0068390B">
        <w:rPr>
          <w:rFonts w:ascii="Times New Roman" w:hAnsi="Times New Roman"/>
          <w:sz w:val="24"/>
          <w:szCs w:val="24"/>
        </w:rPr>
        <w:t>eSubmission</w:t>
      </w:r>
      <w:r w:rsidRPr="0068390B">
        <w:rPr>
          <w:rFonts w:ascii="Times New Roman" w:hAnsi="Times New Roman"/>
          <w:sz w:val="24"/>
          <w:szCs w:val="24"/>
          <w:lang w:val="sr-Cyrl-RS"/>
        </w:rPr>
        <w:t>)</w:t>
      </w:r>
      <w:r w:rsidRPr="004770D5">
        <w:rPr>
          <w:rFonts w:ascii="Times New Roman" w:hAnsi="Times New Roman"/>
          <w:sz w:val="24"/>
          <w:szCs w:val="24"/>
          <w:lang w:val="ru-RU"/>
        </w:rPr>
        <w:t xml:space="preserve"> </w:t>
      </w:r>
      <w:r w:rsidRPr="0068390B">
        <w:rPr>
          <w:rFonts w:ascii="Times New Roman" w:hAnsi="Times New Roman"/>
          <w:sz w:val="24"/>
          <w:szCs w:val="24"/>
          <w:lang w:val="sr-Cyrl-RS"/>
        </w:rPr>
        <w:t xml:space="preserve">и учествовање у пројекту развоја </w:t>
      </w:r>
      <w:r w:rsidRPr="0068390B">
        <w:rPr>
          <w:rFonts w:ascii="Times New Roman" w:hAnsi="Times New Roman"/>
          <w:sz w:val="24"/>
          <w:szCs w:val="24"/>
        </w:rPr>
        <w:t>eCTD</w:t>
      </w:r>
      <w:r w:rsidRPr="004770D5">
        <w:rPr>
          <w:rFonts w:ascii="Times New Roman" w:hAnsi="Times New Roman"/>
          <w:sz w:val="24"/>
          <w:szCs w:val="24"/>
          <w:lang w:val="ru-RU"/>
        </w:rPr>
        <w:t xml:space="preserve"> система</w:t>
      </w:r>
      <w:r w:rsidRPr="0068390B">
        <w:rPr>
          <w:rFonts w:ascii="Times New Roman" w:hAnsi="Times New Roman"/>
          <w:sz w:val="24"/>
          <w:szCs w:val="24"/>
          <w:lang w:val="sr-Cyrl-RS"/>
        </w:rPr>
        <w:t xml:space="preserve"> (електронски заједнички структурирани формат документације о леку у хуманој медицини)</w:t>
      </w:r>
      <w:r w:rsidRPr="004770D5">
        <w:rPr>
          <w:rFonts w:ascii="Times New Roman" w:hAnsi="Times New Roman"/>
          <w:sz w:val="24"/>
          <w:szCs w:val="24"/>
          <w:lang w:val="ru-RU"/>
        </w:rPr>
        <w:t xml:space="preserve">. </w:t>
      </w:r>
      <w:r w:rsidRPr="0068390B">
        <w:rPr>
          <w:rFonts w:ascii="Times New Roman" w:hAnsi="Times New Roman"/>
          <w:sz w:val="24"/>
          <w:szCs w:val="24"/>
          <w:lang w:val="sr-Cyrl-RS"/>
        </w:rPr>
        <w:t>Организује на</w:t>
      </w:r>
      <w:r w:rsidRPr="0068390B">
        <w:rPr>
          <w:rFonts w:ascii="Times New Roman" w:hAnsi="Times New Roman"/>
          <w:sz w:val="24"/>
          <w:szCs w:val="24"/>
        </w:rPr>
        <w:t>j</w:t>
      </w:r>
      <w:r w:rsidRPr="0068390B">
        <w:rPr>
          <w:rFonts w:ascii="Times New Roman" w:hAnsi="Times New Roman"/>
          <w:sz w:val="24"/>
          <w:szCs w:val="24"/>
          <w:lang w:val="sr-Cyrl-RS"/>
        </w:rPr>
        <w:t xml:space="preserve">сложеније послове који се односе на одржавање и унапређење информационог система Агенције, као и послове који се односе на безбедност информационих технологија. </w:t>
      </w:r>
      <w:r w:rsidRPr="004770D5">
        <w:rPr>
          <w:rFonts w:ascii="Times New Roman" w:hAnsi="Times New Roman"/>
          <w:sz w:val="24"/>
          <w:szCs w:val="24"/>
          <w:lang w:val="ru-RU"/>
        </w:rPr>
        <w:t>Организује и</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 xml:space="preserve">спроводи едукације </w:t>
      </w:r>
      <w:r w:rsidRPr="0068390B">
        <w:rPr>
          <w:rFonts w:ascii="Times New Roman" w:hAnsi="Times New Roman"/>
          <w:sz w:val="24"/>
          <w:szCs w:val="24"/>
          <w:lang w:val="sr-Cyrl-RS"/>
        </w:rPr>
        <w:t xml:space="preserve">из </w:t>
      </w:r>
      <w:r w:rsidRPr="004770D5">
        <w:rPr>
          <w:rFonts w:ascii="Times New Roman" w:hAnsi="Times New Roman"/>
          <w:sz w:val="24"/>
          <w:szCs w:val="24"/>
          <w:lang w:val="ru-RU"/>
        </w:rPr>
        <w:t>области развоја</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савремених информационих технологија и електронског пословања</w:t>
      </w:r>
      <w:r w:rsidRPr="0068390B">
        <w:rPr>
          <w:rFonts w:ascii="Times New Roman" w:hAnsi="Times New Roman"/>
          <w:sz w:val="24"/>
          <w:szCs w:val="24"/>
          <w:lang w:val="sr-Cyrl-RS"/>
        </w:rPr>
        <w:t xml:space="preserve"> у области лекова који се употребљавају у хуманој медицини односно ветеринарских лекова, као и медицинских средстава који се употребљавају у хуманој и ветеринарској медицини запосленима Агенције и здравственим професионалцима Републике Србије.</w:t>
      </w:r>
      <w:r w:rsidRPr="004770D5">
        <w:rPr>
          <w:rFonts w:ascii="Times New Roman" w:hAnsi="Times New Roman"/>
          <w:sz w:val="24"/>
          <w:szCs w:val="24"/>
          <w:lang w:val="ru-RU"/>
        </w:rPr>
        <w:t xml:space="preserve"> Организује </w:t>
      </w:r>
      <w:r w:rsidRPr="0068390B">
        <w:rPr>
          <w:rFonts w:ascii="Times New Roman" w:hAnsi="Times New Roman"/>
          <w:sz w:val="24"/>
          <w:szCs w:val="24"/>
          <w:lang w:val="sr-Cyrl-RS"/>
        </w:rPr>
        <w:t xml:space="preserve">најсложеније стручне </w:t>
      </w:r>
      <w:r w:rsidRPr="004770D5">
        <w:rPr>
          <w:rFonts w:ascii="Times New Roman" w:hAnsi="Times New Roman"/>
          <w:sz w:val="24"/>
          <w:szCs w:val="24"/>
          <w:lang w:val="ru-RU"/>
        </w:rPr>
        <w:t>послове око</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израде политика и процедура у области управљања информационим технологијама и</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електронског пословања</w:t>
      </w:r>
      <w:r w:rsidRPr="0068390B">
        <w:rPr>
          <w:rFonts w:ascii="Times New Roman" w:hAnsi="Times New Roman"/>
          <w:sz w:val="24"/>
          <w:szCs w:val="24"/>
          <w:lang w:val="sr-Cyrl-RS"/>
        </w:rPr>
        <w:t>, као и плана потреба нових апликација и софтвера потребних за еРазвој Агенције</w:t>
      </w:r>
      <w:r w:rsidRPr="004770D5">
        <w:rPr>
          <w:rFonts w:ascii="Times New Roman" w:hAnsi="Times New Roman"/>
          <w:sz w:val="24"/>
          <w:szCs w:val="24"/>
          <w:lang w:val="ru-RU"/>
        </w:rPr>
        <w:t xml:space="preserve">. Припрема </w:t>
      </w:r>
      <w:r w:rsidRPr="0068390B">
        <w:rPr>
          <w:rFonts w:ascii="Times New Roman" w:hAnsi="Times New Roman"/>
          <w:sz w:val="24"/>
          <w:szCs w:val="24"/>
          <w:lang w:val="sr-Cyrl-RS"/>
        </w:rPr>
        <w:t xml:space="preserve">извештаје, </w:t>
      </w:r>
      <w:r w:rsidRPr="004770D5">
        <w:rPr>
          <w:rFonts w:ascii="Times New Roman" w:hAnsi="Times New Roman"/>
          <w:sz w:val="24"/>
          <w:szCs w:val="24"/>
          <w:lang w:val="ru-RU"/>
        </w:rPr>
        <w:t>планове и анализе активности из делокруга е-развоја</w:t>
      </w:r>
      <w:r w:rsidRPr="0068390B">
        <w:rPr>
          <w:rFonts w:ascii="Times New Roman" w:hAnsi="Times New Roman"/>
          <w:sz w:val="24"/>
          <w:szCs w:val="24"/>
          <w:lang w:val="sr-Cyrl-RS"/>
        </w:rPr>
        <w:t xml:space="preserve">  и управљања савременим информационим технологијама Агенције.</w:t>
      </w:r>
      <w:r w:rsidRPr="004770D5">
        <w:rPr>
          <w:rFonts w:ascii="Times New Roman" w:hAnsi="Times New Roman"/>
          <w:sz w:val="24"/>
          <w:szCs w:val="24"/>
          <w:lang w:val="ru-RU"/>
        </w:rPr>
        <w:t xml:space="preserve"> </w:t>
      </w:r>
      <w:r w:rsidRPr="0068390B">
        <w:rPr>
          <w:rFonts w:ascii="Times New Roman" w:hAnsi="Times New Roman"/>
          <w:sz w:val="24"/>
          <w:szCs w:val="24"/>
          <w:lang w:val="sr-Cyrl-RS"/>
        </w:rPr>
        <w:t xml:space="preserve">Организује најсложеније послове који се односе на анализу и статистику података из информационог система агенције на налог директора. </w:t>
      </w:r>
      <w:r w:rsidRPr="004770D5">
        <w:rPr>
          <w:rFonts w:ascii="Times New Roman" w:hAnsi="Times New Roman"/>
          <w:sz w:val="24"/>
          <w:szCs w:val="24"/>
          <w:lang w:val="ru-RU"/>
        </w:rPr>
        <w:t>Асистира при избору и имплементацији пословних апликациј</w:t>
      </w:r>
      <w:r w:rsidRPr="0068390B">
        <w:rPr>
          <w:rFonts w:ascii="Times New Roman" w:hAnsi="Times New Roman"/>
          <w:sz w:val="24"/>
          <w:szCs w:val="24"/>
          <w:lang w:val="sr-Cyrl-RS"/>
        </w:rPr>
        <w:t xml:space="preserve">а. </w:t>
      </w:r>
      <w:r w:rsidRPr="004770D5">
        <w:rPr>
          <w:rFonts w:ascii="Times New Roman" w:hAnsi="Times New Roman"/>
          <w:sz w:val="24"/>
          <w:szCs w:val="24"/>
          <w:lang w:val="ru-RU"/>
        </w:rPr>
        <w:t>Остварује сарадњу са другим организационим јединицама</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спољним партнерима</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Агенције</w:t>
      </w:r>
      <w:r w:rsidRPr="0068390B">
        <w:rPr>
          <w:rFonts w:ascii="Times New Roman" w:hAnsi="Times New Roman"/>
          <w:sz w:val="24"/>
          <w:szCs w:val="24"/>
          <w:lang w:val="sr-Cyrl-RS"/>
        </w:rPr>
        <w:t>, различитим организацијама у земљи и иностранству у области развоја електронског пословања</w:t>
      </w:r>
      <w:r w:rsidRPr="004770D5">
        <w:rPr>
          <w:rFonts w:ascii="Times New Roman" w:hAnsi="Times New Roman"/>
          <w:sz w:val="24"/>
          <w:szCs w:val="24"/>
          <w:lang w:val="ru-RU"/>
        </w:rPr>
        <w:t>. Предлаже мере и поступке</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везане за вођење система квалитета и његовог одржавања према захтевима признатих</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 xml:space="preserve">националних и међународних стандарда из области делокруга рада еРазвоја </w:t>
      </w:r>
      <w:r w:rsidRPr="0068390B">
        <w:rPr>
          <w:rFonts w:ascii="Times New Roman" w:hAnsi="Times New Roman"/>
          <w:sz w:val="24"/>
          <w:szCs w:val="24"/>
          <w:lang w:val="sr-Cyrl-RS"/>
        </w:rPr>
        <w:t>и управљања информационим технологијама</w:t>
      </w:r>
      <w:r w:rsidRPr="004770D5">
        <w:rPr>
          <w:rFonts w:ascii="Times New Roman" w:hAnsi="Times New Roman"/>
          <w:sz w:val="24"/>
          <w:szCs w:val="24"/>
          <w:lang w:val="ru-RU"/>
        </w:rPr>
        <w:t>. Прати прописе ЕУ</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и других мећународних и стручних стандарда, као и савремена стручна и научна достигнућа у</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области развоја савремених информационих технологија и електронског пословања. Учествује</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 xml:space="preserve">у </w:t>
      </w:r>
      <w:r w:rsidRPr="0068390B">
        <w:rPr>
          <w:rFonts w:ascii="Times New Roman" w:hAnsi="Times New Roman"/>
          <w:sz w:val="24"/>
          <w:szCs w:val="24"/>
          <w:lang w:val="sr-Cyrl-RS"/>
        </w:rPr>
        <w:t xml:space="preserve">најсложенијим стручним </w:t>
      </w:r>
      <w:r w:rsidRPr="004770D5">
        <w:rPr>
          <w:rFonts w:ascii="Times New Roman" w:hAnsi="Times New Roman"/>
          <w:sz w:val="24"/>
          <w:szCs w:val="24"/>
          <w:lang w:val="ru-RU"/>
        </w:rPr>
        <w:t>пословима око израде политика и процедура у области безбедности информационих</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технологија</w:t>
      </w:r>
      <w:r w:rsidRPr="0068390B">
        <w:rPr>
          <w:rFonts w:ascii="Times New Roman" w:hAnsi="Times New Roman"/>
          <w:sz w:val="24"/>
          <w:szCs w:val="24"/>
          <w:lang w:val="sr-Cyrl-RS"/>
        </w:rPr>
        <w:t xml:space="preserve"> у области лекова који се употребљавају у хуманој медицини односно ветеринарских лекова, као и медицинских средстава који се употребљавају у хуманој и ветеринарској медицини</w:t>
      </w:r>
      <w:r w:rsidRPr="004770D5">
        <w:rPr>
          <w:rFonts w:ascii="Times New Roman" w:hAnsi="Times New Roman"/>
          <w:sz w:val="24"/>
          <w:szCs w:val="24"/>
          <w:lang w:val="ru-RU"/>
        </w:rPr>
        <w:t>. Одговара за благовремено законито и правилно обављање послова из надлежности</w:t>
      </w:r>
      <w:r w:rsidRPr="0068390B">
        <w:rPr>
          <w:rFonts w:ascii="Times New Roman" w:hAnsi="Times New Roman"/>
          <w:sz w:val="24"/>
          <w:szCs w:val="24"/>
          <w:lang w:val="sr-Cyrl-RS"/>
        </w:rPr>
        <w:t xml:space="preserve"> еРазвоја и управљања информационим технологијама</w:t>
      </w:r>
      <w:r w:rsidRPr="004770D5">
        <w:rPr>
          <w:rFonts w:ascii="Times New Roman" w:hAnsi="Times New Roman"/>
          <w:sz w:val="24"/>
          <w:szCs w:val="24"/>
          <w:lang w:val="ru-RU"/>
        </w:rPr>
        <w:t>.</w:t>
      </w:r>
      <w:r w:rsidRPr="0068390B">
        <w:rPr>
          <w:rStyle w:val="FontStyle20"/>
          <w:noProof/>
          <w:color w:val="000000"/>
          <w:sz w:val="24"/>
          <w:szCs w:val="24"/>
          <w:lang w:val="sr-Cyrl-RS"/>
        </w:rPr>
        <w:t xml:space="preserve"> Примењује </w:t>
      </w:r>
      <w:r w:rsidRPr="0068390B">
        <w:rPr>
          <w:rFonts w:ascii="Times New Roman" w:hAnsi="Times New Roman"/>
          <w:bCs/>
          <w:noProof/>
          <w:color w:val="000000"/>
          <w:sz w:val="24"/>
          <w:szCs w:val="24"/>
          <w:lang w:val="sr-Cyrl-CS"/>
        </w:rPr>
        <w:t xml:space="preserve">одредбе процедуре </w:t>
      </w:r>
      <w:r w:rsidRPr="0068390B">
        <w:rPr>
          <w:rFonts w:ascii="Times New Roman" w:hAnsi="Times New Roman"/>
          <w:bCs/>
          <w:noProof/>
          <w:color w:val="000000"/>
          <w:sz w:val="24"/>
          <w:szCs w:val="24"/>
          <w:lang w:val="sr-Cyrl-RS"/>
        </w:rPr>
        <w:t>правилног коришћења информационе имовине</w:t>
      </w:r>
      <w:r w:rsidRPr="0068390B">
        <w:rPr>
          <w:rFonts w:ascii="Times New Roman" w:hAnsi="Times New Roman"/>
          <w:bCs/>
          <w:noProof/>
          <w:color w:val="000000"/>
          <w:sz w:val="24"/>
          <w:szCs w:val="24"/>
          <w:lang w:val="sr-Cyrl-CS"/>
        </w:rPr>
        <w:t xml:space="preserve">, Правилника о пословној тајни и Правилника о физичко-техничком обезбеђењу </w:t>
      </w:r>
      <w:r w:rsidRPr="00A93A5A">
        <w:rPr>
          <w:rFonts w:ascii="Times New Roman" w:hAnsi="Times New Roman"/>
          <w:bCs/>
          <w:noProof/>
          <w:color w:val="000000"/>
          <w:sz w:val="24"/>
          <w:szCs w:val="24"/>
          <w:lang w:val="sr-Cyrl-CS"/>
        </w:rPr>
        <w:t>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директор Агенције и одговара</w:t>
      </w:r>
      <w:r w:rsidRPr="00A93A5A">
        <w:rPr>
          <w:rFonts w:ascii="Times New Roman" w:hAnsi="Times New Roman"/>
          <w:sz w:val="24"/>
          <w:szCs w:val="24"/>
          <w:lang w:val="sr-Cyrl-RS"/>
        </w:rPr>
        <w:t xml:space="preserve"> </w:t>
      </w:r>
      <w:r w:rsidRPr="004770D5">
        <w:rPr>
          <w:rFonts w:ascii="Times New Roman" w:hAnsi="Times New Roman"/>
          <w:sz w:val="24"/>
          <w:szCs w:val="24"/>
          <w:lang w:val="ru-RU"/>
        </w:rPr>
        <w:t>му за свој рад.</w:t>
      </w:r>
    </w:p>
    <w:p w14:paraId="59A16CA1" w14:textId="77777777" w:rsidR="00B910EF" w:rsidRPr="00A93A5A" w:rsidRDefault="00B910EF" w:rsidP="00B910EF">
      <w:pPr>
        <w:autoSpaceDE w:val="0"/>
        <w:autoSpaceDN w:val="0"/>
        <w:adjustRightInd w:val="0"/>
        <w:spacing w:after="0" w:line="240" w:lineRule="auto"/>
        <w:jc w:val="both"/>
        <w:rPr>
          <w:rFonts w:ascii="Times New Roman" w:hAnsi="Times New Roman"/>
          <w:sz w:val="24"/>
          <w:szCs w:val="24"/>
          <w:lang w:val="sr-Cyrl-RS"/>
        </w:rPr>
      </w:pPr>
    </w:p>
    <w:p w14:paraId="20D1544D" w14:textId="77777777" w:rsidR="00B910EF" w:rsidRPr="00A93A5A"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Број извршилаца: 1</w:t>
      </w:r>
    </w:p>
    <w:p w14:paraId="199BD276" w14:textId="38637F11" w:rsidR="00B910EF" w:rsidRPr="00A93A5A" w:rsidRDefault="00B910EF" w:rsidP="00B910EF">
      <w:pPr>
        <w:autoSpaceDE w:val="0"/>
        <w:autoSpaceDN w:val="0"/>
        <w:adjustRightInd w:val="0"/>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lastRenderedPageBreak/>
        <w:t>Услов: Стечено високо образовање на студијама другог степена – мастер академске или специјалистичке акдемске или струковне студије, односно на основним академским студијама у</w:t>
      </w:r>
      <w:r w:rsidRPr="00A93A5A">
        <w:rPr>
          <w:rFonts w:ascii="Times New Roman" w:hAnsi="Times New Roman"/>
          <w:sz w:val="24"/>
          <w:szCs w:val="24"/>
          <w:lang w:val="sr-Cyrl-RS"/>
        </w:rPr>
        <w:t xml:space="preserve"> </w:t>
      </w:r>
      <w:r w:rsidRPr="004770D5">
        <w:rPr>
          <w:rFonts w:ascii="Times New Roman" w:hAnsi="Times New Roman"/>
          <w:sz w:val="24"/>
          <w:szCs w:val="24"/>
          <w:lang w:val="ru-RU"/>
        </w:rPr>
        <w:t>трајању од најмање четири године, односно на основним студијама (по пропису који је</w:t>
      </w:r>
      <w:r w:rsidRPr="00A93A5A">
        <w:rPr>
          <w:rFonts w:ascii="Times New Roman" w:hAnsi="Times New Roman"/>
          <w:sz w:val="24"/>
          <w:szCs w:val="24"/>
          <w:lang w:val="sr-Cyrl-RS"/>
        </w:rPr>
        <w:t xml:space="preserve"> </w:t>
      </w:r>
      <w:r w:rsidRPr="004770D5">
        <w:rPr>
          <w:rFonts w:ascii="Times New Roman" w:hAnsi="Times New Roman"/>
          <w:sz w:val="24"/>
          <w:szCs w:val="24"/>
          <w:lang w:val="ru-RU"/>
        </w:rPr>
        <w:t>уређивао високо образовање до 10. септембра 2005. године) у трајању од најмање четири</w:t>
      </w:r>
      <w:r w:rsidRPr="00A93A5A">
        <w:rPr>
          <w:rFonts w:ascii="Times New Roman" w:hAnsi="Times New Roman"/>
          <w:sz w:val="24"/>
          <w:szCs w:val="24"/>
          <w:lang w:val="sr-Cyrl-RS"/>
        </w:rPr>
        <w:t xml:space="preserve"> </w:t>
      </w:r>
      <w:r w:rsidRPr="004770D5">
        <w:rPr>
          <w:rFonts w:ascii="Times New Roman" w:hAnsi="Times New Roman"/>
          <w:sz w:val="24"/>
          <w:szCs w:val="24"/>
          <w:lang w:val="ru-RU"/>
        </w:rPr>
        <w:t>године у научној области организационих, економских,</w:t>
      </w:r>
      <w:r w:rsidR="00ED649B" w:rsidRPr="004770D5">
        <w:rPr>
          <w:rFonts w:ascii="Times New Roman" w:hAnsi="Times New Roman"/>
          <w:sz w:val="24"/>
          <w:szCs w:val="24"/>
          <w:lang w:val="ru-RU"/>
        </w:rPr>
        <w:t xml:space="preserve"> </w:t>
      </w:r>
      <w:r w:rsidRPr="004770D5">
        <w:rPr>
          <w:rFonts w:ascii="Times New Roman" w:hAnsi="Times New Roman"/>
          <w:sz w:val="24"/>
          <w:szCs w:val="24"/>
          <w:lang w:val="ru-RU"/>
        </w:rPr>
        <w:t>математичких</w:t>
      </w:r>
      <w:r w:rsidRPr="00A93A5A">
        <w:rPr>
          <w:rFonts w:ascii="Times New Roman" w:hAnsi="Times New Roman"/>
          <w:sz w:val="24"/>
          <w:szCs w:val="24"/>
          <w:lang w:val="sr-Cyrl-RS"/>
        </w:rPr>
        <w:t xml:space="preserve">, </w:t>
      </w:r>
      <w:r w:rsidRPr="004770D5">
        <w:rPr>
          <w:rFonts w:ascii="Times New Roman" w:hAnsi="Times New Roman"/>
          <w:sz w:val="24"/>
          <w:szCs w:val="24"/>
          <w:lang w:val="ru-RU"/>
        </w:rPr>
        <w:t>информатичких</w:t>
      </w:r>
      <w:r w:rsidRPr="00A93A5A">
        <w:rPr>
          <w:rFonts w:ascii="Times New Roman" w:hAnsi="Times New Roman"/>
          <w:sz w:val="24"/>
          <w:szCs w:val="24"/>
          <w:lang w:val="sr-Cyrl-RS"/>
        </w:rPr>
        <w:t xml:space="preserve"> </w:t>
      </w:r>
      <w:r w:rsidRPr="004770D5">
        <w:rPr>
          <w:rFonts w:ascii="Times New Roman" w:hAnsi="Times New Roman"/>
          <w:sz w:val="24"/>
          <w:szCs w:val="24"/>
          <w:lang w:val="ru-RU"/>
        </w:rPr>
        <w:t>наука</w:t>
      </w:r>
      <w:r w:rsidRPr="00A93A5A">
        <w:rPr>
          <w:rFonts w:ascii="Times New Roman" w:hAnsi="Times New Roman"/>
          <w:sz w:val="24"/>
          <w:szCs w:val="24"/>
          <w:lang w:val="sr-Cyrl-RS"/>
        </w:rPr>
        <w:t xml:space="preserve"> или рачунарских наука, електротехничког, рачунарског или машинског инжењерства и ИМТ студија </w:t>
      </w:r>
    </w:p>
    <w:p w14:paraId="09E5AD19"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Најмање 3 године радног искуства</w:t>
      </w:r>
    </w:p>
    <w:p w14:paraId="4B2E3C59"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43D17B59"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p>
    <w:p w14:paraId="5675D43B" w14:textId="2E3483C6" w:rsidR="00B910EF" w:rsidRPr="0068390B" w:rsidRDefault="00B910EF" w:rsidP="00B910EF">
      <w:pPr>
        <w:autoSpaceDE w:val="0"/>
        <w:autoSpaceDN w:val="0"/>
        <w:adjustRightInd w:val="0"/>
        <w:spacing w:after="0" w:line="240" w:lineRule="auto"/>
        <w:jc w:val="both"/>
        <w:rPr>
          <w:rFonts w:ascii="Times New Roman" w:hAnsi="Times New Roman"/>
          <w:b/>
          <w:bCs/>
          <w:sz w:val="24"/>
          <w:szCs w:val="24"/>
          <w:lang w:val="sr-Cyrl-RS"/>
        </w:rPr>
      </w:pPr>
      <w:r w:rsidRPr="0068390B">
        <w:rPr>
          <w:rFonts w:ascii="Times New Roman" w:hAnsi="Times New Roman"/>
          <w:b/>
          <w:bCs/>
          <w:sz w:val="24"/>
          <w:szCs w:val="24"/>
          <w:lang w:val="sr-Cyrl-RS"/>
        </w:rPr>
        <w:t xml:space="preserve"> 9</w:t>
      </w:r>
      <w:r w:rsidR="007A2A01">
        <w:rPr>
          <w:rFonts w:ascii="Times New Roman" w:hAnsi="Times New Roman"/>
          <w:b/>
          <w:bCs/>
          <w:sz w:val="24"/>
          <w:szCs w:val="24"/>
        </w:rPr>
        <w:t>3</w:t>
      </w:r>
      <w:r w:rsidRPr="004770D5">
        <w:rPr>
          <w:rFonts w:ascii="Times New Roman" w:hAnsi="Times New Roman"/>
          <w:b/>
          <w:bCs/>
          <w:sz w:val="24"/>
          <w:szCs w:val="24"/>
          <w:lang w:val="ru-RU"/>
        </w:rPr>
        <w:t xml:space="preserve">. </w:t>
      </w:r>
      <w:r w:rsidRPr="0068390B">
        <w:rPr>
          <w:rFonts w:ascii="Times New Roman" w:hAnsi="Times New Roman"/>
          <w:b/>
          <w:bCs/>
          <w:sz w:val="24"/>
          <w:szCs w:val="24"/>
          <w:lang w:val="sr-Cyrl-RS"/>
        </w:rPr>
        <w:t>ИТ АДМИНИСТРАТОР</w:t>
      </w:r>
      <w:r w:rsidRPr="004770D5">
        <w:rPr>
          <w:rFonts w:ascii="Times New Roman" w:hAnsi="Times New Roman"/>
          <w:b/>
          <w:bCs/>
          <w:sz w:val="24"/>
          <w:szCs w:val="24"/>
          <w:lang w:val="ru-RU"/>
        </w:rPr>
        <w:t xml:space="preserve"> </w:t>
      </w:r>
      <w:r w:rsidRPr="0068390B">
        <w:rPr>
          <w:rFonts w:ascii="Times New Roman" w:hAnsi="Times New Roman"/>
          <w:b/>
          <w:bCs/>
          <w:sz w:val="24"/>
          <w:szCs w:val="24"/>
          <w:lang w:val="sr-Cyrl-RS"/>
        </w:rPr>
        <w:t xml:space="preserve">СИСТЕМА ЗА ДИГИТАЛИЗАЦИЈУ ПОСЛОВНИХ ПРОЦЕСА </w:t>
      </w:r>
    </w:p>
    <w:p w14:paraId="015BBF8B" w14:textId="77777777" w:rsidR="00B910EF" w:rsidRPr="004770D5" w:rsidRDefault="00B910EF" w:rsidP="00B910EF">
      <w:pPr>
        <w:autoSpaceDE w:val="0"/>
        <w:autoSpaceDN w:val="0"/>
        <w:adjustRightInd w:val="0"/>
        <w:spacing w:after="0" w:line="240" w:lineRule="auto"/>
        <w:jc w:val="both"/>
        <w:rPr>
          <w:rFonts w:ascii="Times New Roman" w:hAnsi="Times New Roman"/>
          <w:b/>
          <w:bCs/>
          <w:sz w:val="24"/>
          <w:szCs w:val="24"/>
          <w:lang w:val="ru-RU"/>
        </w:rPr>
      </w:pPr>
    </w:p>
    <w:p w14:paraId="37CFDE62" w14:textId="58F40E90" w:rsidR="00B910EF" w:rsidRPr="0068390B" w:rsidRDefault="00B910EF" w:rsidP="00B910EF">
      <w:pPr>
        <w:autoSpaceDE w:val="0"/>
        <w:autoSpaceDN w:val="0"/>
        <w:adjustRightInd w:val="0"/>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tab/>
        <w:t xml:space="preserve">Обавља </w:t>
      </w:r>
      <w:r w:rsidRPr="0068390B">
        <w:rPr>
          <w:rFonts w:ascii="Times New Roman" w:hAnsi="Times New Roman"/>
          <w:sz w:val="24"/>
          <w:szCs w:val="24"/>
          <w:lang w:val="sr-Cyrl-RS"/>
        </w:rPr>
        <w:t xml:space="preserve">сложене стручне </w:t>
      </w:r>
      <w:r w:rsidRPr="004770D5">
        <w:rPr>
          <w:rFonts w:ascii="Times New Roman" w:hAnsi="Times New Roman"/>
          <w:sz w:val="24"/>
          <w:szCs w:val="24"/>
          <w:lang w:val="ru-RU"/>
        </w:rPr>
        <w:t xml:space="preserve">послове развоја </w:t>
      </w:r>
      <w:r w:rsidRPr="0068390B">
        <w:rPr>
          <w:rFonts w:ascii="Times New Roman" w:hAnsi="Times New Roman"/>
          <w:sz w:val="24"/>
          <w:szCs w:val="24"/>
          <w:lang w:val="sr-Cyrl-RS"/>
        </w:rPr>
        <w:t>дигитализације</w:t>
      </w:r>
      <w:r w:rsidRPr="004770D5">
        <w:rPr>
          <w:rFonts w:ascii="Times New Roman" w:hAnsi="Times New Roman"/>
          <w:sz w:val="24"/>
          <w:szCs w:val="24"/>
          <w:lang w:val="ru-RU"/>
        </w:rPr>
        <w:t xml:space="preserve"> </w:t>
      </w:r>
      <w:r w:rsidRPr="0068390B">
        <w:rPr>
          <w:rFonts w:ascii="Times New Roman" w:hAnsi="Times New Roman"/>
          <w:sz w:val="24"/>
          <w:szCs w:val="24"/>
          <w:lang w:val="sr-Cyrl-RS"/>
        </w:rPr>
        <w:t xml:space="preserve">пословних процеса </w:t>
      </w:r>
      <w:r w:rsidRPr="004770D5">
        <w:rPr>
          <w:rFonts w:ascii="Times New Roman" w:hAnsi="Times New Roman"/>
          <w:sz w:val="24"/>
          <w:szCs w:val="24"/>
          <w:lang w:val="ru-RU"/>
        </w:rPr>
        <w:t xml:space="preserve">Агенције </w:t>
      </w:r>
      <w:r w:rsidRPr="0068390B">
        <w:rPr>
          <w:rFonts w:ascii="Times New Roman" w:hAnsi="Times New Roman"/>
          <w:sz w:val="24"/>
          <w:szCs w:val="24"/>
          <w:lang w:val="sr-Cyrl-RS"/>
        </w:rPr>
        <w:t xml:space="preserve">у области лекова који се употребљавају у хуманој медицини односно ветеринарских лекова, као и медицинских средстава који се употребљавају у хуманој и ветеринарској медицини, а </w:t>
      </w:r>
      <w:r w:rsidRPr="004770D5">
        <w:rPr>
          <w:rFonts w:ascii="Times New Roman" w:hAnsi="Times New Roman"/>
          <w:sz w:val="24"/>
          <w:szCs w:val="24"/>
          <w:lang w:val="ru-RU"/>
        </w:rPr>
        <w:t>у циљу е-развоја Агенције</w:t>
      </w:r>
      <w:r w:rsidRPr="0068390B">
        <w:rPr>
          <w:rFonts w:ascii="Times New Roman" w:hAnsi="Times New Roman"/>
          <w:sz w:val="24"/>
          <w:szCs w:val="24"/>
          <w:lang w:val="sr-Cyrl-RS"/>
        </w:rPr>
        <w:t>. Координира обављање сложених послова који се односе на одржавање, администрацију и унапређење информационог система Агенције заснованог на дигиталној трансформацији пословних процеса (АДИС, РИМС).</w:t>
      </w:r>
      <w:r w:rsidRPr="0068390B">
        <w:rPr>
          <w:rFonts w:ascii="Times New Roman" w:hAnsi="Times New Roman"/>
          <w:color w:val="FF0000"/>
          <w:sz w:val="24"/>
          <w:szCs w:val="24"/>
          <w:lang w:val="sr-Cyrl-RS"/>
        </w:rPr>
        <w:t xml:space="preserve"> </w:t>
      </w:r>
      <w:r w:rsidRPr="004770D5">
        <w:rPr>
          <w:rFonts w:ascii="Times New Roman" w:hAnsi="Times New Roman"/>
          <w:sz w:val="24"/>
          <w:szCs w:val="24"/>
          <w:lang w:val="ru-RU"/>
        </w:rPr>
        <w:t>Обавља</w:t>
      </w:r>
      <w:r w:rsidRPr="0068390B">
        <w:rPr>
          <w:rFonts w:ascii="Times New Roman" w:hAnsi="Times New Roman"/>
          <w:sz w:val="24"/>
          <w:szCs w:val="24"/>
          <w:lang w:val="sr-Cyrl-RS"/>
        </w:rPr>
        <w:t xml:space="preserve"> сложене стручне </w:t>
      </w:r>
      <w:r w:rsidRPr="004770D5">
        <w:rPr>
          <w:rFonts w:ascii="Times New Roman" w:hAnsi="Times New Roman"/>
          <w:sz w:val="24"/>
          <w:szCs w:val="24"/>
          <w:lang w:val="ru-RU"/>
        </w:rPr>
        <w:t xml:space="preserve"> послове развоја и</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константног унапређења еУслуга Агенције којим се д</w:t>
      </w:r>
      <w:r w:rsidRPr="0068390B">
        <w:rPr>
          <w:rFonts w:ascii="Times New Roman" w:hAnsi="Times New Roman"/>
          <w:sz w:val="24"/>
          <w:szCs w:val="24"/>
          <w:lang w:val="sr-Cyrl-RS"/>
        </w:rPr>
        <w:t>и</w:t>
      </w:r>
      <w:r w:rsidRPr="004770D5">
        <w:rPr>
          <w:rFonts w:ascii="Times New Roman" w:hAnsi="Times New Roman"/>
          <w:sz w:val="24"/>
          <w:szCs w:val="24"/>
          <w:lang w:val="ru-RU"/>
        </w:rPr>
        <w:t>гитализују екстерни пословни процеси</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Агенције, као и послове развоја савремених информационих технологија и електронског</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 xml:space="preserve">пословања кроз учешће </w:t>
      </w:r>
      <w:r w:rsidRPr="0068390B">
        <w:rPr>
          <w:rFonts w:ascii="Times New Roman" w:hAnsi="Times New Roman"/>
          <w:sz w:val="24"/>
          <w:szCs w:val="24"/>
          <w:lang w:val="sr-Cyrl-RS"/>
        </w:rPr>
        <w:t xml:space="preserve">у развоју пројекта </w:t>
      </w:r>
      <w:r w:rsidRPr="004770D5">
        <w:rPr>
          <w:rFonts w:ascii="Times New Roman" w:hAnsi="Times New Roman"/>
          <w:sz w:val="24"/>
          <w:szCs w:val="24"/>
          <w:lang w:val="ru-RU"/>
        </w:rPr>
        <w:t xml:space="preserve">електронског пријема </w:t>
      </w:r>
      <w:r w:rsidRPr="0068390B">
        <w:rPr>
          <w:rFonts w:ascii="Times New Roman" w:hAnsi="Times New Roman"/>
          <w:sz w:val="24"/>
          <w:szCs w:val="24"/>
          <w:lang w:val="sr-Cyrl-RS"/>
        </w:rPr>
        <w:t xml:space="preserve">и подношења </w:t>
      </w:r>
      <w:r w:rsidRPr="004770D5">
        <w:rPr>
          <w:rFonts w:ascii="Times New Roman" w:hAnsi="Times New Roman"/>
          <w:sz w:val="24"/>
          <w:szCs w:val="24"/>
          <w:lang w:val="ru-RU"/>
        </w:rPr>
        <w:t xml:space="preserve">документације </w:t>
      </w:r>
      <w:r w:rsidRPr="0068390B">
        <w:rPr>
          <w:rFonts w:ascii="Times New Roman" w:hAnsi="Times New Roman"/>
          <w:sz w:val="24"/>
          <w:szCs w:val="24"/>
          <w:lang w:val="sr-Cyrl-RS"/>
        </w:rPr>
        <w:t>о леку и медицинском средству (</w:t>
      </w:r>
      <w:r w:rsidRPr="0068390B">
        <w:rPr>
          <w:rFonts w:ascii="Times New Roman" w:hAnsi="Times New Roman"/>
          <w:sz w:val="24"/>
          <w:szCs w:val="24"/>
        </w:rPr>
        <w:t>eSubmission</w:t>
      </w:r>
      <w:r w:rsidRPr="0068390B">
        <w:rPr>
          <w:rFonts w:ascii="Times New Roman" w:hAnsi="Times New Roman"/>
          <w:sz w:val="24"/>
          <w:szCs w:val="24"/>
          <w:lang w:val="sr-Cyrl-RS"/>
        </w:rPr>
        <w:t>)</w:t>
      </w:r>
      <w:r w:rsidRPr="004770D5">
        <w:rPr>
          <w:rFonts w:ascii="Times New Roman" w:hAnsi="Times New Roman"/>
          <w:sz w:val="24"/>
          <w:szCs w:val="24"/>
          <w:lang w:val="ru-RU"/>
        </w:rPr>
        <w:t xml:space="preserve"> и </w:t>
      </w:r>
      <w:r w:rsidRPr="0068390B">
        <w:rPr>
          <w:rFonts w:ascii="Times New Roman" w:hAnsi="Times New Roman"/>
          <w:sz w:val="24"/>
          <w:szCs w:val="24"/>
        </w:rPr>
        <w:t>eCTD</w:t>
      </w:r>
      <w:r w:rsidRPr="004770D5">
        <w:rPr>
          <w:rFonts w:ascii="Times New Roman" w:hAnsi="Times New Roman"/>
          <w:sz w:val="24"/>
          <w:szCs w:val="24"/>
          <w:lang w:val="ru-RU"/>
        </w:rPr>
        <w:t xml:space="preserve"> система</w:t>
      </w:r>
      <w:r w:rsidRPr="0068390B">
        <w:rPr>
          <w:rFonts w:ascii="Times New Roman" w:hAnsi="Times New Roman"/>
          <w:sz w:val="24"/>
          <w:szCs w:val="24"/>
          <w:lang w:val="sr-Cyrl-RS"/>
        </w:rPr>
        <w:t xml:space="preserve"> (електронски заједнички структурирани формат документације о леку у хуманој медицини). Учествује у развоју интернет и интранет презентације Агенције, веб апликација и мобилних апликација агенције. </w:t>
      </w:r>
      <w:r w:rsidRPr="004770D5">
        <w:rPr>
          <w:rFonts w:ascii="Times New Roman" w:hAnsi="Times New Roman"/>
          <w:sz w:val="24"/>
          <w:szCs w:val="24"/>
          <w:lang w:val="ru-RU"/>
        </w:rPr>
        <w:t xml:space="preserve"> Обавља </w:t>
      </w:r>
      <w:r w:rsidRPr="0068390B">
        <w:rPr>
          <w:rFonts w:ascii="Times New Roman" w:hAnsi="Times New Roman"/>
          <w:sz w:val="24"/>
          <w:szCs w:val="24"/>
          <w:lang w:val="sr-Cyrl-RS"/>
        </w:rPr>
        <w:t xml:space="preserve">сложене стручне </w:t>
      </w:r>
      <w:r w:rsidRPr="004770D5">
        <w:rPr>
          <w:rFonts w:ascii="Times New Roman" w:hAnsi="Times New Roman"/>
          <w:sz w:val="24"/>
          <w:szCs w:val="24"/>
          <w:lang w:val="ru-RU"/>
        </w:rPr>
        <w:t>послове развоја и константног унапређења савремених информационих технологија и</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електронског пословања, који се односе на: анализу информатичких потреба и развој</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информатичких решења Агенције, развој нових апликација и софтвера, управљање</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информатичким пројектима Агенције, развој информационог система за дигитализацију свих</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пословних процеса Агенције и сл.)</w:t>
      </w:r>
      <w:r w:rsidRPr="0068390B">
        <w:rPr>
          <w:rFonts w:ascii="Times New Roman" w:hAnsi="Times New Roman"/>
          <w:sz w:val="24"/>
          <w:szCs w:val="24"/>
          <w:lang w:val="sr-Cyrl-RS"/>
        </w:rPr>
        <w:t>.</w:t>
      </w:r>
      <w:r w:rsidRPr="004770D5">
        <w:rPr>
          <w:rFonts w:ascii="Times New Roman" w:hAnsi="Times New Roman"/>
          <w:sz w:val="24"/>
          <w:szCs w:val="24"/>
          <w:lang w:val="ru-RU"/>
        </w:rPr>
        <w:t xml:space="preserve"> Учествује у</w:t>
      </w:r>
      <w:r w:rsidRPr="0068390B">
        <w:rPr>
          <w:rFonts w:ascii="Times New Roman" w:hAnsi="Times New Roman"/>
          <w:sz w:val="24"/>
          <w:szCs w:val="24"/>
          <w:lang w:val="sr-Cyrl-RS"/>
        </w:rPr>
        <w:t xml:space="preserve"> пројектима од ширег друштвеног или националног интереса као што су</w:t>
      </w:r>
      <w:r w:rsidRPr="004770D5">
        <w:rPr>
          <w:rFonts w:ascii="Times New Roman" w:hAnsi="Times New Roman"/>
          <w:sz w:val="24"/>
          <w:szCs w:val="24"/>
          <w:lang w:val="ru-RU"/>
        </w:rPr>
        <w:t xml:space="preserve"> е-архив</w:t>
      </w:r>
      <w:r w:rsidRPr="0068390B">
        <w:rPr>
          <w:rFonts w:ascii="Times New Roman" w:hAnsi="Times New Roman"/>
          <w:sz w:val="24"/>
          <w:szCs w:val="24"/>
          <w:lang w:val="sr-Cyrl-RS"/>
        </w:rPr>
        <w:t>а</w:t>
      </w:r>
      <w:r w:rsidRPr="004770D5">
        <w:rPr>
          <w:rFonts w:ascii="Times New Roman" w:hAnsi="Times New Roman"/>
          <w:sz w:val="24"/>
          <w:szCs w:val="24"/>
          <w:lang w:val="ru-RU"/>
        </w:rPr>
        <w:t>, е-папир</w:t>
      </w:r>
      <w:r w:rsidRPr="0068390B">
        <w:rPr>
          <w:rFonts w:ascii="Times New Roman" w:hAnsi="Times New Roman"/>
          <w:sz w:val="24"/>
          <w:szCs w:val="24"/>
          <w:lang w:val="sr-Cyrl-RS"/>
        </w:rPr>
        <w:t>, е-здравље, е-управа, е-писарница</w:t>
      </w:r>
      <w:r w:rsidRPr="004770D5">
        <w:rPr>
          <w:rFonts w:ascii="Times New Roman" w:hAnsi="Times New Roman"/>
          <w:sz w:val="24"/>
          <w:szCs w:val="24"/>
          <w:lang w:val="ru-RU"/>
        </w:rPr>
        <w:t xml:space="preserve"> и сл. Обавља послове осталих ИТ</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активности, који се односе на: сарадњу и повезивање са екстерним партнерима, информатичку</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контролу и извештавање, обуку и тренинг запослених за рад са савременим информационим</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технологијама и сл. Прати и унапређује информациони систем Агенције. Врши унос података</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у информационом систему. Спроводи едукацију и друге активности на стручном усавршавању из</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области развоја информационих технологија и електронског пословања</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пословања</w:t>
      </w:r>
      <w:r w:rsidRPr="0068390B">
        <w:rPr>
          <w:rFonts w:ascii="Times New Roman" w:hAnsi="Times New Roman"/>
          <w:sz w:val="24"/>
          <w:szCs w:val="24"/>
          <w:lang w:val="sr-Cyrl-RS"/>
        </w:rPr>
        <w:t xml:space="preserve"> у области лекова који се употребљавају у хуманој медицини односно ветеринарских лекова, као и медицинских средстава који се употребљавају у хуманој и ветеринарској медицини запосленима Агенције и здравственим професионалцима Републике Србије. </w:t>
      </w:r>
      <w:r w:rsidRPr="004770D5">
        <w:rPr>
          <w:rFonts w:ascii="Times New Roman" w:hAnsi="Times New Roman"/>
          <w:sz w:val="24"/>
          <w:szCs w:val="24"/>
          <w:lang w:val="ru-RU"/>
        </w:rPr>
        <w:t xml:space="preserve">Обавља </w:t>
      </w:r>
      <w:r w:rsidRPr="0068390B">
        <w:rPr>
          <w:rFonts w:ascii="Times New Roman" w:hAnsi="Times New Roman"/>
          <w:sz w:val="24"/>
          <w:szCs w:val="24"/>
          <w:lang w:val="sr-Cyrl-RS"/>
        </w:rPr>
        <w:t>сложене стручно-методолошке послове</w:t>
      </w:r>
      <w:r w:rsidRPr="004770D5">
        <w:rPr>
          <w:rFonts w:ascii="Times New Roman" w:hAnsi="Times New Roman"/>
          <w:sz w:val="24"/>
          <w:szCs w:val="24"/>
          <w:lang w:val="ru-RU"/>
        </w:rPr>
        <w:t>.</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Учествује у</w:t>
      </w:r>
      <w:r w:rsidRPr="0068390B">
        <w:rPr>
          <w:rFonts w:ascii="Times New Roman" w:hAnsi="Times New Roman"/>
          <w:sz w:val="24"/>
          <w:szCs w:val="24"/>
          <w:lang w:val="sr-Cyrl-RS"/>
        </w:rPr>
        <w:t xml:space="preserve"> сложеним стручним </w:t>
      </w:r>
      <w:r w:rsidRPr="004770D5">
        <w:rPr>
          <w:rFonts w:ascii="Times New Roman" w:hAnsi="Times New Roman"/>
          <w:sz w:val="24"/>
          <w:szCs w:val="24"/>
          <w:lang w:val="ru-RU"/>
        </w:rPr>
        <w:t>пословима око израде политика и процедура у области развоја савремених информационих</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технологија и електронског пословања као и безбедности информационих технологија</w:t>
      </w:r>
      <w:r w:rsidRPr="0068390B">
        <w:rPr>
          <w:rFonts w:ascii="Times New Roman" w:hAnsi="Times New Roman"/>
          <w:sz w:val="24"/>
          <w:szCs w:val="24"/>
          <w:lang w:val="sr-Cyrl-RS"/>
        </w:rPr>
        <w:t xml:space="preserve"> у области лекова који се употребљавају у хуманој медицини односно ветеринарских лекова, као и медицинских средстава који се </w:t>
      </w:r>
      <w:r w:rsidRPr="0068390B">
        <w:rPr>
          <w:rFonts w:ascii="Times New Roman" w:hAnsi="Times New Roman"/>
          <w:sz w:val="24"/>
          <w:szCs w:val="24"/>
          <w:lang w:val="sr-Cyrl-RS"/>
        </w:rPr>
        <w:lastRenderedPageBreak/>
        <w:t>употребљавају у хуманој и ветеринарској медицини</w:t>
      </w:r>
      <w:r w:rsidRPr="004770D5">
        <w:rPr>
          <w:rFonts w:ascii="Times New Roman" w:hAnsi="Times New Roman"/>
          <w:sz w:val="24"/>
          <w:szCs w:val="24"/>
          <w:lang w:val="ru-RU"/>
        </w:rPr>
        <w:t>. Прати</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 xml:space="preserve">развој </w:t>
      </w:r>
      <w:r w:rsidRPr="0068390B">
        <w:rPr>
          <w:rFonts w:ascii="Times New Roman" w:hAnsi="Times New Roman"/>
          <w:sz w:val="24"/>
          <w:szCs w:val="24"/>
          <w:lang w:val="sr-Cyrl-RS"/>
        </w:rPr>
        <w:t xml:space="preserve">савремених </w:t>
      </w:r>
      <w:r w:rsidRPr="004770D5">
        <w:rPr>
          <w:rFonts w:ascii="Times New Roman" w:hAnsi="Times New Roman"/>
          <w:sz w:val="24"/>
          <w:szCs w:val="24"/>
          <w:lang w:val="ru-RU"/>
        </w:rPr>
        <w:t>информационих технологија.</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Учествује у набавци рачунарске и мрежне опреме и софтвера. Асистира при избору и имплементацији пословних апликациј</w:t>
      </w:r>
      <w:r w:rsidRPr="0068390B">
        <w:rPr>
          <w:rFonts w:ascii="Times New Roman" w:hAnsi="Times New Roman"/>
          <w:sz w:val="24"/>
          <w:szCs w:val="24"/>
          <w:lang w:val="sr-Cyrl-RS"/>
        </w:rPr>
        <w:t xml:space="preserve">а. </w:t>
      </w:r>
      <w:r w:rsidRPr="004770D5">
        <w:rPr>
          <w:rFonts w:ascii="Times New Roman" w:hAnsi="Times New Roman"/>
          <w:sz w:val="24"/>
          <w:szCs w:val="24"/>
          <w:lang w:val="ru-RU"/>
        </w:rPr>
        <w:t xml:space="preserve"> </w:t>
      </w:r>
      <w:r w:rsidRPr="0068390B">
        <w:rPr>
          <w:rFonts w:ascii="Times New Roman" w:hAnsi="Times New Roman"/>
          <w:sz w:val="24"/>
          <w:szCs w:val="24"/>
          <w:lang w:val="sr-Cyrl-RS"/>
        </w:rPr>
        <w:t xml:space="preserve">Обавља послове који се односе на анализу и статистику података из информационог система агенције које му одреди руководилац еРазвоја и управљања информационим технологијама. </w:t>
      </w:r>
      <w:r w:rsidRPr="004770D5">
        <w:rPr>
          <w:rFonts w:ascii="Times New Roman" w:hAnsi="Times New Roman"/>
          <w:sz w:val="24"/>
          <w:szCs w:val="24"/>
          <w:lang w:val="ru-RU"/>
        </w:rPr>
        <w:t xml:space="preserve">Припрема </w:t>
      </w:r>
      <w:r w:rsidRPr="0068390B">
        <w:rPr>
          <w:rFonts w:ascii="Times New Roman" w:hAnsi="Times New Roman"/>
          <w:sz w:val="24"/>
          <w:szCs w:val="24"/>
          <w:lang w:val="sr-Cyrl-RS"/>
        </w:rPr>
        <w:t xml:space="preserve">дневни и месечни </w:t>
      </w:r>
      <w:r w:rsidRPr="004770D5">
        <w:rPr>
          <w:rFonts w:ascii="Times New Roman" w:hAnsi="Times New Roman"/>
          <w:sz w:val="24"/>
          <w:szCs w:val="24"/>
          <w:lang w:val="ru-RU"/>
        </w:rPr>
        <w:t xml:space="preserve">извештај о раду, </w:t>
      </w:r>
      <w:r w:rsidRPr="0068390B">
        <w:rPr>
          <w:rStyle w:val="FontStyle20"/>
          <w:noProof/>
          <w:color w:val="000000"/>
          <w:sz w:val="24"/>
          <w:szCs w:val="24"/>
          <w:lang w:val="sr-Cyrl-RS"/>
        </w:rPr>
        <w:t xml:space="preserve">примењује </w:t>
      </w:r>
      <w:r w:rsidRPr="0068390B">
        <w:rPr>
          <w:rFonts w:ascii="Times New Roman" w:hAnsi="Times New Roman"/>
          <w:bCs/>
          <w:noProof/>
          <w:color w:val="000000"/>
          <w:sz w:val="24"/>
          <w:szCs w:val="24"/>
          <w:lang w:val="sr-Cyrl-CS"/>
        </w:rPr>
        <w:t xml:space="preserve">одредбе процедуре </w:t>
      </w:r>
      <w:r w:rsidRPr="0068390B">
        <w:rPr>
          <w:rFonts w:ascii="Times New Roman" w:hAnsi="Times New Roman"/>
          <w:bCs/>
          <w:noProof/>
          <w:color w:val="000000"/>
          <w:sz w:val="24"/>
          <w:szCs w:val="24"/>
          <w:lang w:val="sr-Cyrl-RS"/>
        </w:rPr>
        <w:t>правилног коришћења информационе имовине</w:t>
      </w:r>
      <w:r w:rsidRPr="0068390B">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друге послове које му</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 xml:space="preserve">одреди руководилац </w:t>
      </w:r>
      <w:r w:rsidRPr="0068390B">
        <w:rPr>
          <w:rFonts w:ascii="Times New Roman" w:hAnsi="Times New Roman"/>
          <w:sz w:val="24"/>
          <w:szCs w:val="24"/>
          <w:lang w:val="sr-Cyrl-RS"/>
        </w:rPr>
        <w:t>еРазвоја</w:t>
      </w:r>
      <w:r w:rsidRPr="004770D5">
        <w:rPr>
          <w:rFonts w:ascii="Times New Roman" w:hAnsi="Times New Roman"/>
          <w:sz w:val="24"/>
          <w:szCs w:val="24"/>
          <w:lang w:val="ru-RU"/>
        </w:rPr>
        <w:t xml:space="preserve"> и управљањ</w:t>
      </w:r>
      <w:r w:rsidRPr="0068390B">
        <w:rPr>
          <w:rFonts w:ascii="Times New Roman" w:hAnsi="Times New Roman"/>
          <w:sz w:val="24"/>
          <w:szCs w:val="24"/>
          <w:lang w:val="sr-Cyrl-RS"/>
        </w:rPr>
        <w:t>а</w:t>
      </w:r>
      <w:r w:rsidRPr="004770D5">
        <w:rPr>
          <w:rFonts w:ascii="Times New Roman" w:hAnsi="Times New Roman"/>
          <w:sz w:val="24"/>
          <w:szCs w:val="24"/>
          <w:lang w:val="ru-RU"/>
        </w:rPr>
        <w:t xml:space="preserve"> </w:t>
      </w:r>
      <w:r w:rsidRPr="0068390B">
        <w:rPr>
          <w:rFonts w:ascii="Times New Roman" w:hAnsi="Times New Roman"/>
          <w:sz w:val="24"/>
          <w:szCs w:val="24"/>
          <w:lang w:val="sr-Cyrl-RS"/>
        </w:rPr>
        <w:t>информационим</w:t>
      </w:r>
      <w:r w:rsidRPr="004770D5">
        <w:rPr>
          <w:rFonts w:ascii="Times New Roman" w:hAnsi="Times New Roman"/>
          <w:sz w:val="24"/>
          <w:szCs w:val="24"/>
          <w:lang w:val="ru-RU"/>
        </w:rPr>
        <w:t xml:space="preserve"> технологијама Агенције и одговара му за свој рад.</w:t>
      </w:r>
    </w:p>
    <w:p w14:paraId="3C9339DB" w14:textId="77777777" w:rsidR="00B910EF" w:rsidRPr="0068390B" w:rsidRDefault="00B910EF" w:rsidP="00B910EF">
      <w:pPr>
        <w:autoSpaceDE w:val="0"/>
        <w:autoSpaceDN w:val="0"/>
        <w:adjustRightInd w:val="0"/>
        <w:spacing w:after="0" w:line="240" w:lineRule="auto"/>
        <w:jc w:val="both"/>
        <w:rPr>
          <w:rFonts w:ascii="Times New Roman" w:hAnsi="Times New Roman"/>
          <w:sz w:val="24"/>
          <w:szCs w:val="24"/>
          <w:lang w:val="sr-Cyrl-RS"/>
        </w:rPr>
      </w:pPr>
    </w:p>
    <w:p w14:paraId="771F6D35" w14:textId="77777777" w:rsidR="00B910EF" w:rsidRPr="004770D5" w:rsidRDefault="00B910EF" w:rsidP="00E9605E">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Број извршилаца: 2</w:t>
      </w:r>
    </w:p>
    <w:p w14:paraId="1AC54657" w14:textId="5969B910" w:rsidR="00B910EF" w:rsidRPr="00A93A5A" w:rsidRDefault="00B910EF" w:rsidP="00E9605E">
      <w:pPr>
        <w:autoSpaceDE w:val="0"/>
        <w:autoSpaceDN w:val="0"/>
        <w:adjustRightInd w:val="0"/>
        <w:spacing w:after="0" w:line="240" w:lineRule="auto"/>
        <w:jc w:val="both"/>
        <w:rPr>
          <w:rFonts w:ascii="Times New Roman" w:hAnsi="Times New Roman"/>
          <w:sz w:val="24"/>
          <w:szCs w:val="24"/>
          <w:lang w:val="sr-Latn-RS"/>
        </w:rPr>
      </w:pPr>
      <w:r w:rsidRPr="004770D5">
        <w:rPr>
          <w:rFonts w:ascii="Times New Roman" w:hAnsi="Times New Roman"/>
          <w:sz w:val="24"/>
          <w:szCs w:val="24"/>
          <w:lang w:val="ru-RU"/>
        </w:rPr>
        <w:t>Услов: Стечено високо образовање на студијама другог степена – мастер академске или</w:t>
      </w:r>
      <w:r w:rsidR="00E9605E" w:rsidRPr="00A93A5A">
        <w:rPr>
          <w:rFonts w:ascii="Times New Roman" w:hAnsi="Times New Roman"/>
          <w:sz w:val="24"/>
          <w:szCs w:val="24"/>
          <w:lang w:val="sr-Cyrl-RS"/>
        </w:rPr>
        <w:t xml:space="preserve"> </w:t>
      </w:r>
      <w:r w:rsidRPr="004770D5">
        <w:rPr>
          <w:rFonts w:ascii="Times New Roman" w:hAnsi="Times New Roman"/>
          <w:sz w:val="24"/>
          <w:szCs w:val="24"/>
          <w:lang w:val="ru-RU"/>
        </w:rPr>
        <w:t>специјалистичке ак</w:t>
      </w:r>
      <w:r w:rsidRPr="00A93A5A">
        <w:rPr>
          <w:rFonts w:ascii="Times New Roman" w:hAnsi="Times New Roman"/>
          <w:sz w:val="24"/>
          <w:szCs w:val="24"/>
          <w:lang w:val="sr-Cyrl-RS"/>
        </w:rPr>
        <w:t>а</w:t>
      </w:r>
      <w:r w:rsidRPr="004770D5">
        <w:rPr>
          <w:rFonts w:ascii="Times New Roman" w:hAnsi="Times New Roman"/>
          <w:sz w:val="24"/>
          <w:szCs w:val="24"/>
          <w:lang w:val="ru-RU"/>
        </w:rPr>
        <w:t>демске или струковне студије, односно на основним академским студијама у</w:t>
      </w:r>
      <w:r w:rsidRPr="00A93A5A">
        <w:rPr>
          <w:rFonts w:ascii="Times New Roman" w:hAnsi="Times New Roman"/>
          <w:sz w:val="24"/>
          <w:szCs w:val="24"/>
          <w:lang w:val="sr-Cyrl-RS"/>
        </w:rPr>
        <w:t xml:space="preserve"> </w:t>
      </w:r>
      <w:r w:rsidRPr="004770D5">
        <w:rPr>
          <w:rFonts w:ascii="Times New Roman" w:hAnsi="Times New Roman"/>
          <w:sz w:val="24"/>
          <w:szCs w:val="24"/>
          <w:lang w:val="ru-RU"/>
        </w:rPr>
        <w:t>трајању од најмање четири године, односно на основним студијама (по пропису који је</w:t>
      </w:r>
      <w:r w:rsidRPr="00A93A5A">
        <w:rPr>
          <w:rFonts w:ascii="Times New Roman" w:hAnsi="Times New Roman"/>
          <w:sz w:val="24"/>
          <w:szCs w:val="24"/>
          <w:lang w:val="sr-Cyrl-RS"/>
        </w:rPr>
        <w:t xml:space="preserve"> </w:t>
      </w:r>
      <w:r w:rsidRPr="004770D5">
        <w:rPr>
          <w:rFonts w:ascii="Times New Roman" w:hAnsi="Times New Roman"/>
          <w:sz w:val="24"/>
          <w:szCs w:val="24"/>
          <w:lang w:val="ru-RU"/>
        </w:rPr>
        <w:t>уређивао високо образовање до 10. септембра 2005. године) у трајању од најмање четири</w:t>
      </w:r>
      <w:r w:rsidRPr="00A93A5A">
        <w:rPr>
          <w:rFonts w:ascii="Times New Roman" w:hAnsi="Times New Roman"/>
          <w:sz w:val="24"/>
          <w:szCs w:val="24"/>
          <w:lang w:val="sr-Cyrl-RS"/>
        </w:rPr>
        <w:t xml:space="preserve"> </w:t>
      </w:r>
      <w:r w:rsidRPr="004770D5">
        <w:rPr>
          <w:rFonts w:ascii="Times New Roman" w:hAnsi="Times New Roman"/>
          <w:sz w:val="24"/>
          <w:szCs w:val="24"/>
          <w:lang w:val="ru-RU"/>
        </w:rPr>
        <w:t>године у научној области организационих,</w:t>
      </w:r>
      <w:r w:rsidR="002E5EDD" w:rsidRPr="00A93A5A">
        <w:rPr>
          <w:rFonts w:ascii="Times New Roman" w:hAnsi="Times New Roman"/>
          <w:sz w:val="24"/>
          <w:szCs w:val="24"/>
          <w:lang w:val="sr-Cyrl-RS"/>
        </w:rPr>
        <w:t xml:space="preserve"> </w:t>
      </w:r>
      <w:r w:rsidRPr="004770D5">
        <w:rPr>
          <w:rFonts w:ascii="Times New Roman" w:hAnsi="Times New Roman"/>
          <w:sz w:val="24"/>
          <w:szCs w:val="24"/>
          <w:lang w:val="ru-RU"/>
        </w:rPr>
        <w:t>економских,</w:t>
      </w:r>
      <w:r w:rsidR="00DB54D7" w:rsidRPr="00A93A5A">
        <w:rPr>
          <w:rFonts w:ascii="Times New Roman" w:hAnsi="Times New Roman"/>
          <w:sz w:val="24"/>
          <w:szCs w:val="24"/>
          <w:lang w:val="sr-Cyrl-RS"/>
        </w:rPr>
        <w:t xml:space="preserve"> правних,</w:t>
      </w:r>
      <w:r w:rsidR="00DB54D7" w:rsidRPr="004770D5">
        <w:rPr>
          <w:rFonts w:ascii="Times New Roman" w:hAnsi="Times New Roman"/>
          <w:sz w:val="24"/>
          <w:szCs w:val="24"/>
          <w:lang w:val="ru-RU"/>
        </w:rPr>
        <w:t xml:space="preserve"> </w:t>
      </w:r>
      <w:r w:rsidRPr="004770D5">
        <w:rPr>
          <w:rFonts w:ascii="Times New Roman" w:hAnsi="Times New Roman"/>
          <w:sz w:val="24"/>
          <w:szCs w:val="24"/>
          <w:lang w:val="ru-RU"/>
        </w:rPr>
        <w:t>математичких или информатичких</w:t>
      </w:r>
      <w:r w:rsidRPr="00A93A5A">
        <w:rPr>
          <w:rFonts w:ascii="Times New Roman" w:hAnsi="Times New Roman"/>
          <w:sz w:val="24"/>
          <w:szCs w:val="24"/>
          <w:lang w:val="sr-Cyrl-RS"/>
        </w:rPr>
        <w:t xml:space="preserve"> </w:t>
      </w:r>
      <w:r w:rsidRPr="004770D5">
        <w:rPr>
          <w:rFonts w:ascii="Times New Roman" w:hAnsi="Times New Roman"/>
          <w:sz w:val="24"/>
          <w:szCs w:val="24"/>
          <w:lang w:val="ru-RU"/>
        </w:rPr>
        <w:t xml:space="preserve">наука </w:t>
      </w:r>
      <w:r w:rsidRPr="00A93A5A">
        <w:rPr>
          <w:rFonts w:ascii="Times New Roman" w:hAnsi="Times New Roman"/>
          <w:sz w:val="24"/>
          <w:szCs w:val="24"/>
          <w:lang w:val="sr-Cyrl-RS"/>
        </w:rPr>
        <w:t>и ИМТ студија</w:t>
      </w:r>
    </w:p>
    <w:p w14:paraId="1D284023" w14:textId="0BCB12E5" w:rsidR="00B910EF" w:rsidRPr="004770D5" w:rsidRDefault="00B910EF" w:rsidP="00E9605E">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Најмање </w:t>
      </w:r>
      <w:r w:rsidRPr="00A93A5A">
        <w:rPr>
          <w:rFonts w:ascii="Times New Roman" w:hAnsi="Times New Roman"/>
          <w:sz w:val="24"/>
          <w:szCs w:val="24"/>
          <w:lang w:val="sr-Cyrl-RS"/>
        </w:rPr>
        <w:t>1</w:t>
      </w:r>
      <w:r w:rsidRPr="004770D5">
        <w:rPr>
          <w:rFonts w:ascii="Times New Roman" w:hAnsi="Times New Roman"/>
          <w:sz w:val="24"/>
          <w:szCs w:val="24"/>
          <w:lang w:val="ru-RU"/>
        </w:rPr>
        <w:t xml:space="preserve"> годин</w:t>
      </w:r>
      <w:r w:rsidRPr="00A93A5A">
        <w:rPr>
          <w:rFonts w:ascii="Times New Roman" w:hAnsi="Times New Roman"/>
          <w:sz w:val="24"/>
          <w:szCs w:val="24"/>
          <w:lang w:val="sr-Cyrl-RS"/>
        </w:rPr>
        <w:t>е</w:t>
      </w:r>
      <w:r w:rsidRPr="004770D5">
        <w:rPr>
          <w:rFonts w:ascii="Times New Roman" w:hAnsi="Times New Roman"/>
          <w:sz w:val="24"/>
          <w:szCs w:val="24"/>
          <w:lang w:val="ru-RU"/>
        </w:rPr>
        <w:t xml:space="preserve"> радног искуства</w:t>
      </w:r>
    </w:p>
    <w:p w14:paraId="2C3151F6" w14:textId="77777777" w:rsidR="00B910EF" w:rsidRPr="0068390B" w:rsidRDefault="00B910EF" w:rsidP="00E9605E">
      <w:pPr>
        <w:autoSpaceDE w:val="0"/>
        <w:autoSpaceDN w:val="0"/>
        <w:adjustRightInd w:val="0"/>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t>Знање енглеског језика</w:t>
      </w:r>
    </w:p>
    <w:p w14:paraId="66B183FC" w14:textId="77777777" w:rsidR="00B910EF" w:rsidRPr="0068390B" w:rsidRDefault="00B910EF" w:rsidP="00B910EF">
      <w:pPr>
        <w:autoSpaceDE w:val="0"/>
        <w:autoSpaceDN w:val="0"/>
        <w:adjustRightInd w:val="0"/>
        <w:spacing w:after="0" w:line="240" w:lineRule="auto"/>
        <w:jc w:val="both"/>
        <w:rPr>
          <w:rFonts w:ascii="Times New Roman" w:hAnsi="Times New Roman"/>
          <w:sz w:val="24"/>
          <w:szCs w:val="24"/>
          <w:lang w:val="sr-Cyrl-RS"/>
        </w:rPr>
      </w:pPr>
    </w:p>
    <w:p w14:paraId="4321549B" w14:textId="0FF3BE45" w:rsidR="00B910EF" w:rsidRPr="0068390B" w:rsidRDefault="00B910EF" w:rsidP="00B910EF">
      <w:pPr>
        <w:autoSpaceDE w:val="0"/>
        <w:autoSpaceDN w:val="0"/>
        <w:adjustRightInd w:val="0"/>
        <w:spacing w:after="0" w:line="240" w:lineRule="auto"/>
        <w:jc w:val="both"/>
        <w:rPr>
          <w:rFonts w:ascii="Times New Roman" w:hAnsi="Times New Roman"/>
          <w:b/>
          <w:bCs/>
          <w:sz w:val="24"/>
          <w:szCs w:val="24"/>
          <w:lang w:val="sr-Cyrl-RS"/>
        </w:rPr>
      </w:pPr>
      <w:r w:rsidRPr="0068390B">
        <w:rPr>
          <w:rFonts w:ascii="Times New Roman" w:hAnsi="Times New Roman"/>
          <w:b/>
          <w:bCs/>
          <w:sz w:val="24"/>
          <w:szCs w:val="24"/>
          <w:lang w:val="sr-Cyrl-RS"/>
        </w:rPr>
        <w:t>9</w:t>
      </w:r>
      <w:r w:rsidR="007A2A01">
        <w:rPr>
          <w:rFonts w:ascii="Times New Roman" w:hAnsi="Times New Roman"/>
          <w:b/>
          <w:bCs/>
          <w:sz w:val="24"/>
          <w:szCs w:val="24"/>
        </w:rPr>
        <w:t>4</w:t>
      </w:r>
      <w:r w:rsidRPr="004770D5">
        <w:rPr>
          <w:rFonts w:ascii="Times New Roman" w:hAnsi="Times New Roman"/>
          <w:b/>
          <w:bCs/>
          <w:sz w:val="24"/>
          <w:szCs w:val="24"/>
          <w:lang w:val="ru-RU"/>
        </w:rPr>
        <w:t xml:space="preserve">. </w:t>
      </w:r>
      <w:r w:rsidRPr="0068390B">
        <w:rPr>
          <w:rFonts w:ascii="Times New Roman" w:hAnsi="Times New Roman"/>
          <w:b/>
          <w:bCs/>
          <w:sz w:val="24"/>
          <w:szCs w:val="24"/>
          <w:lang w:val="sr-Cyrl-RS"/>
        </w:rPr>
        <w:t>ВЕБ АДМИНИСТРАТОР</w:t>
      </w:r>
      <w:r w:rsidRPr="004770D5">
        <w:rPr>
          <w:rFonts w:ascii="Times New Roman" w:hAnsi="Times New Roman"/>
          <w:b/>
          <w:bCs/>
          <w:sz w:val="24"/>
          <w:szCs w:val="24"/>
          <w:lang w:val="ru-RU"/>
        </w:rPr>
        <w:t xml:space="preserve"> ЗА РАЗВОЈ </w:t>
      </w:r>
      <w:r w:rsidRPr="0068390B">
        <w:rPr>
          <w:rFonts w:ascii="Times New Roman" w:hAnsi="Times New Roman"/>
          <w:b/>
          <w:bCs/>
          <w:sz w:val="24"/>
          <w:szCs w:val="24"/>
          <w:lang w:val="sr-Cyrl-RS"/>
        </w:rPr>
        <w:t xml:space="preserve">ЕЛЕКТРОНСКОГ ПОСЛОВАЊА </w:t>
      </w:r>
    </w:p>
    <w:p w14:paraId="70B79406" w14:textId="77777777" w:rsidR="00B910EF" w:rsidRPr="0068390B" w:rsidRDefault="00B910EF" w:rsidP="00B910EF">
      <w:pPr>
        <w:autoSpaceDE w:val="0"/>
        <w:autoSpaceDN w:val="0"/>
        <w:adjustRightInd w:val="0"/>
        <w:spacing w:after="0" w:line="240" w:lineRule="auto"/>
        <w:jc w:val="both"/>
        <w:rPr>
          <w:rFonts w:ascii="Times New Roman" w:hAnsi="Times New Roman"/>
          <w:sz w:val="24"/>
          <w:szCs w:val="24"/>
          <w:lang w:val="sr-Latn-RS"/>
        </w:rPr>
      </w:pPr>
    </w:p>
    <w:p w14:paraId="4DB6A297"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ab/>
        <w:t xml:space="preserve">Обавља </w:t>
      </w:r>
      <w:r w:rsidRPr="0068390B">
        <w:rPr>
          <w:rFonts w:ascii="Times New Roman" w:hAnsi="Times New Roman"/>
          <w:sz w:val="24"/>
          <w:szCs w:val="24"/>
          <w:lang w:val="sr-Cyrl-RS"/>
        </w:rPr>
        <w:t xml:space="preserve">сложене стручне </w:t>
      </w:r>
      <w:r w:rsidRPr="004770D5">
        <w:rPr>
          <w:rFonts w:ascii="Times New Roman" w:hAnsi="Times New Roman"/>
          <w:sz w:val="24"/>
          <w:szCs w:val="24"/>
          <w:lang w:val="ru-RU"/>
        </w:rPr>
        <w:t xml:space="preserve">послове развоја електронског пословања Агенције </w:t>
      </w:r>
      <w:r w:rsidRPr="0068390B">
        <w:rPr>
          <w:rFonts w:ascii="Times New Roman" w:hAnsi="Times New Roman"/>
          <w:sz w:val="24"/>
          <w:szCs w:val="24"/>
          <w:lang w:val="sr-Cyrl-RS"/>
        </w:rPr>
        <w:t xml:space="preserve">у области лекова који се употребљавају у хуманој медицини односно ветеринарских лекова, као и медицинских средстава који се употребљавају у хуманој и ветеринарској медицини, а </w:t>
      </w:r>
      <w:r w:rsidRPr="004770D5">
        <w:rPr>
          <w:rFonts w:ascii="Times New Roman" w:hAnsi="Times New Roman"/>
          <w:sz w:val="24"/>
          <w:szCs w:val="24"/>
          <w:lang w:val="ru-RU"/>
        </w:rPr>
        <w:t>у циљу е-развоја Агенције</w:t>
      </w:r>
      <w:r w:rsidRPr="0068390B">
        <w:rPr>
          <w:rFonts w:ascii="Times New Roman" w:hAnsi="Times New Roman"/>
          <w:sz w:val="24"/>
          <w:szCs w:val="24"/>
          <w:lang w:val="sr-Cyrl-RS"/>
        </w:rPr>
        <w:t>.</w:t>
      </w:r>
      <w:r w:rsidRPr="004770D5">
        <w:rPr>
          <w:rFonts w:ascii="Times New Roman" w:hAnsi="Times New Roman"/>
          <w:sz w:val="24"/>
          <w:szCs w:val="24"/>
          <w:lang w:val="ru-RU"/>
        </w:rPr>
        <w:t xml:space="preserve"> </w:t>
      </w:r>
      <w:r w:rsidRPr="0068390B">
        <w:rPr>
          <w:rFonts w:ascii="Times New Roman" w:hAnsi="Times New Roman"/>
          <w:sz w:val="24"/>
          <w:szCs w:val="24"/>
          <w:lang w:val="sr-Cyrl-RS"/>
        </w:rPr>
        <w:t xml:space="preserve">Обавља најложеније послове који се односе на </w:t>
      </w:r>
      <w:r w:rsidRPr="004770D5">
        <w:rPr>
          <w:rFonts w:ascii="Times New Roman" w:hAnsi="Times New Roman"/>
          <w:sz w:val="24"/>
          <w:szCs w:val="24"/>
          <w:lang w:val="ru-RU"/>
        </w:rPr>
        <w:t>развој,</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унапређењ</w:t>
      </w:r>
      <w:r w:rsidRPr="0068390B">
        <w:rPr>
          <w:rFonts w:ascii="Times New Roman" w:hAnsi="Times New Roman"/>
          <w:sz w:val="24"/>
          <w:szCs w:val="24"/>
          <w:lang w:val="sr-Cyrl-RS"/>
        </w:rPr>
        <w:t>е</w:t>
      </w:r>
      <w:r w:rsidRPr="004770D5">
        <w:rPr>
          <w:rFonts w:ascii="Times New Roman" w:hAnsi="Times New Roman"/>
          <w:sz w:val="24"/>
          <w:szCs w:val="24"/>
          <w:lang w:val="ru-RU"/>
        </w:rPr>
        <w:t xml:space="preserve"> и одржавањ</w:t>
      </w:r>
      <w:r w:rsidRPr="0068390B">
        <w:rPr>
          <w:rFonts w:ascii="Times New Roman" w:hAnsi="Times New Roman"/>
          <w:sz w:val="24"/>
          <w:szCs w:val="24"/>
          <w:lang w:val="sr-Cyrl-RS"/>
        </w:rPr>
        <w:t>е</w:t>
      </w:r>
      <w:r w:rsidRPr="004770D5">
        <w:rPr>
          <w:rFonts w:ascii="Times New Roman" w:hAnsi="Times New Roman"/>
          <w:sz w:val="24"/>
          <w:szCs w:val="24"/>
          <w:lang w:val="ru-RU"/>
        </w:rPr>
        <w:t xml:space="preserve"> Интернет и Интранет презентације Агенције. Обавља </w:t>
      </w:r>
      <w:r w:rsidRPr="0068390B">
        <w:rPr>
          <w:rFonts w:ascii="Times New Roman" w:hAnsi="Times New Roman"/>
          <w:sz w:val="24"/>
          <w:szCs w:val="24"/>
          <w:lang w:val="sr-Cyrl-RS"/>
        </w:rPr>
        <w:t xml:space="preserve">сложене стручне </w:t>
      </w:r>
      <w:r w:rsidRPr="004770D5">
        <w:rPr>
          <w:rFonts w:ascii="Times New Roman" w:hAnsi="Times New Roman"/>
          <w:sz w:val="24"/>
          <w:szCs w:val="24"/>
          <w:lang w:val="ru-RU"/>
        </w:rPr>
        <w:t>послове</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постављања информација на Интернет и Интранет презентацији Агенције, учествује у изради</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 xml:space="preserve">Интернет и мобилних апликација, одржава базе података </w:t>
      </w:r>
      <w:r w:rsidRPr="0068390B">
        <w:rPr>
          <w:rFonts w:ascii="Times New Roman" w:hAnsi="Times New Roman"/>
          <w:sz w:val="24"/>
          <w:szCs w:val="24"/>
          <w:lang w:val="sr-Cyrl-RS"/>
        </w:rPr>
        <w:t xml:space="preserve">и сервисе </w:t>
      </w:r>
      <w:r w:rsidRPr="004770D5">
        <w:rPr>
          <w:rFonts w:ascii="Times New Roman" w:hAnsi="Times New Roman"/>
          <w:sz w:val="24"/>
          <w:szCs w:val="24"/>
          <w:lang w:val="ru-RU"/>
        </w:rPr>
        <w:t>на Интернет порталу Агенције</w:t>
      </w:r>
      <w:r w:rsidRPr="0068390B">
        <w:rPr>
          <w:rFonts w:ascii="Times New Roman" w:hAnsi="Times New Roman"/>
          <w:sz w:val="24"/>
          <w:szCs w:val="24"/>
          <w:lang w:val="sr-Cyrl-RS"/>
        </w:rPr>
        <w:t>. Учествује у тимовима који су формирани у циљу имплементације стратешких пројеката</w:t>
      </w:r>
      <w:r w:rsidRPr="004770D5">
        <w:rPr>
          <w:rFonts w:ascii="Times New Roman" w:hAnsi="Times New Roman"/>
          <w:sz w:val="24"/>
          <w:szCs w:val="24"/>
          <w:lang w:val="ru-RU"/>
        </w:rPr>
        <w:t xml:space="preserve"> дигиталне трансформације свих пословних процеса</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Агенције.</w:t>
      </w:r>
      <w:r w:rsidRPr="0068390B">
        <w:rPr>
          <w:rFonts w:ascii="Times New Roman" w:hAnsi="Times New Roman"/>
          <w:sz w:val="24"/>
          <w:szCs w:val="24"/>
          <w:lang w:val="sr-Cyrl-RS"/>
        </w:rPr>
        <w:t xml:space="preserve"> Обавља послове одржавања информационог система базираног на дигиталној трансформацији пословних процеса агенције (АДИС, РИМС). У</w:t>
      </w:r>
      <w:r w:rsidRPr="004770D5">
        <w:rPr>
          <w:rFonts w:ascii="Times New Roman" w:hAnsi="Times New Roman"/>
          <w:sz w:val="24"/>
          <w:szCs w:val="24"/>
          <w:lang w:val="ru-RU"/>
        </w:rPr>
        <w:t xml:space="preserve">чествује у </w:t>
      </w:r>
      <w:r w:rsidRPr="0068390B">
        <w:rPr>
          <w:rFonts w:ascii="Times New Roman" w:hAnsi="Times New Roman"/>
          <w:sz w:val="24"/>
          <w:szCs w:val="24"/>
          <w:lang w:val="sr-Cyrl-RS"/>
        </w:rPr>
        <w:t xml:space="preserve">развоју пројекта </w:t>
      </w:r>
      <w:r w:rsidRPr="004770D5">
        <w:rPr>
          <w:rFonts w:ascii="Times New Roman" w:hAnsi="Times New Roman"/>
          <w:sz w:val="24"/>
          <w:szCs w:val="24"/>
          <w:lang w:val="ru-RU"/>
        </w:rPr>
        <w:t xml:space="preserve">електронског пријема </w:t>
      </w:r>
      <w:r w:rsidRPr="0068390B">
        <w:rPr>
          <w:rFonts w:ascii="Times New Roman" w:hAnsi="Times New Roman"/>
          <w:sz w:val="24"/>
          <w:szCs w:val="24"/>
          <w:lang w:val="sr-Cyrl-RS"/>
        </w:rPr>
        <w:t xml:space="preserve">и подношења </w:t>
      </w:r>
      <w:r w:rsidRPr="004770D5">
        <w:rPr>
          <w:rFonts w:ascii="Times New Roman" w:hAnsi="Times New Roman"/>
          <w:sz w:val="24"/>
          <w:szCs w:val="24"/>
          <w:lang w:val="ru-RU"/>
        </w:rPr>
        <w:t xml:space="preserve">документације </w:t>
      </w:r>
      <w:r w:rsidRPr="0068390B">
        <w:rPr>
          <w:rFonts w:ascii="Times New Roman" w:hAnsi="Times New Roman"/>
          <w:sz w:val="24"/>
          <w:szCs w:val="24"/>
          <w:lang w:val="sr-Cyrl-RS"/>
        </w:rPr>
        <w:t>о леку и медицинском средству (</w:t>
      </w:r>
      <w:r w:rsidRPr="0068390B">
        <w:rPr>
          <w:rFonts w:ascii="Times New Roman" w:hAnsi="Times New Roman"/>
          <w:sz w:val="24"/>
          <w:szCs w:val="24"/>
        </w:rPr>
        <w:t>eSubmission</w:t>
      </w:r>
      <w:r w:rsidRPr="0068390B">
        <w:rPr>
          <w:rFonts w:ascii="Times New Roman" w:hAnsi="Times New Roman"/>
          <w:sz w:val="24"/>
          <w:szCs w:val="24"/>
          <w:lang w:val="sr-Cyrl-RS"/>
        </w:rPr>
        <w:t>)</w:t>
      </w:r>
      <w:r w:rsidRPr="004770D5">
        <w:rPr>
          <w:rFonts w:ascii="Times New Roman" w:hAnsi="Times New Roman"/>
          <w:sz w:val="24"/>
          <w:szCs w:val="24"/>
          <w:lang w:val="ru-RU"/>
        </w:rPr>
        <w:t xml:space="preserve"> и </w:t>
      </w:r>
      <w:r w:rsidRPr="0068390B">
        <w:rPr>
          <w:rFonts w:ascii="Times New Roman" w:hAnsi="Times New Roman"/>
          <w:sz w:val="24"/>
          <w:szCs w:val="24"/>
        </w:rPr>
        <w:t>eCTD</w:t>
      </w:r>
      <w:r w:rsidRPr="004770D5">
        <w:rPr>
          <w:rFonts w:ascii="Times New Roman" w:hAnsi="Times New Roman"/>
          <w:sz w:val="24"/>
          <w:szCs w:val="24"/>
          <w:lang w:val="ru-RU"/>
        </w:rPr>
        <w:t xml:space="preserve"> система</w:t>
      </w:r>
      <w:r w:rsidRPr="0068390B">
        <w:rPr>
          <w:rFonts w:ascii="Times New Roman" w:hAnsi="Times New Roman"/>
          <w:sz w:val="24"/>
          <w:szCs w:val="24"/>
          <w:lang w:val="sr-Cyrl-RS"/>
        </w:rPr>
        <w:t xml:space="preserve"> (електронски заједнички структурирани формат документације о леку у хуманој медицини), </w:t>
      </w:r>
      <w:r w:rsidRPr="004770D5">
        <w:rPr>
          <w:rFonts w:ascii="Times New Roman" w:hAnsi="Times New Roman"/>
          <w:sz w:val="24"/>
          <w:szCs w:val="24"/>
          <w:lang w:val="ru-RU"/>
        </w:rPr>
        <w:t xml:space="preserve"> као и развоју е-пословања Агенције у оквиру</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развоја е-управе Републике Србије</w:t>
      </w:r>
      <w:r w:rsidRPr="0068390B">
        <w:rPr>
          <w:rFonts w:ascii="Times New Roman" w:hAnsi="Times New Roman"/>
          <w:sz w:val="24"/>
          <w:szCs w:val="24"/>
          <w:lang w:val="sr-Cyrl-RS"/>
        </w:rPr>
        <w:t>.</w:t>
      </w:r>
      <w:r w:rsidRPr="004770D5">
        <w:rPr>
          <w:rFonts w:ascii="Times New Roman" w:hAnsi="Times New Roman"/>
          <w:sz w:val="24"/>
          <w:szCs w:val="24"/>
          <w:lang w:val="ru-RU"/>
        </w:rPr>
        <w:t xml:space="preserve"> Учествује у</w:t>
      </w:r>
      <w:r w:rsidRPr="0068390B">
        <w:rPr>
          <w:rFonts w:ascii="Times New Roman" w:hAnsi="Times New Roman"/>
          <w:sz w:val="24"/>
          <w:szCs w:val="24"/>
          <w:lang w:val="sr-Cyrl-RS"/>
        </w:rPr>
        <w:t xml:space="preserve"> пројектима од ширег друштвеног или националног интереса и то у </w:t>
      </w:r>
      <w:r w:rsidRPr="004770D5">
        <w:rPr>
          <w:rFonts w:ascii="Times New Roman" w:hAnsi="Times New Roman"/>
          <w:sz w:val="24"/>
          <w:szCs w:val="24"/>
          <w:lang w:val="ru-RU"/>
        </w:rPr>
        <w:t>развоју е-управе у Републици Србији, развоју пројекта отворених података</w:t>
      </w:r>
      <w:r w:rsidRPr="0068390B">
        <w:rPr>
          <w:rFonts w:ascii="Times New Roman" w:hAnsi="Times New Roman"/>
          <w:sz w:val="24"/>
          <w:szCs w:val="24"/>
          <w:lang w:val="sr-Cyrl-RS"/>
        </w:rPr>
        <w:t xml:space="preserve"> Републике Србије и то </w:t>
      </w:r>
      <w:r w:rsidRPr="004770D5">
        <w:rPr>
          <w:rFonts w:ascii="Times New Roman" w:hAnsi="Times New Roman"/>
          <w:sz w:val="24"/>
          <w:szCs w:val="24"/>
          <w:lang w:val="ru-RU"/>
        </w:rPr>
        <w:t xml:space="preserve">у обављању послова око </w:t>
      </w:r>
      <w:r w:rsidRPr="0068390B">
        <w:rPr>
          <w:rFonts w:ascii="Times New Roman" w:hAnsi="Times New Roman"/>
          <w:sz w:val="24"/>
          <w:szCs w:val="24"/>
          <w:lang w:val="sr-Cyrl-RS"/>
        </w:rPr>
        <w:t xml:space="preserve">аутоматске </w:t>
      </w:r>
      <w:r w:rsidRPr="004770D5">
        <w:rPr>
          <w:rFonts w:ascii="Times New Roman" w:hAnsi="Times New Roman"/>
          <w:sz w:val="24"/>
          <w:szCs w:val="24"/>
          <w:lang w:val="ru-RU"/>
        </w:rPr>
        <w:t>доставе отворених</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података државним органима</w:t>
      </w:r>
      <w:r w:rsidRPr="0068390B">
        <w:rPr>
          <w:rFonts w:ascii="Times New Roman" w:hAnsi="Times New Roman"/>
          <w:sz w:val="24"/>
          <w:szCs w:val="24"/>
          <w:lang w:val="sr-Cyrl-RS"/>
        </w:rPr>
        <w:t xml:space="preserve"> у отвореним форматима или апи сервисима. Администрира портал отворених података, портал еУправе, еПисарнице у делу  агенције као главни администратор органа. Обавља интеграцију сервиса еИД и еСандуче са информационим системом агенције.  О</w:t>
      </w:r>
      <w:r w:rsidRPr="004770D5">
        <w:rPr>
          <w:rFonts w:ascii="Times New Roman" w:hAnsi="Times New Roman"/>
          <w:sz w:val="24"/>
          <w:szCs w:val="24"/>
          <w:lang w:val="ru-RU"/>
        </w:rPr>
        <w:t>бавља техничку подршку у вези прикупљања и обраде података</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применом савремених техничких средстава</w:t>
      </w:r>
      <w:r w:rsidRPr="0068390B">
        <w:rPr>
          <w:rFonts w:ascii="Times New Roman" w:hAnsi="Times New Roman"/>
          <w:sz w:val="24"/>
          <w:szCs w:val="24"/>
          <w:lang w:val="sr-Cyrl-RS"/>
        </w:rPr>
        <w:t xml:space="preserve"> и апи сервиса</w:t>
      </w:r>
      <w:r w:rsidRPr="004770D5">
        <w:rPr>
          <w:rFonts w:ascii="Times New Roman" w:hAnsi="Times New Roman"/>
          <w:sz w:val="24"/>
          <w:szCs w:val="24"/>
          <w:lang w:val="ru-RU"/>
        </w:rPr>
        <w:t xml:space="preserve">. Прати и </w:t>
      </w:r>
      <w:r w:rsidRPr="004770D5">
        <w:rPr>
          <w:rFonts w:ascii="Times New Roman" w:hAnsi="Times New Roman"/>
          <w:sz w:val="24"/>
          <w:szCs w:val="24"/>
          <w:lang w:val="ru-RU"/>
        </w:rPr>
        <w:lastRenderedPageBreak/>
        <w:t>унапређује информациони систем</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 xml:space="preserve">Агенције. </w:t>
      </w:r>
      <w:r w:rsidRPr="0068390B">
        <w:rPr>
          <w:rFonts w:ascii="Times New Roman" w:hAnsi="Times New Roman"/>
          <w:sz w:val="24"/>
          <w:szCs w:val="24"/>
          <w:lang w:val="sr-Cyrl-RS"/>
        </w:rPr>
        <w:t xml:space="preserve">Обавља сложене послове који се односе на одржавање и унапређење информационог система Агенције базираног на дигиталној трансформацији пословних процеса у сарадњи са надлежним који координира сложене послове који се односе на одржавање, администрацију и унапређење информационог система Агенције заснованог на дигиталној трансформацији пословних процеса. </w:t>
      </w:r>
      <w:r w:rsidRPr="004770D5">
        <w:rPr>
          <w:rFonts w:ascii="Times New Roman" w:hAnsi="Times New Roman"/>
          <w:sz w:val="24"/>
          <w:szCs w:val="24"/>
          <w:lang w:val="ru-RU"/>
        </w:rPr>
        <w:t>Спроводи едукацију и друге активности на стручном усавршавању из</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области развоја информационих технологија и електронског пословања</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пословања</w:t>
      </w:r>
      <w:r w:rsidRPr="0068390B">
        <w:rPr>
          <w:rFonts w:ascii="Times New Roman" w:hAnsi="Times New Roman"/>
          <w:sz w:val="24"/>
          <w:szCs w:val="24"/>
          <w:lang w:val="sr-Cyrl-RS"/>
        </w:rPr>
        <w:t xml:space="preserve"> у области лекова који се употребљавају у хуманој медицини односно ветеринарских лекова, као и медицинских средстава који се употребљавају у хуманој и ветеринарској медицини запосленима Агенције и здравственим професионалцима Републике Србије</w:t>
      </w:r>
      <w:r w:rsidRPr="004770D5">
        <w:rPr>
          <w:rFonts w:ascii="Times New Roman" w:hAnsi="Times New Roman"/>
          <w:sz w:val="24"/>
          <w:szCs w:val="24"/>
          <w:lang w:val="ru-RU"/>
        </w:rPr>
        <w:t xml:space="preserve">. Учествује у </w:t>
      </w:r>
      <w:r w:rsidRPr="0068390B">
        <w:rPr>
          <w:rFonts w:ascii="Times New Roman" w:hAnsi="Times New Roman"/>
          <w:sz w:val="24"/>
          <w:szCs w:val="24"/>
          <w:lang w:val="sr-Cyrl-RS"/>
        </w:rPr>
        <w:t xml:space="preserve">сложеним </w:t>
      </w:r>
      <w:r w:rsidRPr="004770D5">
        <w:rPr>
          <w:rFonts w:ascii="Times New Roman" w:hAnsi="Times New Roman"/>
          <w:sz w:val="24"/>
          <w:szCs w:val="24"/>
          <w:lang w:val="ru-RU"/>
        </w:rPr>
        <w:t>пословима</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око израде политика и процедура у области развоја савремених информационих технологија и</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 xml:space="preserve">електронског пословања. Учествује у </w:t>
      </w:r>
      <w:r w:rsidRPr="0068390B">
        <w:rPr>
          <w:rFonts w:ascii="Times New Roman" w:hAnsi="Times New Roman"/>
          <w:sz w:val="24"/>
          <w:szCs w:val="24"/>
          <w:lang w:val="sr-Cyrl-RS"/>
        </w:rPr>
        <w:t xml:space="preserve">сложеним </w:t>
      </w:r>
      <w:r w:rsidRPr="004770D5">
        <w:rPr>
          <w:rFonts w:ascii="Times New Roman" w:hAnsi="Times New Roman"/>
          <w:sz w:val="24"/>
          <w:szCs w:val="24"/>
          <w:lang w:val="ru-RU"/>
        </w:rPr>
        <w:t>пословима око израде политика и процедура у</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области безбедности информационих технологија</w:t>
      </w:r>
      <w:r w:rsidRPr="0068390B">
        <w:rPr>
          <w:rFonts w:ascii="Times New Roman" w:hAnsi="Times New Roman"/>
          <w:sz w:val="24"/>
          <w:szCs w:val="24"/>
          <w:lang w:val="sr-Cyrl-RS"/>
        </w:rPr>
        <w:t xml:space="preserve"> у области лекова који се употребљавају у хуманој медицини односно ветеринарских лекова, као и медицинских средстава који се употребљавају у хуманој и ветеринарској медицини</w:t>
      </w:r>
      <w:r w:rsidRPr="004770D5">
        <w:rPr>
          <w:rFonts w:ascii="Times New Roman" w:hAnsi="Times New Roman"/>
          <w:sz w:val="24"/>
          <w:szCs w:val="24"/>
          <w:lang w:val="ru-RU"/>
        </w:rPr>
        <w:t xml:space="preserve">. Прати развој </w:t>
      </w:r>
      <w:r w:rsidRPr="0068390B">
        <w:rPr>
          <w:rFonts w:ascii="Times New Roman" w:hAnsi="Times New Roman"/>
          <w:sz w:val="24"/>
          <w:szCs w:val="24"/>
          <w:lang w:val="sr-Cyrl-RS"/>
        </w:rPr>
        <w:t xml:space="preserve">савремених </w:t>
      </w:r>
      <w:r w:rsidRPr="004770D5">
        <w:rPr>
          <w:rFonts w:ascii="Times New Roman" w:hAnsi="Times New Roman"/>
          <w:sz w:val="24"/>
          <w:szCs w:val="24"/>
          <w:lang w:val="ru-RU"/>
        </w:rPr>
        <w:t>информационих технологија.</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Учествује у набавци рачунарске и мрежне опреме и софтвера.  Асистира при избору и имплементацији пословних апликациј</w:t>
      </w:r>
      <w:r w:rsidRPr="0068390B">
        <w:rPr>
          <w:rFonts w:ascii="Times New Roman" w:hAnsi="Times New Roman"/>
          <w:sz w:val="24"/>
          <w:szCs w:val="24"/>
          <w:lang w:val="sr-Cyrl-RS"/>
        </w:rPr>
        <w:t xml:space="preserve">а. Обавља послове који се односе на анализу и статистику података из информационог система агенције које му одреди руководилац еРазвоја и управљања информационим технологијама. </w:t>
      </w:r>
      <w:r w:rsidRPr="004770D5">
        <w:rPr>
          <w:rFonts w:ascii="Times New Roman" w:hAnsi="Times New Roman"/>
          <w:sz w:val="24"/>
          <w:szCs w:val="24"/>
          <w:lang w:val="ru-RU"/>
        </w:rPr>
        <w:t xml:space="preserve">Припрема </w:t>
      </w:r>
      <w:r w:rsidRPr="0068390B">
        <w:rPr>
          <w:rFonts w:ascii="Times New Roman" w:hAnsi="Times New Roman"/>
          <w:sz w:val="24"/>
          <w:szCs w:val="24"/>
          <w:lang w:val="sr-Cyrl-RS"/>
        </w:rPr>
        <w:t xml:space="preserve">дневни и месечни </w:t>
      </w:r>
      <w:r w:rsidRPr="004770D5">
        <w:rPr>
          <w:rFonts w:ascii="Times New Roman" w:hAnsi="Times New Roman"/>
          <w:sz w:val="24"/>
          <w:szCs w:val="24"/>
          <w:lang w:val="ru-RU"/>
        </w:rPr>
        <w:t>извештај о раду</w:t>
      </w:r>
      <w:r w:rsidRPr="0068390B">
        <w:rPr>
          <w:rFonts w:ascii="Times New Roman" w:hAnsi="Times New Roman"/>
          <w:sz w:val="24"/>
          <w:szCs w:val="24"/>
          <w:lang w:val="sr-Cyrl-RS"/>
        </w:rPr>
        <w:t>,</w:t>
      </w:r>
      <w:r w:rsidRPr="0068390B">
        <w:rPr>
          <w:rStyle w:val="FontStyle20"/>
          <w:noProof/>
          <w:color w:val="000000"/>
          <w:sz w:val="24"/>
          <w:szCs w:val="24"/>
          <w:lang w:val="sr-Cyrl-RS"/>
        </w:rPr>
        <w:t xml:space="preserve"> примењује </w:t>
      </w:r>
      <w:r w:rsidRPr="0068390B">
        <w:rPr>
          <w:rFonts w:ascii="Times New Roman" w:hAnsi="Times New Roman"/>
          <w:bCs/>
          <w:noProof/>
          <w:color w:val="000000"/>
          <w:sz w:val="24"/>
          <w:szCs w:val="24"/>
          <w:lang w:val="sr-Cyrl-CS"/>
        </w:rPr>
        <w:t xml:space="preserve">одредбе процедуре </w:t>
      </w:r>
      <w:r w:rsidRPr="0068390B">
        <w:rPr>
          <w:rFonts w:ascii="Times New Roman" w:hAnsi="Times New Roman"/>
          <w:bCs/>
          <w:noProof/>
          <w:color w:val="000000"/>
          <w:sz w:val="24"/>
          <w:szCs w:val="24"/>
          <w:lang w:val="sr-Cyrl-RS"/>
        </w:rPr>
        <w:t>правилног коришћења информационе имовине</w:t>
      </w:r>
      <w:r w:rsidRPr="0068390B">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друге послове које му одреди руководилац еРазвој</w:t>
      </w:r>
      <w:r w:rsidRPr="0068390B">
        <w:rPr>
          <w:rFonts w:ascii="Times New Roman" w:hAnsi="Times New Roman"/>
          <w:sz w:val="24"/>
          <w:szCs w:val="24"/>
          <w:lang w:val="sr-Cyrl-RS"/>
        </w:rPr>
        <w:t>а</w:t>
      </w:r>
      <w:r w:rsidRPr="004770D5">
        <w:rPr>
          <w:rFonts w:ascii="Times New Roman" w:hAnsi="Times New Roman"/>
          <w:sz w:val="24"/>
          <w:szCs w:val="24"/>
          <w:lang w:val="ru-RU"/>
        </w:rPr>
        <w:t xml:space="preserve"> и управљањ</w:t>
      </w:r>
      <w:r w:rsidRPr="0068390B">
        <w:rPr>
          <w:rFonts w:ascii="Times New Roman" w:hAnsi="Times New Roman"/>
          <w:sz w:val="24"/>
          <w:szCs w:val="24"/>
          <w:lang w:val="sr-Cyrl-RS"/>
        </w:rPr>
        <w:t>а</w:t>
      </w:r>
      <w:r w:rsidRPr="004770D5">
        <w:rPr>
          <w:rFonts w:ascii="Times New Roman" w:hAnsi="Times New Roman"/>
          <w:sz w:val="24"/>
          <w:szCs w:val="24"/>
          <w:lang w:val="ru-RU"/>
        </w:rPr>
        <w:t xml:space="preserve"> инф</w:t>
      </w:r>
      <w:r w:rsidRPr="0068390B">
        <w:rPr>
          <w:rFonts w:ascii="Times New Roman" w:hAnsi="Times New Roman"/>
          <w:sz w:val="24"/>
          <w:szCs w:val="24"/>
          <w:lang w:val="sr-Cyrl-RS"/>
        </w:rPr>
        <w:t>ор</w:t>
      </w:r>
      <w:r w:rsidRPr="004770D5">
        <w:rPr>
          <w:rFonts w:ascii="Times New Roman" w:hAnsi="Times New Roman"/>
          <w:sz w:val="24"/>
          <w:szCs w:val="24"/>
          <w:lang w:val="ru-RU"/>
        </w:rPr>
        <w:t>мационим технологијама Агенције и одговара</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му за свој рад.</w:t>
      </w:r>
    </w:p>
    <w:p w14:paraId="728850CC" w14:textId="77777777" w:rsidR="00B910EF" w:rsidRPr="0068390B" w:rsidRDefault="00B910EF" w:rsidP="00B910EF">
      <w:pPr>
        <w:autoSpaceDE w:val="0"/>
        <w:autoSpaceDN w:val="0"/>
        <w:adjustRightInd w:val="0"/>
        <w:spacing w:after="0" w:line="240" w:lineRule="auto"/>
        <w:jc w:val="both"/>
        <w:rPr>
          <w:rFonts w:ascii="Times New Roman" w:hAnsi="Times New Roman"/>
          <w:sz w:val="24"/>
          <w:szCs w:val="24"/>
          <w:lang w:val="sr-Latn-RS"/>
        </w:rPr>
      </w:pPr>
    </w:p>
    <w:p w14:paraId="7290890F"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2DE6F478" w14:textId="2FB3D6A8"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Услов: Стечено високо образовање на студијама другог степена – мастер академске или</w:t>
      </w:r>
      <w:r w:rsidRPr="00A93A5A">
        <w:rPr>
          <w:rFonts w:ascii="Times New Roman" w:hAnsi="Times New Roman"/>
          <w:sz w:val="24"/>
          <w:szCs w:val="24"/>
          <w:lang w:val="sr-Cyrl-RS"/>
        </w:rPr>
        <w:t xml:space="preserve"> </w:t>
      </w:r>
      <w:r w:rsidRPr="004770D5">
        <w:rPr>
          <w:rFonts w:ascii="Times New Roman" w:hAnsi="Times New Roman"/>
          <w:sz w:val="24"/>
          <w:szCs w:val="24"/>
          <w:lang w:val="ru-RU"/>
        </w:rPr>
        <w:t xml:space="preserve">специјалистичке </w:t>
      </w:r>
      <w:r w:rsidRPr="00A93A5A">
        <w:rPr>
          <w:rFonts w:ascii="Times New Roman" w:hAnsi="Times New Roman"/>
          <w:sz w:val="24"/>
          <w:szCs w:val="24"/>
          <w:lang w:val="sr-Cyrl-RS"/>
        </w:rPr>
        <w:t>академске</w:t>
      </w:r>
      <w:r w:rsidRPr="004770D5">
        <w:rPr>
          <w:rFonts w:ascii="Times New Roman" w:hAnsi="Times New Roman"/>
          <w:sz w:val="24"/>
          <w:szCs w:val="24"/>
          <w:lang w:val="ru-RU"/>
        </w:rPr>
        <w:t xml:space="preserve"> или струковне студије, односно на основним академским</w:t>
      </w:r>
      <w:r w:rsidRPr="00A93A5A">
        <w:rPr>
          <w:rFonts w:ascii="Times New Roman" w:hAnsi="Times New Roman"/>
          <w:sz w:val="24"/>
          <w:szCs w:val="24"/>
          <w:lang w:val="sr-Cyrl-RS"/>
        </w:rPr>
        <w:t xml:space="preserve"> </w:t>
      </w:r>
      <w:r w:rsidRPr="004770D5">
        <w:rPr>
          <w:rFonts w:ascii="Times New Roman" w:hAnsi="Times New Roman"/>
          <w:sz w:val="24"/>
          <w:szCs w:val="24"/>
          <w:lang w:val="ru-RU"/>
        </w:rPr>
        <w:t>студијама у трајању од најмање четири године, односно на основним студијама (по пропису</w:t>
      </w:r>
      <w:r w:rsidRPr="00A93A5A">
        <w:rPr>
          <w:rFonts w:ascii="Times New Roman" w:hAnsi="Times New Roman"/>
          <w:sz w:val="24"/>
          <w:szCs w:val="24"/>
          <w:lang w:val="sr-Cyrl-RS"/>
        </w:rPr>
        <w:t xml:space="preserve"> </w:t>
      </w:r>
      <w:r w:rsidRPr="004770D5">
        <w:rPr>
          <w:rFonts w:ascii="Times New Roman" w:hAnsi="Times New Roman"/>
          <w:sz w:val="24"/>
          <w:szCs w:val="24"/>
          <w:lang w:val="ru-RU"/>
        </w:rPr>
        <w:t>који је уређивао високо образовање до 10. септембра 2005. године) у трајању од најмање четири</w:t>
      </w:r>
      <w:r w:rsidRPr="00A93A5A">
        <w:rPr>
          <w:rFonts w:ascii="Times New Roman" w:hAnsi="Times New Roman"/>
          <w:sz w:val="24"/>
          <w:szCs w:val="24"/>
          <w:lang w:val="sr-Cyrl-RS"/>
        </w:rPr>
        <w:t xml:space="preserve"> </w:t>
      </w:r>
      <w:r w:rsidRPr="004770D5">
        <w:rPr>
          <w:rFonts w:ascii="Times New Roman" w:hAnsi="Times New Roman"/>
          <w:sz w:val="24"/>
          <w:szCs w:val="24"/>
          <w:lang w:val="ru-RU"/>
        </w:rPr>
        <w:t>године у научној области организационих, економских, математичких или информатичких</w:t>
      </w:r>
      <w:r w:rsidRPr="00A93A5A">
        <w:rPr>
          <w:rFonts w:ascii="Times New Roman" w:hAnsi="Times New Roman"/>
          <w:sz w:val="24"/>
          <w:szCs w:val="24"/>
          <w:lang w:val="sr-Cyrl-RS"/>
        </w:rPr>
        <w:t xml:space="preserve"> </w:t>
      </w:r>
      <w:r w:rsidRPr="004770D5">
        <w:rPr>
          <w:rFonts w:ascii="Times New Roman" w:hAnsi="Times New Roman"/>
          <w:sz w:val="24"/>
          <w:szCs w:val="24"/>
          <w:lang w:val="ru-RU"/>
        </w:rPr>
        <w:t>наука</w:t>
      </w:r>
      <w:r w:rsidR="00F96578" w:rsidRPr="00A93A5A">
        <w:rPr>
          <w:rFonts w:ascii="Times New Roman" w:hAnsi="Times New Roman"/>
          <w:sz w:val="24"/>
          <w:szCs w:val="24"/>
          <w:lang w:val="sr-Cyrl-RS"/>
        </w:rPr>
        <w:t xml:space="preserve"> и ИМТ студија</w:t>
      </w:r>
    </w:p>
    <w:p w14:paraId="103D685A"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1ED9067C" w14:textId="77777777" w:rsidR="00B910EF" w:rsidRPr="0068390B" w:rsidRDefault="00B910EF" w:rsidP="00B910EF">
      <w:pPr>
        <w:autoSpaceDE w:val="0"/>
        <w:autoSpaceDN w:val="0"/>
        <w:adjustRightInd w:val="0"/>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t>Знање енглеског језика</w:t>
      </w:r>
    </w:p>
    <w:p w14:paraId="06DA88F5" w14:textId="77777777" w:rsidR="00B910EF" w:rsidRPr="0068390B" w:rsidRDefault="00B910EF" w:rsidP="00B910EF">
      <w:pPr>
        <w:autoSpaceDE w:val="0"/>
        <w:autoSpaceDN w:val="0"/>
        <w:adjustRightInd w:val="0"/>
        <w:spacing w:after="0" w:line="240" w:lineRule="auto"/>
        <w:jc w:val="both"/>
        <w:rPr>
          <w:rFonts w:ascii="Times New Roman" w:hAnsi="Times New Roman"/>
          <w:sz w:val="24"/>
          <w:szCs w:val="24"/>
          <w:lang w:val="sr-Cyrl-RS"/>
        </w:rPr>
      </w:pPr>
    </w:p>
    <w:p w14:paraId="08C4E48B" w14:textId="1C293912" w:rsidR="00B910EF" w:rsidRPr="0068390B" w:rsidRDefault="00B910EF" w:rsidP="00B910EF">
      <w:pPr>
        <w:pStyle w:val="1"/>
        <w:rPr>
          <w:b/>
          <w:lang w:val="sr-Cyrl-RS"/>
        </w:rPr>
      </w:pPr>
      <w:r w:rsidRPr="0068390B">
        <w:rPr>
          <w:b/>
          <w:lang w:val="sr-Cyrl-RS"/>
        </w:rPr>
        <w:t>9</w:t>
      </w:r>
      <w:r w:rsidR="007A2A01">
        <w:rPr>
          <w:b/>
          <w:lang w:val="en-US"/>
        </w:rPr>
        <w:t>5</w:t>
      </w:r>
      <w:r w:rsidRPr="004770D5">
        <w:rPr>
          <w:b/>
          <w:lang w:val="ru-RU"/>
        </w:rPr>
        <w:t xml:space="preserve">. </w:t>
      </w:r>
      <w:r w:rsidRPr="0068390B">
        <w:rPr>
          <w:b/>
          <w:lang w:val="sr-Cyrl-RS"/>
        </w:rPr>
        <w:t>АДМИНИСТРАТОР ИНФОРМАЦИОНИХ ТЕХНОЛОГИЈА</w:t>
      </w:r>
    </w:p>
    <w:p w14:paraId="04804B31" w14:textId="77777777" w:rsidR="00B910EF" w:rsidRPr="0068390B" w:rsidRDefault="00B910EF" w:rsidP="00B910EF">
      <w:pPr>
        <w:pStyle w:val="1"/>
        <w:rPr>
          <w:lang w:val="sr-Latn-RS"/>
        </w:rPr>
      </w:pPr>
    </w:p>
    <w:p w14:paraId="48D14E19" w14:textId="77777777" w:rsidR="00B910EF" w:rsidRPr="004770D5" w:rsidRDefault="00B910EF" w:rsidP="00B910EF">
      <w:pPr>
        <w:pStyle w:val="1"/>
        <w:rPr>
          <w:lang w:val="ru-RU"/>
        </w:rPr>
      </w:pPr>
      <w:r w:rsidRPr="004770D5">
        <w:rPr>
          <w:lang w:val="ru-RU"/>
        </w:rPr>
        <w:tab/>
      </w:r>
      <w:r w:rsidRPr="0068390B">
        <w:t xml:space="preserve">Врши сложене послове у области администрирања </w:t>
      </w:r>
      <w:r w:rsidRPr="0068390B">
        <w:rPr>
          <w:lang w:val="sr-Cyrl-RS"/>
        </w:rPr>
        <w:t xml:space="preserve">и одржавања </w:t>
      </w:r>
      <w:r w:rsidRPr="0068390B">
        <w:t>информационих технологија кроз пројектовање, инсталирање и конфигурисање мрежне опреме (</w:t>
      </w:r>
      <w:r w:rsidRPr="0068390B">
        <w:rPr>
          <w:i/>
          <w:iCs/>
        </w:rPr>
        <w:t>Router</w:t>
      </w:r>
      <w:r w:rsidRPr="0068390B">
        <w:t xml:space="preserve">-и, </w:t>
      </w:r>
      <w:r w:rsidRPr="0068390B">
        <w:rPr>
          <w:i/>
          <w:iCs/>
        </w:rPr>
        <w:t>Switch</w:t>
      </w:r>
      <w:r w:rsidRPr="0068390B">
        <w:t>-еви и сл), мреже и домена (</w:t>
      </w:r>
      <w:r w:rsidRPr="0068390B">
        <w:rPr>
          <w:i/>
          <w:iCs/>
        </w:rPr>
        <w:t xml:space="preserve">File </w:t>
      </w:r>
      <w:r w:rsidRPr="0068390B">
        <w:t xml:space="preserve">сервери, </w:t>
      </w:r>
      <w:r w:rsidRPr="0068390B">
        <w:rPr>
          <w:i/>
          <w:iCs/>
        </w:rPr>
        <w:t xml:space="preserve">Web </w:t>
      </w:r>
      <w:r w:rsidRPr="0068390B">
        <w:t xml:space="preserve">сервери, </w:t>
      </w:r>
      <w:r w:rsidRPr="0068390B">
        <w:rPr>
          <w:i/>
          <w:iCs/>
        </w:rPr>
        <w:t xml:space="preserve">Email </w:t>
      </w:r>
      <w:r w:rsidRPr="0068390B">
        <w:t>сервери, базе података и осталих компонената информационог система), серверских оперативних система и клијентских апликација. Врши послове пројектовања и инсталирања сервера (физичких и виртуелних) и рачунарске мреже</w:t>
      </w:r>
      <w:r w:rsidRPr="0068390B">
        <w:rPr>
          <w:lang w:val="sr-Cyrl-RS"/>
        </w:rPr>
        <w:t xml:space="preserve">. Обавља сложене послове који се односе на одржавање, администрацију и унапређење информационих система Агенције (ПИС, ЕРП и СУД), као и система базираног на дигиталној трансформацији пословних процеса (АДИС, РИМС) у </w:t>
      </w:r>
      <w:r w:rsidRPr="0068390B">
        <w:rPr>
          <w:lang w:val="sr-Cyrl-RS"/>
        </w:rPr>
        <w:lastRenderedPageBreak/>
        <w:t>сарадњи са надлежним који координира сложене послове који се односе на одржавање, администрацију и унапређење информационог система Агенције заснованог на дигиталној трансформацији пословних процеса. Обавља на</w:t>
      </w:r>
      <w:r w:rsidRPr="0068390B">
        <w:t>j</w:t>
      </w:r>
      <w:r w:rsidRPr="0068390B">
        <w:rPr>
          <w:lang w:val="sr-Cyrl-RS"/>
        </w:rPr>
        <w:t>сложеније послове који се односе на  безбедност информационих технологија у Агенцији. О</w:t>
      </w:r>
      <w:r w:rsidRPr="0068390B">
        <w:t>безбећује заштиту и безбедност података рачунарске мреже и техничку компатибилност информатичке инфраструктуре, врши надоградњу хардвера и реконфигурацију хардверских решења, врши лиценцирање софтвера, отклања проблеме у функционисању клијентских и серверских система и мреже, обавља редовно праћење рада сториџ система и система за архивирање и backup, као и одржавање и унапређивање виртуелне серверске инфраструктуре</w:t>
      </w:r>
      <w:r w:rsidRPr="0068390B">
        <w:rPr>
          <w:lang w:val="sr-Cyrl-RS"/>
        </w:rPr>
        <w:t xml:space="preserve">. Врши сложене послове који се односе на одржавање и унапређење информационог система Агенције. </w:t>
      </w:r>
      <w:r w:rsidRPr="0068390B">
        <w:t xml:space="preserve">Обавља послове одржавања информатичке опреме и рачунарске мреже и апликација везаних за мрежу. Учествује у развоју </w:t>
      </w:r>
      <w:r w:rsidRPr="0068390B">
        <w:rPr>
          <w:i/>
          <w:iCs/>
        </w:rPr>
        <w:t xml:space="preserve">EDMS </w:t>
      </w:r>
      <w:r w:rsidRPr="0068390B">
        <w:t xml:space="preserve">и </w:t>
      </w:r>
      <w:r w:rsidRPr="0068390B">
        <w:rPr>
          <w:i/>
          <w:iCs/>
        </w:rPr>
        <w:t xml:space="preserve">eCTD </w:t>
      </w:r>
      <w:r w:rsidRPr="0068390B">
        <w:t xml:space="preserve">система. Врши повезивање на Интернетом и одржавање интернет сервиса. Конфигурише корисничке налоге. Врши обуку корисника за рад са апликацијама и њиховим алатима. Обезбеђује корисничку подршку. Учествује у набавци рачунарске и мрежне опреме и софтвера. Асистира при избору и имплементацији пословних апликација, врши контролу функционалности информационог система, креира копије података. Учествује у пословима око израде политика и процедура у области  безбедности информационих технологија. </w:t>
      </w:r>
      <w:r w:rsidRPr="0068390B">
        <w:rPr>
          <w:lang w:val="sr-Cyrl-RS"/>
        </w:rPr>
        <w:t xml:space="preserve">Обавља послове који се односе на анализу и статистику података из информационог система агенције које му одреди руководилац еРазвоја и управљања информационим технологијама. </w:t>
      </w:r>
      <w:r w:rsidRPr="0068390B">
        <w:t xml:space="preserve">Припрема </w:t>
      </w:r>
      <w:r w:rsidRPr="0068390B">
        <w:rPr>
          <w:lang w:val="sr-Cyrl-RS"/>
        </w:rPr>
        <w:t xml:space="preserve">дневни и месечни </w:t>
      </w:r>
      <w:r w:rsidRPr="0068390B">
        <w:t xml:space="preserve">извештај о раду, </w:t>
      </w:r>
      <w:r w:rsidRPr="0068390B">
        <w:rPr>
          <w:rStyle w:val="FontStyle20"/>
          <w:color w:val="000000"/>
          <w:sz w:val="24"/>
          <w:szCs w:val="24"/>
          <w:lang w:val="sr-Cyrl-RS"/>
        </w:rPr>
        <w:t xml:space="preserve">примењује </w:t>
      </w:r>
      <w:r w:rsidRPr="0068390B">
        <w:rPr>
          <w:color w:val="000000"/>
        </w:rPr>
        <w:t xml:space="preserve">одредбе процедуре </w:t>
      </w:r>
      <w:r w:rsidRPr="0068390B">
        <w:rPr>
          <w:color w:val="000000"/>
          <w:lang w:val="sr-Cyrl-RS"/>
        </w:rPr>
        <w:t>правилног коришћења информационе имовине</w:t>
      </w:r>
      <w:r w:rsidRPr="0068390B">
        <w:rPr>
          <w:color w:val="000000"/>
        </w:rPr>
        <w:t>, Правилника о пословној тајни и Правилника о физичко-техничком обезбеђењу приликом поступања са информационом имовином</w:t>
      </w:r>
      <w:r w:rsidRPr="0068390B">
        <w:rPr>
          <w:bCs w:val="0"/>
          <w:color w:val="000000"/>
        </w:rPr>
        <w:t>,</w:t>
      </w:r>
      <w:r w:rsidRPr="0068390B">
        <w:t xml:space="preserve"> врши друге послове које му одреди руководилац еРазвој</w:t>
      </w:r>
      <w:r w:rsidRPr="0068390B">
        <w:rPr>
          <w:lang w:val="sr-Cyrl-RS"/>
        </w:rPr>
        <w:t>а</w:t>
      </w:r>
      <w:r w:rsidRPr="0068390B">
        <w:t xml:space="preserve"> и управљањ</w:t>
      </w:r>
      <w:r w:rsidRPr="0068390B">
        <w:rPr>
          <w:lang w:val="sr-Cyrl-RS"/>
        </w:rPr>
        <w:t>а</w:t>
      </w:r>
      <w:r w:rsidRPr="0068390B">
        <w:t xml:space="preserve"> инф</w:t>
      </w:r>
      <w:r w:rsidRPr="0068390B">
        <w:rPr>
          <w:lang w:val="sr-Cyrl-RS"/>
        </w:rPr>
        <w:t>ор</w:t>
      </w:r>
      <w:r w:rsidRPr="0068390B">
        <w:t xml:space="preserve">мационим технологијама Агенције </w:t>
      </w:r>
      <w:r w:rsidRPr="0068390B">
        <w:rPr>
          <w:lang w:val="sr-Cyrl-RS"/>
        </w:rPr>
        <w:t xml:space="preserve">и </w:t>
      </w:r>
      <w:r w:rsidRPr="0068390B">
        <w:t xml:space="preserve">одговара </w:t>
      </w:r>
      <w:r w:rsidRPr="0068390B">
        <w:rPr>
          <w:lang w:val="sr-Cyrl-RS"/>
        </w:rPr>
        <w:t>му</w:t>
      </w:r>
      <w:r w:rsidRPr="0068390B">
        <w:t xml:space="preserve"> за свој рад.</w:t>
      </w:r>
    </w:p>
    <w:p w14:paraId="20ADF0DF" w14:textId="77777777" w:rsidR="00B910EF" w:rsidRPr="004770D5" w:rsidRDefault="00B910EF" w:rsidP="00B910EF">
      <w:pPr>
        <w:pStyle w:val="1"/>
        <w:rPr>
          <w:lang w:val="ru-RU"/>
        </w:rPr>
      </w:pPr>
    </w:p>
    <w:p w14:paraId="4BFE620B" w14:textId="77777777" w:rsidR="00B910EF" w:rsidRPr="00C92DEC"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 xml:space="preserve">Број извршилаца: </w:t>
      </w:r>
      <w:r w:rsidRPr="00C92DEC">
        <w:rPr>
          <w:rFonts w:ascii="Times New Roman" w:hAnsi="Times New Roman"/>
          <w:sz w:val="24"/>
          <w:szCs w:val="24"/>
          <w:lang w:val="sr-Cyrl-RS"/>
        </w:rPr>
        <w:t>2</w:t>
      </w:r>
    </w:p>
    <w:p w14:paraId="79042153" w14:textId="13659E19" w:rsidR="00B910EF" w:rsidRPr="0068390B" w:rsidRDefault="00B910EF" w:rsidP="00B910EF">
      <w:pPr>
        <w:autoSpaceDE w:val="0"/>
        <w:autoSpaceDN w:val="0"/>
        <w:adjustRightInd w:val="0"/>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t>Услов: Стечено високо образовање на студијама другог степена – мастер академске или специјалистичке акдемске или струковне студије, односно на основним академским студијама у</w:t>
      </w:r>
      <w:r w:rsidRPr="00C92DEC">
        <w:rPr>
          <w:rFonts w:ascii="Times New Roman" w:hAnsi="Times New Roman"/>
          <w:sz w:val="24"/>
          <w:szCs w:val="24"/>
          <w:lang w:val="sr-Cyrl-RS"/>
        </w:rPr>
        <w:t xml:space="preserve"> </w:t>
      </w:r>
      <w:r w:rsidRPr="004770D5">
        <w:rPr>
          <w:rFonts w:ascii="Times New Roman" w:hAnsi="Times New Roman"/>
          <w:sz w:val="24"/>
          <w:szCs w:val="24"/>
          <w:lang w:val="ru-RU"/>
        </w:rPr>
        <w:t>трајању од најмање четири године, односно на основним студијама (по пропису који је</w:t>
      </w:r>
      <w:r w:rsidRPr="00C92DEC">
        <w:rPr>
          <w:rFonts w:ascii="Times New Roman" w:hAnsi="Times New Roman"/>
          <w:sz w:val="24"/>
          <w:szCs w:val="24"/>
          <w:lang w:val="sr-Cyrl-RS"/>
        </w:rPr>
        <w:t xml:space="preserve"> </w:t>
      </w:r>
      <w:r w:rsidRPr="004770D5">
        <w:rPr>
          <w:rFonts w:ascii="Times New Roman" w:hAnsi="Times New Roman"/>
          <w:sz w:val="24"/>
          <w:szCs w:val="24"/>
          <w:lang w:val="ru-RU"/>
        </w:rPr>
        <w:t>уређивао високо образовање до 10. септембра 2005. године) у трајању од најмање четири</w:t>
      </w:r>
      <w:r w:rsidRPr="00C92DEC">
        <w:rPr>
          <w:rFonts w:ascii="Times New Roman" w:hAnsi="Times New Roman"/>
          <w:sz w:val="24"/>
          <w:szCs w:val="24"/>
          <w:lang w:val="sr-Cyrl-RS"/>
        </w:rPr>
        <w:t xml:space="preserve"> </w:t>
      </w:r>
      <w:r w:rsidRPr="004770D5">
        <w:rPr>
          <w:rFonts w:ascii="Times New Roman" w:hAnsi="Times New Roman"/>
          <w:sz w:val="24"/>
          <w:szCs w:val="24"/>
          <w:lang w:val="ru-RU"/>
        </w:rPr>
        <w:t>године</w:t>
      </w:r>
      <w:r w:rsidR="00E93EDE" w:rsidRPr="004770D5">
        <w:rPr>
          <w:rFonts w:ascii="Times New Roman" w:hAnsi="Times New Roman"/>
          <w:sz w:val="24"/>
          <w:szCs w:val="24"/>
          <w:lang w:val="ru-RU"/>
        </w:rPr>
        <w:t xml:space="preserve"> </w:t>
      </w:r>
      <w:r w:rsidRPr="004770D5">
        <w:rPr>
          <w:rFonts w:ascii="Times New Roman" w:hAnsi="Times New Roman"/>
          <w:sz w:val="24"/>
          <w:szCs w:val="24"/>
          <w:lang w:val="ru-RU"/>
        </w:rPr>
        <w:t>у научној области организационих, економских, математичких</w:t>
      </w:r>
      <w:r w:rsidRPr="00C92DEC">
        <w:rPr>
          <w:rFonts w:ascii="Times New Roman" w:hAnsi="Times New Roman"/>
          <w:sz w:val="24"/>
          <w:szCs w:val="24"/>
          <w:lang w:val="sr-Cyrl-RS"/>
        </w:rPr>
        <w:t xml:space="preserve">, </w:t>
      </w:r>
      <w:r w:rsidRPr="004770D5">
        <w:rPr>
          <w:rFonts w:ascii="Times New Roman" w:hAnsi="Times New Roman"/>
          <w:sz w:val="24"/>
          <w:szCs w:val="24"/>
          <w:lang w:val="ru-RU"/>
        </w:rPr>
        <w:t>информатичких</w:t>
      </w:r>
      <w:r w:rsidRPr="00C92DEC">
        <w:rPr>
          <w:rFonts w:ascii="Times New Roman" w:hAnsi="Times New Roman"/>
          <w:sz w:val="24"/>
          <w:szCs w:val="24"/>
          <w:lang w:val="sr-Cyrl-RS"/>
        </w:rPr>
        <w:t xml:space="preserve"> </w:t>
      </w:r>
      <w:r w:rsidRPr="004770D5">
        <w:rPr>
          <w:rFonts w:ascii="Times New Roman" w:hAnsi="Times New Roman"/>
          <w:sz w:val="24"/>
          <w:szCs w:val="24"/>
          <w:lang w:val="ru-RU"/>
        </w:rPr>
        <w:t>наука</w:t>
      </w:r>
      <w:r w:rsidRPr="00C92DEC">
        <w:rPr>
          <w:rFonts w:ascii="Times New Roman" w:hAnsi="Times New Roman"/>
          <w:sz w:val="24"/>
          <w:szCs w:val="24"/>
          <w:lang w:val="sr-Cyrl-RS"/>
        </w:rPr>
        <w:t xml:space="preserve"> или рачунарских наука, електротехничког, рачунарског или машинског инжењерства.</w:t>
      </w:r>
      <w:r w:rsidRPr="0068390B">
        <w:rPr>
          <w:rFonts w:ascii="Times New Roman" w:hAnsi="Times New Roman"/>
          <w:sz w:val="24"/>
          <w:szCs w:val="24"/>
          <w:lang w:val="sr-Cyrl-RS"/>
        </w:rPr>
        <w:t xml:space="preserve"> </w:t>
      </w:r>
    </w:p>
    <w:p w14:paraId="2E7F6B7C" w14:textId="77777777" w:rsidR="00B910EF" w:rsidRPr="004770D5" w:rsidRDefault="00B910EF" w:rsidP="00B910EF">
      <w:pPr>
        <w:autoSpaceDE w:val="0"/>
        <w:autoSpaceDN w:val="0"/>
        <w:adjustRightInd w:val="0"/>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Најмање</w:t>
      </w:r>
      <w:r w:rsidRPr="004770D5">
        <w:rPr>
          <w:rFonts w:ascii="Times New Roman" w:hAnsi="Times New Roman"/>
          <w:color w:val="FF0000"/>
          <w:sz w:val="24"/>
          <w:szCs w:val="24"/>
          <w:lang w:val="ru-RU"/>
        </w:rPr>
        <w:t xml:space="preserve"> </w:t>
      </w:r>
      <w:r w:rsidRPr="004770D5">
        <w:rPr>
          <w:rFonts w:ascii="Times New Roman" w:hAnsi="Times New Roman"/>
          <w:sz w:val="24"/>
          <w:szCs w:val="24"/>
          <w:lang w:val="ru-RU"/>
        </w:rPr>
        <w:t>1 година радног искуства</w:t>
      </w:r>
    </w:p>
    <w:p w14:paraId="02664463" w14:textId="28E6FA4F" w:rsidR="00932F2E" w:rsidRPr="0068390B" w:rsidRDefault="00B910EF" w:rsidP="00B910EF">
      <w:pPr>
        <w:jc w:val="both"/>
        <w:rPr>
          <w:rFonts w:ascii="Times New Roman" w:hAnsi="Times New Roman"/>
          <w:sz w:val="24"/>
          <w:szCs w:val="24"/>
          <w:lang w:val="sr-Cyrl-RS"/>
        </w:rPr>
      </w:pPr>
      <w:r w:rsidRPr="004770D5">
        <w:rPr>
          <w:rFonts w:ascii="Times New Roman" w:hAnsi="Times New Roman"/>
          <w:sz w:val="24"/>
          <w:szCs w:val="24"/>
          <w:lang w:val="ru-RU"/>
        </w:rPr>
        <w:t>Знање енглеског језика</w:t>
      </w:r>
    </w:p>
    <w:p w14:paraId="04A800CD" w14:textId="4FF0A3F0" w:rsidR="00B910EF" w:rsidRPr="0068390B" w:rsidRDefault="00B910EF" w:rsidP="00B910EF">
      <w:pPr>
        <w:pStyle w:val="NoSpacing"/>
        <w:rPr>
          <w:rFonts w:ascii="Times New Roman" w:hAnsi="Times New Roman"/>
          <w:b/>
          <w:bCs/>
          <w:sz w:val="24"/>
          <w:szCs w:val="24"/>
          <w:lang w:val="sr-Cyrl-RS"/>
        </w:rPr>
      </w:pPr>
      <w:r w:rsidRPr="0068390B">
        <w:rPr>
          <w:rFonts w:ascii="Times New Roman" w:hAnsi="Times New Roman"/>
          <w:b/>
          <w:bCs/>
          <w:sz w:val="24"/>
          <w:szCs w:val="24"/>
          <w:lang w:val="sr-Cyrl-RS"/>
        </w:rPr>
        <w:t>9</w:t>
      </w:r>
      <w:r w:rsidR="007A2A01">
        <w:rPr>
          <w:rFonts w:ascii="Times New Roman" w:hAnsi="Times New Roman"/>
          <w:b/>
          <w:bCs/>
          <w:sz w:val="24"/>
          <w:szCs w:val="24"/>
        </w:rPr>
        <w:t>6</w:t>
      </w:r>
      <w:r w:rsidRPr="0068390B">
        <w:rPr>
          <w:rFonts w:ascii="Times New Roman" w:hAnsi="Times New Roman"/>
          <w:b/>
          <w:bCs/>
          <w:sz w:val="24"/>
          <w:szCs w:val="24"/>
          <w:lang w:val="sr-Cyrl-RS"/>
        </w:rPr>
        <w:t>. АДМИНИСТРАТОР ТЕХНИЧКЕ  ПОДРШКЕ</w:t>
      </w:r>
      <w:r w:rsidRPr="0068390B">
        <w:rPr>
          <w:rFonts w:ascii="Times New Roman" w:hAnsi="Times New Roman"/>
          <w:b/>
          <w:bCs/>
          <w:strike/>
          <w:sz w:val="24"/>
          <w:szCs w:val="24"/>
          <w:lang w:val="sr-Cyrl-RS"/>
        </w:rPr>
        <w:t xml:space="preserve"> </w:t>
      </w:r>
    </w:p>
    <w:p w14:paraId="3C337517" w14:textId="77777777" w:rsidR="00B910EF" w:rsidRPr="0068390B" w:rsidRDefault="00B910EF" w:rsidP="00B910EF">
      <w:pPr>
        <w:pStyle w:val="NoSpacing"/>
        <w:rPr>
          <w:rFonts w:ascii="Times New Roman" w:hAnsi="Times New Roman"/>
          <w:b/>
          <w:bCs/>
          <w:sz w:val="24"/>
          <w:szCs w:val="24"/>
          <w:lang w:val="sr-Cyrl-RS"/>
        </w:rPr>
      </w:pPr>
    </w:p>
    <w:p w14:paraId="67C22C53" w14:textId="77777777" w:rsidR="00B910EF" w:rsidRPr="004770D5" w:rsidRDefault="00B910EF" w:rsidP="00B910EF">
      <w:pPr>
        <w:pStyle w:val="NoSpacing"/>
        <w:ind w:firstLine="708"/>
        <w:jc w:val="both"/>
        <w:rPr>
          <w:rFonts w:ascii="Times New Roman" w:hAnsi="Times New Roman"/>
          <w:sz w:val="24"/>
          <w:szCs w:val="24"/>
          <w:lang w:val="ru-RU"/>
        </w:rPr>
      </w:pPr>
      <w:r w:rsidRPr="0068390B">
        <w:rPr>
          <w:rFonts w:ascii="Times New Roman" w:hAnsi="Times New Roman"/>
          <w:sz w:val="24"/>
          <w:szCs w:val="24"/>
          <w:lang w:val="sr-Cyrl-CS"/>
        </w:rPr>
        <w:t xml:space="preserve">Обавља и прати сложене послове </w:t>
      </w:r>
      <w:r w:rsidRPr="004770D5">
        <w:rPr>
          <w:rFonts w:ascii="Times New Roman" w:hAnsi="Times New Roman"/>
          <w:sz w:val="24"/>
          <w:szCs w:val="24"/>
          <w:lang w:val="ru-RU"/>
        </w:rPr>
        <w:t xml:space="preserve">у оквиру </w:t>
      </w:r>
      <w:r w:rsidRPr="0068390B">
        <w:rPr>
          <w:rFonts w:ascii="Times New Roman" w:hAnsi="Times New Roman"/>
          <w:sz w:val="24"/>
          <w:szCs w:val="24"/>
          <w:lang w:val="sr-Cyrl-RS"/>
        </w:rPr>
        <w:t xml:space="preserve">корисничке подршке у раду са информационим системом Агенције </w:t>
      </w:r>
      <w:r w:rsidRPr="0068390B">
        <w:rPr>
          <w:rFonts w:ascii="Times New Roman" w:hAnsi="Times New Roman"/>
          <w:sz w:val="24"/>
          <w:szCs w:val="24"/>
          <w:lang w:val="sr-Cyrl-CS"/>
        </w:rPr>
        <w:t xml:space="preserve">базираним на дигиталној трансформацији пословних процеса </w:t>
      </w:r>
      <w:r w:rsidRPr="0068390B">
        <w:rPr>
          <w:rFonts w:ascii="Times New Roman" w:hAnsi="Times New Roman"/>
          <w:sz w:val="24"/>
          <w:szCs w:val="24"/>
          <w:lang w:val="sr-Cyrl-RS"/>
        </w:rPr>
        <w:t>(АДИС, РИМС)</w:t>
      </w:r>
      <w:r w:rsidRPr="0068390B">
        <w:rPr>
          <w:rFonts w:ascii="Times New Roman" w:hAnsi="Times New Roman"/>
          <w:sz w:val="24"/>
          <w:szCs w:val="24"/>
          <w:lang w:val="sr-Cyrl-CS"/>
        </w:rPr>
        <w:t>. Об</w:t>
      </w:r>
      <w:r w:rsidRPr="004770D5">
        <w:rPr>
          <w:rFonts w:ascii="Times New Roman" w:hAnsi="Times New Roman"/>
          <w:sz w:val="24"/>
          <w:szCs w:val="24"/>
          <w:lang w:val="ru-RU"/>
        </w:rPr>
        <w:t xml:space="preserve">езбеђује </w:t>
      </w:r>
      <w:r w:rsidRPr="0068390B">
        <w:rPr>
          <w:rFonts w:ascii="Times New Roman" w:hAnsi="Times New Roman"/>
          <w:sz w:val="24"/>
          <w:szCs w:val="24"/>
          <w:lang w:val="sr-Cyrl-RS"/>
        </w:rPr>
        <w:t xml:space="preserve">телефонску и електронску </w:t>
      </w:r>
      <w:r w:rsidRPr="004770D5">
        <w:rPr>
          <w:rFonts w:ascii="Times New Roman" w:hAnsi="Times New Roman"/>
          <w:sz w:val="24"/>
          <w:szCs w:val="24"/>
          <w:lang w:val="ru-RU"/>
        </w:rPr>
        <w:t>корисничку подршку</w:t>
      </w:r>
      <w:r w:rsidRPr="0068390B">
        <w:rPr>
          <w:rFonts w:ascii="Times New Roman" w:hAnsi="Times New Roman"/>
          <w:sz w:val="24"/>
          <w:szCs w:val="24"/>
          <w:lang w:val="sr-Cyrl-RS"/>
        </w:rPr>
        <w:t xml:space="preserve"> као и подршку путем еПортала Агенције у раду са информационим системом базираним на дигитализацији пословних процеса интерним и екстерним корисницима Агенције (фармацеутска индустрија, здравствене установе, државни органи, министарства</w:t>
      </w:r>
      <w:r w:rsidRPr="0068390B">
        <w:rPr>
          <w:rFonts w:ascii="Times New Roman" w:hAnsi="Times New Roman"/>
          <w:sz w:val="24"/>
          <w:szCs w:val="24"/>
          <w:lang w:val="sr-Latn-RS"/>
        </w:rPr>
        <w:t>,</w:t>
      </w:r>
      <w:r w:rsidRPr="0068390B">
        <w:rPr>
          <w:rFonts w:ascii="Times New Roman" w:hAnsi="Times New Roman"/>
          <w:sz w:val="24"/>
          <w:szCs w:val="24"/>
          <w:lang w:val="sr-Cyrl-RS"/>
        </w:rPr>
        <w:t xml:space="preserve">...). </w:t>
      </w:r>
      <w:r w:rsidRPr="0068390B">
        <w:rPr>
          <w:rFonts w:ascii="Times New Roman" w:hAnsi="Times New Roman"/>
          <w:sz w:val="24"/>
          <w:szCs w:val="24"/>
          <w:lang w:val="sr-Cyrl-RS"/>
        </w:rPr>
        <w:lastRenderedPageBreak/>
        <w:t xml:space="preserve">Обавља сложене послове који се односе на одржавање и унапређење информационог система Агенције у сарадњи са надлежним који координира сложене послове који се односе на одржавање, администрацију и унапређење информационог система Агенције заснованог на дигиталној трансформацији пословних процеса. </w:t>
      </w:r>
      <w:r w:rsidRPr="0068390B">
        <w:rPr>
          <w:rFonts w:ascii="Times New Roman" w:hAnsi="Times New Roman"/>
          <w:sz w:val="24"/>
          <w:szCs w:val="24"/>
          <w:lang w:val="sr-Cyrl-CS"/>
        </w:rPr>
        <w:t xml:space="preserve">Врши дневну контролу рада и предузима редовне и хитне </w:t>
      </w:r>
      <w:r w:rsidRPr="004770D5">
        <w:rPr>
          <w:rFonts w:ascii="Times New Roman" w:hAnsi="Times New Roman"/>
          <w:sz w:val="24"/>
          <w:szCs w:val="24"/>
          <w:lang w:val="ru-RU"/>
        </w:rPr>
        <w:t xml:space="preserve">мере да се одређени недостаци и кварови отклањају ангажовањем стручних </w:t>
      </w:r>
      <w:r w:rsidRPr="0068390B">
        <w:rPr>
          <w:rFonts w:ascii="Times New Roman" w:hAnsi="Times New Roman"/>
          <w:sz w:val="24"/>
          <w:szCs w:val="24"/>
          <w:lang w:val="sr-Cyrl-RS"/>
        </w:rPr>
        <w:t>са</w:t>
      </w:r>
      <w:r w:rsidRPr="004770D5">
        <w:rPr>
          <w:rFonts w:ascii="Times New Roman" w:hAnsi="Times New Roman"/>
          <w:sz w:val="24"/>
          <w:szCs w:val="24"/>
          <w:lang w:val="ru-RU"/>
        </w:rPr>
        <w:t>радника</w:t>
      </w:r>
      <w:r w:rsidRPr="0068390B">
        <w:rPr>
          <w:rFonts w:ascii="Times New Roman" w:hAnsi="Times New Roman"/>
          <w:sz w:val="24"/>
          <w:szCs w:val="24"/>
          <w:lang w:val="sr-Cyrl-RS"/>
        </w:rPr>
        <w:t>, ИТ администатора, као и координатора за техничку подршку, одржавање, администрацију и унапређење информационог система Агенције заснованог на дигиталној трансформацији пословних процеса</w:t>
      </w:r>
      <w:r w:rsidRPr="0068390B">
        <w:rPr>
          <w:rFonts w:ascii="Times New Roman" w:hAnsi="Times New Roman"/>
          <w:sz w:val="24"/>
          <w:szCs w:val="24"/>
          <w:lang w:val="sr-Cyrl-CS"/>
        </w:rPr>
        <w:t xml:space="preserve"> н</w:t>
      </w:r>
      <w:r w:rsidRPr="004770D5">
        <w:rPr>
          <w:rFonts w:ascii="Times New Roman" w:hAnsi="Times New Roman"/>
          <w:sz w:val="24"/>
          <w:szCs w:val="24"/>
          <w:lang w:val="ru-RU"/>
        </w:rPr>
        <w:t>а основу обављеног надзора</w:t>
      </w:r>
      <w:r w:rsidRPr="0068390B">
        <w:rPr>
          <w:rFonts w:ascii="Times New Roman" w:hAnsi="Times New Roman"/>
          <w:sz w:val="24"/>
          <w:szCs w:val="24"/>
          <w:lang w:val="sr-Cyrl-CS"/>
        </w:rPr>
        <w:t>, као</w:t>
      </w:r>
      <w:r w:rsidRPr="004770D5">
        <w:rPr>
          <w:rFonts w:ascii="Times New Roman" w:hAnsi="Times New Roman"/>
          <w:sz w:val="24"/>
          <w:szCs w:val="24"/>
          <w:lang w:val="ru-RU"/>
        </w:rPr>
        <w:t xml:space="preserve"> и поднетих пријава запослених</w:t>
      </w:r>
      <w:r w:rsidRPr="0068390B">
        <w:rPr>
          <w:rFonts w:ascii="Times New Roman" w:hAnsi="Times New Roman"/>
          <w:sz w:val="24"/>
          <w:szCs w:val="24"/>
          <w:lang w:val="sr-Cyrl-CS"/>
        </w:rPr>
        <w:t xml:space="preserve">. </w:t>
      </w:r>
      <w:r w:rsidRPr="0068390B">
        <w:rPr>
          <w:rFonts w:ascii="Times New Roman" w:hAnsi="Times New Roman"/>
          <w:sz w:val="24"/>
          <w:szCs w:val="24"/>
          <w:lang w:val="sr-Cyrl-RS"/>
        </w:rPr>
        <w:t>Учествује у тимовима који су формирани у циљу имплементације стратешких пројеката</w:t>
      </w:r>
      <w:r w:rsidRPr="004770D5">
        <w:rPr>
          <w:rFonts w:ascii="Times New Roman" w:hAnsi="Times New Roman"/>
          <w:sz w:val="24"/>
          <w:szCs w:val="24"/>
          <w:lang w:val="ru-RU"/>
        </w:rPr>
        <w:t xml:space="preserve"> дигиталне трансформације свих пословних процеса Агенције. Обавља </w:t>
      </w:r>
      <w:r w:rsidRPr="0068390B">
        <w:rPr>
          <w:rFonts w:ascii="Times New Roman" w:hAnsi="Times New Roman"/>
          <w:sz w:val="24"/>
          <w:szCs w:val="24"/>
          <w:lang w:val="sr-Cyrl-RS"/>
        </w:rPr>
        <w:t xml:space="preserve">оперативне </w:t>
      </w:r>
      <w:r w:rsidRPr="004770D5">
        <w:rPr>
          <w:rFonts w:ascii="Times New Roman" w:hAnsi="Times New Roman"/>
          <w:sz w:val="24"/>
          <w:szCs w:val="24"/>
          <w:lang w:val="ru-RU"/>
        </w:rPr>
        <w:t xml:space="preserve">послове </w:t>
      </w:r>
      <w:r w:rsidRPr="0068390B">
        <w:rPr>
          <w:rFonts w:ascii="Times New Roman" w:hAnsi="Times New Roman"/>
          <w:sz w:val="24"/>
          <w:szCs w:val="24"/>
          <w:lang w:val="sr-Cyrl-RS"/>
        </w:rPr>
        <w:t xml:space="preserve">и комуникацију са интерним корисницима у циљу </w:t>
      </w:r>
      <w:r w:rsidRPr="004770D5">
        <w:rPr>
          <w:rFonts w:ascii="Times New Roman" w:hAnsi="Times New Roman"/>
          <w:sz w:val="24"/>
          <w:szCs w:val="24"/>
          <w:lang w:val="ru-RU"/>
        </w:rPr>
        <w:t>постављања информација на Интернет и Интранет презентацији Агенције</w:t>
      </w:r>
      <w:r w:rsidRPr="0068390B">
        <w:rPr>
          <w:rFonts w:ascii="Times New Roman" w:hAnsi="Times New Roman"/>
          <w:sz w:val="24"/>
          <w:szCs w:val="24"/>
          <w:lang w:val="sr-Cyrl-RS"/>
        </w:rPr>
        <w:t xml:space="preserve">. Ажурира метарегистре Агенције који се формирају у информационом систему и објављује их на Веб сајту агенције. </w:t>
      </w:r>
      <w:r w:rsidRPr="004770D5">
        <w:rPr>
          <w:rFonts w:ascii="Times New Roman" w:hAnsi="Times New Roman"/>
          <w:sz w:val="24"/>
          <w:szCs w:val="24"/>
          <w:lang w:val="ru-RU"/>
        </w:rPr>
        <w:t xml:space="preserve">Учествује у набавци рачунарске и мрежне опреме и софтвера. </w:t>
      </w:r>
      <w:r w:rsidRPr="0068390B">
        <w:rPr>
          <w:rFonts w:ascii="Times New Roman" w:hAnsi="Times New Roman"/>
          <w:sz w:val="24"/>
          <w:szCs w:val="24"/>
          <w:lang w:val="sr-Cyrl-RS"/>
        </w:rPr>
        <w:t>Обавља послове који се односе на анализу и статистику података из информационог система агенције које му одреди руководилац еРазвоја и управљања информационим технологијама. С</w:t>
      </w:r>
      <w:r w:rsidRPr="004770D5">
        <w:rPr>
          <w:rFonts w:ascii="Times New Roman" w:hAnsi="Times New Roman"/>
          <w:sz w:val="24"/>
          <w:szCs w:val="24"/>
          <w:lang w:val="ru-RU"/>
        </w:rPr>
        <w:t xml:space="preserve">ачињава </w:t>
      </w:r>
      <w:r w:rsidRPr="0068390B">
        <w:rPr>
          <w:rFonts w:ascii="Times New Roman" w:hAnsi="Times New Roman"/>
          <w:sz w:val="24"/>
          <w:szCs w:val="24"/>
          <w:lang w:val="sr-Cyrl-RS"/>
        </w:rPr>
        <w:t xml:space="preserve">и припрема недељни, месечни и годишњи извештај </w:t>
      </w:r>
      <w:r w:rsidRPr="004770D5">
        <w:rPr>
          <w:rFonts w:ascii="Times New Roman" w:hAnsi="Times New Roman"/>
          <w:sz w:val="24"/>
          <w:szCs w:val="24"/>
          <w:lang w:val="ru-RU"/>
        </w:rPr>
        <w:t xml:space="preserve">о </w:t>
      </w:r>
      <w:r w:rsidRPr="0068390B">
        <w:rPr>
          <w:rFonts w:ascii="Times New Roman" w:hAnsi="Times New Roman"/>
          <w:sz w:val="24"/>
          <w:szCs w:val="24"/>
          <w:lang w:val="sr-Cyrl-RS"/>
        </w:rPr>
        <w:t xml:space="preserve">пријављеним проблемима са статусом  решености  истих. </w:t>
      </w:r>
      <w:r w:rsidRPr="004770D5">
        <w:rPr>
          <w:rFonts w:ascii="Times New Roman" w:hAnsi="Times New Roman"/>
          <w:sz w:val="24"/>
          <w:szCs w:val="24"/>
          <w:lang w:val="ru-RU"/>
        </w:rPr>
        <w:t xml:space="preserve">Припрема </w:t>
      </w:r>
      <w:r w:rsidRPr="0068390B">
        <w:rPr>
          <w:rFonts w:ascii="Times New Roman" w:hAnsi="Times New Roman"/>
          <w:sz w:val="24"/>
          <w:szCs w:val="24"/>
          <w:lang w:val="sr-Cyrl-RS"/>
        </w:rPr>
        <w:t xml:space="preserve">дневни и месечни </w:t>
      </w:r>
      <w:r w:rsidRPr="004770D5">
        <w:rPr>
          <w:rFonts w:ascii="Times New Roman" w:hAnsi="Times New Roman"/>
          <w:sz w:val="24"/>
          <w:szCs w:val="24"/>
          <w:lang w:val="ru-RU"/>
        </w:rPr>
        <w:t>извештај о раду</w:t>
      </w:r>
      <w:r w:rsidRPr="0068390B">
        <w:rPr>
          <w:rFonts w:ascii="Times New Roman" w:hAnsi="Times New Roman"/>
          <w:sz w:val="24"/>
          <w:szCs w:val="24"/>
          <w:lang w:val="sr-Cyrl-RS"/>
        </w:rPr>
        <w:t>.</w:t>
      </w:r>
      <w:r w:rsidRPr="004770D5">
        <w:rPr>
          <w:rFonts w:ascii="Times New Roman" w:hAnsi="Times New Roman"/>
          <w:sz w:val="24"/>
          <w:szCs w:val="24"/>
          <w:lang w:val="ru-RU"/>
        </w:rPr>
        <w:t xml:space="preserve"> </w:t>
      </w:r>
      <w:r w:rsidRPr="0068390B">
        <w:rPr>
          <w:rFonts w:ascii="Times New Roman" w:hAnsi="Times New Roman"/>
          <w:sz w:val="24"/>
          <w:szCs w:val="24"/>
          <w:lang w:val="sr-Cyrl-RS"/>
        </w:rPr>
        <w:t xml:space="preserve"> </w:t>
      </w:r>
      <w:r w:rsidRPr="004770D5">
        <w:rPr>
          <w:rFonts w:ascii="Times New Roman" w:hAnsi="Times New Roman"/>
          <w:sz w:val="24"/>
          <w:szCs w:val="24"/>
          <w:lang w:val="ru-RU"/>
        </w:rPr>
        <w:t xml:space="preserve">Обавља </w:t>
      </w:r>
      <w:r w:rsidRPr="0068390B">
        <w:rPr>
          <w:rFonts w:ascii="Times New Roman" w:hAnsi="Times New Roman"/>
          <w:sz w:val="24"/>
          <w:szCs w:val="24"/>
          <w:lang w:val="sr-Cyrl-RS"/>
        </w:rPr>
        <w:t>административне</w:t>
      </w:r>
      <w:r w:rsidRPr="004770D5">
        <w:rPr>
          <w:rFonts w:ascii="Times New Roman" w:hAnsi="Times New Roman"/>
          <w:sz w:val="24"/>
          <w:szCs w:val="24"/>
          <w:lang w:val="ru-RU"/>
        </w:rPr>
        <w:t xml:space="preserve"> послове (</w:t>
      </w:r>
      <w:r w:rsidRPr="0068390B">
        <w:rPr>
          <w:rFonts w:ascii="Times New Roman" w:hAnsi="Times New Roman"/>
          <w:sz w:val="24"/>
          <w:szCs w:val="24"/>
          <w:lang w:val="sr-Cyrl-RS"/>
        </w:rPr>
        <w:t>требовања, писање дописа, захтева за набавку, умножавање материјала и слично</w:t>
      </w:r>
      <w:r w:rsidRPr="004770D5">
        <w:rPr>
          <w:rFonts w:ascii="Times New Roman" w:hAnsi="Times New Roman"/>
          <w:sz w:val="24"/>
          <w:szCs w:val="24"/>
          <w:lang w:val="ru-RU"/>
        </w:rPr>
        <w:t>);</w:t>
      </w:r>
      <w:r w:rsidRPr="0068390B">
        <w:rPr>
          <w:rStyle w:val="FontStyle20"/>
          <w:noProof/>
          <w:color w:val="000000"/>
          <w:sz w:val="24"/>
          <w:szCs w:val="24"/>
          <w:lang w:val="sr-Cyrl-RS"/>
        </w:rPr>
        <w:t xml:space="preserve"> примењује </w:t>
      </w:r>
      <w:r w:rsidRPr="0068390B">
        <w:rPr>
          <w:rFonts w:ascii="Times New Roman" w:hAnsi="Times New Roman"/>
          <w:bCs/>
          <w:noProof/>
          <w:color w:val="000000"/>
          <w:sz w:val="24"/>
          <w:szCs w:val="24"/>
          <w:lang w:val="sr-Cyrl-CS"/>
        </w:rPr>
        <w:t xml:space="preserve">одредбе процедуре </w:t>
      </w:r>
      <w:r w:rsidRPr="0068390B">
        <w:rPr>
          <w:rFonts w:ascii="Times New Roman" w:hAnsi="Times New Roman"/>
          <w:bCs/>
          <w:noProof/>
          <w:color w:val="000000"/>
          <w:sz w:val="24"/>
          <w:szCs w:val="24"/>
          <w:lang w:val="sr-Cyrl-RS"/>
        </w:rPr>
        <w:t>правилног коришћења информационе имовине</w:t>
      </w:r>
      <w:r w:rsidRPr="0068390B">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w:t>
      </w:r>
      <w:r w:rsidRPr="0068390B">
        <w:rPr>
          <w:rFonts w:ascii="Times New Roman" w:hAnsi="Times New Roman"/>
          <w:sz w:val="24"/>
          <w:szCs w:val="24"/>
          <w:lang w:val="sr-Cyrl-RS"/>
        </w:rPr>
        <w:t>одреди руководилац е</w:t>
      </w:r>
      <w:r w:rsidRPr="004770D5">
        <w:rPr>
          <w:rFonts w:ascii="Times New Roman" w:hAnsi="Times New Roman"/>
          <w:sz w:val="24"/>
          <w:szCs w:val="24"/>
          <w:lang w:val="ru-RU"/>
        </w:rPr>
        <w:t>Развој</w:t>
      </w:r>
      <w:r w:rsidRPr="0068390B">
        <w:rPr>
          <w:rFonts w:ascii="Times New Roman" w:hAnsi="Times New Roman"/>
          <w:sz w:val="24"/>
          <w:szCs w:val="24"/>
          <w:lang w:val="sr-Cyrl-RS"/>
        </w:rPr>
        <w:t xml:space="preserve">а </w:t>
      </w:r>
      <w:r w:rsidRPr="004770D5">
        <w:rPr>
          <w:rFonts w:ascii="Times New Roman" w:hAnsi="Times New Roman"/>
          <w:sz w:val="24"/>
          <w:szCs w:val="24"/>
          <w:lang w:val="ru-RU"/>
        </w:rPr>
        <w:t>и управљањ</w:t>
      </w:r>
      <w:r w:rsidRPr="0068390B">
        <w:rPr>
          <w:rFonts w:ascii="Times New Roman" w:hAnsi="Times New Roman"/>
          <w:sz w:val="24"/>
          <w:szCs w:val="24"/>
          <w:lang w:val="sr-Cyrl-RS"/>
        </w:rPr>
        <w:t xml:space="preserve">а информационим </w:t>
      </w:r>
      <w:r w:rsidRPr="004770D5">
        <w:rPr>
          <w:rFonts w:ascii="Times New Roman" w:hAnsi="Times New Roman"/>
          <w:sz w:val="24"/>
          <w:szCs w:val="24"/>
          <w:lang w:val="ru-RU"/>
        </w:rPr>
        <w:t>технологијама Агенције и одговара му за свој рад.</w:t>
      </w:r>
    </w:p>
    <w:p w14:paraId="1F2B6816" w14:textId="77777777" w:rsidR="00B910EF" w:rsidRPr="0068390B" w:rsidRDefault="00B910EF" w:rsidP="00B910EF">
      <w:pPr>
        <w:pStyle w:val="NoSpacing"/>
        <w:jc w:val="both"/>
        <w:rPr>
          <w:rFonts w:ascii="Times New Roman" w:hAnsi="Times New Roman"/>
          <w:sz w:val="24"/>
          <w:szCs w:val="24"/>
          <w:lang w:val="sr-Cyrl-RS"/>
        </w:rPr>
      </w:pPr>
    </w:p>
    <w:p w14:paraId="5F44D81A" w14:textId="77777777" w:rsidR="00B910EF" w:rsidRPr="004770D5" w:rsidRDefault="00B910EF" w:rsidP="006C73F0">
      <w:pPr>
        <w:autoSpaceDE w:val="0"/>
        <w:autoSpaceDN w:val="0"/>
        <w:spacing w:after="0" w:line="240" w:lineRule="auto"/>
        <w:jc w:val="both"/>
        <w:rPr>
          <w:rFonts w:ascii="Times New Roman" w:hAnsi="Times New Roman"/>
          <w:sz w:val="24"/>
          <w:szCs w:val="24"/>
          <w:lang w:val="ru-RU"/>
        </w:rPr>
      </w:pPr>
      <w:r w:rsidRPr="0068390B">
        <w:rPr>
          <w:rFonts w:ascii="Times New Roman" w:hAnsi="Times New Roman"/>
          <w:sz w:val="24"/>
          <w:szCs w:val="24"/>
          <w:lang w:val="sr-Latn-RS"/>
        </w:rPr>
        <w:t xml:space="preserve">Број </w:t>
      </w:r>
      <w:r w:rsidRPr="007240CD">
        <w:rPr>
          <w:rFonts w:ascii="Times New Roman" w:hAnsi="Times New Roman"/>
          <w:sz w:val="24"/>
          <w:szCs w:val="24"/>
          <w:lang w:val="sr-Latn-RS"/>
        </w:rPr>
        <w:t>извршилаца: 1</w:t>
      </w:r>
    </w:p>
    <w:p w14:paraId="6F233B8D" w14:textId="374075AB" w:rsidR="00B910EF" w:rsidRPr="007240CD" w:rsidRDefault="00B910EF" w:rsidP="006C73F0">
      <w:pPr>
        <w:autoSpaceDE w:val="0"/>
        <w:autoSpaceDN w:val="0"/>
        <w:spacing w:after="0" w:line="240" w:lineRule="auto"/>
        <w:jc w:val="both"/>
        <w:rPr>
          <w:rFonts w:ascii="Times New Roman" w:hAnsi="Times New Roman"/>
          <w:sz w:val="24"/>
          <w:szCs w:val="24"/>
          <w:lang w:val="sr-Latn-RS"/>
        </w:rPr>
      </w:pPr>
      <w:r w:rsidRPr="007240CD">
        <w:rPr>
          <w:rFonts w:ascii="Times New Roman" w:hAnsi="Times New Roman"/>
          <w:sz w:val="24"/>
          <w:szCs w:val="24"/>
          <w:lang w:val="sr-Latn-RS"/>
        </w:rPr>
        <w:t>Услов:</w:t>
      </w:r>
      <w:r w:rsidR="00901CF3" w:rsidRPr="007240CD">
        <w:rPr>
          <w:rFonts w:ascii="Times New Roman" w:hAnsi="Times New Roman"/>
          <w:sz w:val="24"/>
          <w:szCs w:val="24"/>
          <w:lang w:val="sr-Cyrl-RS"/>
        </w:rPr>
        <w:t xml:space="preserve"> </w:t>
      </w:r>
      <w:r w:rsidRPr="007240CD">
        <w:rPr>
          <w:rFonts w:ascii="Times New Roman" w:hAnsi="Times New Roman"/>
          <w:sz w:val="24"/>
          <w:szCs w:val="24"/>
          <w:lang w:val="sr-Latn-RS"/>
        </w:rPr>
        <w:t xml:space="preserve">Стечено високо образовање на студијама другог степена – мастер академске или специјалистичке </w:t>
      </w:r>
      <w:r w:rsidRPr="007240CD">
        <w:rPr>
          <w:rFonts w:ascii="Times New Roman" w:hAnsi="Times New Roman"/>
          <w:sz w:val="24"/>
          <w:szCs w:val="24"/>
          <w:lang w:val="sr-Cyrl-RS"/>
        </w:rPr>
        <w:t>академске</w:t>
      </w:r>
      <w:r w:rsidRPr="007240CD">
        <w:rPr>
          <w:rFonts w:ascii="Times New Roman" w:hAnsi="Times New Roman"/>
          <w:sz w:val="24"/>
          <w:szCs w:val="24"/>
          <w:lang w:val="sr-Latn-RS"/>
        </w:rPr>
        <w:t xml:space="preserve"> или струковне студије, односно на основним академским студијама у трајању од најмање четири године, односно на основним студијама (по пропису који је уређивао високо образовање до 10. септембра 2005. године) у трајању од најмање четири године</w:t>
      </w:r>
      <w:r w:rsidR="006C73F0" w:rsidRPr="007240CD">
        <w:rPr>
          <w:rFonts w:ascii="Times New Roman" w:hAnsi="Times New Roman"/>
          <w:sz w:val="24"/>
          <w:szCs w:val="24"/>
          <w:lang w:val="sr-Cyrl-RS"/>
        </w:rPr>
        <w:t xml:space="preserve"> </w:t>
      </w:r>
      <w:r w:rsidRPr="007240CD">
        <w:rPr>
          <w:rFonts w:ascii="Times New Roman" w:hAnsi="Times New Roman"/>
          <w:sz w:val="24"/>
          <w:szCs w:val="24"/>
          <w:lang w:val="sr-Latn-RS"/>
        </w:rPr>
        <w:t>у научној области организационих, економских, математичких, информатичких</w:t>
      </w:r>
      <w:r w:rsidRPr="007240CD">
        <w:rPr>
          <w:rFonts w:ascii="Times New Roman" w:hAnsi="Times New Roman"/>
          <w:sz w:val="24"/>
          <w:szCs w:val="24"/>
          <w:lang w:val="sr-Cyrl-RS"/>
        </w:rPr>
        <w:t xml:space="preserve"> или рачунарских  </w:t>
      </w:r>
      <w:r w:rsidRPr="007240CD">
        <w:rPr>
          <w:rFonts w:ascii="Times New Roman" w:hAnsi="Times New Roman"/>
          <w:sz w:val="24"/>
          <w:szCs w:val="24"/>
          <w:lang w:val="sr-Latn-RS"/>
        </w:rPr>
        <w:t>наука</w:t>
      </w:r>
    </w:p>
    <w:p w14:paraId="35B095D2" w14:textId="77777777" w:rsidR="00B910EF" w:rsidRPr="007240CD" w:rsidRDefault="00B910EF" w:rsidP="006C73F0">
      <w:pPr>
        <w:autoSpaceDE w:val="0"/>
        <w:autoSpaceDN w:val="0"/>
        <w:spacing w:after="0" w:line="240" w:lineRule="auto"/>
        <w:jc w:val="both"/>
        <w:rPr>
          <w:rFonts w:ascii="Times New Roman" w:hAnsi="Times New Roman"/>
          <w:sz w:val="24"/>
          <w:szCs w:val="24"/>
          <w:lang w:val="sr-Latn-RS"/>
        </w:rPr>
      </w:pPr>
      <w:r w:rsidRPr="007240CD">
        <w:rPr>
          <w:rFonts w:ascii="Times New Roman" w:hAnsi="Times New Roman"/>
          <w:sz w:val="24"/>
          <w:szCs w:val="24"/>
          <w:lang w:val="sr-Latn-RS"/>
        </w:rPr>
        <w:t>Најмање 1 година радног искуства</w:t>
      </w:r>
    </w:p>
    <w:p w14:paraId="52706E08" w14:textId="77777777" w:rsidR="00B910EF" w:rsidRPr="0068390B" w:rsidRDefault="00B910EF" w:rsidP="006C73F0">
      <w:pPr>
        <w:autoSpaceDE w:val="0"/>
        <w:autoSpaceDN w:val="0"/>
        <w:spacing w:after="0" w:line="240" w:lineRule="auto"/>
        <w:jc w:val="both"/>
        <w:rPr>
          <w:rFonts w:ascii="Times New Roman" w:hAnsi="Times New Roman"/>
          <w:sz w:val="24"/>
          <w:szCs w:val="24"/>
          <w:lang w:val="sr-Cyrl-RS"/>
        </w:rPr>
      </w:pPr>
      <w:r w:rsidRPr="007240CD">
        <w:rPr>
          <w:rFonts w:ascii="Times New Roman" w:hAnsi="Times New Roman"/>
          <w:sz w:val="24"/>
          <w:szCs w:val="24"/>
          <w:lang w:val="sr-Latn-RS"/>
        </w:rPr>
        <w:t>Знање енглеског језика</w:t>
      </w:r>
    </w:p>
    <w:p w14:paraId="3E3A1374" w14:textId="77777777" w:rsidR="00B910EF" w:rsidRPr="00901CF3" w:rsidRDefault="00B910EF" w:rsidP="00B910EF">
      <w:pPr>
        <w:autoSpaceDE w:val="0"/>
        <w:autoSpaceDN w:val="0"/>
        <w:spacing w:after="0" w:line="240" w:lineRule="auto"/>
        <w:jc w:val="both"/>
        <w:rPr>
          <w:rFonts w:ascii="Times New Roman" w:hAnsi="Times New Roman"/>
          <w:sz w:val="24"/>
          <w:szCs w:val="24"/>
          <w:lang w:val="sr-Cyrl-RS"/>
        </w:rPr>
      </w:pPr>
    </w:p>
    <w:p w14:paraId="00FB0C1F" w14:textId="77777777" w:rsidR="00B910EF" w:rsidRPr="004770D5" w:rsidRDefault="00B910EF" w:rsidP="00B910EF">
      <w:pPr>
        <w:pStyle w:val="NoSpacing"/>
        <w:jc w:val="both"/>
        <w:rPr>
          <w:rFonts w:ascii="Times New Roman" w:hAnsi="Times New Roman"/>
          <w:b/>
          <w:sz w:val="24"/>
          <w:szCs w:val="24"/>
          <w:lang w:val="ru-RU"/>
        </w:rPr>
      </w:pPr>
      <w:r w:rsidRPr="004770D5">
        <w:rPr>
          <w:rFonts w:ascii="Times New Roman" w:hAnsi="Times New Roman"/>
          <w:b/>
          <w:sz w:val="24"/>
          <w:szCs w:val="24"/>
          <w:lang w:val="ru-RU"/>
        </w:rPr>
        <w:t>КАНЦЕЛАРИЈА ДИРЕКТОРА</w:t>
      </w:r>
    </w:p>
    <w:p w14:paraId="113FCDB6" w14:textId="77777777" w:rsidR="00B910EF" w:rsidRPr="004770D5" w:rsidRDefault="00B910EF" w:rsidP="00B910EF">
      <w:pPr>
        <w:pStyle w:val="NoSpacing"/>
        <w:jc w:val="both"/>
        <w:rPr>
          <w:rFonts w:ascii="Times New Roman" w:hAnsi="Times New Roman"/>
          <w:b/>
          <w:sz w:val="24"/>
          <w:szCs w:val="24"/>
          <w:lang w:val="ru-RU"/>
        </w:rPr>
      </w:pPr>
    </w:p>
    <w:p w14:paraId="1F8F32E6" w14:textId="43FA0782" w:rsidR="0068390B" w:rsidRPr="0068390B" w:rsidRDefault="0068390B" w:rsidP="0068390B">
      <w:pPr>
        <w:spacing w:after="0" w:line="240" w:lineRule="auto"/>
        <w:jc w:val="both"/>
        <w:rPr>
          <w:rFonts w:ascii="Times New Roman" w:hAnsi="Times New Roman"/>
          <w:b/>
          <w:noProof/>
          <w:sz w:val="24"/>
          <w:szCs w:val="24"/>
          <w:lang w:val="sr-Cyrl-CS"/>
        </w:rPr>
      </w:pPr>
      <w:r w:rsidRPr="0068390B">
        <w:rPr>
          <w:rFonts w:ascii="Times New Roman" w:hAnsi="Times New Roman"/>
          <w:b/>
          <w:noProof/>
          <w:sz w:val="24"/>
          <w:szCs w:val="24"/>
          <w:lang w:val="sr-Cyrl-CS"/>
        </w:rPr>
        <w:t>9</w:t>
      </w:r>
      <w:r w:rsidR="007A2A01">
        <w:rPr>
          <w:rFonts w:ascii="Times New Roman" w:hAnsi="Times New Roman"/>
          <w:b/>
          <w:noProof/>
          <w:sz w:val="24"/>
          <w:szCs w:val="24"/>
          <w:lang w:val="sr-Latn-RS"/>
        </w:rPr>
        <w:t>7</w:t>
      </w:r>
      <w:r w:rsidRPr="0068390B">
        <w:rPr>
          <w:rFonts w:ascii="Times New Roman" w:hAnsi="Times New Roman"/>
          <w:b/>
          <w:noProof/>
          <w:sz w:val="24"/>
          <w:szCs w:val="24"/>
          <w:lang w:val="sr-Cyrl-CS"/>
        </w:rPr>
        <w:t>. РАДНО МЕСТО ЗА МЕЂУНАРОДНУ САРАДЊУ, ЕВРОПСКЕ ИНТЕГРАЦИЈЕ И ОДНОСЕ СА ЈАВНОШЋУ</w:t>
      </w:r>
    </w:p>
    <w:p w14:paraId="53A051A1" w14:textId="77777777" w:rsidR="0068390B" w:rsidRPr="0068390B" w:rsidRDefault="0068390B" w:rsidP="0068390B">
      <w:pPr>
        <w:autoSpaceDE w:val="0"/>
        <w:autoSpaceDN w:val="0"/>
        <w:adjustRightInd w:val="0"/>
        <w:spacing w:after="0" w:line="240" w:lineRule="auto"/>
        <w:jc w:val="both"/>
        <w:rPr>
          <w:rFonts w:ascii="Times New Roman" w:hAnsi="Times New Roman"/>
          <w:b/>
          <w:noProof/>
          <w:sz w:val="24"/>
          <w:szCs w:val="24"/>
          <w:lang w:val="sr-Cyrl-CS"/>
        </w:rPr>
      </w:pPr>
    </w:p>
    <w:p w14:paraId="48687770" w14:textId="77777777" w:rsidR="0068390B" w:rsidRPr="0068390B" w:rsidRDefault="0068390B" w:rsidP="0068390B">
      <w:pPr>
        <w:autoSpaceDE w:val="0"/>
        <w:autoSpaceDN w:val="0"/>
        <w:adjustRightInd w:val="0"/>
        <w:spacing w:after="0" w:line="240" w:lineRule="auto"/>
        <w:ind w:firstLine="708"/>
        <w:jc w:val="both"/>
        <w:rPr>
          <w:rFonts w:ascii="Times New Roman" w:hAnsi="Times New Roman"/>
          <w:noProof/>
          <w:sz w:val="24"/>
          <w:szCs w:val="24"/>
          <w:lang w:val="sr-Cyrl-CS"/>
        </w:rPr>
      </w:pPr>
      <w:r w:rsidRPr="0068390B">
        <w:rPr>
          <w:rFonts w:ascii="Times New Roman" w:hAnsi="Times New Roman"/>
          <w:noProof/>
          <w:sz w:val="24"/>
          <w:szCs w:val="24"/>
          <w:lang w:val="sr-Cyrl-CS"/>
        </w:rPr>
        <w:t xml:space="preserve">Врши послове међународне сарадње, европских интеграција и односа са јавношћу из делокруга Агенције; повезује се са међународним мрежама информација о лековима и медицинским средствима и са агенцијама надлежним за лекове и медицинска средства и њиховим асоцијацијама; учествује у међународној сарадњи које остварују Влада, министарство надлежно за послове здравља и министарство надлежно за послове ветерине </w:t>
      </w:r>
      <w:r w:rsidRPr="0068390B">
        <w:rPr>
          <w:rFonts w:ascii="Times New Roman" w:hAnsi="Times New Roman"/>
          <w:noProof/>
          <w:sz w:val="24"/>
          <w:szCs w:val="24"/>
          <w:lang w:val="sr-Cyrl-CS"/>
        </w:rPr>
        <w:lastRenderedPageBreak/>
        <w:t>у пословима који се односе на делокруг Агенције; прати рад међународних форума за едукацију и предлаже облике сарадње са њима. Координира сарадњу Агенције са консултантским, невладиним и другим агенцијама које у Србији изводе пројекте који се односе на Агенцију; прати развој и организацију фармацеутске делатности и стандарде у области лекова и медицинских средстава на нивоу међународних организација и других земаља; прати развој и организацију агенција у Европи и свету; организује рад са средствима јавног информисања, одговара на упите, припрема текстове саопштења и конференције за штампу; припрема планове и анализе активности из делокруга рада Агенције; припрема програме, планове рада и извештаје о раду из делокруга Агенције и евиденција; управља и ради на међународним и националним пројектима из делокруга Агенције; одговара за реализацију задатака за које је задужена Агенција у оквиру европских интеграција Републике Србије; организује имплементацију европских пракси у Агенцији; учествује у информисању странака на европском и међународном нивоу; учествује у уређењу Интернет странице на енглеском језику; преговара, припрема и одговара за спровођење споразума о међународној сарадњи; припрема међународне конференције, стручне скупове и предавања; уређује промотивни материјал намењен европском и међународном представљању Агенције; представља Агенцију на међународном плану и учествује у раду међународних организација и форума као представник Агенције и Републике Србије; управља квалитетом у односу на захтеве ИСО стандарда за које је постигнута сертификација; задужен за имплементацију захтева свих других националних и међународних стандарада и прописа, који се односе на послове Агенције; прати прописе ЕУ и прати и спроводи смернице ЕУ, ИЦХ и друге међународне стручне стандарде; обезбеђује сарадњу са другим стручним организацијама и невладиним сектором;</w:t>
      </w:r>
      <w:r w:rsidRPr="0068390B">
        <w:rPr>
          <w:rFonts w:ascii="Times New Roman" w:hAnsi="Times New Roman"/>
          <w:noProof/>
          <w:color w:val="000000"/>
          <w:sz w:val="24"/>
          <w:szCs w:val="24"/>
          <w:lang w:val="sr-Cyrl-CS"/>
        </w:rPr>
        <w:t xml:space="preserve"> примењује </w:t>
      </w:r>
      <w:r w:rsidRPr="0068390B">
        <w:rPr>
          <w:rFonts w:ascii="Times New Roman" w:hAnsi="Times New Roman"/>
          <w:bCs/>
          <w:noProof/>
          <w:color w:val="000000"/>
          <w:sz w:val="24"/>
          <w:szCs w:val="24"/>
          <w:lang w:val="sr-Cyrl-CS"/>
        </w:rPr>
        <w:t>одредбе процедуре правилног коришћења информационе имовине, Правилника о пословној тајни и Правилника о физичко-техничком обезбеђењу приликом поступања са информационом имовином,</w:t>
      </w:r>
      <w:r w:rsidRPr="0068390B">
        <w:rPr>
          <w:rFonts w:ascii="Times New Roman" w:hAnsi="Times New Roman"/>
          <w:noProof/>
          <w:sz w:val="24"/>
          <w:szCs w:val="24"/>
          <w:lang w:val="sr-Cyrl-CS"/>
        </w:rPr>
        <w:t xml:space="preserve"> врши и друге послове које му одреди директор Агенције и одговара му за свој рад.</w:t>
      </w:r>
    </w:p>
    <w:p w14:paraId="3A45522F" w14:textId="77777777" w:rsidR="00C30687" w:rsidRDefault="00C30687" w:rsidP="00C30687">
      <w:pPr>
        <w:spacing w:after="0" w:line="240" w:lineRule="auto"/>
        <w:jc w:val="both"/>
        <w:rPr>
          <w:rFonts w:ascii="Times New Roman" w:hAnsi="Times New Roman"/>
          <w:b/>
          <w:noProof/>
          <w:sz w:val="24"/>
          <w:szCs w:val="24"/>
        </w:rPr>
      </w:pPr>
    </w:p>
    <w:p w14:paraId="3D7E6C98" w14:textId="29659D03" w:rsidR="00C30687" w:rsidRPr="00C30687" w:rsidRDefault="00C30687" w:rsidP="00C30687">
      <w:pPr>
        <w:spacing w:after="0" w:line="240" w:lineRule="auto"/>
        <w:jc w:val="both"/>
        <w:rPr>
          <w:rFonts w:ascii="Times New Roman" w:eastAsia="Times New Roman" w:hAnsi="Times New Roman"/>
          <w:bCs/>
          <w:sz w:val="24"/>
          <w:szCs w:val="24"/>
          <w:lang w:val="sr-Cyrl-RS"/>
        </w:rPr>
      </w:pPr>
      <w:r w:rsidRPr="00C30687">
        <w:rPr>
          <w:rFonts w:ascii="Times New Roman" w:eastAsia="Times New Roman" w:hAnsi="Times New Roman"/>
          <w:bCs/>
          <w:sz w:val="24"/>
          <w:szCs w:val="24"/>
          <w:lang w:val="sr-Latn-CS"/>
        </w:rPr>
        <w:t xml:space="preserve">Број извршилаца: </w:t>
      </w:r>
      <w:r w:rsidRPr="00C30687">
        <w:rPr>
          <w:rFonts w:ascii="Times New Roman" w:eastAsia="Times New Roman" w:hAnsi="Times New Roman"/>
          <w:bCs/>
          <w:sz w:val="24"/>
          <w:szCs w:val="24"/>
          <w:lang w:val="sr-Cyrl-RS"/>
        </w:rPr>
        <w:t>3</w:t>
      </w:r>
    </w:p>
    <w:p w14:paraId="3618E573" w14:textId="77777777" w:rsidR="00C30687" w:rsidRPr="00C30687" w:rsidRDefault="00C30687" w:rsidP="00C30687">
      <w:pPr>
        <w:spacing w:after="0" w:line="240" w:lineRule="auto"/>
        <w:jc w:val="both"/>
        <w:rPr>
          <w:rFonts w:ascii="Times New Roman" w:hAnsi="Times New Roman"/>
          <w:noProof/>
          <w:sz w:val="24"/>
          <w:szCs w:val="24"/>
          <w:lang w:val="sr-Cyrl-CS"/>
        </w:rPr>
      </w:pPr>
      <w:r w:rsidRPr="00C30687">
        <w:rPr>
          <w:rFonts w:ascii="Times New Roman" w:hAnsi="Times New Roman"/>
          <w:noProof/>
          <w:sz w:val="24"/>
          <w:szCs w:val="24"/>
          <w:lang w:val="sr-Cyrl-CS"/>
        </w:rPr>
        <w:t>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области фармацеутских наука или у трајању од најмање 5 година у области медицинских наука; мастер академске студије, односно  на основним академским  студијама у трајању од најмање четири године,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организационих, правних, економских или политичких наука</w:t>
      </w:r>
    </w:p>
    <w:p w14:paraId="74274BA2" w14:textId="77777777" w:rsidR="00C30687" w:rsidRPr="00C30687" w:rsidRDefault="00C30687" w:rsidP="00C30687">
      <w:pPr>
        <w:spacing w:after="0" w:line="240" w:lineRule="auto"/>
        <w:jc w:val="both"/>
        <w:rPr>
          <w:rFonts w:ascii="Times New Roman" w:hAnsi="Times New Roman"/>
          <w:noProof/>
          <w:sz w:val="24"/>
          <w:szCs w:val="24"/>
          <w:lang w:val="sr-Cyrl-CS"/>
        </w:rPr>
      </w:pPr>
      <w:r w:rsidRPr="00C30687">
        <w:rPr>
          <w:rFonts w:ascii="Times New Roman" w:hAnsi="Times New Roman"/>
          <w:noProof/>
          <w:sz w:val="24"/>
          <w:szCs w:val="24"/>
          <w:lang w:val="sr-Cyrl-CS"/>
        </w:rPr>
        <w:t>Најмање 1 година радног искуства</w:t>
      </w:r>
    </w:p>
    <w:p w14:paraId="228D8468" w14:textId="7F870C34" w:rsidR="00C30687" w:rsidRPr="00C30687" w:rsidRDefault="00C30687" w:rsidP="00C30687">
      <w:pPr>
        <w:spacing w:after="0" w:line="240" w:lineRule="auto"/>
        <w:jc w:val="both"/>
        <w:rPr>
          <w:rFonts w:ascii="Times New Roman" w:eastAsia="Times New Roman" w:hAnsi="Times New Roman"/>
          <w:sz w:val="24"/>
          <w:szCs w:val="24"/>
          <w:lang w:val="sr-Latn-CS"/>
        </w:rPr>
      </w:pPr>
      <w:r w:rsidRPr="00C30687">
        <w:rPr>
          <w:rFonts w:ascii="Times New Roman" w:hAnsi="Times New Roman"/>
          <w:noProof/>
          <w:sz w:val="24"/>
          <w:szCs w:val="24"/>
          <w:lang w:val="sr-Cyrl-CS"/>
        </w:rPr>
        <w:t>Знање енглеског језика</w:t>
      </w:r>
    </w:p>
    <w:p w14:paraId="2681F25E" w14:textId="77777777" w:rsidR="00B910EF" w:rsidRPr="004B64D0" w:rsidRDefault="00B910EF" w:rsidP="00B910EF">
      <w:pPr>
        <w:pStyle w:val="NoSpacing"/>
        <w:jc w:val="both"/>
        <w:rPr>
          <w:rFonts w:ascii="Times New Roman" w:hAnsi="Times New Roman"/>
          <w:sz w:val="24"/>
          <w:szCs w:val="24"/>
          <w:lang w:val="sr-Cyrl-RS"/>
        </w:rPr>
      </w:pPr>
    </w:p>
    <w:p w14:paraId="623BBC3D" w14:textId="7242B9B5" w:rsidR="00B910EF" w:rsidRPr="004B64D0" w:rsidRDefault="00B910EF" w:rsidP="00B910EF">
      <w:pPr>
        <w:rPr>
          <w:rFonts w:ascii="Times New Roman" w:eastAsia="Times New Roman" w:hAnsi="Times New Roman"/>
          <w:b/>
          <w:color w:val="000000"/>
          <w:sz w:val="24"/>
          <w:szCs w:val="24"/>
          <w:lang w:val="sr-Cyrl-RS"/>
        </w:rPr>
      </w:pPr>
      <w:r w:rsidRPr="004B64D0">
        <w:rPr>
          <w:rFonts w:ascii="Times New Roman" w:eastAsia="Times New Roman" w:hAnsi="Times New Roman"/>
          <w:b/>
          <w:color w:val="000000"/>
          <w:sz w:val="24"/>
          <w:szCs w:val="24"/>
          <w:lang w:val="sr-Cyrl-RS"/>
        </w:rPr>
        <w:t>9</w:t>
      </w:r>
      <w:r w:rsidR="007A2A01">
        <w:rPr>
          <w:rFonts w:ascii="Times New Roman" w:eastAsia="Times New Roman" w:hAnsi="Times New Roman"/>
          <w:b/>
          <w:color w:val="000000"/>
          <w:sz w:val="24"/>
          <w:szCs w:val="24"/>
        </w:rPr>
        <w:t>8</w:t>
      </w:r>
      <w:r w:rsidRPr="004770D5">
        <w:rPr>
          <w:rFonts w:ascii="Times New Roman" w:eastAsia="Times New Roman" w:hAnsi="Times New Roman"/>
          <w:b/>
          <w:color w:val="000000"/>
          <w:sz w:val="24"/>
          <w:szCs w:val="24"/>
          <w:lang w:val="ru-RU"/>
        </w:rPr>
        <w:t>. САМОСТАЛНИ ИНТЕРНИ РЕВИЗОР</w:t>
      </w:r>
      <w:r w:rsidR="00900754" w:rsidRPr="004B64D0">
        <w:rPr>
          <w:rFonts w:ascii="Times New Roman" w:eastAsia="Times New Roman" w:hAnsi="Times New Roman"/>
          <w:b/>
          <w:color w:val="000000"/>
          <w:sz w:val="24"/>
          <w:szCs w:val="24"/>
          <w:lang w:val="sr-Cyrl-RS"/>
        </w:rPr>
        <w:t xml:space="preserve"> </w:t>
      </w:r>
    </w:p>
    <w:p w14:paraId="28B163ED" w14:textId="77777777" w:rsidR="00B910EF" w:rsidRPr="004B64D0" w:rsidRDefault="00B910EF" w:rsidP="00B910EF">
      <w:pPr>
        <w:spacing w:line="240" w:lineRule="auto"/>
        <w:jc w:val="both"/>
        <w:rPr>
          <w:rFonts w:ascii="Times New Roman" w:hAnsi="Times New Roman"/>
          <w:sz w:val="24"/>
          <w:szCs w:val="24"/>
          <w:lang w:val="sr-Cyrl-RS"/>
        </w:rPr>
      </w:pPr>
      <w:r w:rsidRPr="004770D5">
        <w:rPr>
          <w:rFonts w:ascii="Times New Roman" w:eastAsia="Times New Roman" w:hAnsi="Times New Roman"/>
          <w:color w:val="000000"/>
          <w:sz w:val="24"/>
          <w:szCs w:val="24"/>
          <w:lang w:val="ru-RU"/>
        </w:rPr>
        <w:tab/>
        <w:t xml:space="preserve">Пружа стручну подршку при изради нацрта повеље интерне ревизије, стратегијског и годишњег плана ревизије/припрема и подноси на одобравање директору нацрт повеље интерне ревизије, стратегијски и годишњи план интерне ревизије; пружа стручну подршку </w:t>
      </w:r>
      <w:r w:rsidRPr="004770D5">
        <w:rPr>
          <w:rFonts w:ascii="Times New Roman" w:eastAsia="Times New Roman" w:hAnsi="Times New Roman"/>
          <w:color w:val="000000"/>
          <w:sz w:val="24"/>
          <w:szCs w:val="24"/>
          <w:lang w:val="ru-RU"/>
        </w:rPr>
        <w:lastRenderedPageBreak/>
        <w:t>у процени области ризика; у</w:t>
      </w:r>
      <w:r w:rsidRPr="004770D5">
        <w:rPr>
          <w:rFonts w:ascii="Times New Roman" w:hAnsi="Times New Roman"/>
          <w:sz w:val="24"/>
          <w:szCs w:val="24"/>
          <w:lang w:val="ru-RU"/>
        </w:rPr>
        <w:t>тврђује предмет интерне ревизије - услуге уверавања, развија критеријуме и анализира доказе и документовање процеса и процедура субјекта ревизије; утврђује садржај ревизорских програма и начин извештавања у појединачним саветодавним услугама; припрема планове обављања појединачних аранжмана интерне ревизије - услуга уверавања и саветодавних услуга; спроводи ревизорске процедуре у складу са методологијом рада интерне ревизије; обавља појединачне аранжмане интерне ревизије; обрађује и документује ревизорске налазе и препоруке; пружа стручну помоћ при саопштавању резултата појединачних ангажмана интерне ревизије путем писаних или усмених извештаја; подноси извештаје о резултатима појединачних ангажмана интерне ревизије, руководиоцима организационих целина и директору Агенције; сачињава периодичне и годишње извештаје/сачињава и доставља директору годишњи извештај о раду интерне ревизије коришћењем упитника који припрема и објављује.</w:t>
      </w:r>
      <w:r w:rsidRPr="004B64D0">
        <w:rPr>
          <w:rStyle w:val="FontStyle20"/>
          <w:noProof/>
          <w:color w:val="000000"/>
          <w:sz w:val="24"/>
          <w:szCs w:val="24"/>
          <w:lang w:val="sr-Cyrl-RS"/>
        </w:rPr>
        <w:t xml:space="preserve"> Примењује </w:t>
      </w:r>
      <w:r w:rsidRPr="004B64D0">
        <w:rPr>
          <w:rFonts w:ascii="Times New Roman" w:hAnsi="Times New Roman"/>
          <w:bCs/>
          <w:noProof/>
          <w:color w:val="000000"/>
          <w:sz w:val="24"/>
          <w:szCs w:val="24"/>
          <w:lang w:val="sr-Cyrl-CS"/>
        </w:rPr>
        <w:t xml:space="preserve">одредбе процедуре </w:t>
      </w:r>
      <w:r w:rsidRPr="004B64D0">
        <w:rPr>
          <w:rFonts w:ascii="Times New Roman" w:hAnsi="Times New Roman"/>
          <w:bCs/>
          <w:noProof/>
          <w:color w:val="000000"/>
          <w:sz w:val="24"/>
          <w:szCs w:val="24"/>
          <w:lang w:val="sr-Cyrl-RS"/>
        </w:rPr>
        <w:t>правилног коришћења информационе имовине</w:t>
      </w:r>
      <w:r w:rsidRPr="004B64D0">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p>
    <w:p w14:paraId="385346ED"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Број извршилаца: 1 </w:t>
      </w:r>
    </w:p>
    <w:p w14:paraId="6DD4C50A" w14:textId="3B8E3FA0" w:rsidR="00B910EF" w:rsidRPr="004B64D0"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 xml:space="preserve">Услов: Стечено високо образовање на студијама другог степена - мастер академске студије, односно на основним </w:t>
      </w:r>
      <w:r w:rsidRPr="004770D5">
        <w:rPr>
          <w:rStyle w:val="FontStyle20"/>
          <w:noProof/>
          <w:sz w:val="24"/>
          <w:szCs w:val="24"/>
          <w:lang w:val="ru-RU" w:eastAsia="sr-Cyrl-CS"/>
        </w:rPr>
        <w:t>академским</w:t>
      </w:r>
      <w:r w:rsidRPr="004770D5">
        <w:rPr>
          <w:rFonts w:ascii="Times New Roman" w:hAnsi="Times New Roman"/>
          <w:sz w:val="24"/>
          <w:szCs w:val="24"/>
          <w:lang w:val="ru-RU"/>
        </w:rPr>
        <w:t xml:space="preserve"> студијама у трајању од најмање четири године,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економских, организационих, инжињерских или правних наука</w:t>
      </w:r>
    </w:p>
    <w:p w14:paraId="169813C3"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испит за овлашћеног интерног ревизора у јавном сектору</w:t>
      </w:r>
    </w:p>
    <w:p w14:paraId="633ACE85" w14:textId="77777777" w:rsidR="00B910EF" w:rsidRPr="004B64D0" w:rsidRDefault="00B910EF" w:rsidP="00B910EF">
      <w:pPr>
        <w:pStyle w:val="NoSpacing"/>
        <w:jc w:val="both"/>
        <w:rPr>
          <w:rFonts w:ascii="Times New Roman" w:hAnsi="Times New Roman"/>
          <w:sz w:val="24"/>
          <w:szCs w:val="24"/>
          <w:lang w:val="sr-Cyrl-CS"/>
        </w:rPr>
      </w:pPr>
      <w:r w:rsidRPr="004B64D0">
        <w:rPr>
          <w:rFonts w:ascii="Times New Roman" w:hAnsi="Times New Roman"/>
          <w:sz w:val="24"/>
          <w:szCs w:val="24"/>
          <w:lang w:val="sr-Cyrl-CS"/>
        </w:rPr>
        <w:t>Најмање 3 године радног искуства на пословима ревизије, интерне контроле, финансијске контроле или рачуноводствено-финансијским пословима</w:t>
      </w:r>
    </w:p>
    <w:p w14:paraId="6211A45F"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 xml:space="preserve">Знање енглеског језика </w:t>
      </w:r>
    </w:p>
    <w:p w14:paraId="59DBCB78" w14:textId="77777777" w:rsidR="00B910EF" w:rsidRPr="004B64D0" w:rsidRDefault="00B910EF" w:rsidP="00B910EF">
      <w:pPr>
        <w:pStyle w:val="NoSpacing"/>
        <w:jc w:val="both"/>
        <w:rPr>
          <w:rFonts w:ascii="Times New Roman" w:hAnsi="Times New Roman"/>
          <w:sz w:val="24"/>
          <w:szCs w:val="24"/>
          <w:lang w:val="sr-Cyrl-RS"/>
        </w:rPr>
      </w:pPr>
    </w:p>
    <w:p w14:paraId="60199734" w14:textId="767E0F0C" w:rsidR="00B910EF" w:rsidRPr="004770D5" w:rsidRDefault="007A2A01" w:rsidP="00B910EF">
      <w:pPr>
        <w:pStyle w:val="NoSpacing"/>
        <w:jc w:val="both"/>
        <w:rPr>
          <w:rFonts w:ascii="Times New Roman" w:hAnsi="Times New Roman"/>
          <w:b/>
          <w:bCs/>
          <w:sz w:val="24"/>
          <w:szCs w:val="24"/>
          <w:lang w:val="ru-RU"/>
        </w:rPr>
      </w:pPr>
      <w:r>
        <w:rPr>
          <w:rFonts w:ascii="Times New Roman" w:hAnsi="Times New Roman"/>
          <w:b/>
          <w:bCs/>
          <w:sz w:val="24"/>
          <w:szCs w:val="24"/>
        </w:rPr>
        <w:t>99</w:t>
      </w:r>
      <w:r w:rsidR="00B910EF" w:rsidRPr="004770D5">
        <w:rPr>
          <w:rFonts w:ascii="Times New Roman" w:hAnsi="Times New Roman"/>
          <w:b/>
          <w:bCs/>
          <w:sz w:val="24"/>
          <w:szCs w:val="24"/>
          <w:lang w:val="ru-RU"/>
        </w:rPr>
        <w:t>. РАДНО МЕСТО ЗА ПОСЛОВЕ ЗАШТИТЕ ЖИВОТНЕ СРЕДИНЕ, БЕЗБЕДНОСТИ И ЗДРАВЉА НА РАДУ, ЗАШТИТЕ ОД ПОЖАРА, ФИЗИЧКО-ТЕХНИЧКОГ ОБЕЗБЕЂЕЊА И ОДБРАНЕ</w:t>
      </w:r>
    </w:p>
    <w:p w14:paraId="067E58FC" w14:textId="77777777" w:rsidR="00B910EF" w:rsidRPr="004770D5" w:rsidRDefault="00B910EF" w:rsidP="00B910EF">
      <w:pPr>
        <w:pStyle w:val="NoSpacing"/>
        <w:jc w:val="both"/>
        <w:rPr>
          <w:rFonts w:ascii="Times New Roman" w:hAnsi="Times New Roman"/>
          <w:sz w:val="24"/>
          <w:szCs w:val="24"/>
          <w:lang w:val="ru-RU"/>
        </w:rPr>
      </w:pPr>
    </w:p>
    <w:p w14:paraId="38287145" w14:textId="77777777" w:rsidR="00B910EF" w:rsidRPr="004770D5" w:rsidRDefault="00B910EF" w:rsidP="00B910EF">
      <w:pPr>
        <w:pStyle w:val="NoSpacing"/>
        <w:ind w:firstLine="708"/>
        <w:jc w:val="both"/>
        <w:rPr>
          <w:rFonts w:ascii="Times New Roman" w:hAnsi="Times New Roman"/>
          <w:sz w:val="24"/>
          <w:szCs w:val="24"/>
          <w:lang w:val="ru-RU"/>
        </w:rPr>
      </w:pPr>
      <w:r w:rsidRPr="004770D5">
        <w:rPr>
          <w:rFonts w:ascii="Times New Roman" w:hAnsi="Times New Roman"/>
          <w:sz w:val="24"/>
          <w:szCs w:val="24"/>
          <w:lang w:val="ru-RU"/>
        </w:rPr>
        <w:t xml:space="preserve">Учествује у изради докумената (процедуре, упутства) система заштите животне средине и безбедности и здравља на раду, њиховој обради у информационом систему, дистрибуцији и примени у пракси; учествује у активностима везаним за идентификацију и вредновање аспеката животне средине; учествује у интерним проверама система менаџмента и реализацији корективних и превентивних мера покренутих у Агенцији; спроводи прописане мере, врши надзор и контролу, води евиденције, сачињава извештаје и предлаже техничка и друга решења у области заштите животне средине, безбедности и здравља на раду и заштите од пожара у Агенцији; води стручне послове и учествује у изради нацрта општих аката из области заштите животне средине, безбедности и здравља на раду и заштите од пожара, припрема информације и одлуке из области заштите животне средине, безбедности и здравља на раду и заштите од пожара за органе управљања и надлежне органе; врши обуку запослених из области заштите животне средине; организује обуку и проверу знања запослених из области заштите од пожара и безбедности и здравља на раду; контролише исправност и води евиденције опреме за гашење пожара и по потреби рукује </w:t>
      </w:r>
      <w:r w:rsidRPr="004770D5">
        <w:rPr>
          <w:rFonts w:ascii="Times New Roman" w:hAnsi="Times New Roman"/>
          <w:sz w:val="24"/>
          <w:szCs w:val="24"/>
          <w:lang w:val="ru-RU"/>
        </w:rPr>
        <w:lastRenderedPageBreak/>
        <w:t xml:space="preserve">истом, контролише исправност и води евиденције електричних, громобранских и инсталација у противексплозивној заштити, контролише електричне и друге уређаје, расвету, противпаничну расвету, формира евиденционе картоне одржавања и превентивних периодичних прегледа електричних уређаја и опреме изведене у противексплозивној заштити и контролише њихово вођење; надгледа послове физичко-техничког обезбеђења објеката и средстава Агенције и врши дневни обилазак и контролу свих објеката, а у случају опасности или угрожавања одмах предузима потребне мере и сачињава записник; води стручне послове и учествује у изради нацрта општих аката из области одбране, припрема информације и одлуке из области одбране за органе управљања и надлежне органе и води потребне евиденције; </w:t>
      </w:r>
      <w:r w:rsidRPr="009F340A">
        <w:rPr>
          <w:rStyle w:val="FontStyle20"/>
          <w:noProof/>
          <w:color w:val="000000"/>
          <w:sz w:val="24"/>
          <w:szCs w:val="24"/>
          <w:lang w:val="sr-Cyrl-RS"/>
        </w:rPr>
        <w:t xml:space="preserve">примењује </w:t>
      </w:r>
      <w:r w:rsidRPr="009F340A">
        <w:rPr>
          <w:rFonts w:ascii="Times New Roman" w:hAnsi="Times New Roman"/>
          <w:bCs/>
          <w:noProof/>
          <w:color w:val="000000"/>
          <w:sz w:val="24"/>
          <w:szCs w:val="24"/>
          <w:lang w:val="sr-Cyrl-CS"/>
        </w:rPr>
        <w:t xml:space="preserve">одредбе процедуре </w:t>
      </w:r>
      <w:r w:rsidRPr="009F340A">
        <w:rPr>
          <w:rFonts w:ascii="Times New Roman" w:hAnsi="Times New Roman"/>
          <w:bCs/>
          <w:noProof/>
          <w:color w:val="000000"/>
          <w:sz w:val="24"/>
          <w:szCs w:val="24"/>
          <w:lang w:val="sr-Cyrl-RS"/>
        </w:rPr>
        <w:t>правилног коришћења информационе имовине</w:t>
      </w:r>
      <w:r w:rsidRPr="009F340A">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директор Агенције и одговара му за свој рад.</w:t>
      </w:r>
    </w:p>
    <w:p w14:paraId="028E46FA" w14:textId="77777777" w:rsidR="00B910EF" w:rsidRPr="004770D5" w:rsidRDefault="00B910EF" w:rsidP="00B910EF">
      <w:pPr>
        <w:pStyle w:val="NoSpacing"/>
        <w:tabs>
          <w:tab w:val="left" w:pos="5841"/>
        </w:tabs>
        <w:ind w:firstLine="708"/>
        <w:jc w:val="both"/>
        <w:rPr>
          <w:rFonts w:ascii="Times New Roman" w:hAnsi="Times New Roman"/>
          <w:sz w:val="24"/>
          <w:szCs w:val="24"/>
          <w:lang w:val="ru-RU"/>
        </w:rPr>
      </w:pPr>
      <w:r w:rsidRPr="004770D5">
        <w:rPr>
          <w:rFonts w:ascii="Times New Roman" w:hAnsi="Times New Roman"/>
          <w:sz w:val="24"/>
          <w:szCs w:val="24"/>
          <w:lang w:val="ru-RU"/>
        </w:rPr>
        <w:tab/>
      </w:r>
    </w:p>
    <w:p w14:paraId="32977CCE"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Број извршилаца: 1</w:t>
      </w:r>
    </w:p>
    <w:p w14:paraId="789BB0AA" w14:textId="77777777" w:rsidR="00B910EF" w:rsidRPr="009F340A"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 xml:space="preserve"> 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w:t>
      </w:r>
      <w:r w:rsidRPr="004770D5">
        <w:rPr>
          <w:rStyle w:val="FontStyle20"/>
          <w:noProof/>
          <w:sz w:val="24"/>
          <w:szCs w:val="24"/>
          <w:lang w:val="ru-RU" w:eastAsia="sr-Cyrl-CS"/>
        </w:rPr>
        <w:t xml:space="preserve">најмање четири године у области фармацеутских наука; </w:t>
      </w:r>
      <w:r w:rsidRPr="009F340A">
        <w:rPr>
          <w:rStyle w:val="FontStyle20"/>
          <w:noProof/>
          <w:sz w:val="24"/>
          <w:szCs w:val="24"/>
          <w:lang w:val="sr-Latn-CS" w:eastAsia="sr-Cyrl-CS"/>
        </w:rPr>
        <w:t>мастер академске студије</w:t>
      </w:r>
      <w:r w:rsidRPr="004770D5">
        <w:rPr>
          <w:rStyle w:val="FontStyle20"/>
          <w:noProof/>
          <w:sz w:val="24"/>
          <w:szCs w:val="24"/>
          <w:lang w:val="ru-RU" w:eastAsia="sr-Cyrl-CS"/>
        </w:rPr>
        <w:t xml:space="preserve">, </w:t>
      </w:r>
      <w:r w:rsidRPr="009F340A">
        <w:rPr>
          <w:rStyle w:val="FontStyle20"/>
          <w:noProof/>
          <w:sz w:val="24"/>
          <w:szCs w:val="24"/>
          <w:lang w:val="sr-Latn-CS" w:eastAsia="sr-Cyrl-CS"/>
        </w:rPr>
        <w:t xml:space="preserve"> </w:t>
      </w:r>
      <w:r w:rsidRPr="004770D5">
        <w:rPr>
          <w:rFonts w:ascii="Times New Roman" w:hAnsi="Times New Roman"/>
          <w:sz w:val="24"/>
          <w:szCs w:val="24"/>
          <w:lang w:val="ru-RU"/>
        </w:rPr>
        <w:t>односно  на основним академским</w:t>
      </w:r>
      <w:r w:rsidRPr="009F340A">
        <w:rPr>
          <w:rFonts w:ascii="Times New Roman" w:hAnsi="Times New Roman"/>
          <w:sz w:val="24"/>
          <w:szCs w:val="24"/>
          <w:lang w:val="sr-Cyrl-RS"/>
        </w:rPr>
        <w:t xml:space="preserve"> или специјалистичким струковним</w:t>
      </w:r>
      <w:r w:rsidRPr="004770D5">
        <w:rPr>
          <w:rFonts w:ascii="Times New Roman" w:hAnsi="Times New Roman"/>
          <w:sz w:val="24"/>
          <w:szCs w:val="24"/>
          <w:lang w:val="ru-RU"/>
        </w:rPr>
        <w:t xml:space="preserve">  студијама у трајању од најмање четири године, </w:t>
      </w:r>
      <w:r w:rsidRPr="004770D5">
        <w:rPr>
          <w:rStyle w:val="FontStyle20"/>
          <w:noProof/>
          <w:sz w:val="24"/>
          <w:szCs w:val="24"/>
          <w:lang w:val="ru-RU" w:eastAsia="sr-Cyrl-CS"/>
        </w:rPr>
        <w:t xml:space="preserve"> односно на основним студијама </w:t>
      </w:r>
      <w:r w:rsidRPr="004770D5">
        <w:rPr>
          <w:rFonts w:ascii="Times New Roman" w:hAnsi="Times New Roman"/>
          <w:sz w:val="24"/>
          <w:szCs w:val="24"/>
          <w:lang w:val="ru-RU"/>
        </w:rPr>
        <w:t xml:space="preserve">(по пропису који је уређивао високо образовање до 10. септембра 2005. године) у трајању од најмање четири године у научној области биолошких </w:t>
      </w:r>
      <w:r w:rsidRPr="009F340A">
        <w:rPr>
          <w:rFonts w:ascii="Times New Roman" w:hAnsi="Times New Roman"/>
          <w:sz w:val="24"/>
          <w:szCs w:val="24"/>
          <w:lang w:val="sr-Cyrl-RS"/>
        </w:rPr>
        <w:t xml:space="preserve">или медицинских наука. </w:t>
      </w:r>
    </w:p>
    <w:p w14:paraId="07D5750E"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Најмање 1 година радног искуства</w:t>
      </w:r>
    </w:p>
    <w:p w14:paraId="22F840FA"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 из заштите од пожара</w:t>
      </w:r>
    </w:p>
    <w:p w14:paraId="28E174B6" w14:textId="3FC6E5D9" w:rsidR="00B910EF" w:rsidRPr="009F340A"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Положен државни стручни испит из безбедности и здравља на раду</w:t>
      </w:r>
    </w:p>
    <w:p w14:paraId="6C47454D" w14:textId="77777777" w:rsidR="00B910EF" w:rsidRPr="004770D5" w:rsidRDefault="00B910EF" w:rsidP="00B910EF">
      <w:pPr>
        <w:pStyle w:val="NoSpacing"/>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34B33B45" w14:textId="77777777" w:rsidR="00B910EF" w:rsidRPr="004770D5" w:rsidRDefault="00B910EF" w:rsidP="00B910EF">
      <w:pPr>
        <w:pStyle w:val="NoSpacing"/>
        <w:jc w:val="both"/>
        <w:rPr>
          <w:rFonts w:ascii="Times New Roman" w:hAnsi="Times New Roman"/>
          <w:lang w:val="ru-RU"/>
        </w:rPr>
      </w:pPr>
    </w:p>
    <w:p w14:paraId="44FE2EE6" w14:textId="6D5003A0" w:rsidR="00EC6B43" w:rsidRPr="00D6749D" w:rsidRDefault="00A700ED" w:rsidP="00D6749D">
      <w:pPr>
        <w:autoSpaceDE w:val="0"/>
        <w:autoSpaceDN w:val="0"/>
        <w:spacing w:line="240" w:lineRule="auto"/>
        <w:jc w:val="both"/>
        <w:rPr>
          <w:rFonts w:ascii="Times New Roman" w:hAnsi="Times New Roman"/>
          <w:b/>
          <w:bCs/>
          <w:sz w:val="24"/>
          <w:szCs w:val="24"/>
          <w:lang w:val="sr-Cyrl-RS"/>
        </w:rPr>
      </w:pPr>
      <w:r w:rsidRPr="00D6749D">
        <w:rPr>
          <w:rFonts w:ascii="Times New Roman" w:hAnsi="Times New Roman"/>
          <w:b/>
          <w:bCs/>
          <w:sz w:val="24"/>
          <w:szCs w:val="24"/>
          <w:lang w:val="sr-Cyrl-RS"/>
        </w:rPr>
        <w:t>10</w:t>
      </w:r>
      <w:r w:rsidR="007A2A01">
        <w:rPr>
          <w:rFonts w:ascii="Times New Roman" w:hAnsi="Times New Roman"/>
          <w:b/>
          <w:bCs/>
          <w:sz w:val="24"/>
          <w:szCs w:val="24"/>
        </w:rPr>
        <w:t>0</w:t>
      </w:r>
      <w:r w:rsidR="00EC6B43" w:rsidRPr="004770D5">
        <w:rPr>
          <w:rFonts w:ascii="Times New Roman" w:hAnsi="Times New Roman"/>
          <w:b/>
          <w:bCs/>
          <w:sz w:val="24"/>
          <w:szCs w:val="24"/>
          <w:lang w:val="ru-RU"/>
        </w:rPr>
        <w:t xml:space="preserve">. КОНТРОЛОР СПРОВОЂЕЊА КЛИНИЧКИХ ИСПИТИВАЊА ЛЕКОВА </w:t>
      </w:r>
      <w:r w:rsidR="00EC6B43" w:rsidRPr="00D6749D">
        <w:rPr>
          <w:rFonts w:ascii="Times New Roman" w:hAnsi="Times New Roman"/>
          <w:b/>
          <w:bCs/>
          <w:sz w:val="24"/>
          <w:szCs w:val="24"/>
          <w:lang w:val="sr-Cyrl-RS"/>
        </w:rPr>
        <w:t>И МЕДИЦИНСКИХ СРЕДСТАВА</w:t>
      </w:r>
    </w:p>
    <w:p w14:paraId="665A1315" w14:textId="77777777" w:rsidR="00EC6B43" w:rsidRPr="004770D5" w:rsidRDefault="00EC6B43" w:rsidP="00D6749D">
      <w:pPr>
        <w:autoSpaceDE w:val="0"/>
        <w:autoSpaceDN w:val="0"/>
        <w:spacing w:line="240" w:lineRule="auto"/>
        <w:ind w:firstLine="720"/>
        <w:jc w:val="both"/>
        <w:rPr>
          <w:rFonts w:ascii="Times New Roman" w:hAnsi="Times New Roman"/>
          <w:sz w:val="24"/>
          <w:szCs w:val="24"/>
          <w:lang w:val="ru-RU"/>
        </w:rPr>
      </w:pPr>
      <w:r w:rsidRPr="00D6749D">
        <w:rPr>
          <w:rFonts w:ascii="Times New Roman" w:hAnsi="Times New Roman"/>
          <w:sz w:val="24"/>
          <w:szCs w:val="24"/>
          <w:lang w:val="sr-Cyrl-RS"/>
        </w:rPr>
        <w:t>В</w:t>
      </w:r>
      <w:r w:rsidRPr="004770D5">
        <w:rPr>
          <w:rFonts w:ascii="Times New Roman" w:hAnsi="Times New Roman"/>
          <w:sz w:val="24"/>
          <w:szCs w:val="24"/>
          <w:lang w:val="ru-RU"/>
        </w:rPr>
        <w:t>рши најсложеније послове везане за контролу спровођењења клиничких испитивања, примене смерница Добре Клиничке Праксе и локалне регулативе</w:t>
      </w:r>
      <w:r w:rsidRPr="00D6749D">
        <w:rPr>
          <w:rFonts w:ascii="Times New Roman" w:hAnsi="Times New Roman"/>
          <w:sz w:val="24"/>
          <w:szCs w:val="24"/>
        </w:rPr>
        <w:t> </w:t>
      </w:r>
      <w:r w:rsidRPr="004770D5">
        <w:rPr>
          <w:rFonts w:ascii="Times New Roman" w:hAnsi="Times New Roman"/>
          <w:sz w:val="24"/>
          <w:szCs w:val="24"/>
          <w:lang w:val="ru-RU"/>
        </w:rPr>
        <w:t xml:space="preserve"> у клиничким испитивањима; посебном Одлуком од стране директора Агенције запослени се овлашћује да изврши контролу спров</w:t>
      </w:r>
      <w:r w:rsidRPr="00D6749D">
        <w:rPr>
          <w:rFonts w:ascii="Times New Roman" w:hAnsi="Times New Roman"/>
          <w:sz w:val="24"/>
          <w:szCs w:val="24"/>
          <w:lang w:val="sr-Cyrl-RS"/>
        </w:rPr>
        <w:t>о</w:t>
      </w:r>
      <w:r w:rsidRPr="004770D5">
        <w:rPr>
          <w:rFonts w:ascii="Times New Roman" w:hAnsi="Times New Roman"/>
          <w:sz w:val="24"/>
          <w:szCs w:val="24"/>
          <w:lang w:val="ru-RU"/>
        </w:rPr>
        <w:t>ђења клиничког испитивања</w:t>
      </w:r>
      <w:r w:rsidRPr="00D6749D">
        <w:rPr>
          <w:rFonts w:ascii="Times New Roman" w:hAnsi="Times New Roman"/>
          <w:sz w:val="24"/>
          <w:szCs w:val="24"/>
          <w:lang w:val="sr-Cyrl-RS"/>
        </w:rPr>
        <w:t xml:space="preserve"> према одобреном плану</w:t>
      </w:r>
      <w:r w:rsidRPr="004770D5">
        <w:rPr>
          <w:rFonts w:ascii="Times New Roman" w:hAnsi="Times New Roman"/>
          <w:sz w:val="24"/>
          <w:szCs w:val="24"/>
          <w:lang w:val="ru-RU"/>
        </w:rPr>
        <w:t xml:space="preserve">; израђује план контрола спровођења клиничких испитивања; обавештава предлагаче и истраживаче који су планирани надзором; израђује план рада извођења контроле за дати центар испитивања; </w:t>
      </w:r>
      <w:r w:rsidRPr="00D6749D">
        <w:rPr>
          <w:rFonts w:ascii="Times New Roman" w:hAnsi="Times New Roman"/>
          <w:sz w:val="24"/>
          <w:szCs w:val="24"/>
          <w:lang w:val="sr-Cyrl-RS"/>
        </w:rPr>
        <w:t xml:space="preserve">самостално </w:t>
      </w:r>
      <w:r w:rsidRPr="004770D5">
        <w:rPr>
          <w:rFonts w:ascii="Times New Roman" w:hAnsi="Times New Roman"/>
          <w:sz w:val="24"/>
          <w:szCs w:val="24"/>
          <w:lang w:val="ru-RU"/>
        </w:rPr>
        <w:t>израђује извештај након спроведене контроле</w:t>
      </w:r>
      <w:r w:rsidRPr="00D6749D">
        <w:rPr>
          <w:rFonts w:ascii="Times New Roman" w:hAnsi="Times New Roman"/>
          <w:sz w:val="24"/>
          <w:szCs w:val="24"/>
          <w:lang w:val="sr-Cyrl-RS"/>
        </w:rPr>
        <w:t xml:space="preserve"> који садржи градирање налаза као и предлоге орговорних страна за спровођење корективних мера, рокове за њихово спровођење са посебним освртом на налазе за чију је корекцију потребно поседовати искуство и експертизу јер не постоје или су недовољне смернице; </w:t>
      </w:r>
      <w:r w:rsidRPr="004770D5">
        <w:rPr>
          <w:rFonts w:ascii="Times New Roman" w:hAnsi="Times New Roman"/>
          <w:sz w:val="24"/>
          <w:szCs w:val="24"/>
          <w:lang w:val="ru-RU"/>
        </w:rPr>
        <w:t>прати и проверава одговор предлагача на предложене мере Агенције; обавештава учеснике контроле о њеном завршетку (затварање контроле); зависно од завршног налаза спроводи поновну контролу у датом центру испитивања; врши израду обавештења Министарству здравља о извршеним контролама клиничких испитивања; врши преглед дизајна клиничких испитивања и процеса у њима, укључујући Протокол и медицинско писање (</w:t>
      </w:r>
      <w:r w:rsidRPr="00D6749D">
        <w:rPr>
          <w:rFonts w:ascii="Times New Roman" w:hAnsi="Times New Roman"/>
          <w:sz w:val="24"/>
          <w:szCs w:val="24"/>
        </w:rPr>
        <w:t>medical</w:t>
      </w:r>
      <w:r w:rsidRPr="004770D5">
        <w:rPr>
          <w:rFonts w:ascii="Times New Roman" w:hAnsi="Times New Roman"/>
          <w:sz w:val="24"/>
          <w:szCs w:val="24"/>
          <w:lang w:val="ru-RU"/>
        </w:rPr>
        <w:t xml:space="preserve"> </w:t>
      </w:r>
      <w:r w:rsidRPr="00D6749D">
        <w:rPr>
          <w:rFonts w:ascii="Times New Roman" w:hAnsi="Times New Roman"/>
          <w:sz w:val="24"/>
          <w:szCs w:val="24"/>
        </w:rPr>
        <w:t>writing</w:t>
      </w:r>
      <w:r w:rsidRPr="004770D5">
        <w:rPr>
          <w:rFonts w:ascii="Times New Roman" w:hAnsi="Times New Roman"/>
          <w:sz w:val="24"/>
          <w:szCs w:val="24"/>
          <w:lang w:val="ru-RU"/>
        </w:rPr>
        <w:t xml:space="preserve">); поседује знање и разумевање базичних захтева током спровођења клиничких </w:t>
      </w:r>
      <w:r w:rsidRPr="004770D5">
        <w:rPr>
          <w:rFonts w:ascii="Times New Roman" w:hAnsi="Times New Roman"/>
          <w:sz w:val="24"/>
          <w:szCs w:val="24"/>
          <w:lang w:val="ru-RU"/>
        </w:rPr>
        <w:lastRenderedPageBreak/>
        <w:t>испитивања (везаних за контролу квалитета спровођења, испитивани лек</w:t>
      </w:r>
      <w:r w:rsidRPr="00D6749D">
        <w:rPr>
          <w:rFonts w:ascii="Times New Roman" w:hAnsi="Times New Roman"/>
          <w:sz w:val="24"/>
          <w:szCs w:val="24"/>
          <w:lang w:val="sr-Cyrl-RS"/>
        </w:rPr>
        <w:t>, односно медицинско средство</w:t>
      </w:r>
      <w:r w:rsidRPr="004770D5">
        <w:rPr>
          <w:rFonts w:ascii="Times New Roman" w:hAnsi="Times New Roman"/>
          <w:sz w:val="24"/>
          <w:szCs w:val="24"/>
          <w:lang w:val="ru-RU"/>
        </w:rPr>
        <w:t>, веродостојност података); води евиденцију о спроведеним контролама као и праћење кључних квалитативних и квантитативних индикатора перформанси; прати ЕУ прописе и примењује важеће стручне смернице ЕУ</w:t>
      </w:r>
      <w:r w:rsidRPr="00D6749D">
        <w:rPr>
          <w:rFonts w:ascii="Times New Roman" w:hAnsi="Times New Roman"/>
          <w:sz w:val="24"/>
          <w:szCs w:val="24"/>
        </w:rPr>
        <w:t> </w:t>
      </w:r>
      <w:r w:rsidRPr="004770D5">
        <w:rPr>
          <w:rFonts w:ascii="Times New Roman" w:hAnsi="Times New Roman"/>
          <w:sz w:val="24"/>
          <w:szCs w:val="24"/>
          <w:lang w:val="ru-RU"/>
        </w:rPr>
        <w:t xml:space="preserve"> као и остале међународне стручне стандарде у области контроле спровођења клиничких испитивања; учествује у имплементацији истих у националну регулативу; учествује у изради стандардних оперативних процедура за послове контроле спровођења клиничких испитивања и свих активности везаних за увођење и обезбеђење система квалитета у области контроле спровођења клиничких испитивања; остварује сарадњу са</w:t>
      </w:r>
      <w:r w:rsidRPr="00D6749D">
        <w:rPr>
          <w:rFonts w:ascii="Times New Roman" w:hAnsi="Times New Roman"/>
          <w:sz w:val="24"/>
          <w:szCs w:val="24"/>
        </w:rPr>
        <w:t> </w:t>
      </w:r>
      <w:r w:rsidRPr="004770D5">
        <w:rPr>
          <w:rFonts w:ascii="Times New Roman" w:hAnsi="Times New Roman"/>
          <w:sz w:val="24"/>
          <w:szCs w:val="24"/>
          <w:lang w:val="ru-RU"/>
        </w:rPr>
        <w:t xml:space="preserve"> са другим секторима Агенције, по потреби; остварује комуникацију и сарадњу са Сектором за инспекцијске послове Министарства здравља; у случају посебних консултација везаних за специфичне налазе у контроли, контактира засебну групу сачињену од познавалаца рада у клиничким испитивањима (</w:t>
      </w:r>
      <w:r w:rsidRPr="00D6749D">
        <w:rPr>
          <w:rFonts w:ascii="Times New Roman" w:hAnsi="Times New Roman"/>
          <w:sz w:val="24"/>
          <w:szCs w:val="24"/>
        </w:rPr>
        <w:t>peer</w:t>
      </w:r>
      <w:r w:rsidRPr="004770D5">
        <w:rPr>
          <w:rFonts w:ascii="Times New Roman" w:hAnsi="Times New Roman"/>
          <w:sz w:val="24"/>
          <w:szCs w:val="24"/>
          <w:lang w:val="ru-RU"/>
        </w:rPr>
        <w:t xml:space="preserve"> </w:t>
      </w:r>
      <w:r w:rsidRPr="00D6749D">
        <w:rPr>
          <w:rFonts w:ascii="Times New Roman" w:hAnsi="Times New Roman"/>
          <w:sz w:val="24"/>
          <w:szCs w:val="24"/>
        </w:rPr>
        <w:t>review</w:t>
      </w:r>
      <w:r w:rsidRPr="004770D5">
        <w:rPr>
          <w:rFonts w:ascii="Times New Roman" w:hAnsi="Times New Roman"/>
          <w:sz w:val="24"/>
          <w:szCs w:val="24"/>
          <w:lang w:val="ru-RU"/>
        </w:rPr>
        <w:t>); остварује комуникацију са Етичким одборима по потреби и то у вези анализе и сугестија везаних за потенцијалне налазе у контроли; присуствује најављеним инспекцијама Европске агенције (ЕМА) и америчке Агенције за храну и лекове (</w:t>
      </w:r>
      <w:r w:rsidRPr="00D6749D">
        <w:rPr>
          <w:rFonts w:ascii="Times New Roman" w:hAnsi="Times New Roman"/>
          <w:sz w:val="24"/>
          <w:szCs w:val="24"/>
        </w:rPr>
        <w:t>FDA</w:t>
      </w:r>
      <w:r w:rsidRPr="004770D5">
        <w:rPr>
          <w:rFonts w:ascii="Times New Roman" w:hAnsi="Times New Roman"/>
          <w:sz w:val="24"/>
          <w:szCs w:val="24"/>
          <w:lang w:val="ru-RU"/>
        </w:rPr>
        <w:t>) у земљи; стручно се усавршава у области спровођења и процене налаза у контроли спровођења клиничких испитивања; учествује на стручним састанцима и едукацијама везаним за клиничка испитивања које организује Агенција; користи актуелне информационе технологије, компјутерске системе, руководи подацима као и архивирањем истих;</w:t>
      </w:r>
      <w:r w:rsidRPr="004770D5">
        <w:rPr>
          <w:rFonts w:ascii="Times New Roman" w:hAnsi="Times New Roman"/>
          <w:color w:val="000000"/>
          <w:sz w:val="24"/>
          <w:szCs w:val="24"/>
          <w:lang w:val="ru-RU"/>
        </w:rPr>
        <w:t xml:space="preserve"> </w:t>
      </w:r>
      <w:r w:rsidRPr="00D6749D">
        <w:rPr>
          <w:rFonts w:ascii="Times New Roman" w:hAnsi="Times New Roman"/>
          <w:color w:val="000000"/>
          <w:sz w:val="24"/>
          <w:szCs w:val="24"/>
          <w:lang w:val="sr-Cyrl-RS"/>
        </w:rPr>
        <w:t xml:space="preserve">примењује </w:t>
      </w:r>
      <w:r w:rsidRPr="00D6749D">
        <w:rPr>
          <w:rFonts w:ascii="Times New Roman" w:hAnsi="Times New Roman"/>
          <w:color w:val="000000"/>
          <w:sz w:val="24"/>
          <w:szCs w:val="24"/>
          <w:lang w:val="sr-Cyrl-CS"/>
        </w:rPr>
        <w:t xml:space="preserve">одредбе процедуре </w:t>
      </w:r>
      <w:r w:rsidRPr="00D6749D">
        <w:rPr>
          <w:rFonts w:ascii="Times New Roman" w:hAnsi="Times New Roman"/>
          <w:color w:val="000000"/>
          <w:sz w:val="24"/>
          <w:szCs w:val="24"/>
          <w:lang w:val="sr-Cyrl-RS"/>
        </w:rPr>
        <w:t>правилног коришћења информационе имовине</w:t>
      </w:r>
      <w:r w:rsidRPr="00D6749D">
        <w:rPr>
          <w:rFonts w:ascii="Times New Roman" w:hAnsi="Times New Roman"/>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r w:rsidRPr="004770D5">
        <w:rPr>
          <w:rFonts w:ascii="Times New Roman" w:hAnsi="Times New Roman"/>
          <w:sz w:val="24"/>
          <w:szCs w:val="24"/>
          <w:lang w:val="ru-RU"/>
        </w:rPr>
        <w:t xml:space="preserve"> врши и друге послове које му одреди </w:t>
      </w:r>
      <w:r w:rsidRPr="00D6749D">
        <w:rPr>
          <w:rFonts w:ascii="Times New Roman" w:hAnsi="Times New Roman"/>
          <w:sz w:val="24"/>
          <w:szCs w:val="24"/>
          <w:lang w:val="sr-Cyrl-RS"/>
        </w:rPr>
        <w:t>директор Агенције</w:t>
      </w:r>
      <w:r w:rsidRPr="004770D5">
        <w:rPr>
          <w:rFonts w:ascii="Times New Roman" w:hAnsi="Times New Roman"/>
          <w:sz w:val="24"/>
          <w:szCs w:val="24"/>
          <w:lang w:val="ru-RU"/>
        </w:rPr>
        <w:t xml:space="preserve"> и одговара му за свој рад.</w:t>
      </w:r>
    </w:p>
    <w:p w14:paraId="3C7ECDB2" w14:textId="77777777" w:rsidR="00D6749D" w:rsidRPr="00D6749D" w:rsidRDefault="00EC6B43" w:rsidP="00D6749D">
      <w:pPr>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t>Број извршилаца: 2</w:t>
      </w:r>
      <w:r w:rsidRPr="00D6749D">
        <w:rPr>
          <w:rFonts w:ascii="Times New Roman" w:hAnsi="Times New Roman"/>
          <w:sz w:val="24"/>
          <w:szCs w:val="24"/>
          <w:lang w:val="sr-Cyrl-RS"/>
        </w:rPr>
        <w:t xml:space="preserve"> </w:t>
      </w:r>
    </w:p>
    <w:p w14:paraId="5A3D731E" w14:textId="1A1F43F5" w:rsidR="00EC6B43" w:rsidRPr="004770D5" w:rsidRDefault="00EC6B43" w:rsidP="00D6749D">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Услов: Стечено високо образовање на интегрисаним академским студијама, односно на основним студијама (по пропису који је уређивао високо образовање до 10. септембра 2005. године) у трајању од најмање четири године у научној области фармацеутских наука, односно најмање пет година у научној области медицинских наука </w:t>
      </w:r>
    </w:p>
    <w:p w14:paraId="02762835" w14:textId="7703D148" w:rsidR="00EC6B43" w:rsidRPr="004770D5" w:rsidRDefault="00EC6B43" w:rsidP="00D6749D">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Најмање </w:t>
      </w:r>
      <w:r w:rsidR="007530FF" w:rsidRPr="004770D5">
        <w:rPr>
          <w:rFonts w:ascii="Times New Roman" w:hAnsi="Times New Roman"/>
          <w:sz w:val="24"/>
          <w:szCs w:val="24"/>
          <w:lang w:val="ru-RU"/>
        </w:rPr>
        <w:t>1</w:t>
      </w:r>
      <w:r w:rsidRPr="004770D5">
        <w:rPr>
          <w:rFonts w:ascii="Times New Roman" w:hAnsi="Times New Roman"/>
          <w:sz w:val="24"/>
          <w:szCs w:val="24"/>
          <w:lang w:val="ru-RU"/>
        </w:rPr>
        <w:t xml:space="preserve"> годин</w:t>
      </w:r>
      <w:r w:rsidR="007530FF">
        <w:rPr>
          <w:rFonts w:ascii="Times New Roman" w:hAnsi="Times New Roman"/>
          <w:sz w:val="24"/>
          <w:szCs w:val="24"/>
        </w:rPr>
        <w:t>a</w:t>
      </w:r>
      <w:r w:rsidRPr="004770D5">
        <w:rPr>
          <w:rFonts w:ascii="Times New Roman" w:hAnsi="Times New Roman"/>
          <w:sz w:val="24"/>
          <w:szCs w:val="24"/>
          <w:lang w:val="ru-RU"/>
        </w:rPr>
        <w:t xml:space="preserve"> радног искуства</w:t>
      </w:r>
    </w:p>
    <w:p w14:paraId="09F138B9" w14:textId="77777777" w:rsidR="00EC6B43" w:rsidRPr="004770D5" w:rsidRDefault="00EC6B43" w:rsidP="00D6749D">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6AE0506D" w14:textId="7750D83C" w:rsidR="000F035E" w:rsidRPr="004770D5" w:rsidRDefault="00EC6B43" w:rsidP="00D6749D">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Знање енглеског језика</w:t>
      </w:r>
    </w:p>
    <w:p w14:paraId="1B49815D" w14:textId="77777777" w:rsidR="00B910EF" w:rsidRPr="00D6749D" w:rsidRDefault="00B910EF" w:rsidP="00D6749D">
      <w:pPr>
        <w:pStyle w:val="NoSpacing"/>
        <w:tabs>
          <w:tab w:val="left" w:pos="3449"/>
        </w:tabs>
        <w:jc w:val="both"/>
        <w:rPr>
          <w:rFonts w:ascii="Times New Roman" w:hAnsi="Times New Roman"/>
          <w:sz w:val="24"/>
          <w:szCs w:val="24"/>
          <w:lang w:val="sr-Cyrl-RS"/>
        </w:rPr>
      </w:pPr>
    </w:p>
    <w:p w14:paraId="6DF47F22" w14:textId="15B68BD3" w:rsidR="00B910EF" w:rsidRPr="0009155A" w:rsidRDefault="00A700ED" w:rsidP="00B910EF">
      <w:pPr>
        <w:pStyle w:val="NoSpacing"/>
        <w:jc w:val="both"/>
        <w:rPr>
          <w:rFonts w:ascii="Times New Roman" w:hAnsi="Times New Roman"/>
          <w:b/>
          <w:bCs/>
          <w:sz w:val="24"/>
          <w:szCs w:val="24"/>
          <w:lang w:val="sr-Cyrl-RS"/>
        </w:rPr>
      </w:pPr>
      <w:r w:rsidRPr="0009155A">
        <w:rPr>
          <w:rFonts w:ascii="Times New Roman" w:hAnsi="Times New Roman"/>
          <w:b/>
          <w:bCs/>
          <w:sz w:val="24"/>
          <w:szCs w:val="24"/>
          <w:lang w:val="sr-Cyrl-RS"/>
        </w:rPr>
        <w:t>10</w:t>
      </w:r>
      <w:r w:rsidR="007A2A01">
        <w:rPr>
          <w:rFonts w:ascii="Times New Roman" w:hAnsi="Times New Roman"/>
          <w:b/>
          <w:bCs/>
          <w:sz w:val="24"/>
          <w:szCs w:val="24"/>
        </w:rPr>
        <w:t>1</w:t>
      </w:r>
      <w:r w:rsidR="00B910EF" w:rsidRPr="004770D5">
        <w:rPr>
          <w:rFonts w:ascii="Times New Roman" w:hAnsi="Times New Roman"/>
          <w:b/>
          <w:bCs/>
          <w:sz w:val="24"/>
          <w:szCs w:val="24"/>
          <w:lang w:val="ru-RU"/>
        </w:rPr>
        <w:t xml:space="preserve">. </w:t>
      </w:r>
      <w:r w:rsidR="00B910EF" w:rsidRPr="0009155A">
        <w:rPr>
          <w:rFonts w:ascii="Times New Roman" w:hAnsi="Times New Roman"/>
          <w:b/>
          <w:bCs/>
          <w:sz w:val="24"/>
          <w:szCs w:val="24"/>
          <w:lang w:val="sr-Cyrl-RS"/>
        </w:rPr>
        <w:t xml:space="preserve"> ПОСЛОВНИ СЕКРЕТАР</w:t>
      </w:r>
    </w:p>
    <w:p w14:paraId="57BE3DF3" w14:textId="77777777" w:rsidR="00B910EF" w:rsidRPr="004770D5" w:rsidRDefault="00B910EF" w:rsidP="00B910EF">
      <w:pPr>
        <w:pStyle w:val="NoSpacing"/>
        <w:jc w:val="both"/>
        <w:rPr>
          <w:rFonts w:ascii="Times New Roman" w:hAnsi="Times New Roman"/>
          <w:b/>
          <w:bCs/>
          <w:sz w:val="24"/>
          <w:szCs w:val="24"/>
          <w:lang w:val="ru-RU"/>
        </w:rPr>
      </w:pPr>
    </w:p>
    <w:p w14:paraId="29EB41BD" w14:textId="1058E489" w:rsidR="00B910EF" w:rsidRPr="00536BF1" w:rsidRDefault="00B910EF" w:rsidP="00B910EF">
      <w:pPr>
        <w:pStyle w:val="NoSpacing"/>
        <w:jc w:val="both"/>
        <w:rPr>
          <w:rFonts w:ascii="Times New Roman" w:hAnsi="Times New Roman"/>
          <w:bCs/>
          <w:noProof/>
          <w:color w:val="000000"/>
          <w:sz w:val="24"/>
          <w:szCs w:val="24"/>
          <w:lang w:val="sr-Latn-RS"/>
        </w:rPr>
      </w:pPr>
      <w:r w:rsidRPr="0009155A">
        <w:rPr>
          <w:rFonts w:ascii="Times New Roman" w:hAnsi="Times New Roman"/>
          <w:sz w:val="24"/>
          <w:szCs w:val="24"/>
          <w:lang w:val="sr-Cyrl-RS"/>
        </w:rPr>
        <w:tab/>
      </w:r>
      <w:r w:rsidRPr="004770D5">
        <w:rPr>
          <w:rFonts w:ascii="Times New Roman" w:hAnsi="Times New Roman"/>
          <w:sz w:val="24"/>
          <w:szCs w:val="24"/>
          <w:lang w:val="ru-RU"/>
        </w:rPr>
        <w:t>Врши секретарске, административн</w:t>
      </w:r>
      <w:r w:rsidRPr="0009155A">
        <w:rPr>
          <w:rFonts w:ascii="Times New Roman" w:hAnsi="Times New Roman"/>
          <w:sz w:val="24"/>
          <w:szCs w:val="24"/>
          <w:lang w:val="sr-Cyrl-RS"/>
        </w:rPr>
        <w:t>о-</w:t>
      </w:r>
      <w:r w:rsidRPr="004770D5">
        <w:rPr>
          <w:rFonts w:ascii="Times New Roman" w:hAnsi="Times New Roman"/>
          <w:sz w:val="24"/>
          <w:szCs w:val="24"/>
          <w:lang w:val="ru-RU"/>
        </w:rPr>
        <w:t>техничке и опште послове за директора Агенције</w:t>
      </w:r>
      <w:r w:rsidRPr="0009155A">
        <w:rPr>
          <w:rFonts w:ascii="Times New Roman" w:hAnsi="Times New Roman"/>
          <w:sz w:val="24"/>
          <w:szCs w:val="24"/>
          <w:lang w:val="sr-Cyrl-RS"/>
        </w:rPr>
        <w:t>;</w:t>
      </w:r>
      <w:r w:rsidRPr="004770D5">
        <w:rPr>
          <w:rFonts w:ascii="Times New Roman" w:hAnsi="Times New Roman"/>
          <w:b/>
          <w:bCs/>
          <w:sz w:val="24"/>
          <w:szCs w:val="24"/>
          <w:lang w:val="ru-RU"/>
        </w:rPr>
        <w:t xml:space="preserve"> </w:t>
      </w:r>
      <w:r w:rsidRPr="004770D5">
        <w:rPr>
          <w:rFonts w:ascii="Times New Roman" w:hAnsi="Times New Roman"/>
          <w:sz w:val="24"/>
          <w:szCs w:val="24"/>
          <w:lang w:val="ru-RU"/>
        </w:rPr>
        <w:t xml:space="preserve">прати спровођење одлука </w:t>
      </w:r>
      <w:r w:rsidRPr="0009155A">
        <w:rPr>
          <w:rFonts w:ascii="Times New Roman" w:hAnsi="Times New Roman"/>
          <w:sz w:val="24"/>
          <w:szCs w:val="24"/>
          <w:lang w:val="sr-Cyrl-RS"/>
        </w:rPr>
        <w:t xml:space="preserve"> извештаја и анализа</w:t>
      </w:r>
      <w:r w:rsidRPr="004770D5">
        <w:rPr>
          <w:rFonts w:ascii="Times New Roman" w:hAnsi="Times New Roman"/>
          <w:sz w:val="24"/>
          <w:szCs w:val="24"/>
          <w:lang w:val="ru-RU"/>
        </w:rPr>
        <w:t xml:space="preserve"> директора Агенције</w:t>
      </w:r>
      <w:r w:rsidRPr="0009155A">
        <w:rPr>
          <w:rFonts w:ascii="Times New Roman" w:hAnsi="Times New Roman"/>
          <w:sz w:val="24"/>
          <w:szCs w:val="24"/>
          <w:lang w:val="sr-Cyrl-RS"/>
        </w:rPr>
        <w:t>;  израђује службене белешке из делокруга рада;  одговара на директне или телефонске упите и имел поште и води евиденцију о томе; припрема аналитичке информације и пише пословне дописе према добијеним упутствима за потребе директора Агенције; о</w:t>
      </w:r>
      <w:r w:rsidRPr="004770D5">
        <w:rPr>
          <w:rFonts w:ascii="Times New Roman" w:hAnsi="Times New Roman"/>
          <w:sz w:val="24"/>
          <w:szCs w:val="24"/>
          <w:lang w:val="ru-RU"/>
        </w:rPr>
        <w:t>стварује сарадњу са националним центрима, секторима и другим организационим јединицама Агенције</w:t>
      </w:r>
      <w:r w:rsidRPr="0009155A">
        <w:rPr>
          <w:rFonts w:ascii="Times New Roman" w:hAnsi="Times New Roman"/>
          <w:sz w:val="24"/>
          <w:szCs w:val="24"/>
          <w:lang w:val="sr-Cyrl-RS"/>
        </w:rPr>
        <w:t xml:space="preserve"> у извршавању послова канцеларије директора;</w:t>
      </w:r>
      <w:r w:rsidRPr="004770D5">
        <w:rPr>
          <w:rFonts w:ascii="Times New Roman" w:hAnsi="Times New Roman"/>
          <w:sz w:val="24"/>
          <w:szCs w:val="24"/>
          <w:lang w:val="ru-RU"/>
        </w:rPr>
        <w:t xml:space="preserve"> </w:t>
      </w:r>
      <w:r w:rsidRPr="0009155A">
        <w:rPr>
          <w:rFonts w:ascii="Times New Roman" w:hAnsi="Times New Roman"/>
          <w:sz w:val="24"/>
          <w:szCs w:val="24"/>
          <w:lang w:val="sr-Cyrl-RS"/>
        </w:rPr>
        <w:t>У</w:t>
      </w:r>
      <w:r w:rsidRPr="004770D5">
        <w:rPr>
          <w:rFonts w:ascii="Times New Roman" w:hAnsi="Times New Roman"/>
          <w:sz w:val="24"/>
          <w:szCs w:val="24"/>
          <w:lang w:val="ru-RU"/>
        </w:rPr>
        <w:t>чествује у управљању ризицима пословања и управљању ризицима безбедности информациј</w:t>
      </w:r>
      <w:r w:rsidRPr="0009155A">
        <w:rPr>
          <w:rFonts w:ascii="Times New Roman" w:hAnsi="Times New Roman"/>
          <w:sz w:val="24"/>
          <w:szCs w:val="24"/>
          <w:lang w:val="sr-Cyrl-RS"/>
        </w:rPr>
        <w:t>а као и заштити тајности података у Агенцији; Учествује у спровођењу система квалитета у Агенцији; о</w:t>
      </w:r>
      <w:r w:rsidRPr="004770D5">
        <w:rPr>
          <w:rFonts w:ascii="Times New Roman" w:hAnsi="Times New Roman"/>
          <w:sz w:val="24"/>
          <w:szCs w:val="24"/>
          <w:lang w:val="ru-RU"/>
        </w:rPr>
        <w:t>стварује сарадњу са</w:t>
      </w:r>
      <w:r w:rsidRPr="0009155A">
        <w:rPr>
          <w:rFonts w:ascii="Times New Roman" w:hAnsi="Times New Roman"/>
          <w:sz w:val="24"/>
          <w:szCs w:val="24"/>
          <w:lang w:val="sr-Cyrl-RS"/>
        </w:rPr>
        <w:t xml:space="preserve"> запосленима; о</w:t>
      </w:r>
      <w:r w:rsidRPr="004770D5">
        <w:rPr>
          <w:rFonts w:ascii="Times New Roman" w:hAnsi="Times New Roman"/>
          <w:sz w:val="24"/>
          <w:szCs w:val="24"/>
          <w:lang w:val="ru-RU"/>
        </w:rPr>
        <w:t>стварује сарадњу</w:t>
      </w:r>
      <w:r w:rsidRPr="0009155A">
        <w:rPr>
          <w:rFonts w:ascii="Times New Roman" w:hAnsi="Times New Roman"/>
          <w:sz w:val="24"/>
          <w:szCs w:val="24"/>
          <w:lang w:val="sr-Cyrl-RS"/>
        </w:rPr>
        <w:t xml:space="preserve"> са клијентима;</w:t>
      </w:r>
      <w:r w:rsidRPr="0009155A">
        <w:rPr>
          <w:rFonts w:ascii="Times New Roman" w:hAnsi="Times New Roman"/>
          <w:b/>
          <w:bCs/>
          <w:sz w:val="24"/>
          <w:szCs w:val="24"/>
          <w:lang w:val="sr-Cyrl-RS"/>
        </w:rPr>
        <w:t xml:space="preserve"> </w:t>
      </w:r>
      <w:r w:rsidRPr="0009155A">
        <w:rPr>
          <w:rFonts w:ascii="Times New Roman" w:hAnsi="Times New Roman"/>
          <w:sz w:val="24"/>
          <w:szCs w:val="24"/>
          <w:lang w:val="sr-Cyrl-RS"/>
        </w:rPr>
        <w:t>учествује у вршењу протокола</w:t>
      </w:r>
      <w:r w:rsidRPr="0009155A">
        <w:rPr>
          <w:rFonts w:ascii="Times New Roman" w:hAnsi="Times New Roman"/>
          <w:b/>
          <w:bCs/>
          <w:sz w:val="24"/>
          <w:szCs w:val="24"/>
          <w:lang w:val="sr-Cyrl-RS"/>
        </w:rPr>
        <w:t xml:space="preserve">;  </w:t>
      </w:r>
      <w:r w:rsidRPr="0009155A">
        <w:rPr>
          <w:rFonts w:ascii="Times New Roman" w:hAnsi="Times New Roman"/>
          <w:sz w:val="24"/>
          <w:szCs w:val="24"/>
          <w:lang w:val="sr-Cyrl-RS"/>
        </w:rPr>
        <w:t xml:space="preserve">обавља </w:t>
      </w:r>
      <w:r w:rsidRPr="0009155A">
        <w:rPr>
          <w:rFonts w:ascii="Times New Roman" w:hAnsi="Times New Roman"/>
          <w:sz w:val="24"/>
          <w:szCs w:val="24"/>
          <w:lang w:val="sr-Cyrl-RS"/>
        </w:rPr>
        <w:lastRenderedPageBreak/>
        <w:t xml:space="preserve">канцеларијске послове; </w:t>
      </w:r>
      <w:r w:rsidRPr="0009155A">
        <w:rPr>
          <w:rFonts w:ascii="Times New Roman" w:hAnsi="Times New Roman"/>
          <w:b/>
          <w:bCs/>
          <w:sz w:val="24"/>
          <w:szCs w:val="24"/>
          <w:lang w:val="sr-Cyrl-RS"/>
        </w:rPr>
        <w:t xml:space="preserve"> </w:t>
      </w:r>
      <w:r w:rsidRPr="0009155A">
        <w:rPr>
          <w:rFonts w:ascii="Times New Roman" w:hAnsi="Times New Roman"/>
          <w:sz w:val="24"/>
          <w:szCs w:val="24"/>
          <w:lang w:val="sr-Cyrl-RS"/>
        </w:rPr>
        <w:t xml:space="preserve">планира и </w:t>
      </w:r>
      <w:r w:rsidRPr="004770D5">
        <w:rPr>
          <w:rFonts w:ascii="Times New Roman" w:hAnsi="Times New Roman"/>
          <w:sz w:val="24"/>
          <w:szCs w:val="24"/>
          <w:lang w:val="ru-RU"/>
        </w:rPr>
        <w:t>обезбеђује потрошни материјал</w:t>
      </w:r>
      <w:r w:rsidRPr="0009155A">
        <w:rPr>
          <w:rFonts w:ascii="Times New Roman" w:hAnsi="Times New Roman"/>
          <w:sz w:val="24"/>
          <w:szCs w:val="24"/>
          <w:lang w:val="sr-Cyrl-RS"/>
        </w:rPr>
        <w:t xml:space="preserve"> за канцеларију директора;  учествује у организацији интерних и екстерних састанака и скупова;  с</w:t>
      </w:r>
      <w:r w:rsidRPr="004770D5">
        <w:rPr>
          <w:rFonts w:ascii="Times New Roman" w:hAnsi="Times New Roman"/>
          <w:sz w:val="24"/>
          <w:szCs w:val="24"/>
          <w:lang w:val="ru-RU"/>
        </w:rPr>
        <w:t>ређује годишњу архивску</w:t>
      </w:r>
      <w:r w:rsidRPr="004770D5">
        <w:rPr>
          <w:rFonts w:ascii="Times New Roman" w:hAnsi="Times New Roman"/>
          <w:b/>
          <w:sz w:val="24"/>
          <w:szCs w:val="24"/>
          <w:lang w:val="ru-RU"/>
        </w:rPr>
        <w:t xml:space="preserve"> </w:t>
      </w:r>
      <w:r w:rsidRPr="004770D5">
        <w:rPr>
          <w:rFonts w:ascii="Times New Roman" w:hAnsi="Times New Roman"/>
          <w:sz w:val="24"/>
          <w:szCs w:val="24"/>
          <w:lang w:val="ru-RU"/>
        </w:rPr>
        <w:t>грађу</w:t>
      </w:r>
      <w:r w:rsidRPr="0009155A">
        <w:rPr>
          <w:rFonts w:ascii="Times New Roman" w:hAnsi="Times New Roman"/>
          <w:sz w:val="24"/>
          <w:szCs w:val="24"/>
          <w:lang w:val="sr-Cyrl-RS"/>
        </w:rPr>
        <w:t xml:space="preserve"> и</w:t>
      </w:r>
      <w:r w:rsidRPr="004770D5">
        <w:rPr>
          <w:rFonts w:ascii="Times New Roman" w:hAnsi="Times New Roman"/>
          <w:sz w:val="24"/>
          <w:szCs w:val="24"/>
          <w:lang w:val="ru-RU"/>
        </w:rPr>
        <w:t xml:space="preserve"> архивира је у складу са општим актом Агенције</w:t>
      </w:r>
      <w:r w:rsidRPr="0009155A">
        <w:rPr>
          <w:rFonts w:ascii="Times New Roman" w:hAnsi="Times New Roman"/>
          <w:b/>
          <w:bCs/>
          <w:sz w:val="24"/>
          <w:szCs w:val="24"/>
          <w:lang w:val="sr-Cyrl-RS"/>
        </w:rPr>
        <w:t xml:space="preserve">;  </w:t>
      </w:r>
      <w:r w:rsidRPr="0009155A">
        <w:rPr>
          <w:rFonts w:ascii="Times New Roman" w:hAnsi="Times New Roman"/>
          <w:sz w:val="24"/>
          <w:szCs w:val="24"/>
          <w:lang w:val="sr-Cyrl-RS"/>
        </w:rPr>
        <w:t>п</w:t>
      </w:r>
      <w:r w:rsidRPr="004770D5">
        <w:rPr>
          <w:rFonts w:ascii="Times New Roman" w:hAnsi="Times New Roman"/>
          <w:sz w:val="24"/>
          <w:szCs w:val="24"/>
          <w:lang w:val="ru-RU"/>
        </w:rPr>
        <w:t>ружа помоћ у коришћењу</w:t>
      </w:r>
      <w:r w:rsidRPr="004770D5">
        <w:rPr>
          <w:rFonts w:ascii="Times New Roman" w:hAnsi="Times New Roman"/>
          <w:b/>
          <w:sz w:val="24"/>
          <w:szCs w:val="24"/>
          <w:lang w:val="ru-RU"/>
        </w:rPr>
        <w:t xml:space="preserve"> </w:t>
      </w:r>
      <w:r w:rsidRPr="004770D5">
        <w:rPr>
          <w:rFonts w:ascii="Times New Roman" w:hAnsi="Times New Roman"/>
          <w:sz w:val="24"/>
          <w:szCs w:val="24"/>
          <w:lang w:val="ru-RU"/>
        </w:rPr>
        <w:t>информационог система</w:t>
      </w:r>
      <w:r w:rsidRPr="0009155A">
        <w:rPr>
          <w:rFonts w:ascii="Times New Roman" w:hAnsi="Times New Roman"/>
          <w:sz w:val="24"/>
          <w:szCs w:val="24"/>
          <w:lang w:val="sr-Cyrl-RS"/>
        </w:rPr>
        <w:t>.</w:t>
      </w:r>
      <w:r w:rsidRPr="0009155A">
        <w:rPr>
          <w:rStyle w:val="FontStyle20"/>
          <w:noProof/>
          <w:color w:val="000000"/>
          <w:sz w:val="24"/>
          <w:szCs w:val="24"/>
          <w:lang w:val="sr-Cyrl-RS"/>
        </w:rPr>
        <w:t xml:space="preserve"> </w:t>
      </w:r>
      <w:r w:rsidRPr="0009155A">
        <w:rPr>
          <w:rFonts w:ascii="Times New Roman" w:hAnsi="Times New Roman"/>
          <w:sz w:val="24"/>
          <w:szCs w:val="24"/>
          <w:lang w:val="sr-Cyrl-RS"/>
        </w:rPr>
        <w:t>У</w:t>
      </w:r>
      <w:r w:rsidRPr="004770D5">
        <w:rPr>
          <w:rFonts w:ascii="Times New Roman" w:hAnsi="Times New Roman"/>
          <w:sz w:val="24"/>
          <w:szCs w:val="24"/>
          <w:lang w:val="ru-RU"/>
        </w:rPr>
        <w:t>чествује у припреми различитих радних група у оквиру Агенције</w:t>
      </w:r>
      <w:r w:rsidRPr="0009155A">
        <w:rPr>
          <w:rFonts w:ascii="Times New Roman" w:hAnsi="Times New Roman"/>
          <w:sz w:val="24"/>
          <w:szCs w:val="24"/>
          <w:lang w:val="sr-Cyrl-RS"/>
        </w:rPr>
        <w:t xml:space="preserve">, ради на пословима организације  стручних скупова које организује Агенција за носиоце дозвола, увознике и здравствене раднике, сарађује са другим секторима и националним центрима Агенције </w:t>
      </w:r>
      <w:r w:rsidRPr="004770D5">
        <w:rPr>
          <w:rFonts w:ascii="Times New Roman" w:hAnsi="Times New Roman"/>
          <w:sz w:val="24"/>
          <w:szCs w:val="24"/>
          <w:lang w:val="ru-RU"/>
        </w:rPr>
        <w:t xml:space="preserve">управља и ради на пројектима из делокруга </w:t>
      </w:r>
      <w:r w:rsidRPr="0009155A">
        <w:rPr>
          <w:rFonts w:ascii="Times New Roman" w:hAnsi="Times New Roman"/>
          <w:sz w:val="24"/>
          <w:szCs w:val="24"/>
          <w:lang w:val="sr-Cyrl-RS"/>
        </w:rPr>
        <w:t xml:space="preserve">центра које му повери директор, </w:t>
      </w:r>
      <w:r w:rsidRPr="004770D5">
        <w:rPr>
          <w:rFonts w:ascii="Times New Roman" w:hAnsi="Times New Roman"/>
          <w:sz w:val="24"/>
          <w:szCs w:val="24"/>
          <w:lang w:val="ru-RU"/>
        </w:rPr>
        <w:t>пружа техничку подршку</w:t>
      </w:r>
      <w:r w:rsidRPr="0009155A">
        <w:rPr>
          <w:rFonts w:ascii="Times New Roman" w:hAnsi="Times New Roman"/>
          <w:sz w:val="24"/>
          <w:szCs w:val="24"/>
          <w:lang w:val="sr-Cyrl-RS"/>
        </w:rPr>
        <w:t xml:space="preserve"> директору</w:t>
      </w:r>
      <w:r w:rsidRPr="004770D5">
        <w:rPr>
          <w:rFonts w:ascii="Times New Roman" w:hAnsi="Times New Roman"/>
          <w:sz w:val="24"/>
          <w:szCs w:val="24"/>
          <w:lang w:val="ru-RU"/>
        </w:rPr>
        <w:t>, анализама активности, припреми програма, планова рада из делокруга рада,</w:t>
      </w:r>
      <w:r w:rsidRPr="0009155A">
        <w:rPr>
          <w:rFonts w:ascii="Times New Roman" w:hAnsi="Times New Roman"/>
          <w:sz w:val="24"/>
          <w:szCs w:val="24"/>
          <w:lang w:val="sr-Cyrl-RS"/>
        </w:rPr>
        <w:t xml:space="preserve"> </w:t>
      </w:r>
      <w:r w:rsidRPr="004770D5">
        <w:rPr>
          <w:rFonts w:ascii="Times New Roman" w:hAnsi="Times New Roman"/>
          <w:sz w:val="24"/>
          <w:szCs w:val="24"/>
          <w:lang w:val="ru-RU"/>
        </w:rPr>
        <w:t>у праћењу рокова у поступцима који се воде</w:t>
      </w:r>
      <w:r w:rsidRPr="0009155A">
        <w:rPr>
          <w:rFonts w:ascii="Times New Roman" w:hAnsi="Times New Roman"/>
          <w:sz w:val="24"/>
          <w:szCs w:val="24"/>
          <w:lang w:val="sr-Cyrl-RS"/>
        </w:rPr>
        <w:t>,</w:t>
      </w:r>
      <w:r w:rsidRPr="004770D5">
        <w:rPr>
          <w:rFonts w:ascii="Times New Roman" w:hAnsi="Times New Roman"/>
          <w:sz w:val="24"/>
          <w:szCs w:val="24"/>
          <w:lang w:val="ru-RU"/>
        </w:rPr>
        <w:t xml:space="preserve"> </w:t>
      </w:r>
      <w:r w:rsidRPr="0009155A">
        <w:rPr>
          <w:rFonts w:ascii="Times New Roman" w:hAnsi="Times New Roman"/>
          <w:sz w:val="24"/>
          <w:szCs w:val="24"/>
          <w:lang w:val="sr-Cyrl-RS"/>
        </w:rPr>
        <w:t>на пројектима, у</w:t>
      </w:r>
      <w:r w:rsidRPr="004770D5">
        <w:rPr>
          <w:rFonts w:ascii="Times New Roman" w:hAnsi="Times New Roman"/>
          <w:sz w:val="24"/>
          <w:szCs w:val="24"/>
          <w:lang w:val="ru-RU"/>
        </w:rPr>
        <w:t xml:space="preserve"> комуникацији са носиоцима дозвола за лекове</w:t>
      </w:r>
      <w:r w:rsidRPr="0009155A">
        <w:rPr>
          <w:rFonts w:ascii="Times New Roman" w:hAnsi="Times New Roman"/>
          <w:sz w:val="24"/>
          <w:szCs w:val="24"/>
          <w:lang w:val="sr-Cyrl-RS"/>
        </w:rPr>
        <w:t xml:space="preserve"> и медицинска средства</w:t>
      </w:r>
      <w:r w:rsidRPr="004770D5">
        <w:rPr>
          <w:rFonts w:ascii="Times New Roman" w:hAnsi="Times New Roman"/>
          <w:sz w:val="24"/>
          <w:szCs w:val="24"/>
          <w:lang w:val="ru-RU"/>
        </w:rPr>
        <w:t xml:space="preserve">; врши и друге послове које му одреди </w:t>
      </w:r>
      <w:r w:rsidRPr="0009155A">
        <w:rPr>
          <w:rFonts w:ascii="Times New Roman" w:hAnsi="Times New Roman"/>
          <w:sz w:val="24"/>
          <w:szCs w:val="24"/>
          <w:lang w:val="sr-Cyrl-RS"/>
        </w:rPr>
        <w:t>директор.</w:t>
      </w:r>
      <w:r w:rsidR="008B33DB">
        <w:rPr>
          <w:rFonts w:ascii="Times New Roman" w:hAnsi="Times New Roman"/>
          <w:sz w:val="24"/>
          <w:szCs w:val="24"/>
          <w:lang w:val="sr-Latn-RS"/>
        </w:rPr>
        <w:t xml:space="preserve"> </w:t>
      </w:r>
      <w:r w:rsidRPr="004770D5">
        <w:rPr>
          <w:rFonts w:ascii="Times New Roman" w:hAnsi="Times New Roman"/>
          <w:sz w:val="24"/>
          <w:szCs w:val="24"/>
          <w:lang w:val="ru-RU"/>
        </w:rPr>
        <w:t>Радно место захтева развијене комуникационе вештине приликом интерне и екстерне комуникације</w:t>
      </w:r>
      <w:r w:rsidRPr="0009155A">
        <w:rPr>
          <w:rFonts w:ascii="Times New Roman" w:hAnsi="Times New Roman"/>
          <w:sz w:val="24"/>
          <w:szCs w:val="24"/>
          <w:lang w:val="sr-Cyrl-RS"/>
        </w:rPr>
        <w:t xml:space="preserve">. </w:t>
      </w:r>
      <w:r w:rsidRPr="004770D5">
        <w:rPr>
          <w:rFonts w:ascii="Times New Roman" w:hAnsi="Times New Roman"/>
          <w:sz w:val="24"/>
          <w:szCs w:val="24"/>
          <w:lang w:val="ru-RU"/>
        </w:rPr>
        <w:t xml:space="preserve">Посао се обавља уз висок степен аутономије у раду, уз повремен надзор и опште смернице које даје </w:t>
      </w:r>
      <w:r w:rsidRPr="0009155A">
        <w:rPr>
          <w:rFonts w:ascii="Times New Roman" w:hAnsi="Times New Roman"/>
          <w:sz w:val="24"/>
          <w:szCs w:val="24"/>
          <w:lang w:val="sr-Cyrl-RS"/>
        </w:rPr>
        <w:t>директор.</w:t>
      </w:r>
      <w:r w:rsidRPr="0009155A">
        <w:rPr>
          <w:rFonts w:ascii="Times New Roman" w:hAnsi="Times New Roman"/>
          <w:noProof/>
          <w:color w:val="000000"/>
          <w:sz w:val="24"/>
          <w:szCs w:val="24"/>
          <w:lang w:val="sr-Cyrl-RS"/>
        </w:rPr>
        <w:t xml:space="preserve"> </w:t>
      </w:r>
      <w:r w:rsidRPr="0009155A">
        <w:rPr>
          <w:rStyle w:val="FontStyle20"/>
          <w:noProof/>
          <w:color w:val="000000"/>
          <w:sz w:val="24"/>
          <w:szCs w:val="24"/>
          <w:lang w:val="sr-Cyrl-RS"/>
        </w:rPr>
        <w:t xml:space="preserve">Примењује </w:t>
      </w:r>
      <w:r w:rsidRPr="0009155A">
        <w:rPr>
          <w:rFonts w:ascii="Times New Roman" w:hAnsi="Times New Roman"/>
          <w:bCs/>
          <w:noProof/>
          <w:color w:val="000000"/>
          <w:sz w:val="24"/>
          <w:szCs w:val="24"/>
          <w:lang w:val="sr-Cyrl-CS"/>
        </w:rPr>
        <w:t xml:space="preserve">одредбе процедуре </w:t>
      </w:r>
      <w:r w:rsidRPr="0009155A">
        <w:rPr>
          <w:rFonts w:ascii="Times New Roman" w:hAnsi="Times New Roman"/>
          <w:bCs/>
          <w:noProof/>
          <w:color w:val="000000"/>
          <w:sz w:val="24"/>
          <w:szCs w:val="24"/>
          <w:lang w:val="sr-Cyrl-RS"/>
        </w:rPr>
        <w:t xml:space="preserve">правилног коришћења </w:t>
      </w:r>
      <w:r w:rsidRPr="00536BF1">
        <w:rPr>
          <w:rFonts w:ascii="Times New Roman" w:hAnsi="Times New Roman"/>
          <w:bCs/>
          <w:noProof/>
          <w:color w:val="000000"/>
          <w:sz w:val="24"/>
          <w:szCs w:val="24"/>
          <w:lang w:val="sr-Cyrl-RS"/>
        </w:rPr>
        <w:t>информационе имовине</w:t>
      </w:r>
      <w:r w:rsidRPr="00536BF1">
        <w:rPr>
          <w:rFonts w:ascii="Times New Roman" w:hAnsi="Times New Roman"/>
          <w:bCs/>
          <w:noProof/>
          <w:color w:val="000000"/>
          <w:sz w:val="24"/>
          <w:szCs w:val="24"/>
          <w:lang w:val="sr-Cyrl-CS"/>
        </w:rPr>
        <w:t>, Правилника о пословној тајни и Правилника о физичко-техничком обезбеђењу приликом поступања са информационом имовином.</w:t>
      </w:r>
    </w:p>
    <w:p w14:paraId="4145C5C1" w14:textId="77777777" w:rsidR="00B910EF" w:rsidRPr="004770D5" w:rsidRDefault="00B910EF" w:rsidP="00B910EF">
      <w:pPr>
        <w:pStyle w:val="NoSpacing"/>
        <w:ind w:firstLine="708"/>
        <w:jc w:val="both"/>
        <w:rPr>
          <w:rFonts w:ascii="Times New Roman" w:hAnsi="Times New Roman"/>
          <w:sz w:val="24"/>
          <w:szCs w:val="24"/>
          <w:lang w:val="ru-RU"/>
        </w:rPr>
      </w:pPr>
    </w:p>
    <w:p w14:paraId="2CC04BA4" w14:textId="77777777" w:rsidR="00B910EF" w:rsidRPr="00536BF1" w:rsidRDefault="00B910EF" w:rsidP="00B910EF">
      <w:pPr>
        <w:pStyle w:val="NoSpacing"/>
        <w:jc w:val="both"/>
        <w:rPr>
          <w:rFonts w:ascii="Times New Roman" w:hAnsi="Times New Roman"/>
          <w:sz w:val="24"/>
          <w:szCs w:val="24"/>
          <w:lang w:val="sr-Cyrl-RS"/>
        </w:rPr>
      </w:pPr>
      <w:r w:rsidRPr="004770D5">
        <w:rPr>
          <w:rFonts w:ascii="Times New Roman" w:hAnsi="Times New Roman"/>
          <w:sz w:val="24"/>
          <w:szCs w:val="24"/>
          <w:lang w:val="ru-RU"/>
        </w:rPr>
        <w:t>Број извршилаца: 1</w:t>
      </w:r>
    </w:p>
    <w:p w14:paraId="682293D7" w14:textId="77777777" w:rsidR="00B910EF" w:rsidRPr="00536BF1" w:rsidRDefault="00B910EF" w:rsidP="00B910EF">
      <w:pPr>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t>Услов: Стечено високо образовање на студијама другог степена – мастер</w:t>
      </w:r>
      <w:r w:rsidRPr="00536BF1">
        <w:rPr>
          <w:rFonts w:ascii="Times New Roman" w:hAnsi="Times New Roman"/>
          <w:sz w:val="24"/>
          <w:szCs w:val="24"/>
          <w:lang w:val="sr-Cyrl-CS"/>
        </w:rPr>
        <w:t xml:space="preserve"> </w:t>
      </w:r>
      <w:r w:rsidRPr="004770D5">
        <w:rPr>
          <w:rFonts w:ascii="Times New Roman" w:hAnsi="Times New Roman"/>
          <w:sz w:val="24"/>
          <w:szCs w:val="24"/>
          <w:lang w:val="ru-RU"/>
        </w:rPr>
        <w:t xml:space="preserve">академске студије, односно на основним </w:t>
      </w:r>
      <w:r w:rsidRPr="004770D5">
        <w:rPr>
          <w:rStyle w:val="FontStyle20"/>
          <w:noProof/>
          <w:sz w:val="24"/>
          <w:szCs w:val="24"/>
          <w:lang w:val="ru-RU" w:eastAsia="sr-Cyrl-CS"/>
        </w:rPr>
        <w:t>академским или специјалистичким струковним</w:t>
      </w:r>
      <w:r w:rsidRPr="004770D5">
        <w:rPr>
          <w:rFonts w:ascii="Times New Roman" w:hAnsi="Times New Roman"/>
          <w:sz w:val="24"/>
          <w:szCs w:val="24"/>
          <w:lang w:val="ru-RU"/>
        </w:rPr>
        <w:t xml:space="preserve"> студијама у трајању од</w:t>
      </w:r>
      <w:r w:rsidRPr="00536BF1">
        <w:rPr>
          <w:rFonts w:ascii="Times New Roman" w:hAnsi="Times New Roman"/>
          <w:sz w:val="24"/>
          <w:szCs w:val="24"/>
          <w:lang w:val="sr-Cyrl-CS"/>
        </w:rPr>
        <w:t xml:space="preserve"> </w:t>
      </w:r>
      <w:r w:rsidRPr="004770D5">
        <w:rPr>
          <w:rFonts w:ascii="Times New Roman" w:hAnsi="Times New Roman"/>
          <w:sz w:val="24"/>
          <w:szCs w:val="24"/>
          <w:lang w:val="ru-RU"/>
        </w:rPr>
        <w:t>најмање четири године, односно основним студијама (по пропису који је уређивао високо образовање до 10. септембра 2005. године) у трајању од најмање четири године у области менаџмента и бизниса или области медицинских, организационих, економских или правних наука</w:t>
      </w:r>
    </w:p>
    <w:p w14:paraId="118E80F7"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Положен државни стручни испит</w:t>
      </w:r>
    </w:p>
    <w:p w14:paraId="22F63FC0" w14:textId="6BDF16F3"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Најмање</w:t>
      </w:r>
      <w:r w:rsidRPr="004770D5">
        <w:rPr>
          <w:rFonts w:ascii="Times New Roman" w:hAnsi="Times New Roman"/>
          <w:color w:val="00B0F0"/>
          <w:sz w:val="24"/>
          <w:szCs w:val="24"/>
          <w:lang w:val="ru-RU"/>
        </w:rPr>
        <w:t xml:space="preserve"> </w:t>
      </w:r>
      <w:r w:rsidRPr="00536BF1">
        <w:rPr>
          <w:rFonts w:ascii="Times New Roman" w:hAnsi="Times New Roman"/>
          <w:sz w:val="24"/>
          <w:szCs w:val="24"/>
          <w:lang w:val="sr-Cyrl-RS"/>
        </w:rPr>
        <w:t>1</w:t>
      </w:r>
      <w:r w:rsidRPr="004770D5">
        <w:rPr>
          <w:rFonts w:ascii="Times New Roman" w:hAnsi="Times New Roman"/>
          <w:sz w:val="24"/>
          <w:szCs w:val="24"/>
          <w:lang w:val="ru-RU"/>
        </w:rPr>
        <w:t xml:space="preserve"> годин</w:t>
      </w:r>
      <w:r w:rsidR="001258F7">
        <w:rPr>
          <w:rFonts w:ascii="Times New Roman" w:hAnsi="Times New Roman"/>
          <w:sz w:val="24"/>
          <w:szCs w:val="24"/>
        </w:rPr>
        <w:t>a</w:t>
      </w:r>
      <w:r w:rsidRPr="004770D5">
        <w:rPr>
          <w:rFonts w:ascii="Times New Roman" w:hAnsi="Times New Roman"/>
          <w:sz w:val="24"/>
          <w:szCs w:val="24"/>
          <w:lang w:val="ru-RU"/>
        </w:rPr>
        <w:t xml:space="preserve"> радног искуства </w:t>
      </w:r>
    </w:p>
    <w:p w14:paraId="5BF86F2E" w14:textId="77777777" w:rsidR="00B910EF" w:rsidRPr="004770D5" w:rsidRDefault="00B910EF" w:rsidP="00B910EF">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 xml:space="preserve">Познавање енглеског језика </w:t>
      </w:r>
    </w:p>
    <w:p w14:paraId="095CE147" w14:textId="77777777" w:rsidR="00B910EF" w:rsidRPr="004770D5" w:rsidRDefault="00B910EF" w:rsidP="00B910EF">
      <w:pPr>
        <w:spacing w:after="0" w:line="240" w:lineRule="auto"/>
        <w:jc w:val="both"/>
        <w:rPr>
          <w:rFonts w:ascii="Times New Roman" w:hAnsi="Times New Roman"/>
          <w:sz w:val="24"/>
          <w:szCs w:val="24"/>
          <w:lang w:val="ru-RU"/>
        </w:rPr>
      </w:pPr>
    </w:p>
    <w:p w14:paraId="4B3B2341" w14:textId="77777777" w:rsidR="00B910EF" w:rsidRPr="004770D5" w:rsidRDefault="00B910EF" w:rsidP="00B910EF">
      <w:pPr>
        <w:spacing w:after="0" w:line="240" w:lineRule="auto"/>
        <w:jc w:val="both"/>
        <w:rPr>
          <w:rFonts w:ascii="Times New Roman" w:hAnsi="Times New Roman"/>
          <w:b/>
          <w:bCs/>
          <w:sz w:val="24"/>
          <w:szCs w:val="24"/>
          <w:lang w:val="ru-RU"/>
        </w:rPr>
      </w:pPr>
      <w:r w:rsidRPr="00536BF1">
        <w:rPr>
          <w:rFonts w:ascii="Times New Roman" w:hAnsi="Times New Roman"/>
          <w:b/>
          <w:bCs/>
          <w:sz w:val="24"/>
          <w:szCs w:val="24"/>
        </w:rPr>
        <w:t>XIII</w:t>
      </w:r>
      <w:r w:rsidRPr="004770D5">
        <w:rPr>
          <w:rFonts w:ascii="Times New Roman" w:hAnsi="Times New Roman"/>
          <w:b/>
          <w:bCs/>
          <w:sz w:val="24"/>
          <w:szCs w:val="24"/>
          <w:lang w:val="ru-RU"/>
        </w:rPr>
        <w:t>. ПРЕЛАЗНЕ И ЗАВРШНЕ ОДРЕДБЕ</w:t>
      </w:r>
    </w:p>
    <w:p w14:paraId="24AC222F" w14:textId="77777777" w:rsidR="00B910EF" w:rsidRPr="00536BF1" w:rsidRDefault="00B910EF" w:rsidP="00B910EF">
      <w:pPr>
        <w:spacing w:after="0" w:line="240" w:lineRule="auto"/>
        <w:jc w:val="center"/>
        <w:rPr>
          <w:rFonts w:ascii="Times New Roman" w:hAnsi="Times New Roman"/>
          <w:b/>
          <w:bCs/>
          <w:sz w:val="24"/>
          <w:szCs w:val="24"/>
          <w:lang w:val="sr-Cyrl-RS"/>
        </w:rPr>
      </w:pPr>
    </w:p>
    <w:p w14:paraId="7AA8317F" w14:textId="7152167B" w:rsidR="00B910EF" w:rsidRPr="004770D5" w:rsidRDefault="008E1CB0" w:rsidP="008E1CB0">
      <w:pPr>
        <w:spacing w:after="0" w:line="240" w:lineRule="auto"/>
        <w:ind w:left="3600"/>
        <w:rPr>
          <w:rFonts w:ascii="Times New Roman" w:hAnsi="Times New Roman"/>
          <w:sz w:val="24"/>
          <w:szCs w:val="24"/>
          <w:lang w:val="ru-RU"/>
        </w:rPr>
      </w:pPr>
      <w:r w:rsidRPr="004770D5">
        <w:rPr>
          <w:rFonts w:ascii="Times New Roman" w:hAnsi="Times New Roman"/>
          <w:sz w:val="24"/>
          <w:szCs w:val="24"/>
          <w:lang w:val="ru-RU"/>
        </w:rPr>
        <w:t xml:space="preserve">        </w:t>
      </w:r>
      <w:r w:rsidR="00B910EF" w:rsidRPr="004770D5">
        <w:rPr>
          <w:rFonts w:ascii="Times New Roman" w:hAnsi="Times New Roman"/>
          <w:sz w:val="24"/>
          <w:szCs w:val="24"/>
          <w:lang w:val="ru-RU"/>
        </w:rPr>
        <w:t>Члан 33.</w:t>
      </w:r>
    </w:p>
    <w:p w14:paraId="217FDFD5" w14:textId="77777777" w:rsidR="00B910EF" w:rsidRPr="004770D5" w:rsidRDefault="00B910EF" w:rsidP="00B910EF">
      <w:pPr>
        <w:spacing w:after="0" w:line="240" w:lineRule="auto"/>
        <w:jc w:val="center"/>
        <w:rPr>
          <w:rFonts w:ascii="Times New Roman" w:hAnsi="Times New Roman"/>
          <w:sz w:val="24"/>
          <w:szCs w:val="24"/>
          <w:lang w:val="ru-RU"/>
        </w:rPr>
      </w:pPr>
    </w:p>
    <w:p w14:paraId="19FA980A" w14:textId="4A126715" w:rsidR="00CA6B76" w:rsidRPr="00536BF1" w:rsidRDefault="002B4C06" w:rsidP="00CA6B76">
      <w:pPr>
        <w:spacing w:after="0" w:line="240" w:lineRule="auto"/>
        <w:ind w:firstLine="708"/>
        <w:jc w:val="both"/>
        <w:rPr>
          <w:rFonts w:ascii="Times New Roman" w:hAnsi="Times New Roman"/>
          <w:bCs/>
          <w:color w:val="000000"/>
          <w:sz w:val="24"/>
          <w:szCs w:val="24"/>
          <w:lang w:val="sr-Cyrl-RS"/>
        </w:rPr>
      </w:pPr>
      <w:r w:rsidRPr="004770D5">
        <w:rPr>
          <w:rFonts w:ascii="Times New Roman" w:hAnsi="Times New Roman"/>
          <w:sz w:val="24"/>
          <w:szCs w:val="24"/>
          <w:lang w:val="ru-RU"/>
        </w:rPr>
        <w:t xml:space="preserve">Даном ступања на снагу овог Правилника престаје да важи Правилник о унутрашњој организацији и систематизацији послова у Агенцији за лекове и медицинска средства Србије који је донео </w:t>
      </w:r>
      <w:r w:rsidRPr="00B43609">
        <w:rPr>
          <w:rFonts w:ascii="Times New Roman" w:hAnsi="Times New Roman"/>
          <w:sz w:val="24"/>
          <w:szCs w:val="24"/>
          <w:lang w:val="sr-Cyrl-RS"/>
        </w:rPr>
        <w:t xml:space="preserve">в.д. </w:t>
      </w:r>
      <w:r w:rsidRPr="004770D5">
        <w:rPr>
          <w:rFonts w:ascii="Times New Roman" w:hAnsi="Times New Roman"/>
          <w:sz w:val="24"/>
          <w:szCs w:val="24"/>
          <w:lang w:val="ru-RU"/>
        </w:rPr>
        <w:t>директор</w:t>
      </w:r>
      <w:r w:rsidRPr="00B43609">
        <w:rPr>
          <w:rFonts w:ascii="Times New Roman" w:hAnsi="Times New Roman"/>
          <w:sz w:val="24"/>
          <w:szCs w:val="24"/>
          <w:lang w:val="sr-Cyrl-RS"/>
        </w:rPr>
        <w:t>а</w:t>
      </w:r>
      <w:r w:rsidRPr="004770D5">
        <w:rPr>
          <w:rFonts w:ascii="Times New Roman" w:hAnsi="Times New Roman"/>
          <w:sz w:val="24"/>
          <w:szCs w:val="24"/>
          <w:lang w:val="ru-RU"/>
        </w:rPr>
        <w:t xml:space="preserve"> Агенције дана </w:t>
      </w:r>
      <w:r w:rsidRPr="00B43609">
        <w:rPr>
          <w:rFonts w:ascii="Times New Roman" w:hAnsi="Times New Roman"/>
          <w:sz w:val="24"/>
          <w:szCs w:val="24"/>
          <w:lang w:val="sr-Cyrl-RS"/>
        </w:rPr>
        <w:t>15</w:t>
      </w:r>
      <w:r w:rsidRPr="004770D5">
        <w:rPr>
          <w:rFonts w:ascii="Times New Roman" w:hAnsi="Times New Roman"/>
          <w:sz w:val="24"/>
          <w:szCs w:val="24"/>
          <w:lang w:val="ru-RU"/>
        </w:rPr>
        <w:t xml:space="preserve">. </w:t>
      </w:r>
      <w:r w:rsidRPr="00B43609">
        <w:rPr>
          <w:rFonts w:ascii="Times New Roman" w:hAnsi="Times New Roman"/>
          <w:sz w:val="24"/>
          <w:szCs w:val="24"/>
          <w:lang w:val="sr-Cyrl-RS"/>
        </w:rPr>
        <w:t>јула</w:t>
      </w:r>
      <w:r w:rsidRPr="004770D5">
        <w:rPr>
          <w:rFonts w:ascii="Times New Roman" w:hAnsi="Times New Roman"/>
          <w:sz w:val="24"/>
          <w:szCs w:val="24"/>
          <w:lang w:val="ru-RU"/>
        </w:rPr>
        <w:t xml:space="preserve"> </w:t>
      </w:r>
      <w:r w:rsidRPr="00B43609">
        <w:rPr>
          <w:rFonts w:ascii="Times New Roman" w:hAnsi="Times New Roman"/>
          <w:sz w:val="24"/>
          <w:szCs w:val="24"/>
          <w:lang w:val="sr-Cyrl-RS"/>
        </w:rPr>
        <w:t>2022.</w:t>
      </w:r>
      <w:r w:rsidRPr="004770D5">
        <w:rPr>
          <w:rFonts w:ascii="Times New Roman" w:hAnsi="Times New Roman"/>
          <w:sz w:val="24"/>
          <w:szCs w:val="24"/>
          <w:lang w:val="ru-RU"/>
        </w:rPr>
        <w:t xml:space="preserve"> године, а заведен је под деловодним бројем: 012-00-00041-2022-5-00</w:t>
      </w:r>
      <w:r w:rsidRPr="00B43609">
        <w:rPr>
          <w:rFonts w:ascii="Times New Roman" w:hAnsi="Times New Roman"/>
          <w:sz w:val="24"/>
          <w:szCs w:val="24"/>
          <w:lang w:val="sr-Cyrl-RS"/>
        </w:rPr>
        <w:t>1.</w:t>
      </w:r>
      <w:r w:rsidR="00CA6B76" w:rsidRPr="00536BF1">
        <w:rPr>
          <w:rFonts w:ascii="Times New Roman" w:hAnsi="Times New Roman"/>
          <w:sz w:val="24"/>
          <w:szCs w:val="24"/>
          <w:lang w:val="sr-Cyrl-RS"/>
        </w:rPr>
        <w:t xml:space="preserve"> </w:t>
      </w:r>
    </w:p>
    <w:p w14:paraId="4404651C" w14:textId="77777777" w:rsidR="0009155A" w:rsidRPr="00536BF1" w:rsidRDefault="0009155A" w:rsidP="00B910EF">
      <w:pPr>
        <w:spacing w:after="0" w:line="240" w:lineRule="auto"/>
        <w:jc w:val="both"/>
        <w:rPr>
          <w:rFonts w:ascii="Times New Roman" w:hAnsi="Times New Roman"/>
          <w:sz w:val="24"/>
          <w:szCs w:val="24"/>
          <w:lang w:val="sr-Cyrl-RS"/>
        </w:rPr>
      </w:pPr>
    </w:p>
    <w:p w14:paraId="030FA495" w14:textId="4A9C4C28" w:rsidR="00B910EF" w:rsidRPr="004770D5" w:rsidRDefault="00B910EF" w:rsidP="00B910EF">
      <w:pPr>
        <w:spacing w:after="0" w:line="240" w:lineRule="auto"/>
        <w:ind w:firstLine="708"/>
        <w:jc w:val="both"/>
        <w:rPr>
          <w:rFonts w:ascii="Times New Roman" w:hAnsi="Times New Roman"/>
          <w:sz w:val="24"/>
          <w:szCs w:val="24"/>
          <w:lang w:val="ru-RU"/>
        </w:rPr>
      </w:pPr>
      <w:r w:rsidRPr="004770D5">
        <w:rPr>
          <w:rFonts w:ascii="Times New Roman" w:hAnsi="Times New Roman"/>
          <w:sz w:val="24"/>
          <w:szCs w:val="24"/>
          <w:lang w:val="ru-RU"/>
        </w:rPr>
        <w:tab/>
      </w:r>
      <w:r w:rsidRPr="004770D5">
        <w:rPr>
          <w:rFonts w:ascii="Times New Roman" w:hAnsi="Times New Roman"/>
          <w:sz w:val="24"/>
          <w:szCs w:val="24"/>
          <w:lang w:val="ru-RU"/>
        </w:rPr>
        <w:tab/>
      </w:r>
      <w:r w:rsidRPr="004770D5">
        <w:rPr>
          <w:rFonts w:ascii="Times New Roman" w:hAnsi="Times New Roman"/>
          <w:sz w:val="24"/>
          <w:szCs w:val="24"/>
          <w:lang w:val="ru-RU"/>
        </w:rPr>
        <w:tab/>
      </w:r>
      <w:r w:rsidRPr="004770D5">
        <w:rPr>
          <w:rFonts w:ascii="Times New Roman" w:hAnsi="Times New Roman"/>
          <w:sz w:val="24"/>
          <w:szCs w:val="24"/>
          <w:lang w:val="ru-RU"/>
        </w:rPr>
        <w:tab/>
        <w:t xml:space="preserve">         </w:t>
      </w:r>
      <w:r w:rsidR="009D39E8" w:rsidRPr="004770D5">
        <w:rPr>
          <w:rFonts w:ascii="Times New Roman" w:hAnsi="Times New Roman"/>
          <w:sz w:val="24"/>
          <w:szCs w:val="24"/>
          <w:lang w:val="ru-RU"/>
        </w:rPr>
        <w:tab/>
      </w:r>
      <w:r w:rsidR="002B4C06" w:rsidRPr="00536BF1">
        <w:rPr>
          <w:rFonts w:ascii="Times New Roman" w:hAnsi="Times New Roman"/>
          <w:sz w:val="24"/>
          <w:szCs w:val="24"/>
          <w:lang w:val="sr-Cyrl-RS"/>
        </w:rPr>
        <w:t xml:space="preserve">         </w:t>
      </w:r>
      <w:r w:rsidRPr="004770D5">
        <w:rPr>
          <w:rFonts w:ascii="Times New Roman" w:hAnsi="Times New Roman"/>
          <w:sz w:val="24"/>
          <w:szCs w:val="24"/>
          <w:lang w:val="ru-RU"/>
        </w:rPr>
        <w:t>Члан 34.</w:t>
      </w:r>
    </w:p>
    <w:p w14:paraId="0A299397" w14:textId="77777777" w:rsidR="00B910EF" w:rsidRPr="004770D5" w:rsidRDefault="00B910EF" w:rsidP="00B910EF">
      <w:pPr>
        <w:spacing w:after="0" w:line="240" w:lineRule="auto"/>
        <w:ind w:firstLine="706"/>
        <w:jc w:val="both"/>
        <w:rPr>
          <w:rFonts w:ascii="Times New Roman" w:hAnsi="Times New Roman"/>
          <w:sz w:val="24"/>
          <w:szCs w:val="24"/>
          <w:lang w:val="ru-RU"/>
        </w:rPr>
      </w:pPr>
    </w:p>
    <w:p w14:paraId="780FC8D1" w14:textId="77777777" w:rsidR="00B910EF" w:rsidRPr="00536BF1" w:rsidRDefault="00B910EF" w:rsidP="00B910EF">
      <w:pPr>
        <w:spacing w:after="0" w:line="240" w:lineRule="auto"/>
        <w:ind w:firstLine="706"/>
        <w:jc w:val="both"/>
        <w:rPr>
          <w:rFonts w:ascii="Times New Roman" w:hAnsi="Times New Roman"/>
          <w:sz w:val="24"/>
          <w:szCs w:val="24"/>
          <w:lang w:val="ru-RU"/>
        </w:rPr>
      </w:pPr>
      <w:r w:rsidRPr="00536BF1">
        <w:rPr>
          <w:rFonts w:ascii="Times New Roman" w:hAnsi="Times New Roman"/>
          <w:sz w:val="24"/>
          <w:szCs w:val="24"/>
          <w:lang w:val="ru-RU"/>
        </w:rPr>
        <w:t xml:space="preserve">Запослени у </w:t>
      </w:r>
      <w:r w:rsidRPr="00536BF1">
        <w:rPr>
          <w:rFonts w:ascii="Times New Roman" w:hAnsi="Times New Roman"/>
          <w:sz w:val="24"/>
          <w:szCs w:val="24"/>
          <w:lang w:val="sr-Cyrl-CS"/>
        </w:rPr>
        <w:t>Агенцији</w:t>
      </w:r>
      <w:r w:rsidRPr="00536BF1">
        <w:rPr>
          <w:rFonts w:ascii="Times New Roman" w:hAnsi="Times New Roman"/>
          <w:sz w:val="24"/>
          <w:szCs w:val="24"/>
          <w:lang w:val="sr-Latn-CS"/>
        </w:rPr>
        <w:t xml:space="preserve"> </w:t>
      </w:r>
      <w:r w:rsidRPr="004770D5">
        <w:rPr>
          <w:rFonts w:ascii="Times New Roman" w:hAnsi="Times New Roman"/>
          <w:sz w:val="24"/>
          <w:szCs w:val="24"/>
          <w:lang w:val="ru-RU"/>
        </w:rPr>
        <w:t xml:space="preserve">који </w:t>
      </w:r>
      <w:r w:rsidRPr="00536BF1">
        <w:rPr>
          <w:rFonts w:ascii="Times New Roman" w:hAnsi="Times New Roman"/>
          <w:sz w:val="24"/>
          <w:szCs w:val="24"/>
          <w:lang w:val="sr-Latn-CS"/>
        </w:rPr>
        <w:t>немају положен државни стручни испит</w:t>
      </w:r>
      <w:r w:rsidRPr="00536BF1">
        <w:rPr>
          <w:rFonts w:ascii="Times New Roman" w:hAnsi="Times New Roman"/>
          <w:sz w:val="24"/>
          <w:szCs w:val="24"/>
          <w:lang w:val="sr-Cyrl-CS"/>
        </w:rPr>
        <w:t>, а којима је овим правилником као услов за обављање послова на радном месту утврђено да морају имати положен државни стручни испит, дужни су да</w:t>
      </w:r>
      <w:r w:rsidRPr="00536BF1">
        <w:rPr>
          <w:rFonts w:ascii="Times New Roman" w:hAnsi="Times New Roman"/>
          <w:sz w:val="24"/>
          <w:szCs w:val="24"/>
          <w:lang w:val="ru-RU"/>
        </w:rPr>
        <w:t xml:space="preserve"> положе државни стручни испит у року од шест месеци</w:t>
      </w:r>
      <w:r w:rsidRPr="00536BF1">
        <w:rPr>
          <w:rFonts w:ascii="Times New Roman" w:hAnsi="Times New Roman"/>
          <w:color w:val="000000"/>
          <w:sz w:val="24"/>
          <w:szCs w:val="24"/>
          <w:lang w:val="sr-Latn-CS"/>
        </w:rPr>
        <w:t xml:space="preserve"> од дана ступања на снагу </w:t>
      </w:r>
      <w:r w:rsidRPr="004770D5">
        <w:rPr>
          <w:rFonts w:ascii="Times New Roman" w:hAnsi="Times New Roman"/>
          <w:color w:val="000000"/>
          <w:sz w:val="24"/>
          <w:szCs w:val="24"/>
          <w:lang w:val="ru-RU"/>
        </w:rPr>
        <w:t>овог п</w:t>
      </w:r>
      <w:r w:rsidRPr="00536BF1">
        <w:rPr>
          <w:rFonts w:ascii="Times New Roman" w:hAnsi="Times New Roman"/>
          <w:color w:val="000000"/>
          <w:sz w:val="24"/>
          <w:szCs w:val="24"/>
          <w:lang w:val="sr-Latn-CS"/>
        </w:rPr>
        <w:t>равилника</w:t>
      </w:r>
      <w:r w:rsidRPr="00536BF1">
        <w:rPr>
          <w:rFonts w:ascii="Times New Roman" w:hAnsi="Times New Roman"/>
          <w:sz w:val="24"/>
          <w:szCs w:val="24"/>
          <w:lang w:val="ru-RU"/>
        </w:rPr>
        <w:t>.</w:t>
      </w:r>
    </w:p>
    <w:p w14:paraId="1097FD45" w14:textId="77777777" w:rsidR="00B910EF" w:rsidRPr="004770D5" w:rsidRDefault="00B910EF" w:rsidP="00B910EF">
      <w:pPr>
        <w:spacing w:after="0" w:line="240" w:lineRule="auto"/>
        <w:ind w:firstLine="706"/>
        <w:jc w:val="both"/>
        <w:rPr>
          <w:rFonts w:ascii="Times New Roman" w:hAnsi="Times New Roman"/>
          <w:sz w:val="24"/>
          <w:szCs w:val="24"/>
          <w:lang w:val="ru-RU"/>
        </w:rPr>
      </w:pPr>
      <w:r w:rsidRPr="00536BF1">
        <w:rPr>
          <w:rFonts w:ascii="Times New Roman" w:hAnsi="Times New Roman"/>
          <w:sz w:val="24"/>
          <w:szCs w:val="24"/>
          <w:lang w:val="ru-RU"/>
        </w:rPr>
        <w:t xml:space="preserve">Државни стручни испит полагаће се у складу са важећим прописима и овим правилником. </w:t>
      </w:r>
    </w:p>
    <w:p w14:paraId="31DBF44B" w14:textId="6BBFE775" w:rsidR="00B910EF" w:rsidRPr="004770D5" w:rsidRDefault="00B910EF" w:rsidP="00900754">
      <w:pPr>
        <w:spacing w:after="0" w:line="240" w:lineRule="auto"/>
        <w:ind w:firstLine="706"/>
        <w:jc w:val="both"/>
        <w:rPr>
          <w:rFonts w:ascii="Times New Roman" w:hAnsi="Times New Roman"/>
          <w:color w:val="000000"/>
          <w:sz w:val="24"/>
          <w:szCs w:val="24"/>
          <w:lang w:val="ru-RU"/>
        </w:rPr>
      </w:pPr>
      <w:r w:rsidRPr="00536BF1">
        <w:rPr>
          <w:rFonts w:ascii="Times New Roman" w:hAnsi="Times New Roman"/>
          <w:color w:val="000000"/>
          <w:sz w:val="24"/>
          <w:szCs w:val="24"/>
          <w:lang w:val="sr-Cyrl-CS"/>
        </w:rPr>
        <w:lastRenderedPageBreak/>
        <w:t>Агенција ће сносити трошкове полагања државног стручног испита утврђеног овим чланом правилника.</w:t>
      </w:r>
      <w:r w:rsidR="00900754" w:rsidRPr="00536BF1">
        <w:rPr>
          <w:rFonts w:ascii="Times New Roman" w:hAnsi="Times New Roman"/>
          <w:color w:val="000000"/>
          <w:sz w:val="24"/>
          <w:szCs w:val="24"/>
          <w:lang w:val="sr-Cyrl-CS"/>
        </w:rPr>
        <w:t xml:space="preserve"> </w:t>
      </w:r>
      <w:r w:rsidR="00B474E7" w:rsidRPr="004770D5">
        <w:rPr>
          <w:rFonts w:ascii="Times New Roman" w:hAnsi="Times New Roman"/>
          <w:color w:val="000000"/>
          <w:sz w:val="24"/>
          <w:szCs w:val="24"/>
          <w:lang w:val="ru-RU"/>
        </w:rPr>
        <w:t xml:space="preserve"> </w:t>
      </w:r>
      <w:r w:rsidR="00900754" w:rsidRPr="00536BF1">
        <w:rPr>
          <w:rFonts w:ascii="Times New Roman" w:hAnsi="Times New Roman"/>
          <w:color w:val="000000"/>
          <w:sz w:val="24"/>
          <w:szCs w:val="24"/>
          <w:lang w:val="sr-Cyrl-CS"/>
        </w:rPr>
        <w:t xml:space="preserve"> </w:t>
      </w:r>
    </w:p>
    <w:p w14:paraId="5E37ABE0" w14:textId="77777777" w:rsidR="00B910EF" w:rsidRPr="004770D5" w:rsidRDefault="00B910EF" w:rsidP="00B910EF">
      <w:pPr>
        <w:spacing w:after="0" w:line="240" w:lineRule="auto"/>
        <w:jc w:val="both"/>
        <w:rPr>
          <w:rFonts w:ascii="Times New Roman" w:hAnsi="Times New Roman"/>
          <w:sz w:val="24"/>
          <w:szCs w:val="24"/>
          <w:lang w:val="ru-RU"/>
        </w:rPr>
      </w:pPr>
    </w:p>
    <w:p w14:paraId="18C986EB" w14:textId="77777777" w:rsidR="00B910EF" w:rsidRPr="004770D5" w:rsidRDefault="00B910EF" w:rsidP="00B910EF">
      <w:pPr>
        <w:spacing w:after="0" w:line="240" w:lineRule="auto"/>
        <w:jc w:val="center"/>
        <w:rPr>
          <w:rFonts w:ascii="Times New Roman" w:hAnsi="Times New Roman"/>
          <w:sz w:val="24"/>
          <w:szCs w:val="24"/>
          <w:lang w:val="ru-RU"/>
        </w:rPr>
      </w:pPr>
      <w:r w:rsidRPr="004770D5">
        <w:rPr>
          <w:rFonts w:ascii="Times New Roman" w:hAnsi="Times New Roman"/>
          <w:sz w:val="24"/>
          <w:szCs w:val="24"/>
          <w:lang w:val="ru-RU"/>
        </w:rPr>
        <w:t>Члан 35.</w:t>
      </w:r>
    </w:p>
    <w:p w14:paraId="0649B759" w14:textId="77777777" w:rsidR="00B910EF" w:rsidRPr="004770D5" w:rsidRDefault="00B910EF" w:rsidP="00B910EF">
      <w:pPr>
        <w:spacing w:after="0" w:line="240" w:lineRule="auto"/>
        <w:jc w:val="center"/>
        <w:rPr>
          <w:rFonts w:ascii="Times New Roman" w:hAnsi="Times New Roman"/>
          <w:sz w:val="24"/>
          <w:szCs w:val="24"/>
          <w:lang w:val="ru-RU"/>
        </w:rPr>
      </w:pPr>
    </w:p>
    <w:p w14:paraId="550B79DE" w14:textId="35FA5B11" w:rsidR="00B910EF" w:rsidRPr="004770D5" w:rsidRDefault="00B910EF" w:rsidP="00B910EF">
      <w:pPr>
        <w:spacing w:after="0" w:line="240" w:lineRule="auto"/>
        <w:ind w:firstLine="708"/>
        <w:jc w:val="both"/>
        <w:rPr>
          <w:rFonts w:ascii="Times New Roman" w:hAnsi="Times New Roman"/>
          <w:sz w:val="24"/>
          <w:szCs w:val="24"/>
          <w:lang w:val="ru-RU"/>
        </w:rPr>
      </w:pPr>
      <w:r w:rsidRPr="004770D5">
        <w:rPr>
          <w:rFonts w:ascii="Times New Roman" w:hAnsi="Times New Roman"/>
          <w:sz w:val="24"/>
          <w:szCs w:val="24"/>
          <w:lang w:val="ru-RU"/>
        </w:rPr>
        <w:t>Овај правилник ступа на снагу осмог дана од дана објављивања на огласној табли Агенције, по добијању сагласности министра надлежног за послове здравља и министра надлежног за послове ветерине.</w:t>
      </w:r>
    </w:p>
    <w:p w14:paraId="3373D749" w14:textId="77777777" w:rsidR="002B4C06" w:rsidRPr="00536BF1" w:rsidRDefault="002B4C06" w:rsidP="002B4C06">
      <w:pPr>
        <w:spacing w:after="0" w:line="240" w:lineRule="auto"/>
        <w:jc w:val="both"/>
        <w:rPr>
          <w:rFonts w:ascii="Times New Roman" w:hAnsi="Times New Roman"/>
          <w:sz w:val="24"/>
          <w:szCs w:val="24"/>
          <w:lang w:val="sr-Cyrl-RS"/>
        </w:rPr>
      </w:pPr>
    </w:p>
    <w:p w14:paraId="7E16D40C" w14:textId="1BD4CFB7" w:rsidR="002B4C06" w:rsidRDefault="002B4C06" w:rsidP="002B4C06">
      <w:pPr>
        <w:spacing w:after="0"/>
        <w:rPr>
          <w:rFonts w:ascii="Times New Roman" w:hAnsi="Times New Roman"/>
          <w:sz w:val="24"/>
          <w:szCs w:val="24"/>
          <w:lang w:val="sr-Cyrl-RS"/>
        </w:rPr>
      </w:pPr>
      <w:r w:rsidRPr="004770D5">
        <w:rPr>
          <w:rFonts w:ascii="Times New Roman" w:hAnsi="Times New Roman"/>
          <w:sz w:val="24"/>
          <w:szCs w:val="24"/>
          <w:lang w:val="ru-RU"/>
        </w:rPr>
        <w:t>Деловодни број:</w:t>
      </w:r>
      <w:r w:rsidRPr="00116E20">
        <w:rPr>
          <w:rFonts w:ascii="Times New Roman" w:hAnsi="Times New Roman"/>
          <w:sz w:val="24"/>
          <w:szCs w:val="24"/>
          <w:lang w:val="sr-Cyrl-RS"/>
        </w:rPr>
        <w:t xml:space="preserve"> </w:t>
      </w:r>
      <w:r w:rsidR="007D7B05">
        <w:rPr>
          <w:rFonts w:ascii="Times New Roman" w:hAnsi="Times New Roman"/>
          <w:sz w:val="24"/>
          <w:szCs w:val="24"/>
          <w:lang w:val="sr-Cyrl-RS"/>
        </w:rPr>
        <w:t>003428938 2025 59010 010 005 113 001 06 001</w:t>
      </w:r>
    </w:p>
    <w:p w14:paraId="580892FD" w14:textId="2E26701A" w:rsidR="007D7B05" w:rsidRPr="00116E20" w:rsidRDefault="007D7B05" w:rsidP="002B4C06">
      <w:pPr>
        <w:spacing w:after="0"/>
        <w:rPr>
          <w:rFonts w:ascii="Times New Roman" w:hAnsi="Times New Roman"/>
          <w:bCs/>
          <w:color w:val="000000"/>
          <w:sz w:val="24"/>
          <w:szCs w:val="24"/>
          <w:lang w:val="sr-Latn-RS"/>
        </w:rPr>
      </w:pPr>
      <w:r>
        <w:rPr>
          <w:rFonts w:ascii="Times New Roman" w:hAnsi="Times New Roman"/>
          <w:sz w:val="24"/>
          <w:szCs w:val="24"/>
          <w:lang w:val="sr-Cyrl-RS"/>
        </w:rPr>
        <w:t>Веза број: 01-568</w:t>
      </w:r>
    </w:p>
    <w:p w14:paraId="4CD1C9F8" w14:textId="4ECBB65D" w:rsidR="002B4C06" w:rsidRPr="00536BF1" w:rsidRDefault="002B4C06" w:rsidP="002B4C06">
      <w:pPr>
        <w:spacing w:after="0" w:line="240" w:lineRule="auto"/>
        <w:jc w:val="both"/>
        <w:rPr>
          <w:rFonts w:ascii="Times New Roman" w:hAnsi="Times New Roman"/>
          <w:sz w:val="24"/>
          <w:szCs w:val="24"/>
          <w:lang w:val="sr-Cyrl-RS"/>
        </w:rPr>
      </w:pPr>
      <w:r w:rsidRPr="004770D5">
        <w:rPr>
          <w:rFonts w:ascii="Times New Roman" w:hAnsi="Times New Roman"/>
          <w:sz w:val="24"/>
          <w:szCs w:val="24"/>
          <w:lang w:val="ru-RU"/>
        </w:rPr>
        <w:t xml:space="preserve">У Београду, </w:t>
      </w:r>
      <w:r w:rsidR="007D7B05">
        <w:rPr>
          <w:rFonts w:ascii="Times New Roman" w:hAnsi="Times New Roman"/>
          <w:sz w:val="24"/>
          <w:szCs w:val="24"/>
          <w:lang w:val="sr-Cyrl-RS"/>
        </w:rPr>
        <w:t>07</w:t>
      </w:r>
      <w:r w:rsidRPr="004770D5">
        <w:rPr>
          <w:rFonts w:ascii="Times New Roman" w:hAnsi="Times New Roman"/>
          <w:sz w:val="24"/>
          <w:szCs w:val="24"/>
          <w:lang w:val="ru-RU"/>
        </w:rPr>
        <w:t xml:space="preserve">. </w:t>
      </w:r>
      <w:r w:rsidR="00D84988" w:rsidRPr="00116E20">
        <w:rPr>
          <w:rFonts w:ascii="Times New Roman" w:hAnsi="Times New Roman"/>
          <w:sz w:val="24"/>
          <w:szCs w:val="24"/>
          <w:lang w:val="sr-Cyrl-RS"/>
        </w:rPr>
        <w:t>август</w:t>
      </w:r>
      <w:r w:rsidRPr="00116E20">
        <w:rPr>
          <w:rFonts w:ascii="Times New Roman" w:hAnsi="Times New Roman"/>
          <w:sz w:val="24"/>
          <w:szCs w:val="24"/>
          <w:lang w:val="sr-Cyrl-RS"/>
        </w:rPr>
        <w:t xml:space="preserve"> </w:t>
      </w:r>
      <w:r w:rsidRPr="004770D5">
        <w:rPr>
          <w:rFonts w:ascii="Times New Roman" w:hAnsi="Times New Roman"/>
          <w:sz w:val="24"/>
          <w:szCs w:val="24"/>
          <w:lang w:val="ru-RU"/>
        </w:rPr>
        <w:t>20</w:t>
      </w:r>
      <w:r w:rsidRPr="00116E20">
        <w:rPr>
          <w:rFonts w:ascii="Times New Roman" w:hAnsi="Times New Roman"/>
          <w:sz w:val="24"/>
          <w:szCs w:val="24"/>
          <w:lang w:val="sr-Cyrl-RS"/>
        </w:rPr>
        <w:t>25</w:t>
      </w:r>
      <w:r w:rsidRPr="004770D5">
        <w:rPr>
          <w:rFonts w:ascii="Times New Roman" w:hAnsi="Times New Roman"/>
          <w:sz w:val="24"/>
          <w:szCs w:val="24"/>
          <w:lang w:val="ru-RU"/>
        </w:rPr>
        <w:t xml:space="preserve">. године </w:t>
      </w:r>
    </w:p>
    <w:p w14:paraId="273E0171" w14:textId="77777777" w:rsidR="002B4C06" w:rsidRPr="00536BF1" w:rsidRDefault="002B4C06" w:rsidP="002B4C06">
      <w:pPr>
        <w:spacing w:after="0" w:line="240" w:lineRule="auto"/>
        <w:jc w:val="both"/>
        <w:rPr>
          <w:rFonts w:ascii="Times New Roman" w:hAnsi="Times New Roman"/>
          <w:sz w:val="24"/>
          <w:szCs w:val="24"/>
          <w:lang w:val="sr-Cyrl-RS"/>
        </w:rPr>
      </w:pPr>
    </w:p>
    <w:p w14:paraId="10CA176F" w14:textId="2C88A948" w:rsidR="002B4C06" w:rsidRPr="00536BF1" w:rsidRDefault="002B4C06" w:rsidP="002B4C06">
      <w:pPr>
        <w:rPr>
          <w:rFonts w:ascii="Times New Roman" w:hAnsi="Times New Roman"/>
          <w:sz w:val="24"/>
          <w:szCs w:val="24"/>
          <w:lang w:val="sr-Cyrl-RS"/>
        </w:rPr>
      </w:pPr>
      <w:r w:rsidRPr="00536BF1">
        <w:rPr>
          <w:rFonts w:ascii="Times New Roman" w:hAnsi="Times New Roman"/>
          <w:sz w:val="24"/>
          <w:szCs w:val="24"/>
          <w:lang w:val="sr-Cyrl-RS"/>
        </w:rPr>
        <w:tab/>
      </w:r>
      <w:r w:rsidRPr="00536BF1">
        <w:rPr>
          <w:rFonts w:ascii="Times New Roman" w:hAnsi="Times New Roman"/>
          <w:sz w:val="24"/>
          <w:szCs w:val="24"/>
          <w:lang w:val="sr-Cyrl-RS"/>
        </w:rPr>
        <w:tab/>
      </w:r>
      <w:r w:rsidRPr="00536BF1">
        <w:rPr>
          <w:rFonts w:ascii="Times New Roman" w:hAnsi="Times New Roman"/>
          <w:sz w:val="24"/>
          <w:szCs w:val="24"/>
          <w:lang w:val="sr-Cyrl-RS"/>
        </w:rPr>
        <w:tab/>
      </w:r>
      <w:r w:rsidRPr="00536BF1">
        <w:rPr>
          <w:rFonts w:ascii="Times New Roman" w:hAnsi="Times New Roman"/>
          <w:sz w:val="24"/>
          <w:szCs w:val="24"/>
          <w:lang w:val="sr-Cyrl-RS"/>
        </w:rPr>
        <w:tab/>
      </w:r>
      <w:r w:rsidRPr="00536BF1">
        <w:rPr>
          <w:rFonts w:ascii="Times New Roman" w:hAnsi="Times New Roman"/>
          <w:sz w:val="24"/>
          <w:szCs w:val="24"/>
          <w:lang w:val="sr-Cyrl-RS"/>
        </w:rPr>
        <w:tab/>
      </w:r>
      <w:r w:rsidRPr="00536BF1">
        <w:rPr>
          <w:rFonts w:ascii="Times New Roman" w:hAnsi="Times New Roman"/>
          <w:sz w:val="24"/>
          <w:szCs w:val="24"/>
          <w:lang w:val="sr-Cyrl-RS"/>
        </w:rPr>
        <w:tab/>
      </w:r>
      <w:r w:rsidRPr="00536BF1">
        <w:rPr>
          <w:rFonts w:ascii="Times New Roman" w:hAnsi="Times New Roman"/>
          <w:sz w:val="24"/>
          <w:szCs w:val="24"/>
          <w:lang w:val="sr-Cyrl-RS"/>
        </w:rPr>
        <w:tab/>
      </w:r>
      <w:r w:rsidRPr="00536BF1">
        <w:rPr>
          <w:rFonts w:ascii="Times New Roman" w:hAnsi="Times New Roman"/>
          <w:sz w:val="24"/>
          <w:szCs w:val="24"/>
          <w:lang w:val="sr-Cyrl-RS"/>
        </w:rPr>
        <w:tab/>
      </w:r>
      <w:r w:rsidR="0021733E" w:rsidRPr="00536BF1">
        <w:rPr>
          <w:rFonts w:ascii="Times New Roman" w:hAnsi="Times New Roman"/>
          <w:sz w:val="24"/>
          <w:szCs w:val="24"/>
          <w:lang w:val="sr-Cyrl-RS"/>
        </w:rPr>
        <w:t xml:space="preserve">           </w:t>
      </w:r>
      <w:r w:rsidR="007D5DA4">
        <w:rPr>
          <w:rFonts w:ascii="Times New Roman" w:hAnsi="Times New Roman"/>
          <w:sz w:val="24"/>
          <w:szCs w:val="24"/>
          <w:lang w:val="sr-Cyrl-RS"/>
        </w:rPr>
        <w:t xml:space="preserve"> </w:t>
      </w:r>
      <w:r w:rsidRPr="00536BF1">
        <w:rPr>
          <w:rFonts w:ascii="Times New Roman" w:hAnsi="Times New Roman"/>
          <w:sz w:val="24"/>
          <w:szCs w:val="24"/>
          <w:lang w:val="sr-Cyrl-RS"/>
        </w:rPr>
        <w:t>в.д. директора</w:t>
      </w:r>
    </w:p>
    <w:p w14:paraId="33F1A676" w14:textId="77777777" w:rsidR="002B4C06" w:rsidRPr="00536BF1" w:rsidRDefault="002B4C06" w:rsidP="002B4C06">
      <w:pPr>
        <w:spacing w:after="0" w:line="240" w:lineRule="auto"/>
        <w:jc w:val="both"/>
        <w:rPr>
          <w:rFonts w:ascii="Times New Roman" w:hAnsi="Times New Roman"/>
          <w:sz w:val="24"/>
          <w:szCs w:val="24"/>
          <w:lang w:val="sr-Latn-RS"/>
        </w:rPr>
      </w:pPr>
      <w:r w:rsidRPr="004770D5">
        <w:rPr>
          <w:rFonts w:ascii="Times New Roman" w:hAnsi="Times New Roman"/>
          <w:sz w:val="24"/>
          <w:szCs w:val="24"/>
          <w:lang w:val="ru-RU"/>
        </w:rPr>
        <w:tab/>
      </w:r>
      <w:r w:rsidRPr="004770D5">
        <w:rPr>
          <w:rFonts w:ascii="Times New Roman" w:hAnsi="Times New Roman"/>
          <w:sz w:val="24"/>
          <w:szCs w:val="24"/>
          <w:lang w:val="ru-RU"/>
        </w:rPr>
        <w:tab/>
      </w:r>
      <w:r w:rsidRPr="004770D5">
        <w:rPr>
          <w:rFonts w:ascii="Times New Roman" w:hAnsi="Times New Roman"/>
          <w:sz w:val="24"/>
          <w:szCs w:val="24"/>
          <w:lang w:val="ru-RU"/>
        </w:rPr>
        <w:tab/>
      </w:r>
      <w:r w:rsidRPr="004770D5">
        <w:rPr>
          <w:rFonts w:ascii="Times New Roman" w:hAnsi="Times New Roman"/>
          <w:sz w:val="24"/>
          <w:szCs w:val="24"/>
          <w:lang w:val="ru-RU"/>
        </w:rPr>
        <w:tab/>
      </w:r>
      <w:r w:rsidRPr="004770D5">
        <w:rPr>
          <w:rFonts w:ascii="Times New Roman" w:hAnsi="Times New Roman"/>
          <w:sz w:val="24"/>
          <w:szCs w:val="24"/>
          <w:lang w:val="ru-RU"/>
        </w:rPr>
        <w:tab/>
      </w:r>
      <w:r w:rsidRPr="004770D5">
        <w:rPr>
          <w:rFonts w:ascii="Times New Roman" w:hAnsi="Times New Roman"/>
          <w:sz w:val="24"/>
          <w:szCs w:val="24"/>
          <w:lang w:val="ru-RU"/>
        </w:rPr>
        <w:tab/>
      </w:r>
      <w:r w:rsidRPr="004770D5">
        <w:rPr>
          <w:rFonts w:ascii="Times New Roman" w:hAnsi="Times New Roman"/>
          <w:sz w:val="24"/>
          <w:szCs w:val="24"/>
          <w:lang w:val="ru-RU"/>
        </w:rPr>
        <w:tab/>
      </w:r>
      <w:r w:rsidRPr="00536BF1">
        <w:rPr>
          <w:rFonts w:ascii="Times New Roman" w:hAnsi="Times New Roman"/>
          <w:sz w:val="24"/>
          <w:szCs w:val="24"/>
          <w:lang w:val="sr-Cyrl-RS"/>
        </w:rPr>
        <w:tab/>
        <w:t>________________________</w:t>
      </w:r>
    </w:p>
    <w:p w14:paraId="588BCBFE" w14:textId="77777777" w:rsidR="002B4C06" w:rsidRPr="004770D5" w:rsidRDefault="002B4C06" w:rsidP="002B4C06">
      <w:pPr>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ab/>
      </w:r>
      <w:r w:rsidRPr="004770D5">
        <w:rPr>
          <w:rFonts w:ascii="Times New Roman" w:hAnsi="Times New Roman"/>
          <w:sz w:val="24"/>
          <w:szCs w:val="24"/>
          <w:lang w:val="ru-RU"/>
        </w:rPr>
        <w:tab/>
      </w:r>
      <w:r w:rsidRPr="004770D5">
        <w:rPr>
          <w:rFonts w:ascii="Times New Roman" w:hAnsi="Times New Roman"/>
          <w:sz w:val="24"/>
          <w:szCs w:val="24"/>
          <w:lang w:val="ru-RU"/>
        </w:rPr>
        <w:tab/>
      </w:r>
      <w:r w:rsidRPr="004770D5">
        <w:rPr>
          <w:rFonts w:ascii="Times New Roman" w:hAnsi="Times New Roman"/>
          <w:sz w:val="24"/>
          <w:szCs w:val="24"/>
          <w:lang w:val="ru-RU"/>
        </w:rPr>
        <w:tab/>
      </w:r>
      <w:r w:rsidRPr="004770D5">
        <w:rPr>
          <w:rFonts w:ascii="Times New Roman" w:hAnsi="Times New Roman"/>
          <w:sz w:val="24"/>
          <w:szCs w:val="24"/>
          <w:lang w:val="ru-RU"/>
        </w:rPr>
        <w:tab/>
      </w:r>
      <w:r w:rsidRPr="004770D5">
        <w:rPr>
          <w:rFonts w:ascii="Times New Roman" w:hAnsi="Times New Roman"/>
          <w:sz w:val="24"/>
          <w:szCs w:val="24"/>
          <w:lang w:val="ru-RU"/>
        </w:rPr>
        <w:tab/>
      </w:r>
      <w:r w:rsidRPr="004770D5">
        <w:rPr>
          <w:rFonts w:ascii="Times New Roman" w:hAnsi="Times New Roman"/>
          <w:sz w:val="24"/>
          <w:szCs w:val="24"/>
          <w:lang w:val="ru-RU"/>
        </w:rPr>
        <w:tab/>
      </w:r>
      <w:r w:rsidRPr="00536BF1">
        <w:rPr>
          <w:rFonts w:ascii="Times New Roman" w:hAnsi="Times New Roman"/>
          <w:sz w:val="24"/>
          <w:szCs w:val="24"/>
          <w:lang w:val="sr-Cyrl-RS"/>
        </w:rPr>
        <w:tab/>
      </w:r>
      <w:bookmarkStart w:id="13" w:name="_Hlk196306620"/>
      <w:r w:rsidRPr="004770D5">
        <w:rPr>
          <w:rFonts w:ascii="Times New Roman" w:hAnsi="Times New Roman"/>
          <w:sz w:val="24"/>
          <w:szCs w:val="24"/>
          <w:lang w:val="ru-RU"/>
        </w:rPr>
        <w:t>Спец. др мед. Саша Јаћовић</w:t>
      </w:r>
      <w:bookmarkEnd w:id="13"/>
    </w:p>
    <w:p w14:paraId="061DA1EC" w14:textId="77777777" w:rsidR="002B4C06" w:rsidRPr="004770D5" w:rsidRDefault="002B4C06" w:rsidP="002B4C06">
      <w:pPr>
        <w:spacing w:after="0" w:line="240" w:lineRule="auto"/>
        <w:jc w:val="both"/>
        <w:rPr>
          <w:rFonts w:ascii="Times New Roman" w:hAnsi="Times New Roman"/>
          <w:sz w:val="24"/>
          <w:szCs w:val="24"/>
          <w:lang w:val="ru-RU"/>
        </w:rPr>
      </w:pPr>
    </w:p>
    <w:p w14:paraId="39D99B9F" w14:textId="77777777" w:rsidR="002B4C06" w:rsidRPr="004770D5" w:rsidRDefault="002B4C06" w:rsidP="002B4C06">
      <w:pPr>
        <w:spacing w:after="0" w:line="240" w:lineRule="auto"/>
        <w:jc w:val="both"/>
        <w:rPr>
          <w:rFonts w:ascii="Times New Roman" w:hAnsi="Times New Roman"/>
          <w:sz w:val="24"/>
          <w:szCs w:val="24"/>
          <w:lang w:val="ru-RU"/>
        </w:rPr>
      </w:pPr>
    </w:p>
    <w:p w14:paraId="6C340823" w14:textId="77777777" w:rsidR="002B4C06" w:rsidRPr="004770D5" w:rsidRDefault="002B4C06" w:rsidP="002B4C06">
      <w:pPr>
        <w:tabs>
          <w:tab w:val="left" w:pos="6930"/>
        </w:tabs>
        <w:spacing w:after="0" w:line="240" w:lineRule="auto"/>
        <w:jc w:val="both"/>
        <w:rPr>
          <w:rFonts w:ascii="Times New Roman" w:hAnsi="Times New Roman"/>
          <w:sz w:val="24"/>
          <w:szCs w:val="24"/>
          <w:lang w:val="ru-RU"/>
        </w:rPr>
      </w:pPr>
      <w:r w:rsidRPr="004770D5">
        <w:rPr>
          <w:rFonts w:ascii="Times New Roman" w:hAnsi="Times New Roman"/>
          <w:sz w:val="24"/>
          <w:szCs w:val="24"/>
          <w:lang w:val="ru-RU"/>
        </w:rPr>
        <w:tab/>
      </w:r>
    </w:p>
    <w:p w14:paraId="23291DB4" w14:textId="596A2202" w:rsidR="002B4C06" w:rsidRPr="00AE315F" w:rsidRDefault="002B4C06" w:rsidP="002B4C06">
      <w:pPr>
        <w:spacing w:after="0" w:line="240" w:lineRule="auto"/>
        <w:ind w:firstLine="708"/>
        <w:jc w:val="both"/>
        <w:rPr>
          <w:rFonts w:ascii="Times New Roman" w:hAnsi="Times New Roman"/>
          <w:sz w:val="24"/>
          <w:szCs w:val="24"/>
          <w:lang w:val="sr-Cyrl-RS"/>
        </w:rPr>
      </w:pPr>
      <w:r w:rsidRPr="004770D5">
        <w:rPr>
          <w:rFonts w:ascii="Times New Roman" w:hAnsi="Times New Roman"/>
          <w:sz w:val="24"/>
          <w:szCs w:val="24"/>
          <w:lang w:val="ru-RU"/>
        </w:rPr>
        <w:t>На овај правилник, сходно члану 8. став 5. Закона о лековима и медицинским средствима, сагласност су дали министар надлежан за послове здравља, Решењем број</w:t>
      </w:r>
      <w:r w:rsidRPr="00AE315F">
        <w:rPr>
          <w:rFonts w:ascii="Times New Roman" w:hAnsi="Times New Roman"/>
          <w:sz w:val="24"/>
          <w:szCs w:val="24"/>
          <w:lang w:val="sr-Cyrl-RS"/>
        </w:rPr>
        <w:t xml:space="preserve">: </w:t>
      </w:r>
      <w:r w:rsidR="004770D5">
        <w:rPr>
          <w:rFonts w:ascii="Times New Roman" w:hAnsi="Times New Roman"/>
          <w:sz w:val="24"/>
          <w:szCs w:val="24"/>
          <w:lang w:val="sr-Latn-RS"/>
        </w:rPr>
        <w:t xml:space="preserve">003678827 2025 11900 007 001 000 001 </w:t>
      </w:r>
      <w:r w:rsidR="004770D5">
        <w:rPr>
          <w:rFonts w:ascii="Times New Roman" w:hAnsi="Times New Roman"/>
          <w:sz w:val="24"/>
          <w:szCs w:val="24"/>
          <w:lang w:val="sr-Cyrl-RS"/>
        </w:rPr>
        <w:t xml:space="preserve">од 03.09.2025. године </w:t>
      </w:r>
      <w:r w:rsidRPr="004770D5">
        <w:rPr>
          <w:rFonts w:ascii="Times New Roman" w:hAnsi="Times New Roman"/>
          <w:sz w:val="24"/>
          <w:szCs w:val="24"/>
          <w:lang w:val="ru-RU"/>
        </w:rPr>
        <w:t>и министар надлежан за послове ветерине, Решењем број</w:t>
      </w:r>
      <w:r w:rsidRPr="00AE315F">
        <w:rPr>
          <w:rFonts w:ascii="Times New Roman" w:hAnsi="Times New Roman"/>
          <w:sz w:val="24"/>
          <w:szCs w:val="24"/>
          <w:lang w:val="sr-Cyrl-RS"/>
        </w:rPr>
        <w:t>:</w:t>
      </w:r>
      <w:r w:rsidR="004770D5">
        <w:rPr>
          <w:rFonts w:ascii="Times New Roman" w:hAnsi="Times New Roman"/>
          <w:sz w:val="24"/>
          <w:szCs w:val="24"/>
          <w:lang w:val="sr-Cyrl-RS"/>
        </w:rPr>
        <w:t xml:space="preserve"> 003441228 2025 од 25.08.2025. године</w:t>
      </w:r>
      <w:r w:rsidRPr="00AE315F">
        <w:rPr>
          <w:rFonts w:ascii="Times New Roman" w:hAnsi="Times New Roman"/>
          <w:sz w:val="24"/>
          <w:szCs w:val="24"/>
          <w:lang w:val="sr-Cyrl-RS"/>
        </w:rPr>
        <w:t xml:space="preserve"> </w:t>
      </w:r>
    </w:p>
    <w:p w14:paraId="7B6546F2" w14:textId="77777777" w:rsidR="002B4C06" w:rsidRPr="004770D5" w:rsidRDefault="002B4C06" w:rsidP="002B4C06">
      <w:pPr>
        <w:spacing w:after="0" w:line="240" w:lineRule="auto"/>
        <w:jc w:val="both"/>
        <w:rPr>
          <w:rFonts w:ascii="Times New Roman" w:hAnsi="Times New Roman"/>
          <w:sz w:val="24"/>
          <w:szCs w:val="24"/>
          <w:lang w:val="ru-RU"/>
        </w:rPr>
      </w:pPr>
    </w:p>
    <w:p w14:paraId="775FB9D5" w14:textId="63192B43" w:rsidR="002B4C06" w:rsidRPr="00536BF1" w:rsidRDefault="002B4C06" w:rsidP="002B4C06">
      <w:pPr>
        <w:spacing w:after="0" w:line="240" w:lineRule="auto"/>
        <w:ind w:firstLine="708"/>
        <w:jc w:val="both"/>
        <w:rPr>
          <w:rFonts w:ascii="Times New Roman" w:hAnsi="Times New Roman"/>
          <w:sz w:val="24"/>
          <w:szCs w:val="24"/>
          <w:lang w:val="sr-Cyrl-RS"/>
        </w:rPr>
      </w:pPr>
      <w:r w:rsidRPr="004770D5">
        <w:rPr>
          <w:rFonts w:ascii="Times New Roman" w:hAnsi="Times New Roman"/>
          <w:sz w:val="24"/>
          <w:szCs w:val="24"/>
          <w:lang w:val="ru-RU"/>
        </w:rPr>
        <w:t xml:space="preserve">Овај правилник објављен је на огласној табли Агенције дана </w:t>
      </w:r>
      <w:r w:rsidR="004770D5" w:rsidRPr="004770D5">
        <w:rPr>
          <w:rFonts w:ascii="Times New Roman" w:hAnsi="Times New Roman"/>
          <w:sz w:val="24"/>
          <w:szCs w:val="24"/>
          <w:lang w:val="ru-RU"/>
        </w:rPr>
        <w:t>05</w:t>
      </w:r>
      <w:r w:rsidRPr="004770D5">
        <w:rPr>
          <w:rFonts w:ascii="Times New Roman" w:hAnsi="Times New Roman"/>
          <w:sz w:val="24"/>
          <w:szCs w:val="24"/>
          <w:lang w:val="ru-RU"/>
        </w:rPr>
        <w:t>.</w:t>
      </w:r>
      <w:r w:rsidR="004770D5">
        <w:rPr>
          <w:rFonts w:ascii="Times New Roman" w:hAnsi="Times New Roman"/>
          <w:sz w:val="24"/>
          <w:szCs w:val="24"/>
          <w:lang w:val="sr-Latn-RS"/>
        </w:rPr>
        <w:t>09</w:t>
      </w:r>
      <w:r w:rsidRPr="004770D5">
        <w:rPr>
          <w:rFonts w:ascii="Times New Roman" w:hAnsi="Times New Roman"/>
          <w:sz w:val="24"/>
          <w:szCs w:val="24"/>
          <w:lang w:val="ru-RU"/>
        </w:rPr>
        <w:t>.</w:t>
      </w:r>
      <w:r w:rsidRPr="00AE315F">
        <w:rPr>
          <w:rFonts w:ascii="Times New Roman" w:hAnsi="Times New Roman"/>
          <w:sz w:val="24"/>
          <w:szCs w:val="24"/>
          <w:lang w:val="sr-Cyrl-RS"/>
        </w:rPr>
        <w:t>2025. године.</w:t>
      </w:r>
    </w:p>
    <w:p w14:paraId="2E690D67" w14:textId="77777777" w:rsidR="002B4C06" w:rsidRPr="00536BF1" w:rsidRDefault="002B4C06" w:rsidP="002B4C06">
      <w:pPr>
        <w:spacing w:after="0" w:line="240" w:lineRule="auto"/>
        <w:ind w:firstLine="708"/>
        <w:jc w:val="both"/>
        <w:rPr>
          <w:rFonts w:ascii="Times New Roman" w:hAnsi="Times New Roman"/>
          <w:sz w:val="24"/>
          <w:szCs w:val="24"/>
          <w:lang w:val="sr-Cyrl-RS"/>
        </w:rPr>
      </w:pPr>
    </w:p>
    <w:p w14:paraId="0F33E6FD" w14:textId="77777777" w:rsidR="002B4C06" w:rsidRPr="00536BF1" w:rsidRDefault="002B4C06" w:rsidP="002B4C06">
      <w:pPr>
        <w:spacing w:after="0" w:line="240" w:lineRule="auto"/>
        <w:ind w:firstLine="708"/>
        <w:jc w:val="both"/>
        <w:rPr>
          <w:rFonts w:ascii="Times New Roman" w:hAnsi="Times New Roman"/>
          <w:sz w:val="24"/>
          <w:szCs w:val="24"/>
          <w:lang w:val="sr-Cyrl-RS"/>
        </w:rPr>
      </w:pPr>
    </w:p>
    <w:p w14:paraId="55311EB9" w14:textId="77777777" w:rsidR="002B4C06" w:rsidRPr="00536BF1" w:rsidRDefault="002B4C06" w:rsidP="002B4C06">
      <w:pPr>
        <w:rPr>
          <w:rFonts w:ascii="Times New Roman" w:hAnsi="Times New Roman"/>
          <w:sz w:val="24"/>
          <w:szCs w:val="24"/>
          <w:lang w:val="sr-Cyrl-RS"/>
        </w:rPr>
      </w:pPr>
      <w:r w:rsidRPr="00536BF1">
        <w:rPr>
          <w:rFonts w:ascii="Times New Roman" w:hAnsi="Times New Roman"/>
          <w:sz w:val="24"/>
          <w:szCs w:val="24"/>
          <w:lang w:val="sr-Cyrl-RS"/>
        </w:rPr>
        <w:tab/>
      </w:r>
      <w:r w:rsidRPr="00536BF1">
        <w:rPr>
          <w:rFonts w:ascii="Times New Roman" w:hAnsi="Times New Roman"/>
          <w:sz w:val="24"/>
          <w:szCs w:val="24"/>
          <w:lang w:val="sr-Cyrl-RS"/>
        </w:rPr>
        <w:tab/>
      </w:r>
      <w:r w:rsidRPr="00536BF1">
        <w:rPr>
          <w:rFonts w:ascii="Times New Roman" w:hAnsi="Times New Roman"/>
          <w:sz w:val="24"/>
          <w:szCs w:val="24"/>
          <w:lang w:val="sr-Cyrl-RS"/>
        </w:rPr>
        <w:tab/>
      </w:r>
      <w:r w:rsidRPr="00536BF1">
        <w:rPr>
          <w:rFonts w:ascii="Times New Roman" w:hAnsi="Times New Roman"/>
          <w:sz w:val="24"/>
          <w:szCs w:val="24"/>
          <w:lang w:val="sr-Cyrl-RS"/>
        </w:rPr>
        <w:tab/>
      </w:r>
      <w:r w:rsidRPr="00536BF1">
        <w:rPr>
          <w:rFonts w:ascii="Times New Roman" w:hAnsi="Times New Roman"/>
          <w:sz w:val="24"/>
          <w:szCs w:val="24"/>
          <w:lang w:val="sr-Cyrl-RS"/>
        </w:rPr>
        <w:tab/>
      </w:r>
      <w:r w:rsidRPr="00536BF1">
        <w:rPr>
          <w:rFonts w:ascii="Times New Roman" w:hAnsi="Times New Roman"/>
          <w:sz w:val="24"/>
          <w:szCs w:val="24"/>
          <w:lang w:val="sr-Cyrl-RS"/>
        </w:rPr>
        <w:tab/>
      </w:r>
      <w:r w:rsidRPr="00536BF1">
        <w:rPr>
          <w:rFonts w:ascii="Times New Roman" w:hAnsi="Times New Roman"/>
          <w:sz w:val="24"/>
          <w:szCs w:val="24"/>
          <w:lang w:val="sr-Cyrl-RS"/>
        </w:rPr>
        <w:tab/>
      </w:r>
      <w:r w:rsidRPr="00536BF1">
        <w:rPr>
          <w:rFonts w:ascii="Times New Roman" w:hAnsi="Times New Roman"/>
          <w:sz w:val="24"/>
          <w:szCs w:val="24"/>
          <w:lang w:val="sr-Cyrl-RS"/>
        </w:rPr>
        <w:tab/>
      </w:r>
      <w:r w:rsidRPr="00536BF1">
        <w:rPr>
          <w:rFonts w:ascii="Times New Roman" w:hAnsi="Times New Roman"/>
          <w:sz w:val="24"/>
          <w:szCs w:val="24"/>
          <w:lang w:val="sr-Cyrl-RS"/>
        </w:rPr>
        <w:tab/>
        <w:t>в.</w:t>
      </w:r>
      <w:r w:rsidRPr="00536BF1">
        <w:rPr>
          <w:rFonts w:ascii="Times New Roman" w:hAnsi="Times New Roman"/>
          <w:sz w:val="24"/>
          <w:szCs w:val="24"/>
          <w:lang w:val="sr-Latn-RS"/>
        </w:rPr>
        <w:t xml:space="preserve"> </w:t>
      </w:r>
      <w:r w:rsidRPr="00536BF1">
        <w:rPr>
          <w:rFonts w:ascii="Times New Roman" w:hAnsi="Times New Roman"/>
          <w:sz w:val="24"/>
          <w:szCs w:val="24"/>
          <w:lang w:val="sr-Cyrl-RS"/>
        </w:rPr>
        <w:t>д. директора</w:t>
      </w:r>
    </w:p>
    <w:p w14:paraId="58747C7E" w14:textId="77777777" w:rsidR="002B4C06" w:rsidRPr="00536BF1" w:rsidRDefault="002B4C06" w:rsidP="002B4C06">
      <w:pPr>
        <w:spacing w:after="0" w:line="240" w:lineRule="auto"/>
        <w:jc w:val="both"/>
        <w:rPr>
          <w:rFonts w:ascii="Times New Roman" w:hAnsi="Times New Roman"/>
          <w:sz w:val="24"/>
          <w:szCs w:val="24"/>
          <w:lang w:val="sr-Latn-RS"/>
        </w:rPr>
      </w:pPr>
      <w:r w:rsidRPr="004770D5">
        <w:rPr>
          <w:rFonts w:ascii="Times New Roman" w:hAnsi="Times New Roman"/>
          <w:sz w:val="24"/>
          <w:szCs w:val="24"/>
          <w:lang w:val="ru-RU"/>
        </w:rPr>
        <w:tab/>
      </w:r>
      <w:r w:rsidRPr="004770D5">
        <w:rPr>
          <w:rFonts w:ascii="Times New Roman" w:hAnsi="Times New Roman"/>
          <w:sz w:val="24"/>
          <w:szCs w:val="24"/>
          <w:lang w:val="ru-RU"/>
        </w:rPr>
        <w:tab/>
      </w:r>
      <w:r w:rsidRPr="004770D5">
        <w:rPr>
          <w:rFonts w:ascii="Times New Roman" w:hAnsi="Times New Roman"/>
          <w:sz w:val="24"/>
          <w:szCs w:val="24"/>
          <w:lang w:val="ru-RU"/>
        </w:rPr>
        <w:tab/>
      </w:r>
      <w:r w:rsidRPr="004770D5">
        <w:rPr>
          <w:rFonts w:ascii="Times New Roman" w:hAnsi="Times New Roman"/>
          <w:sz w:val="24"/>
          <w:szCs w:val="24"/>
          <w:lang w:val="ru-RU"/>
        </w:rPr>
        <w:tab/>
      </w:r>
      <w:r w:rsidRPr="004770D5">
        <w:rPr>
          <w:rFonts w:ascii="Times New Roman" w:hAnsi="Times New Roman"/>
          <w:sz w:val="24"/>
          <w:szCs w:val="24"/>
          <w:lang w:val="ru-RU"/>
        </w:rPr>
        <w:tab/>
      </w:r>
      <w:r w:rsidRPr="004770D5">
        <w:rPr>
          <w:rFonts w:ascii="Times New Roman" w:hAnsi="Times New Roman"/>
          <w:sz w:val="24"/>
          <w:szCs w:val="24"/>
          <w:lang w:val="ru-RU"/>
        </w:rPr>
        <w:tab/>
      </w:r>
      <w:r w:rsidRPr="004770D5">
        <w:rPr>
          <w:rFonts w:ascii="Times New Roman" w:hAnsi="Times New Roman"/>
          <w:sz w:val="24"/>
          <w:szCs w:val="24"/>
          <w:lang w:val="ru-RU"/>
        </w:rPr>
        <w:tab/>
      </w:r>
      <w:r w:rsidRPr="00536BF1">
        <w:rPr>
          <w:rFonts w:ascii="Times New Roman" w:hAnsi="Times New Roman"/>
          <w:sz w:val="24"/>
          <w:szCs w:val="24"/>
          <w:lang w:val="sr-Cyrl-RS"/>
        </w:rPr>
        <w:tab/>
        <w:t>________________________</w:t>
      </w:r>
    </w:p>
    <w:p w14:paraId="6DC3CDA9" w14:textId="669007EC" w:rsidR="00273C24" w:rsidRPr="004770D5" w:rsidRDefault="00AE315F" w:rsidP="00273C24">
      <w:pPr>
        <w:ind w:left="5040" w:firstLine="720"/>
        <w:rPr>
          <w:rFonts w:ascii="Times New Roman" w:hAnsi="Times New Roman"/>
          <w:highlight w:val="red"/>
          <w:lang w:val="ru-RU"/>
        </w:rPr>
      </w:pPr>
      <w:r>
        <w:rPr>
          <w:rFonts w:ascii="Times New Roman" w:hAnsi="Times New Roman"/>
          <w:sz w:val="24"/>
          <w:szCs w:val="24"/>
          <w:lang w:val="sr-Cyrl-RS"/>
        </w:rPr>
        <w:t xml:space="preserve">  </w:t>
      </w:r>
      <w:r w:rsidR="00273C24" w:rsidRPr="004770D5">
        <w:rPr>
          <w:rFonts w:ascii="Times New Roman" w:hAnsi="Times New Roman"/>
          <w:sz w:val="24"/>
          <w:szCs w:val="24"/>
          <w:lang w:val="ru-RU"/>
        </w:rPr>
        <w:t>Спец. др</w:t>
      </w:r>
      <w:r w:rsidR="00273C24" w:rsidRPr="004770D5">
        <w:rPr>
          <w:rFonts w:ascii="Times New Roman" w:hAnsi="Times New Roman"/>
          <w:lang w:val="ru-RU"/>
        </w:rPr>
        <w:t xml:space="preserve"> мед. Саша Јаћовић</w:t>
      </w:r>
    </w:p>
    <w:p w14:paraId="7AFE3E64" w14:textId="1ACC3B00" w:rsidR="00273C24" w:rsidRPr="004770D5" w:rsidRDefault="00273C24" w:rsidP="00B910EF">
      <w:pPr>
        <w:rPr>
          <w:rFonts w:ascii="Times New Roman" w:hAnsi="Times New Roman"/>
          <w:highlight w:val="red"/>
          <w:lang w:val="ru-RU"/>
        </w:rPr>
        <w:sectPr w:rsidR="00273C24" w:rsidRPr="004770D5">
          <w:headerReference w:type="even" r:id="rId8"/>
          <w:headerReference w:type="default" r:id="rId9"/>
          <w:footerReference w:type="default" r:id="rId10"/>
          <w:headerReference w:type="first" r:id="rId11"/>
          <w:pgSz w:w="12240" w:h="15840"/>
          <w:pgMar w:top="1440" w:right="1440" w:bottom="1440" w:left="1440" w:header="708" w:footer="708" w:gutter="0"/>
          <w:cols w:space="708"/>
          <w:docGrid w:linePitch="360"/>
        </w:sectPr>
      </w:pPr>
    </w:p>
    <w:p w14:paraId="08C47020" w14:textId="5F26644F" w:rsidR="004F252F" w:rsidRPr="007333C3" w:rsidRDefault="004F252F" w:rsidP="004F252F">
      <w:pPr>
        <w:jc w:val="center"/>
        <w:rPr>
          <w:b/>
          <w:noProof/>
          <w:sz w:val="32"/>
          <w:szCs w:val="32"/>
          <w:highlight w:val="yellow"/>
          <w:lang w:val="sr-Cyrl-CS"/>
        </w:rPr>
      </w:pPr>
      <w:r w:rsidRPr="000048B4">
        <w:rPr>
          <w:noProof/>
          <w:lang w:val="sr-Cyrl-CS"/>
        </w:rPr>
        <w:lastRenderedPageBreak/>
        <w:drawing>
          <wp:anchor distT="0" distB="0" distL="114300" distR="114300" simplePos="0" relativeHeight="251677696" behindDoc="0" locked="0" layoutInCell="1" allowOverlap="1" wp14:anchorId="5137FE32" wp14:editId="0F686620">
            <wp:simplePos x="0" y="0"/>
            <wp:positionH relativeFrom="leftMargin">
              <wp:align>right</wp:align>
            </wp:positionH>
            <wp:positionV relativeFrom="paragraph">
              <wp:posOffset>508</wp:posOffset>
            </wp:positionV>
            <wp:extent cx="510540" cy="561975"/>
            <wp:effectExtent l="0" t="0" r="3810" b="9525"/>
            <wp:wrapSquare wrapText="bothSides"/>
            <wp:docPr id="1527456905" name="Picture 8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054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48B4">
        <w:rPr>
          <w:b/>
          <w:noProof/>
          <w:sz w:val="32"/>
          <w:szCs w:val="32"/>
          <w:lang w:val="sr-Cyrl-CS"/>
        </w:rPr>
        <w:t>Агенција за лекове и медицинска средства Србије</w:t>
      </w:r>
    </w:p>
    <w:p w14:paraId="730E30BF" w14:textId="78F7F895" w:rsidR="004F252F" w:rsidRPr="003C42F9" w:rsidRDefault="004F252F" w:rsidP="004F252F">
      <w:pPr>
        <w:spacing w:after="0" w:line="240" w:lineRule="auto"/>
        <w:jc w:val="center"/>
        <w:rPr>
          <w:noProof/>
          <w:lang w:val="sr-Cyrl-CS"/>
        </w:rPr>
      </w:pPr>
      <w:r w:rsidRPr="007333C3">
        <w:rPr>
          <w:noProof/>
          <w:highlight w:val="yellow"/>
          <w:lang w:val="sr-Cyrl-CS"/>
        </w:rPr>
        <mc:AlternateContent>
          <mc:Choice Requires="wps">
            <w:drawing>
              <wp:anchor distT="0" distB="0" distL="114300" distR="114300" simplePos="0" relativeHeight="251702272" behindDoc="0" locked="0" layoutInCell="1" allowOverlap="1" wp14:anchorId="1FB2A22F" wp14:editId="2304A25E">
                <wp:simplePos x="0" y="0"/>
                <wp:positionH relativeFrom="column">
                  <wp:posOffset>3376447</wp:posOffset>
                </wp:positionH>
                <wp:positionV relativeFrom="paragraph">
                  <wp:posOffset>20599</wp:posOffset>
                </wp:positionV>
                <wp:extent cx="1804670" cy="400050"/>
                <wp:effectExtent l="13970" t="16510" r="19685" b="21590"/>
                <wp:wrapNone/>
                <wp:docPr id="122361747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670" cy="400050"/>
                        </a:xfrm>
                        <a:prstGeom prst="rect">
                          <a:avLst/>
                        </a:prstGeom>
                        <a:solidFill>
                          <a:srgbClr val="4F81BD"/>
                        </a:solidFill>
                        <a:ln w="25400">
                          <a:solidFill>
                            <a:srgbClr val="243F60"/>
                          </a:solidFill>
                          <a:miter lim="800000"/>
                          <a:headEnd/>
                          <a:tailEnd/>
                        </a:ln>
                      </wps:spPr>
                      <wps:txbx>
                        <w:txbxContent>
                          <w:p w14:paraId="0D8DAA49" w14:textId="77777777" w:rsidR="004F252F" w:rsidRPr="003C42F9" w:rsidRDefault="004F252F" w:rsidP="004F252F">
                            <w:pPr>
                              <w:jc w:val="center"/>
                              <w:rPr>
                                <w:b/>
                                <w:noProof/>
                                <w:sz w:val="28"/>
                                <w:szCs w:val="28"/>
                                <w:lang w:val="sr-Cyrl-CS"/>
                              </w:rPr>
                            </w:pPr>
                            <w:r w:rsidRPr="003C42F9">
                              <w:rPr>
                                <w:b/>
                                <w:noProof/>
                                <w:sz w:val="28"/>
                                <w:szCs w:val="28"/>
                                <w:lang w:val="sr-Cyrl-CS"/>
                              </w:rPr>
                              <w:t>ДИРЕКТОР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B2A22F" id="_x0000_t202" coordsize="21600,21600" o:spt="202" path="m,l,21600r21600,l21600,xe">
                <v:stroke joinstyle="miter"/>
                <v:path gradientshapeok="t" o:connecttype="rect"/>
              </v:shapetype>
              <v:shape id="Text Box 84" o:spid="_x0000_s1026" type="#_x0000_t202" style="position:absolute;left:0;text-align:left;margin-left:265.85pt;margin-top:1.6pt;width:142.1pt;height:3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" fillcolor="#4f81bd" strokecolor="#243f60" strokeweight="2pt">
                <v:textbox>
                  <w:txbxContent>
                    <w:p w14:paraId="0D8DAA49" w14:textId="77777777" w:rsidR="004F252F" w:rsidRPr="003C42F9" w:rsidRDefault="004F252F" w:rsidP="004F252F">
                      <w:pPr>
                        <w:jc w:val="center"/>
                        <w:rPr>
                          <w:b/>
                          <w:noProof/>
                          <w:sz w:val="28"/>
                          <w:szCs w:val="28"/>
                          <w:lang w:val="sr-Cyrl-CS"/>
                        </w:rPr>
                      </w:pPr>
                      <w:r w:rsidRPr="003C42F9">
                        <w:rPr>
                          <w:b/>
                          <w:noProof/>
                          <w:sz w:val="28"/>
                          <w:szCs w:val="28"/>
                          <w:lang w:val="sr-Cyrl-CS"/>
                        </w:rPr>
                        <w:t>ДИРЕКТОР</w:t>
                      </w:r>
                    </w:p>
                  </w:txbxContent>
                </v:textbox>
              </v:shape>
            </w:pict>
          </mc:Fallback>
        </mc:AlternateContent>
      </w:r>
      <w:r w:rsidRPr="007333C3">
        <w:rPr>
          <w:noProof/>
          <w:highlight w:val="yellow"/>
          <w:lang w:val="sr-Cyrl-CS"/>
        </w:rPr>
        <mc:AlternateContent>
          <mc:Choice Requires="wps">
            <w:drawing>
              <wp:anchor distT="0" distB="0" distL="114300" distR="114300" simplePos="0" relativeHeight="251708416" behindDoc="0" locked="0" layoutInCell="1" allowOverlap="1" wp14:anchorId="03D5B9F5" wp14:editId="394B9C42">
                <wp:simplePos x="0" y="0"/>
                <wp:positionH relativeFrom="column">
                  <wp:posOffset>7295515</wp:posOffset>
                </wp:positionH>
                <wp:positionV relativeFrom="paragraph">
                  <wp:posOffset>1788160</wp:posOffset>
                </wp:positionV>
                <wp:extent cx="1295400" cy="514350"/>
                <wp:effectExtent l="18415" t="19050" r="48260" b="47625"/>
                <wp:wrapNone/>
                <wp:docPr id="2017785249"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14350"/>
                        </a:xfrm>
                        <a:prstGeom prst="rect">
                          <a:avLst/>
                        </a:prstGeom>
                        <a:solidFill>
                          <a:srgbClr val="4F81BD"/>
                        </a:solidFill>
                        <a:ln w="25400">
                          <a:solidFill>
                            <a:srgbClr val="243F60"/>
                          </a:solidFill>
                          <a:miter lim="800000"/>
                          <a:headEnd/>
                          <a:tailEnd/>
                        </a:ln>
                        <a:effectLst>
                          <a:outerShdw dist="38100" dir="2700000" algn="tl" rotWithShape="0">
                            <a:srgbClr val="000000">
                              <a:alpha val="39999"/>
                            </a:srgbClr>
                          </a:outerShdw>
                        </a:effectLst>
                      </wps:spPr>
                      <wps:txbx>
                        <w:txbxContent>
                          <w:p w14:paraId="0680F042" w14:textId="0EBCF7F3" w:rsidR="004F252F" w:rsidRPr="003C42F9" w:rsidRDefault="00E54598" w:rsidP="004F252F">
                            <w:pPr>
                              <w:spacing w:after="0" w:line="240" w:lineRule="auto"/>
                              <w:jc w:val="center"/>
                              <w:rPr>
                                <w:b/>
                                <w:sz w:val="20"/>
                                <w:szCs w:val="20"/>
                                <w:lang w:val="sr-Cyrl-CS"/>
                              </w:rPr>
                            </w:pPr>
                            <w:r>
                              <w:rPr>
                                <w:b/>
                                <w:noProof/>
                                <w:sz w:val="20"/>
                                <w:szCs w:val="20"/>
                                <w:lang w:val="sr-Cyrl-CS"/>
                              </w:rPr>
                              <w:t>Центар</w:t>
                            </w:r>
                            <w:r w:rsidR="004F252F" w:rsidRPr="003C42F9">
                              <w:rPr>
                                <w:b/>
                                <w:noProof/>
                                <w:sz w:val="20"/>
                                <w:szCs w:val="20"/>
                                <w:lang w:val="sr-Cyrl-CS"/>
                              </w:rPr>
                              <w:t xml:space="preserve"> </w:t>
                            </w:r>
                            <w:r w:rsidR="004F252F">
                              <w:rPr>
                                <w:b/>
                                <w:noProof/>
                                <w:sz w:val="20"/>
                                <w:szCs w:val="20"/>
                                <w:lang w:val="sr-Cyrl-CS"/>
                              </w:rPr>
                              <w:t>за</w:t>
                            </w:r>
                            <w:r w:rsidR="004F252F" w:rsidRPr="003C42F9">
                              <w:rPr>
                                <w:b/>
                                <w:noProof/>
                                <w:sz w:val="20"/>
                                <w:szCs w:val="20"/>
                                <w:lang w:val="sr-Cyrl-CS"/>
                              </w:rPr>
                              <w:t xml:space="preserve"> </w:t>
                            </w:r>
                            <w:r w:rsidR="004F252F">
                              <w:rPr>
                                <w:b/>
                                <w:noProof/>
                                <w:sz w:val="20"/>
                                <w:szCs w:val="20"/>
                                <w:lang w:val="sr-Cyrl-CS"/>
                              </w:rPr>
                              <w:t>медицинска</w:t>
                            </w:r>
                            <w:r w:rsidR="004F252F" w:rsidRPr="003C42F9">
                              <w:rPr>
                                <w:b/>
                                <w:noProof/>
                                <w:sz w:val="20"/>
                                <w:szCs w:val="20"/>
                                <w:lang w:val="sr-Cyrl-CS"/>
                              </w:rPr>
                              <w:t xml:space="preserve"> </w:t>
                            </w:r>
                            <w:r w:rsidR="004F252F">
                              <w:rPr>
                                <w:b/>
                                <w:noProof/>
                                <w:sz w:val="20"/>
                                <w:szCs w:val="20"/>
                                <w:lang w:val="sr-Cyrl-CS"/>
                              </w:rPr>
                              <w:t>средства</w:t>
                            </w:r>
                          </w:p>
                        </w:txbxContent>
                      </wps:txbx>
                      <wps:bodyPr rot="0" vert="horz" wrap="square" lIns="7200" tIns="9000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D5B9F5" id="Text Box 78" o:spid="_x0000_s1027" type="#_x0000_t202" style="position:absolute;left:0;text-align:left;margin-left:574.45pt;margin-top:140.8pt;width:102pt;height:4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" fillcolor="#4f81bd" strokecolor="#243f60" strokeweight="2pt">
                <v:shadow on="t" color="black" opacity="26213f" origin="-.5,-.5" offset=".74836mm,.74836mm"/>
                <v:textbox inset=".2mm,2.5mm,.5mm">
                  <w:txbxContent>
                    <w:p w14:paraId="0680F042" w14:textId="0EBCF7F3" w:rsidR="004F252F" w:rsidRPr="003C42F9" w:rsidRDefault="00E54598" w:rsidP="004F252F">
                      <w:pPr>
                        <w:spacing w:after="0" w:line="240" w:lineRule="auto"/>
                        <w:jc w:val="center"/>
                        <w:rPr>
                          <w:b/>
                          <w:sz w:val="20"/>
                          <w:szCs w:val="20"/>
                          <w:lang w:val="sr-Cyrl-CS"/>
                        </w:rPr>
                      </w:pPr>
                      <w:r>
                        <w:rPr>
                          <w:b/>
                          <w:noProof/>
                          <w:sz w:val="20"/>
                          <w:szCs w:val="20"/>
                          <w:lang w:val="sr-Cyrl-CS"/>
                        </w:rPr>
                        <w:t>Центар</w:t>
                      </w:r>
                      <w:r w:rsidR="004F252F" w:rsidRPr="003C42F9">
                        <w:rPr>
                          <w:b/>
                          <w:noProof/>
                          <w:sz w:val="20"/>
                          <w:szCs w:val="20"/>
                          <w:lang w:val="sr-Cyrl-CS"/>
                        </w:rPr>
                        <w:t xml:space="preserve"> </w:t>
                      </w:r>
                      <w:r w:rsidR="004F252F">
                        <w:rPr>
                          <w:b/>
                          <w:noProof/>
                          <w:sz w:val="20"/>
                          <w:szCs w:val="20"/>
                          <w:lang w:val="sr-Cyrl-CS"/>
                        </w:rPr>
                        <w:t>за</w:t>
                      </w:r>
                      <w:r w:rsidR="004F252F" w:rsidRPr="003C42F9">
                        <w:rPr>
                          <w:b/>
                          <w:noProof/>
                          <w:sz w:val="20"/>
                          <w:szCs w:val="20"/>
                          <w:lang w:val="sr-Cyrl-CS"/>
                        </w:rPr>
                        <w:t xml:space="preserve"> </w:t>
                      </w:r>
                      <w:r w:rsidR="004F252F">
                        <w:rPr>
                          <w:b/>
                          <w:noProof/>
                          <w:sz w:val="20"/>
                          <w:szCs w:val="20"/>
                          <w:lang w:val="sr-Cyrl-CS"/>
                        </w:rPr>
                        <w:t>медицинска</w:t>
                      </w:r>
                      <w:r w:rsidR="004F252F" w:rsidRPr="003C42F9">
                        <w:rPr>
                          <w:b/>
                          <w:noProof/>
                          <w:sz w:val="20"/>
                          <w:szCs w:val="20"/>
                          <w:lang w:val="sr-Cyrl-CS"/>
                        </w:rPr>
                        <w:t xml:space="preserve"> </w:t>
                      </w:r>
                      <w:r w:rsidR="004F252F">
                        <w:rPr>
                          <w:b/>
                          <w:noProof/>
                          <w:sz w:val="20"/>
                          <w:szCs w:val="20"/>
                          <w:lang w:val="sr-Cyrl-CS"/>
                        </w:rPr>
                        <w:t>средства</w:t>
                      </w:r>
                    </w:p>
                  </w:txbxContent>
                </v:textbox>
              </v:shape>
            </w:pict>
          </mc:Fallback>
        </mc:AlternateContent>
      </w:r>
      <w:r w:rsidRPr="007333C3">
        <w:rPr>
          <w:noProof/>
          <w:highlight w:val="yellow"/>
          <w:lang w:val="sr-Cyrl-CS"/>
        </w:rPr>
        <mc:AlternateContent>
          <mc:Choice Requires="wps">
            <w:drawing>
              <wp:anchor distT="0" distB="0" distL="114300" distR="114300" simplePos="0" relativeHeight="251711488" behindDoc="0" locked="0" layoutInCell="1" allowOverlap="1" wp14:anchorId="24B668EB" wp14:editId="04E3CA27">
                <wp:simplePos x="0" y="0"/>
                <wp:positionH relativeFrom="column">
                  <wp:posOffset>1404620</wp:posOffset>
                </wp:positionH>
                <wp:positionV relativeFrom="paragraph">
                  <wp:posOffset>2099945</wp:posOffset>
                </wp:positionV>
                <wp:extent cx="0" cy="190500"/>
                <wp:effectExtent l="13970" t="6985" r="5080" b="12065"/>
                <wp:wrapNone/>
                <wp:docPr id="929034473"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F4F328" id="Straight Connector 77"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6pt,165.35pt" to="110.6pt,1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" strokecolor="#4579b8"/>
            </w:pict>
          </mc:Fallback>
        </mc:AlternateContent>
      </w:r>
      <w:r w:rsidRPr="007333C3">
        <w:rPr>
          <w:noProof/>
          <w:highlight w:val="yellow"/>
          <w:lang w:val="sr-Cyrl-CS"/>
        </w:rPr>
        <mc:AlternateContent>
          <mc:Choice Requires="wpg">
            <w:drawing>
              <wp:anchor distT="0" distB="0" distL="114300" distR="114300" simplePos="0" relativeHeight="251712512" behindDoc="0" locked="0" layoutInCell="1" allowOverlap="1" wp14:anchorId="31CEF849" wp14:editId="6C17D23F">
                <wp:simplePos x="0" y="0"/>
                <wp:positionH relativeFrom="column">
                  <wp:posOffset>975995</wp:posOffset>
                </wp:positionH>
                <wp:positionV relativeFrom="paragraph">
                  <wp:posOffset>1641475</wp:posOffset>
                </wp:positionV>
                <wp:extent cx="6696075" cy="200025"/>
                <wp:effectExtent l="13970" t="5715" r="5080" b="13335"/>
                <wp:wrapNone/>
                <wp:docPr id="490573880"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075" cy="200025"/>
                          <a:chOff x="0" y="0"/>
                          <a:chExt cx="66960" cy="2000"/>
                        </a:xfrm>
                      </wpg:grpSpPr>
                      <wps:wsp>
                        <wps:cNvPr id="1957466283" name="Straight Connector 55"/>
                        <wps:cNvCnPr>
                          <a:cxnSpLocks noChangeShapeType="1"/>
                        </wps:cNvCnPr>
                        <wps:spPr bwMode="auto">
                          <a:xfrm>
                            <a:off x="0" y="0"/>
                            <a:ext cx="66960" cy="9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697716953" name="Straight Connector 56"/>
                        <wps:cNvCnPr>
                          <a:cxnSpLocks noChangeShapeType="1"/>
                        </wps:cNvCnPr>
                        <wps:spPr bwMode="auto">
                          <a:xfrm>
                            <a:off x="0" y="0"/>
                            <a:ext cx="0" cy="190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1912893495" name="Straight Connector 58"/>
                        <wps:cNvCnPr>
                          <a:cxnSpLocks noChangeShapeType="1"/>
                        </wps:cNvCnPr>
                        <wps:spPr bwMode="auto">
                          <a:xfrm>
                            <a:off x="12858" y="95"/>
                            <a:ext cx="0" cy="190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542488854" name="Straight Connector 59"/>
                        <wps:cNvCnPr>
                          <a:cxnSpLocks noChangeShapeType="1"/>
                        </wps:cNvCnPr>
                        <wps:spPr bwMode="auto">
                          <a:xfrm>
                            <a:off x="53721" y="95"/>
                            <a:ext cx="0" cy="190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1013665186" name="Straight Connector 60"/>
                        <wps:cNvCnPr>
                          <a:cxnSpLocks noChangeShapeType="1"/>
                        </wps:cNvCnPr>
                        <wps:spPr bwMode="auto">
                          <a:xfrm>
                            <a:off x="26765" y="95"/>
                            <a:ext cx="0" cy="190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275644310" name="Straight Connector 61"/>
                        <wps:cNvCnPr>
                          <a:cxnSpLocks noChangeShapeType="1"/>
                        </wps:cNvCnPr>
                        <wps:spPr bwMode="auto">
                          <a:xfrm>
                            <a:off x="40671" y="95"/>
                            <a:ext cx="0" cy="190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2129353092" name="Straight Connector 65"/>
                        <wps:cNvCnPr>
                          <a:cxnSpLocks noChangeShapeType="1"/>
                        </wps:cNvCnPr>
                        <wps:spPr bwMode="auto">
                          <a:xfrm>
                            <a:off x="66960" y="95"/>
                            <a:ext cx="0" cy="190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margin">
                  <wp14:pctHeight>0</wp14:pctHeight>
                </wp14:sizeRelV>
              </wp:anchor>
            </w:drawing>
          </mc:Choice>
          <mc:Fallback>
            <w:pict>
              <v:group w14:anchorId="5C89CEBD" id="Group 76" o:spid="_x0000_s1026" style="position:absolute;margin-left:76.85pt;margin-top:129.25pt;width:527.25pt;height:15.75pt;z-index:251712512;mso-height-relative:margin" coordsize="66960,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">
                <v:line id="Straight Connector 55" o:spid="_x0000_s1027" style="position:absolute;visibility:visible;mso-wrap-style:square" from="0,0" to="6696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" strokecolor="#4579b8"/>
                <v:line id="Straight Connector 56" o:spid="_x0000_s1028" style="position:absolute;visibility:visible;mso-wrap-style:square" from="0,0" to="0,1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" strokecolor="#4579b8"/>
                <v:line id="Straight Connector 58" o:spid="_x0000_s1029" style="position:absolute;visibility:visible;mso-wrap-style:square" from="12858,95" to="12858,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" strokecolor="#4579b8"/>
                <v:line id="Straight Connector 59" o:spid="_x0000_s1030" style="position:absolute;visibility:visible;mso-wrap-style:square" from="53721,95" to="53721,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" strokecolor="#4579b8"/>
                <v:line id="Straight Connector 60" o:spid="_x0000_s1031" style="position:absolute;visibility:visible;mso-wrap-style:square" from="26765,95" to="26765,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" strokecolor="#4579b8"/>
                <v:line id="Straight Connector 61" o:spid="_x0000_s1032" style="position:absolute;visibility:visible;mso-wrap-style:square" from="40671,95" to="40671,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" strokecolor="#4579b8"/>
                <v:line id="Straight Connector 65" o:spid="_x0000_s1033" style="position:absolute;visibility:visible;mso-wrap-style:square" from="66960,95" to="66960,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" strokecolor="#4579b8"/>
              </v:group>
            </w:pict>
          </mc:Fallback>
        </mc:AlternateContent>
      </w:r>
      <w:r w:rsidRPr="007333C3">
        <w:rPr>
          <w:noProof/>
          <w:highlight w:val="yellow"/>
          <w:lang w:val="sr-Cyrl-CS"/>
        </w:rPr>
        <mc:AlternateContent>
          <mc:Choice Requires="wps">
            <w:drawing>
              <wp:anchor distT="0" distB="0" distL="114300" distR="114300" simplePos="0" relativeHeight="251716608" behindDoc="0" locked="0" layoutInCell="1" allowOverlap="1" wp14:anchorId="383C0BAC" wp14:editId="56A83615">
                <wp:simplePos x="0" y="0"/>
                <wp:positionH relativeFrom="column">
                  <wp:posOffset>3185795</wp:posOffset>
                </wp:positionH>
                <wp:positionV relativeFrom="paragraph">
                  <wp:posOffset>774700</wp:posOffset>
                </wp:positionV>
                <wp:extent cx="2286000" cy="0"/>
                <wp:effectExtent l="13970" t="5715" r="5080" b="13335"/>
                <wp:wrapNone/>
                <wp:docPr id="1724570265"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14696F40" id="Straight Connector 74"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50.85pt,61pt" to="430.8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" strokecolor="#4579b8"/>
            </w:pict>
          </mc:Fallback>
        </mc:AlternateContent>
      </w:r>
      <w:r w:rsidRPr="007333C3">
        <w:rPr>
          <w:noProof/>
          <w:highlight w:val="yellow"/>
          <w:lang w:val="sr-Cyrl-CS"/>
        </w:rPr>
        <mc:AlternateContent>
          <mc:Choice Requires="wps">
            <w:drawing>
              <wp:anchor distT="0" distB="0" distL="114300" distR="114300" simplePos="0" relativeHeight="251717632" behindDoc="0" locked="0" layoutInCell="1" allowOverlap="1" wp14:anchorId="65A6337E" wp14:editId="34125964">
                <wp:simplePos x="0" y="0"/>
                <wp:positionH relativeFrom="column">
                  <wp:posOffset>4309745</wp:posOffset>
                </wp:positionH>
                <wp:positionV relativeFrom="paragraph">
                  <wp:posOffset>403225</wp:posOffset>
                </wp:positionV>
                <wp:extent cx="9525" cy="1238250"/>
                <wp:effectExtent l="13970" t="5715" r="5080" b="13335"/>
                <wp:wrapNone/>
                <wp:docPr id="8247254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2382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C8A160E" id="Straight Connector 73" o:spid="_x0000_s1026" style="position:absolute;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35pt,31.75pt" to="340.1pt,1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" strokecolor="#4579b8"/>
            </w:pict>
          </mc:Fallback>
        </mc:AlternateContent>
      </w:r>
      <w:r w:rsidRPr="007333C3">
        <w:rPr>
          <w:noProof/>
          <w:highlight w:val="yellow"/>
          <w:lang w:val="sr-Cyrl-CS"/>
        </w:rPr>
        <mc:AlternateContent>
          <mc:Choice Requires="wps">
            <w:drawing>
              <wp:anchor distT="0" distB="0" distL="114300" distR="114300" simplePos="0" relativeHeight="251718656" behindDoc="0" locked="0" layoutInCell="1" allowOverlap="1" wp14:anchorId="3EFC2B64" wp14:editId="6B1981E7">
                <wp:simplePos x="0" y="0"/>
                <wp:positionH relativeFrom="column">
                  <wp:posOffset>3204845</wp:posOffset>
                </wp:positionH>
                <wp:positionV relativeFrom="paragraph">
                  <wp:posOffset>2534285</wp:posOffset>
                </wp:positionV>
                <wp:extent cx="1133475" cy="428625"/>
                <wp:effectExtent l="13970" t="12700" r="43180" b="44450"/>
                <wp:wrapNone/>
                <wp:docPr id="2134358645"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428625"/>
                        </a:xfrm>
                        <a:prstGeom prst="rect">
                          <a:avLst/>
                        </a:prstGeom>
                        <a:solidFill>
                          <a:srgbClr val="FFFFFF"/>
                        </a:solidFill>
                        <a:ln w="25400">
                          <a:solidFill>
                            <a:srgbClr val="4F81BD"/>
                          </a:solidFill>
                          <a:miter lim="800000"/>
                          <a:headEnd/>
                          <a:tailEnd/>
                        </a:ln>
                        <a:effectLst>
                          <a:outerShdw dist="38100" dir="2700000" algn="tl" rotWithShape="0">
                            <a:srgbClr val="000000">
                              <a:alpha val="39999"/>
                            </a:srgbClr>
                          </a:outerShdw>
                        </a:effectLst>
                      </wps:spPr>
                      <wps:txbx>
                        <w:txbxContent>
                          <w:p w14:paraId="0FEBF188" w14:textId="77777777" w:rsidR="004F252F" w:rsidRPr="003C42F9" w:rsidRDefault="004F252F" w:rsidP="004F252F">
                            <w:pPr>
                              <w:spacing w:after="0" w:line="240" w:lineRule="auto"/>
                              <w:jc w:val="center"/>
                              <w:rPr>
                                <w:sz w:val="20"/>
                                <w:szCs w:val="20"/>
                                <w:lang w:val="sr-Cyrl-CS"/>
                              </w:rPr>
                            </w:pPr>
                            <w:r>
                              <w:rPr>
                                <w:noProof/>
                                <w:sz w:val="20"/>
                                <w:szCs w:val="20"/>
                                <w:lang w:val="sr-Cyrl-CS"/>
                              </w:rPr>
                              <w:t>Сектор</w:t>
                            </w:r>
                            <w:r w:rsidRPr="003C42F9">
                              <w:rPr>
                                <w:noProof/>
                                <w:sz w:val="20"/>
                                <w:szCs w:val="20"/>
                                <w:lang w:val="sr-Cyrl-CS"/>
                              </w:rPr>
                              <w:t xml:space="preserve"> </w:t>
                            </w:r>
                            <w:r>
                              <w:rPr>
                                <w:noProof/>
                                <w:sz w:val="20"/>
                                <w:szCs w:val="20"/>
                                <w:lang w:val="sr-Cyrl-CS"/>
                              </w:rPr>
                              <w:t>за</w:t>
                            </w:r>
                            <w:r w:rsidRPr="003C42F9">
                              <w:rPr>
                                <w:noProof/>
                                <w:sz w:val="20"/>
                                <w:szCs w:val="20"/>
                                <w:lang w:val="sr-Cyrl-CS"/>
                              </w:rPr>
                              <w:t xml:space="preserve"> </w:t>
                            </w:r>
                            <w:r>
                              <w:rPr>
                                <w:noProof/>
                                <w:sz w:val="20"/>
                                <w:szCs w:val="20"/>
                                <w:lang w:val="sr-Cyrl-CS"/>
                              </w:rPr>
                              <w:t>издавање</w:t>
                            </w:r>
                            <w:r w:rsidRPr="003C42F9">
                              <w:rPr>
                                <w:noProof/>
                                <w:sz w:val="20"/>
                                <w:szCs w:val="20"/>
                                <w:lang w:val="sr-Cyrl-CS"/>
                              </w:rPr>
                              <w:t xml:space="preserve"> </w:t>
                            </w:r>
                            <w:r>
                              <w:rPr>
                                <w:noProof/>
                                <w:sz w:val="20"/>
                                <w:szCs w:val="20"/>
                                <w:lang w:val="sr-Cyrl-CS"/>
                              </w:rPr>
                              <w:t>дозвола</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FC2B64" id="Text Box 72" o:spid="_x0000_s1028" type="#_x0000_t202" style="position:absolute;left:0;text-align:left;margin-left:252.35pt;margin-top:199.55pt;width:89.25pt;height:33.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" strokecolor="#4f81bd" strokeweight="2pt">
                <v:shadow on="t" color="black" opacity="26213f" origin="-.5,-.5" offset=".74836mm,.74836mm"/>
                <v:textbox inset=".5mm,.3mm,.5mm,.3mm">
                  <w:txbxContent>
                    <w:p w14:paraId="0FEBF188" w14:textId="77777777" w:rsidR="004F252F" w:rsidRPr="003C42F9" w:rsidRDefault="004F252F" w:rsidP="004F252F">
                      <w:pPr>
                        <w:spacing w:after="0" w:line="240" w:lineRule="auto"/>
                        <w:jc w:val="center"/>
                        <w:rPr>
                          <w:sz w:val="20"/>
                          <w:szCs w:val="20"/>
                          <w:lang w:val="sr-Cyrl-CS"/>
                        </w:rPr>
                      </w:pPr>
                      <w:r>
                        <w:rPr>
                          <w:noProof/>
                          <w:sz w:val="20"/>
                          <w:szCs w:val="20"/>
                          <w:lang w:val="sr-Cyrl-CS"/>
                        </w:rPr>
                        <w:t>Сектор</w:t>
                      </w:r>
                      <w:r w:rsidRPr="003C42F9">
                        <w:rPr>
                          <w:noProof/>
                          <w:sz w:val="20"/>
                          <w:szCs w:val="20"/>
                          <w:lang w:val="sr-Cyrl-CS"/>
                        </w:rPr>
                        <w:t xml:space="preserve"> </w:t>
                      </w:r>
                      <w:r>
                        <w:rPr>
                          <w:noProof/>
                          <w:sz w:val="20"/>
                          <w:szCs w:val="20"/>
                          <w:lang w:val="sr-Cyrl-CS"/>
                        </w:rPr>
                        <w:t>за</w:t>
                      </w:r>
                      <w:r w:rsidRPr="003C42F9">
                        <w:rPr>
                          <w:noProof/>
                          <w:sz w:val="20"/>
                          <w:szCs w:val="20"/>
                          <w:lang w:val="sr-Cyrl-CS"/>
                        </w:rPr>
                        <w:t xml:space="preserve"> </w:t>
                      </w:r>
                      <w:r>
                        <w:rPr>
                          <w:noProof/>
                          <w:sz w:val="20"/>
                          <w:szCs w:val="20"/>
                          <w:lang w:val="sr-Cyrl-CS"/>
                        </w:rPr>
                        <w:t>издавање</w:t>
                      </w:r>
                      <w:r w:rsidRPr="003C42F9">
                        <w:rPr>
                          <w:noProof/>
                          <w:sz w:val="20"/>
                          <w:szCs w:val="20"/>
                          <w:lang w:val="sr-Cyrl-CS"/>
                        </w:rPr>
                        <w:t xml:space="preserve"> </w:t>
                      </w:r>
                      <w:r>
                        <w:rPr>
                          <w:noProof/>
                          <w:sz w:val="20"/>
                          <w:szCs w:val="20"/>
                          <w:lang w:val="sr-Cyrl-CS"/>
                        </w:rPr>
                        <w:t>дозвола</w:t>
                      </w:r>
                    </w:p>
                  </w:txbxContent>
                </v:textbox>
              </v:shape>
            </w:pict>
          </mc:Fallback>
        </mc:AlternateContent>
      </w:r>
      <w:r w:rsidRPr="007333C3">
        <w:rPr>
          <w:noProof/>
          <w:highlight w:val="yellow"/>
          <w:lang w:val="sr-Cyrl-CS"/>
        </w:rPr>
        <mc:AlternateContent>
          <mc:Choice Requires="wpg">
            <w:drawing>
              <wp:anchor distT="0" distB="0" distL="114300" distR="114300" simplePos="0" relativeHeight="251722752" behindDoc="0" locked="0" layoutInCell="1" allowOverlap="1" wp14:anchorId="4C996E4F" wp14:editId="35299C0D">
                <wp:simplePos x="0" y="0"/>
                <wp:positionH relativeFrom="column">
                  <wp:posOffset>194945</wp:posOffset>
                </wp:positionH>
                <wp:positionV relativeFrom="paragraph">
                  <wp:posOffset>2324100</wp:posOffset>
                </wp:positionV>
                <wp:extent cx="133350" cy="1581150"/>
                <wp:effectExtent l="13970" t="12065" r="5080" b="6985"/>
                <wp:wrapNone/>
                <wp:docPr id="451628445"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0" cy="1581150"/>
                          <a:chOff x="0" y="0"/>
                          <a:chExt cx="1333" cy="15811"/>
                        </a:xfrm>
                      </wpg:grpSpPr>
                      <wps:wsp>
                        <wps:cNvPr id="613720787" name="Straight Connector 34"/>
                        <wps:cNvCnPr>
                          <a:cxnSpLocks noChangeShapeType="1"/>
                        </wps:cNvCnPr>
                        <wps:spPr bwMode="auto">
                          <a:xfrm>
                            <a:off x="0" y="0"/>
                            <a:ext cx="95" cy="15811"/>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955012098" name="Straight Connector 35"/>
                        <wps:cNvCnPr>
                          <a:cxnSpLocks noChangeShapeType="1"/>
                        </wps:cNvCnPr>
                        <wps:spPr bwMode="auto">
                          <a:xfrm>
                            <a:off x="95" y="5048"/>
                            <a:ext cx="1143"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1807573803" name="Straight Connector 36"/>
                        <wps:cNvCnPr>
                          <a:cxnSpLocks noChangeShapeType="1"/>
                        </wps:cNvCnPr>
                        <wps:spPr bwMode="auto">
                          <a:xfrm>
                            <a:off x="190" y="10287"/>
                            <a:ext cx="1143"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1448401143" name="Straight Connector 37"/>
                        <wps:cNvCnPr>
                          <a:cxnSpLocks noChangeShapeType="1"/>
                        </wps:cNvCnPr>
                        <wps:spPr bwMode="auto">
                          <a:xfrm>
                            <a:off x="95" y="15811"/>
                            <a:ext cx="1143"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F6EA8E8" id="Group 71" o:spid="_x0000_s1026" style="position:absolute;margin-left:15.35pt;margin-top:183pt;width:10.5pt;height:124.5pt;z-index:251722752" coordsize="1333,15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">
                <v:line id="Straight Connector 34" o:spid="_x0000_s1027" style="position:absolute;visibility:visible;mso-wrap-style:square" from="0,0" to="95,15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" strokecolor="#4579b8"/>
                <v:line id="Straight Connector 35" o:spid="_x0000_s1028" style="position:absolute;visibility:visible;mso-wrap-style:square" from="95,5048" to="1238,5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" strokecolor="#4579b8"/>
                <v:line id="Straight Connector 36" o:spid="_x0000_s1029" style="position:absolute;visibility:visible;mso-wrap-style:square" from="190,10287" to="1333,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" strokecolor="#4579b8"/>
                <v:line id="Straight Connector 37" o:spid="_x0000_s1030" style="position:absolute;visibility:visible;mso-wrap-style:square" from="95,15811" to="1238,15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" strokecolor="#4579b8"/>
              </v:group>
            </w:pict>
          </mc:Fallback>
        </mc:AlternateContent>
      </w:r>
      <w:r w:rsidRPr="007333C3">
        <w:rPr>
          <w:noProof/>
          <w:highlight w:val="yellow"/>
          <w:lang w:val="sr-Cyrl-CS"/>
        </w:rPr>
        <mc:AlternateContent>
          <mc:Choice Requires="wpg">
            <w:drawing>
              <wp:anchor distT="0" distB="0" distL="114300" distR="114300" simplePos="0" relativeHeight="251725824" behindDoc="0" locked="0" layoutInCell="1" allowOverlap="1" wp14:anchorId="581B6FE8" wp14:editId="1C1D2D76">
                <wp:simplePos x="0" y="0"/>
                <wp:positionH relativeFrom="column">
                  <wp:posOffset>204470</wp:posOffset>
                </wp:positionH>
                <wp:positionV relativeFrom="paragraph">
                  <wp:posOffset>3404235</wp:posOffset>
                </wp:positionV>
                <wp:extent cx="133350" cy="1581150"/>
                <wp:effectExtent l="13970" t="6350" r="5080" b="12700"/>
                <wp:wrapNone/>
                <wp:docPr id="989173915"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0" cy="1581150"/>
                          <a:chOff x="0" y="0"/>
                          <a:chExt cx="1333" cy="15811"/>
                        </a:xfrm>
                      </wpg:grpSpPr>
                      <wps:wsp>
                        <wps:cNvPr id="654491268" name="Straight Connector 18"/>
                        <wps:cNvCnPr>
                          <a:cxnSpLocks noChangeShapeType="1"/>
                        </wps:cNvCnPr>
                        <wps:spPr bwMode="auto">
                          <a:xfrm>
                            <a:off x="0" y="0"/>
                            <a:ext cx="95" cy="15811"/>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402639792" name="Straight Connector 19"/>
                        <wps:cNvCnPr>
                          <a:cxnSpLocks noChangeShapeType="1"/>
                        </wps:cNvCnPr>
                        <wps:spPr bwMode="auto">
                          <a:xfrm>
                            <a:off x="95" y="5048"/>
                            <a:ext cx="1143"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218361466" name="Straight Connector 20"/>
                        <wps:cNvCnPr>
                          <a:cxnSpLocks noChangeShapeType="1"/>
                        </wps:cNvCnPr>
                        <wps:spPr bwMode="auto">
                          <a:xfrm>
                            <a:off x="190" y="10287"/>
                            <a:ext cx="1143"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1303735479" name="Straight Connector 21"/>
                        <wps:cNvCnPr>
                          <a:cxnSpLocks noChangeShapeType="1"/>
                        </wps:cNvCnPr>
                        <wps:spPr bwMode="auto">
                          <a:xfrm>
                            <a:off x="95" y="15811"/>
                            <a:ext cx="1143"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A0E97A" id="Group 69" o:spid="_x0000_s1026" style="position:absolute;margin-left:16.1pt;margin-top:268.05pt;width:10.5pt;height:124.5pt;z-index:251725824" coordsize="1333,15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">
                <v:line id="Straight Connector 18" o:spid="_x0000_s1027" style="position:absolute;visibility:visible;mso-wrap-style:square" from="0,0" to="95,15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" strokecolor="#4579b8"/>
                <v:line id="Straight Connector 19" o:spid="_x0000_s1028" style="position:absolute;visibility:visible;mso-wrap-style:square" from="95,5048" to="1238,5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" strokecolor="#4579b8"/>
                <v:line id="Straight Connector 20" o:spid="_x0000_s1029" style="position:absolute;visibility:visible;mso-wrap-style:square" from="190,10287" to="1333,1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" strokecolor="#4579b8"/>
                <v:line id="Straight Connector 21" o:spid="_x0000_s1030" style="position:absolute;visibility:visible;mso-wrap-style:square" from="95,15811" to="1238,15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" strokecolor="#4579b8"/>
              </v:group>
            </w:pict>
          </mc:Fallback>
        </mc:AlternateContent>
      </w:r>
      <w:r w:rsidRPr="007333C3">
        <w:rPr>
          <w:noProof/>
          <w:highlight w:val="yellow"/>
          <w:lang w:val="sr-Cyrl-CS"/>
        </w:rPr>
        <mc:AlternateContent>
          <mc:Choice Requires="wps">
            <w:drawing>
              <wp:anchor distT="0" distB="0" distL="114300" distR="114300" simplePos="0" relativeHeight="251726848" behindDoc="0" locked="0" layoutInCell="1" allowOverlap="1" wp14:anchorId="4F17E3DC" wp14:editId="628D5619">
                <wp:simplePos x="0" y="0"/>
                <wp:positionH relativeFrom="column">
                  <wp:posOffset>328295</wp:posOffset>
                </wp:positionH>
                <wp:positionV relativeFrom="paragraph">
                  <wp:posOffset>3617595</wp:posOffset>
                </wp:positionV>
                <wp:extent cx="1133475" cy="554990"/>
                <wp:effectExtent l="13970" t="19685" r="43180" b="44450"/>
                <wp:wrapNone/>
                <wp:docPr id="1616066735"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554990"/>
                        </a:xfrm>
                        <a:prstGeom prst="rect">
                          <a:avLst/>
                        </a:prstGeom>
                        <a:solidFill>
                          <a:srgbClr val="FFFFFF"/>
                        </a:solidFill>
                        <a:ln w="25400">
                          <a:solidFill>
                            <a:srgbClr val="4F81BD"/>
                          </a:solidFill>
                          <a:miter lim="800000"/>
                          <a:headEnd/>
                          <a:tailEnd/>
                        </a:ln>
                        <a:effectLst>
                          <a:outerShdw dist="38100" dir="2700000" algn="tl" rotWithShape="0">
                            <a:srgbClr val="000000">
                              <a:alpha val="39999"/>
                            </a:srgbClr>
                          </a:outerShdw>
                        </a:effectLst>
                      </wps:spPr>
                      <wps:txbx>
                        <w:txbxContent>
                          <w:p w14:paraId="62CD84F0" w14:textId="77777777" w:rsidR="004F252F" w:rsidRPr="003C42F9" w:rsidRDefault="004F252F" w:rsidP="004F252F">
                            <w:pPr>
                              <w:spacing w:after="0" w:line="240" w:lineRule="auto"/>
                              <w:jc w:val="center"/>
                              <w:rPr>
                                <w:sz w:val="20"/>
                                <w:szCs w:val="20"/>
                                <w:lang w:val="sr-Cyrl-CS"/>
                              </w:rPr>
                            </w:pPr>
                            <w:r>
                              <w:rPr>
                                <w:noProof/>
                                <w:sz w:val="20"/>
                                <w:szCs w:val="20"/>
                                <w:lang w:val="sr-Cyrl-CS"/>
                              </w:rPr>
                              <w:t>Микробиолошка</w:t>
                            </w:r>
                            <w:r w:rsidRPr="003C42F9">
                              <w:rPr>
                                <w:noProof/>
                                <w:sz w:val="20"/>
                                <w:szCs w:val="20"/>
                                <w:lang w:val="sr-Cyrl-CS"/>
                              </w:rPr>
                              <w:t xml:space="preserve"> </w:t>
                            </w:r>
                            <w:r>
                              <w:rPr>
                                <w:noProof/>
                                <w:sz w:val="20"/>
                                <w:szCs w:val="20"/>
                                <w:lang w:val="sr-Cyrl-CS"/>
                              </w:rPr>
                              <w:t>лабораторија</w:t>
                            </w:r>
                            <w:r w:rsidRPr="003C42F9">
                              <w:rPr>
                                <w:noProof/>
                                <w:sz w:val="20"/>
                                <w:szCs w:val="20"/>
                                <w:lang w:val="sr-Cyrl-CS"/>
                              </w:rPr>
                              <w:t xml:space="preserve">, </w:t>
                            </w:r>
                            <w:r>
                              <w:rPr>
                                <w:noProof/>
                                <w:sz w:val="20"/>
                                <w:szCs w:val="20"/>
                                <w:lang w:val="sr-Cyrl-CS"/>
                              </w:rPr>
                              <w:t>Батцх</w:t>
                            </w:r>
                            <w:r w:rsidRPr="003C42F9">
                              <w:rPr>
                                <w:noProof/>
                                <w:sz w:val="20"/>
                                <w:szCs w:val="20"/>
                                <w:lang w:val="sr-Cyrl-CS"/>
                              </w:rPr>
                              <w:t xml:space="preserve"> </w:t>
                            </w:r>
                            <w:r>
                              <w:rPr>
                                <w:noProof/>
                                <w:sz w:val="20"/>
                                <w:szCs w:val="20"/>
                                <w:lang w:val="sr-Cyrl-CS"/>
                              </w:rPr>
                              <w:t>релеасе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17E3DC" id="Text Box 68" o:spid="_x0000_s1029" type="#_x0000_t202" style="position:absolute;left:0;text-align:left;margin-left:25.85pt;margin-top:284.85pt;width:89.25pt;height:43.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" strokecolor="#4f81bd" strokeweight="2pt">
                <v:shadow on="t" color="black" opacity="26213f" origin="-.5,-.5" offset=".74836mm,.74836mm"/>
                <v:textbox>
                  <w:txbxContent>
                    <w:p w14:paraId="62CD84F0" w14:textId="77777777" w:rsidR="004F252F" w:rsidRPr="003C42F9" w:rsidRDefault="004F252F" w:rsidP="004F252F">
                      <w:pPr>
                        <w:spacing w:after="0" w:line="240" w:lineRule="auto"/>
                        <w:jc w:val="center"/>
                        <w:rPr>
                          <w:sz w:val="20"/>
                          <w:szCs w:val="20"/>
                          <w:lang w:val="sr-Cyrl-CS"/>
                        </w:rPr>
                      </w:pPr>
                      <w:r>
                        <w:rPr>
                          <w:noProof/>
                          <w:sz w:val="20"/>
                          <w:szCs w:val="20"/>
                          <w:lang w:val="sr-Cyrl-CS"/>
                        </w:rPr>
                        <w:t>Микробиолошка</w:t>
                      </w:r>
                      <w:r w:rsidRPr="003C42F9">
                        <w:rPr>
                          <w:noProof/>
                          <w:sz w:val="20"/>
                          <w:szCs w:val="20"/>
                          <w:lang w:val="sr-Cyrl-CS"/>
                        </w:rPr>
                        <w:t xml:space="preserve"> </w:t>
                      </w:r>
                      <w:r>
                        <w:rPr>
                          <w:noProof/>
                          <w:sz w:val="20"/>
                          <w:szCs w:val="20"/>
                          <w:lang w:val="sr-Cyrl-CS"/>
                        </w:rPr>
                        <w:t>лабораторија</w:t>
                      </w:r>
                      <w:r w:rsidRPr="003C42F9">
                        <w:rPr>
                          <w:noProof/>
                          <w:sz w:val="20"/>
                          <w:szCs w:val="20"/>
                          <w:lang w:val="sr-Cyrl-CS"/>
                        </w:rPr>
                        <w:t xml:space="preserve">, </w:t>
                      </w:r>
                      <w:r>
                        <w:rPr>
                          <w:noProof/>
                          <w:sz w:val="20"/>
                          <w:szCs w:val="20"/>
                          <w:lang w:val="sr-Cyrl-CS"/>
                        </w:rPr>
                        <w:t>Батцх</w:t>
                      </w:r>
                      <w:r w:rsidRPr="003C42F9">
                        <w:rPr>
                          <w:noProof/>
                          <w:sz w:val="20"/>
                          <w:szCs w:val="20"/>
                          <w:lang w:val="sr-Cyrl-CS"/>
                        </w:rPr>
                        <w:t xml:space="preserve"> </w:t>
                      </w:r>
                      <w:r>
                        <w:rPr>
                          <w:noProof/>
                          <w:sz w:val="20"/>
                          <w:szCs w:val="20"/>
                          <w:lang w:val="sr-Cyrl-CS"/>
                        </w:rPr>
                        <w:t>релеасе</w:t>
                      </w:r>
                    </w:p>
                  </w:txbxContent>
                </v:textbox>
              </v:shape>
            </w:pict>
          </mc:Fallback>
        </mc:AlternateContent>
      </w:r>
      <w:r w:rsidRPr="007333C3">
        <w:rPr>
          <w:noProof/>
          <w:highlight w:val="yellow"/>
          <w:lang w:val="sr-Cyrl-CS"/>
        </w:rPr>
        <mc:AlternateContent>
          <mc:Choice Requires="wps">
            <w:drawing>
              <wp:anchor distT="0" distB="0" distL="114300" distR="114300" simplePos="0" relativeHeight="251729920" behindDoc="0" locked="0" layoutInCell="1" allowOverlap="1" wp14:anchorId="0B90C381" wp14:editId="71D0FC5A">
                <wp:simplePos x="0" y="0"/>
                <wp:positionH relativeFrom="column">
                  <wp:posOffset>3271520</wp:posOffset>
                </wp:positionH>
                <wp:positionV relativeFrom="paragraph">
                  <wp:posOffset>1290320</wp:posOffset>
                </wp:positionV>
                <wp:extent cx="2286000" cy="0"/>
                <wp:effectExtent l="13970" t="6985" r="5080" b="12065"/>
                <wp:wrapNone/>
                <wp:docPr id="620166415"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144E96A3" id="Straight Connector 66"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57.6pt,101.6pt" to="437.6pt,10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" strokecolor="#4579b8"/>
            </w:pict>
          </mc:Fallback>
        </mc:AlternateContent>
      </w:r>
    </w:p>
    <w:p w14:paraId="02710747" w14:textId="550734B2" w:rsidR="004F252F" w:rsidRPr="003C42F9" w:rsidRDefault="004F252F" w:rsidP="004F252F">
      <w:pPr>
        <w:spacing w:after="0" w:line="240" w:lineRule="auto"/>
        <w:jc w:val="center"/>
        <w:rPr>
          <w:noProof/>
          <w:lang w:val="sr-Cyrl-CS"/>
        </w:rPr>
      </w:pPr>
    </w:p>
    <w:p w14:paraId="4530D3E2" w14:textId="2CD83FD5" w:rsidR="004F252F" w:rsidRPr="003C42F9" w:rsidRDefault="004F252F" w:rsidP="004F252F">
      <w:pPr>
        <w:spacing w:after="0" w:line="240" w:lineRule="auto"/>
        <w:jc w:val="center"/>
        <w:rPr>
          <w:b/>
          <w:noProof/>
          <w:sz w:val="32"/>
          <w:szCs w:val="32"/>
          <w:lang w:val="sr-Cyrl-CS"/>
        </w:rPr>
      </w:pPr>
      <w:r w:rsidRPr="003C42F9">
        <w:rPr>
          <w:noProof/>
          <w:lang w:val="sr-Cyrl-CS"/>
        </w:rPr>
        <mc:AlternateContent>
          <mc:Choice Requires="wps">
            <w:drawing>
              <wp:anchor distT="0" distB="0" distL="114300" distR="114300" simplePos="0" relativeHeight="251709440" behindDoc="0" locked="0" layoutInCell="1" allowOverlap="1" wp14:anchorId="2A3C0AE1" wp14:editId="5C7A2EC8">
                <wp:simplePos x="0" y="0"/>
                <wp:positionH relativeFrom="column">
                  <wp:posOffset>1939925</wp:posOffset>
                </wp:positionH>
                <wp:positionV relativeFrom="paragraph">
                  <wp:posOffset>101600</wp:posOffset>
                </wp:positionV>
                <wp:extent cx="1331595" cy="513080"/>
                <wp:effectExtent l="15875" t="16510" r="43180" b="41910"/>
                <wp:wrapNone/>
                <wp:docPr id="1808882427"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1595" cy="513080"/>
                        </a:xfrm>
                        <a:prstGeom prst="rect">
                          <a:avLst/>
                        </a:prstGeom>
                        <a:solidFill>
                          <a:srgbClr val="4F81BD"/>
                        </a:solidFill>
                        <a:ln w="25400">
                          <a:solidFill>
                            <a:srgbClr val="243F60"/>
                          </a:solidFill>
                          <a:miter lim="800000"/>
                          <a:headEnd/>
                          <a:tailEnd/>
                        </a:ln>
                        <a:effectLst>
                          <a:outerShdw dist="38100" dir="2700000" algn="tl" rotWithShape="0">
                            <a:srgbClr val="000000">
                              <a:alpha val="39999"/>
                            </a:srgbClr>
                          </a:outerShdw>
                        </a:effectLst>
                      </wps:spPr>
                      <wps:txbx>
                        <w:txbxContent>
                          <w:p w14:paraId="6BD155EA" w14:textId="77777777" w:rsidR="004F252F" w:rsidRPr="003C42F9" w:rsidRDefault="004F252F" w:rsidP="004F252F">
                            <w:pPr>
                              <w:spacing w:after="0" w:line="240" w:lineRule="auto"/>
                              <w:jc w:val="center"/>
                              <w:rPr>
                                <w:b/>
                                <w:noProof/>
                                <w:lang w:val="sr-Cyrl-CS"/>
                              </w:rPr>
                            </w:pPr>
                            <w:r>
                              <w:rPr>
                                <w:b/>
                                <w:noProof/>
                                <w:lang w:val="sr-Cyrl-CS"/>
                              </w:rPr>
                              <w:t>Канцеларија</w:t>
                            </w:r>
                            <w:r w:rsidRPr="003C42F9">
                              <w:rPr>
                                <w:b/>
                                <w:noProof/>
                                <w:lang w:val="sr-Cyrl-CS"/>
                              </w:rPr>
                              <w:t xml:space="preserve"> </w:t>
                            </w:r>
                          </w:p>
                          <w:p w14:paraId="58D9E309" w14:textId="77777777" w:rsidR="004F252F" w:rsidRPr="003C42F9" w:rsidRDefault="004F252F" w:rsidP="004F252F">
                            <w:pPr>
                              <w:spacing w:after="0" w:line="240" w:lineRule="auto"/>
                              <w:jc w:val="center"/>
                              <w:rPr>
                                <w:b/>
                                <w:lang w:val="sr-Cyrl-CS"/>
                              </w:rPr>
                            </w:pPr>
                            <w:r>
                              <w:rPr>
                                <w:b/>
                                <w:noProof/>
                                <w:lang w:val="sr-Cyrl-CS"/>
                              </w:rPr>
                              <w:t>директора</w:t>
                            </w:r>
                          </w:p>
                        </w:txbxContent>
                      </wps:txbx>
                      <wps:bodyPr rot="0" vert="horz" wrap="square" lIns="7200" tIns="4572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3C0AE1" id="Text Box 65" o:spid="_x0000_s1030" type="#_x0000_t202" style="position:absolute;left:0;text-align:left;margin-left:152.75pt;margin-top:8pt;width:104.85pt;height:40.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" fillcolor="#4f81bd" strokecolor="#243f60" strokeweight="2pt">
                <v:shadow on="t" color="black" opacity="26213f" origin="-.5,-.5" offset=".74836mm,.74836mm"/>
                <v:textbox inset=".2mm,,.5mm">
                  <w:txbxContent>
                    <w:p w14:paraId="6BD155EA" w14:textId="77777777" w:rsidR="004F252F" w:rsidRPr="003C42F9" w:rsidRDefault="004F252F" w:rsidP="004F252F">
                      <w:pPr>
                        <w:spacing w:after="0" w:line="240" w:lineRule="auto"/>
                        <w:jc w:val="center"/>
                        <w:rPr>
                          <w:b/>
                          <w:noProof/>
                          <w:lang w:val="sr-Cyrl-CS"/>
                        </w:rPr>
                      </w:pPr>
                      <w:r>
                        <w:rPr>
                          <w:b/>
                          <w:noProof/>
                          <w:lang w:val="sr-Cyrl-CS"/>
                        </w:rPr>
                        <w:t>Канцеларија</w:t>
                      </w:r>
                      <w:r w:rsidRPr="003C42F9">
                        <w:rPr>
                          <w:b/>
                          <w:noProof/>
                          <w:lang w:val="sr-Cyrl-CS"/>
                        </w:rPr>
                        <w:t xml:space="preserve"> </w:t>
                      </w:r>
                    </w:p>
                    <w:p w14:paraId="58D9E309" w14:textId="77777777" w:rsidR="004F252F" w:rsidRPr="003C42F9" w:rsidRDefault="004F252F" w:rsidP="004F252F">
                      <w:pPr>
                        <w:spacing w:after="0" w:line="240" w:lineRule="auto"/>
                        <w:jc w:val="center"/>
                        <w:rPr>
                          <w:b/>
                          <w:lang w:val="sr-Cyrl-CS"/>
                        </w:rPr>
                      </w:pPr>
                      <w:r>
                        <w:rPr>
                          <w:b/>
                          <w:noProof/>
                          <w:lang w:val="sr-Cyrl-CS"/>
                        </w:rPr>
                        <w:t>директора</w:t>
                      </w:r>
                    </w:p>
                  </w:txbxContent>
                </v:textbox>
              </v:shape>
            </w:pict>
          </mc:Fallback>
        </mc:AlternateContent>
      </w:r>
      <w:r w:rsidRPr="003C42F9">
        <w:rPr>
          <w:noProof/>
          <w:lang w:val="sr-Cyrl-CS"/>
        </w:rPr>
        <mc:AlternateContent>
          <mc:Choice Requires="wps">
            <w:drawing>
              <wp:anchor distT="0" distB="0" distL="114300" distR="114300" simplePos="0" relativeHeight="251710464" behindDoc="0" locked="0" layoutInCell="1" allowOverlap="1" wp14:anchorId="56618EB7" wp14:editId="77ACD712">
                <wp:simplePos x="0" y="0"/>
                <wp:positionH relativeFrom="column">
                  <wp:posOffset>5471795</wp:posOffset>
                </wp:positionH>
                <wp:positionV relativeFrom="paragraph">
                  <wp:posOffset>101600</wp:posOffset>
                </wp:positionV>
                <wp:extent cx="1362075" cy="513080"/>
                <wp:effectExtent l="13970" t="16510" r="43180" b="41910"/>
                <wp:wrapNone/>
                <wp:docPr id="189884979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513080"/>
                        </a:xfrm>
                        <a:prstGeom prst="rect">
                          <a:avLst/>
                        </a:prstGeom>
                        <a:solidFill>
                          <a:srgbClr val="4F81BD"/>
                        </a:solidFill>
                        <a:ln w="25400">
                          <a:solidFill>
                            <a:srgbClr val="243F60"/>
                          </a:solidFill>
                          <a:miter lim="800000"/>
                          <a:headEnd/>
                          <a:tailEnd/>
                        </a:ln>
                        <a:effectLst>
                          <a:outerShdw dist="38100" dir="2700000" algn="tl" rotWithShape="0">
                            <a:srgbClr val="000000">
                              <a:alpha val="39999"/>
                            </a:srgbClr>
                          </a:outerShdw>
                        </a:effectLst>
                      </wps:spPr>
                      <wps:txbx>
                        <w:txbxContent>
                          <w:p w14:paraId="0A612439" w14:textId="77777777" w:rsidR="004F252F" w:rsidRPr="003C42F9" w:rsidRDefault="004F252F" w:rsidP="004F252F">
                            <w:pPr>
                              <w:spacing w:after="0" w:line="240" w:lineRule="auto"/>
                              <w:jc w:val="center"/>
                              <w:rPr>
                                <w:b/>
                                <w:noProof/>
                                <w:lang w:val="sr-Cyrl-CS"/>
                              </w:rPr>
                            </w:pPr>
                            <w:r>
                              <w:rPr>
                                <w:b/>
                                <w:noProof/>
                                <w:lang w:val="sr-Cyrl-CS"/>
                              </w:rPr>
                              <w:t>Управљање</w:t>
                            </w:r>
                            <w:r w:rsidRPr="003C42F9">
                              <w:rPr>
                                <w:b/>
                                <w:noProof/>
                                <w:lang w:val="sr-Cyrl-CS"/>
                              </w:rPr>
                              <w:t xml:space="preserve"> </w:t>
                            </w:r>
                          </w:p>
                          <w:p w14:paraId="4BB7546E" w14:textId="77777777" w:rsidR="004F252F" w:rsidRPr="003C42F9" w:rsidRDefault="004F252F" w:rsidP="004F252F">
                            <w:pPr>
                              <w:spacing w:after="0" w:line="240" w:lineRule="auto"/>
                              <w:jc w:val="center"/>
                              <w:rPr>
                                <w:b/>
                                <w:lang w:val="sr-Cyrl-CS"/>
                              </w:rPr>
                            </w:pPr>
                            <w:r>
                              <w:rPr>
                                <w:b/>
                                <w:noProof/>
                                <w:lang w:val="sr-Cyrl-CS"/>
                              </w:rPr>
                              <w:t>квалитетом</w:t>
                            </w:r>
                          </w:p>
                        </w:txbxContent>
                      </wps:txbx>
                      <wps:bodyPr rot="0" vert="horz" wrap="square" lIns="7200" tIns="4572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618EB7" id="Text Box 64" o:spid="_x0000_s1031" type="#_x0000_t202" style="position:absolute;left:0;text-align:left;margin-left:430.85pt;margin-top:8pt;width:107.25pt;height:40.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" fillcolor="#4f81bd" strokecolor="#243f60" strokeweight="2pt">
                <v:shadow on="t" color="black" opacity="26213f" origin="-.5,-.5" offset=".74836mm,.74836mm"/>
                <v:textbox inset=".2mm,,.5mm">
                  <w:txbxContent>
                    <w:p w14:paraId="0A612439" w14:textId="77777777" w:rsidR="004F252F" w:rsidRPr="003C42F9" w:rsidRDefault="004F252F" w:rsidP="004F252F">
                      <w:pPr>
                        <w:spacing w:after="0" w:line="240" w:lineRule="auto"/>
                        <w:jc w:val="center"/>
                        <w:rPr>
                          <w:b/>
                          <w:noProof/>
                          <w:lang w:val="sr-Cyrl-CS"/>
                        </w:rPr>
                      </w:pPr>
                      <w:r>
                        <w:rPr>
                          <w:b/>
                          <w:noProof/>
                          <w:lang w:val="sr-Cyrl-CS"/>
                        </w:rPr>
                        <w:t>Управљање</w:t>
                      </w:r>
                      <w:r w:rsidRPr="003C42F9">
                        <w:rPr>
                          <w:b/>
                          <w:noProof/>
                          <w:lang w:val="sr-Cyrl-CS"/>
                        </w:rPr>
                        <w:t xml:space="preserve"> </w:t>
                      </w:r>
                    </w:p>
                    <w:p w14:paraId="4BB7546E" w14:textId="77777777" w:rsidR="004F252F" w:rsidRPr="003C42F9" w:rsidRDefault="004F252F" w:rsidP="004F252F">
                      <w:pPr>
                        <w:spacing w:after="0" w:line="240" w:lineRule="auto"/>
                        <w:jc w:val="center"/>
                        <w:rPr>
                          <w:b/>
                          <w:lang w:val="sr-Cyrl-CS"/>
                        </w:rPr>
                      </w:pPr>
                      <w:r>
                        <w:rPr>
                          <w:b/>
                          <w:noProof/>
                          <w:lang w:val="sr-Cyrl-CS"/>
                        </w:rPr>
                        <w:t>квалитетом</w:t>
                      </w:r>
                    </w:p>
                  </w:txbxContent>
                </v:textbox>
              </v:shape>
            </w:pict>
          </mc:Fallback>
        </mc:AlternateContent>
      </w:r>
    </w:p>
    <w:p w14:paraId="7D3D5B91" w14:textId="09122C62" w:rsidR="004F252F" w:rsidRPr="003C42F9" w:rsidRDefault="004F252F" w:rsidP="004F252F">
      <w:pPr>
        <w:rPr>
          <w:noProof/>
          <w:lang w:val="sr-Cyrl-CS"/>
        </w:rPr>
      </w:pPr>
    </w:p>
    <w:p w14:paraId="35EED20C" w14:textId="1CEFA65D" w:rsidR="004F252F" w:rsidRPr="003C42F9" w:rsidRDefault="004F252F" w:rsidP="004F252F">
      <w:pPr>
        <w:rPr>
          <w:noProof/>
          <w:lang w:val="sr-Cyrl-CS"/>
        </w:rPr>
      </w:pPr>
      <w:r w:rsidRPr="003C42F9">
        <w:rPr>
          <w:noProof/>
          <w:lang w:val="sr-Cyrl-CS"/>
        </w:rPr>
        <mc:AlternateContent>
          <mc:Choice Requires="wps">
            <w:drawing>
              <wp:anchor distT="0" distB="0" distL="114300" distR="114300" simplePos="0" relativeHeight="251724800" behindDoc="0" locked="0" layoutInCell="1" allowOverlap="1" wp14:anchorId="3CC3D084" wp14:editId="3F231EE9">
                <wp:simplePos x="0" y="0"/>
                <wp:positionH relativeFrom="column">
                  <wp:posOffset>5471795</wp:posOffset>
                </wp:positionH>
                <wp:positionV relativeFrom="paragraph">
                  <wp:posOffset>135255</wp:posOffset>
                </wp:positionV>
                <wp:extent cx="1362075" cy="543560"/>
                <wp:effectExtent l="13970" t="21590" r="43180" b="44450"/>
                <wp:wrapNone/>
                <wp:docPr id="1182445148"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543560"/>
                        </a:xfrm>
                        <a:prstGeom prst="rect">
                          <a:avLst/>
                        </a:prstGeom>
                        <a:solidFill>
                          <a:srgbClr val="4F81BD"/>
                        </a:solidFill>
                        <a:ln w="25400">
                          <a:solidFill>
                            <a:srgbClr val="243F60"/>
                          </a:solidFill>
                          <a:miter lim="800000"/>
                          <a:headEnd/>
                          <a:tailEnd/>
                        </a:ln>
                        <a:effectLst>
                          <a:outerShdw dist="38100" dir="2700000" algn="tl" rotWithShape="0">
                            <a:srgbClr val="000000">
                              <a:alpha val="39999"/>
                            </a:srgbClr>
                          </a:outerShdw>
                        </a:effectLst>
                      </wps:spPr>
                      <wps:txbx>
                        <w:txbxContent>
                          <w:p w14:paraId="48C22F7F" w14:textId="77777777" w:rsidR="004F252F" w:rsidRPr="003C42F9" w:rsidRDefault="004F252F" w:rsidP="004F252F">
                            <w:pPr>
                              <w:spacing w:after="0" w:line="240" w:lineRule="auto"/>
                              <w:jc w:val="center"/>
                              <w:rPr>
                                <w:b/>
                                <w:lang w:val="sr-Cyrl-CS"/>
                              </w:rPr>
                            </w:pPr>
                            <w:r>
                              <w:rPr>
                                <w:b/>
                                <w:noProof/>
                                <w:lang w:val="sr-Cyrl-CS"/>
                              </w:rPr>
                              <w:t>Група</w:t>
                            </w:r>
                            <w:r w:rsidRPr="003C42F9">
                              <w:rPr>
                                <w:b/>
                                <w:noProof/>
                                <w:lang w:val="sr-Cyrl-CS"/>
                              </w:rPr>
                              <w:t xml:space="preserve"> </w:t>
                            </w:r>
                            <w:r>
                              <w:rPr>
                                <w:b/>
                                <w:noProof/>
                                <w:lang w:val="sr-Cyrl-CS"/>
                              </w:rPr>
                              <w:t>за</w:t>
                            </w:r>
                            <w:r w:rsidRPr="003C42F9">
                              <w:rPr>
                                <w:b/>
                                <w:noProof/>
                                <w:lang w:val="sr-Cyrl-CS"/>
                              </w:rPr>
                              <w:t xml:space="preserve"> </w:t>
                            </w:r>
                            <w:r>
                              <w:rPr>
                                <w:b/>
                                <w:noProof/>
                                <w:lang w:val="sr-Cyrl-CS"/>
                              </w:rPr>
                              <w:t>регулаторне</w:t>
                            </w:r>
                            <w:r w:rsidRPr="003C42F9">
                              <w:rPr>
                                <w:b/>
                                <w:noProof/>
                                <w:lang w:val="sr-Cyrl-CS"/>
                              </w:rPr>
                              <w:t xml:space="preserve"> </w:t>
                            </w:r>
                            <w:r>
                              <w:rPr>
                                <w:b/>
                                <w:noProof/>
                                <w:lang w:val="sr-Cyrl-CS"/>
                              </w:rPr>
                              <w:t>послове</w:t>
                            </w:r>
                          </w:p>
                        </w:txbxContent>
                      </wps:txbx>
                      <wps:bodyPr rot="0" vert="horz" wrap="square" lIns="7200" tIns="4572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C3D084" id="Text Box 63" o:spid="_x0000_s1032" type="#_x0000_t202" style="position:absolute;margin-left:430.85pt;margin-top:10.65pt;width:107.25pt;height:42.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" fillcolor="#4f81bd" strokecolor="#243f60" strokeweight="2pt">
                <v:shadow on="t" color="black" opacity="26213f" origin="-.5,-.5" offset=".74836mm,.74836mm"/>
                <v:textbox inset=".2mm,,.5mm">
                  <w:txbxContent>
                    <w:p w14:paraId="48C22F7F" w14:textId="77777777" w:rsidR="004F252F" w:rsidRPr="003C42F9" w:rsidRDefault="004F252F" w:rsidP="004F252F">
                      <w:pPr>
                        <w:spacing w:after="0" w:line="240" w:lineRule="auto"/>
                        <w:jc w:val="center"/>
                        <w:rPr>
                          <w:b/>
                          <w:lang w:val="sr-Cyrl-CS"/>
                        </w:rPr>
                      </w:pPr>
                      <w:r>
                        <w:rPr>
                          <w:b/>
                          <w:noProof/>
                          <w:lang w:val="sr-Cyrl-CS"/>
                        </w:rPr>
                        <w:t>Група</w:t>
                      </w:r>
                      <w:r w:rsidRPr="003C42F9">
                        <w:rPr>
                          <w:b/>
                          <w:noProof/>
                          <w:lang w:val="sr-Cyrl-CS"/>
                        </w:rPr>
                        <w:t xml:space="preserve"> </w:t>
                      </w:r>
                      <w:r>
                        <w:rPr>
                          <w:b/>
                          <w:noProof/>
                          <w:lang w:val="sr-Cyrl-CS"/>
                        </w:rPr>
                        <w:t>за</w:t>
                      </w:r>
                      <w:r w:rsidRPr="003C42F9">
                        <w:rPr>
                          <w:b/>
                          <w:noProof/>
                          <w:lang w:val="sr-Cyrl-CS"/>
                        </w:rPr>
                        <w:t xml:space="preserve"> </w:t>
                      </w:r>
                      <w:r>
                        <w:rPr>
                          <w:b/>
                          <w:noProof/>
                          <w:lang w:val="sr-Cyrl-CS"/>
                        </w:rPr>
                        <w:t>регулаторне</w:t>
                      </w:r>
                      <w:r w:rsidRPr="003C42F9">
                        <w:rPr>
                          <w:b/>
                          <w:noProof/>
                          <w:lang w:val="sr-Cyrl-CS"/>
                        </w:rPr>
                        <w:t xml:space="preserve"> </w:t>
                      </w:r>
                      <w:r>
                        <w:rPr>
                          <w:b/>
                          <w:noProof/>
                          <w:lang w:val="sr-Cyrl-CS"/>
                        </w:rPr>
                        <w:t>послове</w:t>
                      </w:r>
                    </w:p>
                  </w:txbxContent>
                </v:textbox>
              </v:shape>
            </w:pict>
          </mc:Fallback>
        </mc:AlternateContent>
      </w:r>
      <w:r w:rsidRPr="003C42F9">
        <w:rPr>
          <w:noProof/>
          <w:lang w:val="sr-Cyrl-CS"/>
        </w:rPr>
        <mc:AlternateContent>
          <mc:Choice Requires="wps">
            <w:drawing>
              <wp:anchor distT="0" distB="0" distL="114300" distR="114300" simplePos="0" relativeHeight="251740160" behindDoc="0" locked="0" layoutInCell="1" allowOverlap="1" wp14:anchorId="4165AB02" wp14:editId="745E47D0">
                <wp:simplePos x="0" y="0"/>
                <wp:positionH relativeFrom="column">
                  <wp:posOffset>1939925</wp:posOffset>
                </wp:positionH>
                <wp:positionV relativeFrom="paragraph">
                  <wp:posOffset>135255</wp:posOffset>
                </wp:positionV>
                <wp:extent cx="1331595" cy="543560"/>
                <wp:effectExtent l="15875" t="21590" r="43180" b="44450"/>
                <wp:wrapNone/>
                <wp:docPr id="109060728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1595" cy="543560"/>
                        </a:xfrm>
                        <a:prstGeom prst="rect">
                          <a:avLst/>
                        </a:prstGeom>
                        <a:solidFill>
                          <a:srgbClr val="4F81BD"/>
                        </a:solidFill>
                        <a:ln w="25400">
                          <a:solidFill>
                            <a:srgbClr val="243F60"/>
                          </a:solidFill>
                          <a:miter lim="800000"/>
                          <a:headEnd/>
                          <a:tailEnd/>
                        </a:ln>
                        <a:effectLst>
                          <a:outerShdw dist="38100" dir="2700000" algn="tl" rotWithShape="0">
                            <a:srgbClr val="000000">
                              <a:alpha val="39999"/>
                            </a:srgbClr>
                          </a:outerShdw>
                        </a:effectLst>
                      </wps:spPr>
                      <wps:txbx>
                        <w:txbxContent>
                          <w:p w14:paraId="3F488D24" w14:textId="77777777" w:rsidR="004F252F" w:rsidRPr="003C42F9" w:rsidRDefault="004F252F" w:rsidP="004F252F">
                            <w:pPr>
                              <w:spacing w:after="0" w:line="240" w:lineRule="auto"/>
                              <w:jc w:val="center"/>
                              <w:rPr>
                                <w:b/>
                                <w:szCs w:val="20"/>
                                <w:lang w:val="sr-Cyrl-CS"/>
                              </w:rPr>
                            </w:pPr>
                            <w:r>
                              <w:rPr>
                                <w:b/>
                                <w:noProof/>
                                <w:szCs w:val="20"/>
                                <w:lang w:val="sr-Cyrl-CS"/>
                              </w:rPr>
                              <w:t>Е</w:t>
                            </w:r>
                            <w:r w:rsidRPr="003C42F9">
                              <w:rPr>
                                <w:b/>
                                <w:noProof/>
                                <w:szCs w:val="20"/>
                                <w:lang w:val="sr-Cyrl-CS"/>
                              </w:rPr>
                              <w:t>-</w:t>
                            </w:r>
                            <w:r>
                              <w:rPr>
                                <w:b/>
                                <w:noProof/>
                                <w:szCs w:val="20"/>
                                <w:lang w:val="sr-Cyrl-CS"/>
                              </w:rPr>
                              <w:t>Развој и управљање ИТ</w:t>
                            </w:r>
                          </w:p>
                        </w:txbxContent>
                      </wps:txbx>
                      <wps:bodyPr rot="0" vert="horz" wrap="square" lIns="7200" tIns="9000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65AB02" id="Text Box 62" o:spid="_x0000_s1033" type="#_x0000_t202" style="position:absolute;margin-left:152.75pt;margin-top:10.65pt;width:104.85pt;height:42.8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" fillcolor="#4f81bd" strokecolor="#243f60" strokeweight="2pt">
                <v:shadow on="t" color="black" opacity="26213f" origin="-.5,-.5" offset=".74836mm,.74836mm"/>
                <v:textbox inset=".2mm,2.5mm,.5mm">
                  <w:txbxContent>
                    <w:p w14:paraId="3F488D24" w14:textId="77777777" w:rsidR="004F252F" w:rsidRPr="003C42F9" w:rsidRDefault="004F252F" w:rsidP="004F252F">
                      <w:pPr>
                        <w:spacing w:after="0" w:line="240" w:lineRule="auto"/>
                        <w:jc w:val="center"/>
                        <w:rPr>
                          <w:b/>
                          <w:szCs w:val="20"/>
                          <w:lang w:val="sr-Cyrl-CS"/>
                        </w:rPr>
                      </w:pPr>
                      <w:r>
                        <w:rPr>
                          <w:b/>
                          <w:noProof/>
                          <w:szCs w:val="20"/>
                          <w:lang w:val="sr-Cyrl-CS"/>
                        </w:rPr>
                        <w:t>Е</w:t>
                      </w:r>
                      <w:r w:rsidRPr="003C42F9">
                        <w:rPr>
                          <w:b/>
                          <w:noProof/>
                          <w:szCs w:val="20"/>
                          <w:lang w:val="sr-Cyrl-CS"/>
                        </w:rPr>
                        <w:t>-</w:t>
                      </w:r>
                      <w:r>
                        <w:rPr>
                          <w:b/>
                          <w:noProof/>
                          <w:szCs w:val="20"/>
                          <w:lang w:val="sr-Cyrl-CS"/>
                        </w:rPr>
                        <w:t>Развој и управљање ИТ</w:t>
                      </w:r>
                    </w:p>
                  </w:txbxContent>
                </v:textbox>
              </v:shape>
            </w:pict>
          </mc:Fallback>
        </mc:AlternateContent>
      </w:r>
    </w:p>
    <w:p w14:paraId="25FCE051" w14:textId="62B452C1" w:rsidR="004F252F" w:rsidRPr="003C42F9" w:rsidRDefault="004F252F" w:rsidP="004F252F">
      <w:pPr>
        <w:rPr>
          <w:noProof/>
          <w:lang w:val="sr-Cyrl-CS"/>
        </w:rPr>
      </w:pPr>
    </w:p>
    <w:p w14:paraId="7136419D" w14:textId="0C2AEBCF" w:rsidR="004F252F" w:rsidRPr="003C42F9" w:rsidRDefault="004F252F" w:rsidP="004F252F">
      <w:pPr>
        <w:spacing w:after="0" w:line="240" w:lineRule="auto"/>
        <w:jc w:val="center"/>
        <w:rPr>
          <w:noProof/>
          <w:lang w:val="sr-Cyrl-CS"/>
        </w:rPr>
      </w:pPr>
    </w:p>
    <w:p w14:paraId="49801B19" w14:textId="7A2996FD" w:rsidR="004F252F" w:rsidRPr="003C42F9" w:rsidRDefault="00E54598" w:rsidP="004F252F">
      <w:pPr>
        <w:spacing w:after="0" w:line="240" w:lineRule="auto"/>
        <w:jc w:val="center"/>
        <w:rPr>
          <w:noProof/>
          <w:lang w:val="sr-Cyrl-CS"/>
        </w:rPr>
      </w:pPr>
      <w:r w:rsidRPr="007333C3">
        <w:rPr>
          <w:noProof/>
          <w:highlight w:val="yellow"/>
          <w:lang w:val="sr-Cyrl-CS"/>
        </w:rPr>
        <mc:AlternateContent>
          <mc:Choice Requires="wps">
            <w:drawing>
              <wp:anchor distT="0" distB="0" distL="114300" distR="114300" simplePos="0" relativeHeight="251707392" behindDoc="0" locked="0" layoutInCell="1" allowOverlap="1" wp14:anchorId="5FF5D977" wp14:editId="6A9647F4">
                <wp:simplePos x="0" y="0"/>
                <wp:positionH relativeFrom="page">
                  <wp:posOffset>6628130</wp:posOffset>
                </wp:positionH>
                <wp:positionV relativeFrom="paragraph">
                  <wp:posOffset>95098</wp:posOffset>
                </wp:positionV>
                <wp:extent cx="1295400" cy="514350"/>
                <wp:effectExtent l="0" t="0" r="57150" b="57150"/>
                <wp:wrapNone/>
                <wp:docPr id="63186565"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14350"/>
                        </a:xfrm>
                        <a:prstGeom prst="rect">
                          <a:avLst/>
                        </a:prstGeom>
                        <a:solidFill>
                          <a:srgbClr val="4F81BD"/>
                        </a:solidFill>
                        <a:ln w="25400">
                          <a:solidFill>
                            <a:srgbClr val="243F60"/>
                          </a:solidFill>
                          <a:miter lim="800000"/>
                          <a:headEnd/>
                          <a:tailEnd/>
                        </a:ln>
                        <a:effectLst>
                          <a:outerShdw dist="38100" dir="2700000" algn="tl" rotWithShape="0">
                            <a:srgbClr val="000000">
                              <a:alpha val="39999"/>
                            </a:srgbClr>
                          </a:outerShdw>
                        </a:effectLst>
                      </wps:spPr>
                      <wps:txbx>
                        <w:txbxContent>
                          <w:p w14:paraId="1659C379" w14:textId="77777777" w:rsidR="004F252F" w:rsidRPr="003C42F9" w:rsidRDefault="004F252F" w:rsidP="004F252F">
                            <w:pPr>
                              <w:spacing w:after="0" w:line="240" w:lineRule="auto"/>
                              <w:jc w:val="center"/>
                              <w:rPr>
                                <w:b/>
                                <w:noProof/>
                                <w:sz w:val="20"/>
                                <w:szCs w:val="20"/>
                                <w:lang w:val="sr-Cyrl-CS"/>
                              </w:rPr>
                            </w:pPr>
                            <w:r>
                              <w:rPr>
                                <w:b/>
                                <w:noProof/>
                                <w:sz w:val="20"/>
                                <w:szCs w:val="20"/>
                                <w:lang w:val="sr-Cyrl-CS"/>
                              </w:rPr>
                              <w:t>Ветеринарски</w:t>
                            </w:r>
                            <w:r w:rsidRPr="003C42F9">
                              <w:rPr>
                                <w:b/>
                                <w:noProof/>
                                <w:sz w:val="20"/>
                                <w:szCs w:val="20"/>
                                <w:lang w:val="sr-Cyrl-CS"/>
                              </w:rPr>
                              <w:t xml:space="preserve"> </w:t>
                            </w:r>
                          </w:p>
                          <w:p w14:paraId="0CACAFF5" w14:textId="77777777" w:rsidR="004F252F" w:rsidRPr="003C42F9" w:rsidRDefault="004F252F" w:rsidP="004F252F">
                            <w:pPr>
                              <w:spacing w:after="0" w:line="240" w:lineRule="auto"/>
                              <w:jc w:val="center"/>
                              <w:rPr>
                                <w:b/>
                                <w:sz w:val="20"/>
                                <w:szCs w:val="20"/>
                                <w:lang w:val="sr-Cyrl-CS"/>
                              </w:rPr>
                            </w:pPr>
                            <w:r>
                              <w:rPr>
                                <w:b/>
                                <w:noProof/>
                                <w:sz w:val="20"/>
                                <w:szCs w:val="20"/>
                                <w:lang w:val="sr-Cyrl-CS"/>
                              </w:rPr>
                              <w:t>сектор</w:t>
                            </w:r>
                          </w:p>
                        </w:txbxContent>
                      </wps:txbx>
                      <wps:bodyPr rot="0" vert="horz" wrap="square" lIns="7200" tIns="9000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F5D977" id="Text Box 79" o:spid="_x0000_s1034" type="#_x0000_t202" style="position:absolute;left:0;text-align:left;margin-left:521.9pt;margin-top:7.5pt;width:102pt;height:40.5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" fillcolor="#4f81bd" strokecolor="#243f60" strokeweight="2pt">
                <v:shadow on="t" color="black" opacity="26213f" origin="-.5,-.5" offset=".74836mm,.74836mm"/>
                <v:textbox inset=".2mm,2.5mm,.5mm">
                  <w:txbxContent>
                    <w:p w14:paraId="1659C379" w14:textId="77777777" w:rsidR="004F252F" w:rsidRPr="003C42F9" w:rsidRDefault="004F252F" w:rsidP="004F252F">
                      <w:pPr>
                        <w:spacing w:after="0" w:line="240" w:lineRule="auto"/>
                        <w:jc w:val="center"/>
                        <w:rPr>
                          <w:b/>
                          <w:noProof/>
                          <w:sz w:val="20"/>
                          <w:szCs w:val="20"/>
                          <w:lang w:val="sr-Cyrl-CS"/>
                        </w:rPr>
                      </w:pPr>
                      <w:r>
                        <w:rPr>
                          <w:b/>
                          <w:noProof/>
                          <w:sz w:val="20"/>
                          <w:szCs w:val="20"/>
                          <w:lang w:val="sr-Cyrl-CS"/>
                        </w:rPr>
                        <w:t>Ветеринарски</w:t>
                      </w:r>
                      <w:r w:rsidRPr="003C42F9">
                        <w:rPr>
                          <w:b/>
                          <w:noProof/>
                          <w:sz w:val="20"/>
                          <w:szCs w:val="20"/>
                          <w:lang w:val="sr-Cyrl-CS"/>
                        </w:rPr>
                        <w:t xml:space="preserve"> </w:t>
                      </w:r>
                    </w:p>
                    <w:p w14:paraId="0CACAFF5" w14:textId="77777777" w:rsidR="004F252F" w:rsidRPr="003C42F9" w:rsidRDefault="004F252F" w:rsidP="004F252F">
                      <w:pPr>
                        <w:spacing w:after="0" w:line="240" w:lineRule="auto"/>
                        <w:jc w:val="center"/>
                        <w:rPr>
                          <w:b/>
                          <w:sz w:val="20"/>
                          <w:szCs w:val="20"/>
                          <w:lang w:val="sr-Cyrl-CS"/>
                        </w:rPr>
                      </w:pPr>
                      <w:r>
                        <w:rPr>
                          <w:b/>
                          <w:noProof/>
                          <w:sz w:val="20"/>
                          <w:szCs w:val="20"/>
                          <w:lang w:val="sr-Cyrl-CS"/>
                        </w:rPr>
                        <w:t>сектор</w:t>
                      </w:r>
                    </w:p>
                  </w:txbxContent>
                </v:textbox>
                <w10:wrap anchorx="page"/>
              </v:shape>
            </w:pict>
          </mc:Fallback>
        </mc:AlternateContent>
      </w:r>
      <w:r w:rsidR="004F252F" w:rsidRPr="007333C3">
        <w:rPr>
          <w:noProof/>
          <w:highlight w:val="yellow"/>
          <w:lang w:val="sr-Cyrl-CS"/>
        </w:rPr>
        <mc:AlternateContent>
          <mc:Choice Requires="wps">
            <w:drawing>
              <wp:anchor distT="0" distB="0" distL="114300" distR="114300" simplePos="0" relativeHeight="251706368" behindDoc="0" locked="0" layoutInCell="1" allowOverlap="1" wp14:anchorId="47D24584" wp14:editId="796B8C8A">
                <wp:simplePos x="0" y="0"/>
                <wp:positionH relativeFrom="column">
                  <wp:posOffset>4195242</wp:posOffset>
                </wp:positionH>
                <wp:positionV relativeFrom="paragraph">
                  <wp:posOffset>79680</wp:posOffset>
                </wp:positionV>
                <wp:extent cx="1295400" cy="514350"/>
                <wp:effectExtent l="18415" t="19050" r="48260" b="47625"/>
                <wp:wrapNone/>
                <wp:docPr id="1115781493"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14350"/>
                        </a:xfrm>
                        <a:prstGeom prst="rect">
                          <a:avLst/>
                        </a:prstGeom>
                        <a:solidFill>
                          <a:srgbClr val="4F81BD"/>
                        </a:solidFill>
                        <a:ln w="25400">
                          <a:solidFill>
                            <a:srgbClr val="243F60"/>
                          </a:solidFill>
                          <a:miter lim="800000"/>
                          <a:headEnd/>
                          <a:tailEnd/>
                        </a:ln>
                        <a:effectLst>
                          <a:outerShdw dist="38100" dir="2700000" algn="tl" rotWithShape="0">
                            <a:srgbClr val="000000">
                              <a:alpha val="39999"/>
                            </a:srgbClr>
                          </a:outerShdw>
                        </a:effectLst>
                      </wps:spPr>
                      <wps:txbx>
                        <w:txbxContent>
                          <w:p w14:paraId="557453E3" w14:textId="77777777" w:rsidR="004F252F" w:rsidRPr="003C42F9" w:rsidRDefault="004F252F" w:rsidP="004F252F">
                            <w:pPr>
                              <w:spacing w:after="0" w:line="240" w:lineRule="auto"/>
                              <w:jc w:val="center"/>
                              <w:rPr>
                                <w:b/>
                                <w:noProof/>
                                <w:sz w:val="20"/>
                                <w:szCs w:val="20"/>
                                <w:lang w:val="sr-Cyrl-CS"/>
                              </w:rPr>
                            </w:pPr>
                            <w:r>
                              <w:rPr>
                                <w:b/>
                                <w:noProof/>
                                <w:sz w:val="20"/>
                                <w:szCs w:val="20"/>
                                <w:lang w:val="sr-Cyrl-CS"/>
                              </w:rPr>
                              <w:t>Центар</w:t>
                            </w:r>
                            <w:r w:rsidRPr="003C42F9">
                              <w:rPr>
                                <w:b/>
                                <w:noProof/>
                                <w:sz w:val="20"/>
                                <w:szCs w:val="20"/>
                                <w:lang w:val="sr-Cyrl-CS"/>
                              </w:rPr>
                              <w:t xml:space="preserve"> </w:t>
                            </w:r>
                          </w:p>
                          <w:p w14:paraId="6AC30B4C" w14:textId="77777777" w:rsidR="004F252F" w:rsidRPr="003C42F9" w:rsidRDefault="004F252F" w:rsidP="004F252F">
                            <w:pPr>
                              <w:spacing w:after="0" w:line="240" w:lineRule="auto"/>
                              <w:jc w:val="center"/>
                              <w:rPr>
                                <w:b/>
                                <w:sz w:val="20"/>
                                <w:szCs w:val="20"/>
                                <w:lang w:val="sr-Cyrl-CS"/>
                              </w:rPr>
                            </w:pPr>
                            <w:r>
                              <w:rPr>
                                <w:b/>
                                <w:noProof/>
                                <w:sz w:val="20"/>
                                <w:szCs w:val="20"/>
                                <w:lang w:val="sr-Cyrl-CS"/>
                              </w:rPr>
                              <w:t>за</w:t>
                            </w:r>
                            <w:r w:rsidRPr="003C42F9">
                              <w:rPr>
                                <w:b/>
                                <w:noProof/>
                                <w:sz w:val="20"/>
                                <w:szCs w:val="20"/>
                                <w:lang w:val="sr-Cyrl-CS"/>
                              </w:rPr>
                              <w:t xml:space="preserve"> </w:t>
                            </w:r>
                            <w:r>
                              <w:rPr>
                                <w:b/>
                                <w:noProof/>
                                <w:sz w:val="20"/>
                                <w:szCs w:val="20"/>
                                <w:lang w:val="sr-Cyrl-CS"/>
                              </w:rPr>
                              <w:t>подршку</w:t>
                            </w:r>
                          </w:p>
                        </w:txbxContent>
                      </wps:txbx>
                      <wps:bodyPr rot="0" vert="horz" wrap="square" lIns="7200" tIns="9000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D24584" id="Text Box 80" o:spid="_x0000_s1035" type="#_x0000_t202" style="position:absolute;left:0;text-align:left;margin-left:330.35pt;margin-top:6.25pt;width:102pt;height:4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" fillcolor="#4f81bd" strokecolor="#243f60" strokeweight="2pt">
                <v:shadow on="t" color="black" opacity="26213f" origin="-.5,-.5" offset=".74836mm,.74836mm"/>
                <v:textbox inset=".2mm,2.5mm,.5mm">
                  <w:txbxContent>
                    <w:p w14:paraId="557453E3" w14:textId="77777777" w:rsidR="004F252F" w:rsidRPr="003C42F9" w:rsidRDefault="004F252F" w:rsidP="004F252F">
                      <w:pPr>
                        <w:spacing w:after="0" w:line="240" w:lineRule="auto"/>
                        <w:jc w:val="center"/>
                        <w:rPr>
                          <w:b/>
                          <w:noProof/>
                          <w:sz w:val="20"/>
                          <w:szCs w:val="20"/>
                          <w:lang w:val="sr-Cyrl-CS"/>
                        </w:rPr>
                      </w:pPr>
                      <w:r>
                        <w:rPr>
                          <w:b/>
                          <w:noProof/>
                          <w:sz w:val="20"/>
                          <w:szCs w:val="20"/>
                          <w:lang w:val="sr-Cyrl-CS"/>
                        </w:rPr>
                        <w:t>Центар</w:t>
                      </w:r>
                      <w:r w:rsidRPr="003C42F9">
                        <w:rPr>
                          <w:b/>
                          <w:noProof/>
                          <w:sz w:val="20"/>
                          <w:szCs w:val="20"/>
                          <w:lang w:val="sr-Cyrl-CS"/>
                        </w:rPr>
                        <w:t xml:space="preserve"> </w:t>
                      </w:r>
                    </w:p>
                    <w:p w14:paraId="6AC30B4C" w14:textId="77777777" w:rsidR="004F252F" w:rsidRPr="003C42F9" w:rsidRDefault="004F252F" w:rsidP="004F252F">
                      <w:pPr>
                        <w:spacing w:after="0" w:line="240" w:lineRule="auto"/>
                        <w:jc w:val="center"/>
                        <w:rPr>
                          <w:b/>
                          <w:sz w:val="20"/>
                          <w:szCs w:val="20"/>
                          <w:lang w:val="sr-Cyrl-CS"/>
                        </w:rPr>
                      </w:pPr>
                      <w:r>
                        <w:rPr>
                          <w:b/>
                          <w:noProof/>
                          <w:sz w:val="20"/>
                          <w:szCs w:val="20"/>
                          <w:lang w:val="sr-Cyrl-CS"/>
                        </w:rPr>
                        <w:t>за</w:t>
                      </w:r>
                      <w:r w:rsidRPr="003C42F9">
                        <w:rPr>
                          <w:b/>
                          <w:noProof/>
                          <w:sz w:val="20"/>
                          <w:szCs w:val="20"/>
                          <w:lang w:val="sr-Cyrl-CS"/>
                        </w:rPr>
                        <w:t xml:space="preserve"> </w:t>
                      </w:r>
                      <w:r>
                        <w:rPr>
                          <w:b/>
                          <w:noProof/>
                          <w:sz w:val="20"/>
                          <w:szCs w:val="20"/>
                          <w:lang w:val="sr-Cyrl-CS"/>
                        </w:rPr>
                        <w:t>подршку</w:t>
                      </w:r>
                    </w:p>
                  </w:txbxContent>
                </v:textbox>
              </v:shape>
            </w:pict>
          </mc:Fallback>
        </mc:AlternateContent>
      </w:r>
      <w:r w:rsidR="004F252F" w:rsidRPr="007333C3">
        <w:rPr>
          <w:noProof/>
          <w:highlight w:val="yellow"/>
          <w:lang w:val="sr-Cyrl-CS"/>
        </w:rPr>
        <mc:AlternateContent>
          <mc:Choice Requires="wps">
            <w:drawing>
              <wp:anchor distT="0" distB="0" distL="114300" distR="114300" simplePos="0" relativeHeight="251704320" behindDoc="0" locked="0" layoutInCell="1" allowOverlap="1" wp14:anchorId="69486F2D" wp14:editId="1ADDFBD3">
                <wp:simplePos x="0" y="0"/>
                <wp:positionH relativeFrom="column">
                  <wp:posOffset>2871470</wp:posOffset>
                </wp:positionH>
                <wp:positionV relativeFrom="paragraph">
                  <wp:posOffset>66675</wp:posOffset>
                </wp:positionV>
                <wp:extent cx="1295400" cy="514350"/>
                <wp:effectExtent l="13970" t="19050" r="43180" b="47625"/>
                <wp:wrapNone/>
                <wp:docPr id="979884653"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514350"/>
                        </a:xfrm>
                        <a:prstGeom prst="rect">
                          <a:avLst/>
                        </a:prstGeom>
                        <a:solidFill>
                          <a:srgbClr val="4F81BD"/>
                        </a:solidFill>
                        <a:ln w="25400">
                          <a:solidFill>
                            <a:srgbClr val="243F60"/>
                          </a:solidFill>
                          <a:miter lim="800000"/>
                          <a:headEnd/>
                          <a:tailEnd/>
                        </a:ln>
                        <a:effectLst>
                          <a:outerShdw dist="38100" dir="2700000" algn="tl" rotWithShape="0">
                            <a:srgbClr val="000000">
                              <a:alpha val="39999"/>
                            </a:srgbClr>
                          </a:outerShdw>
                        </a:effectLst>
                      </wps:spPr>
                      <wps:txbx>
                        <w:txbxContent>
                          <w:p w14:paraId="1511645F" w14:textId="77777777" w:rsidR="004F252F" w:rsidRPr="003C42F9" w:rsidRDefault="004F252F" w:rsidP="004F252F">
                            <w:pPr>
                              <w:spacing w:after="0" w:line="240" w:lineRule="auto"/>
                              <w:jc w:val="center"/>
                              <w:rPr>
                                <w:b/>
                                <w:noProof/>
                                <w:sz w:val="20"/>
                                <w:szCs w:val="20"/>
                                <w:lang w:val="sr-Cyrl-CS"/>
                              </w:rPr>
                            </w:pPr>
                            <w:r>
                              <w:rPr>
                                <w:b/>
                                <w:noProof/>
                                <w:sz w:val="20"/>
                                <w:szCs w:val="20"/>
                                <w:lang w:val="sr-Cyrl-CS"/>
                              </w:rPr>
                              <w:t>Центар</w:t>
                            </w:r>
                            <w:r w:rsidRPr="003C42F9">
                              <w:rPr>
                                <w:b/>
                                <w:noProof/>
                                <w:sz w:val="20"/>
                                <w:szCs w:val="20"/>
                                <w:lang w:val="sr-Cyrl-CS"/>
                              </w:rPr>
                              <w:t xml:space="preserve"> </w:t>
                            </w:r>
                          </w:p>
                          <w:p w14:paraId="57445658" w14:textId="77777777" w:rsidR="004F252F" w:rsidRPr="003C42F9" w:rsidRDefault="004F252F" w:rsidP="004F252F">
                            <w:pPr>
                              <w:spacing w:after="0" w:line="240" w:lineRule="auto"/>
                              <w:jc w:val="center"/>
                              <w:rPr>
                                <w:b/>
                                <w:sz w:val="20"/>
                                <w:szCs w:val="20"/>
                                <w:lang w:val="sr-Cyrl-CS"/>
                              </w:rPr>
                            </w:pPr>
                            <w:r>
                              <w:rPr>
                                <w:b/>
                                <w:noProof/>
                                <w:sz w:val="20"/>
                                <w:szCs w:val="20"/>
                                <w:lang w:val="sr-Cyrl-CS"/>
                              </w:rPr>
                              <w:t>за</w:t>
                            </w:r>
                            <w:r w:rsidRPr="003C42F9">
                              <w:rPr>
                                <w:b/>
                                <w:noProof/>
                                <w:sz w:val="20"/>
                                <w:szCs w:val="20"/>
                                <w:lang w:val="sr-Cyrl-CS"/>
                              </w:rPr>
                              <w:t xml:space="preserve"> </w:t>
                            </w:r>
                            <w:r>
                              <w:rPr>
                                <w:b/>
                                <w:noProof/>
                                <w:sz w:val="20"/>
                                <w:szCs w:val="20"/>
                                <w:lang w:val="sr-Cyrl-CS"/>
                              </w:rPr>
                              <w:t>хумане</w:t>
                            </w:r>
                            <w:r w:rsidRPr="003C42F9">
                              <w:rPr>
                                <w:b/>
                                <w:noProof/>
                                <w:sz w:val="20"/>
                                <w:szCs w:val="20"/>
                                <w:lang w:val="sr-Cyrl-CS"/>
                              </w:rPr>
                              <w:t xml:space="preserve"> </w:t>
                            </w:r>
                            <w:r>
                              <w:rPr>
                                <w:b/>
                                <w:noProof/>
                                <w:sz w:val="20"/>
                                <w:szCs w:val="20"/>
                                <w:lang w:val="sr-Cyrl-CS"/>
                              </w:rPr>
                              <w:t>лекове</w:t>
                            </w:r>
                          </w:p>
                        </w:txbxContent>
                      </wps:txbx>
                      <wps:bodyPr rot="0" vert="horz" wrap="square" lIns="7200" tIns="9000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486F2D" id="Text Box 82" o:spid="_x0000_s1036" type="#_x0000_t202" style="position:absolute;left:0;text-align:left;margin-left:226.1pt;margin-top:5.25pt;width:102pt;height:4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" fillcolor="#4f81bd" strokecolor="#243f60" strokeweight="2pt">
                <v:shadow on="t" color="black" opacity="26213f" origin="-.5,-.5" offset=".74836mm,.74836mm"/>
                <v:textbox inset=".2mm,2.5mm,.5mm">
                  <w:txbxContent>
                    <w:p w14:paraId="1511645F" w14:textId="77777777" w:rsidR="004F252F" w:rsidRPr="003C42F9" w:rsidRDefault="004F252F" w:rsidP="004F252F">
                      <w:pPr>
                        <w:spacing w:after="0" w:line="240" w:lineRule="auto"/>
                        <w:jc w:val="center"/>
                        <w:rPr>
                          <w:b/>
                          <w:noProof/>
                          <w:sz w:val="20"/>
                          <w:szCs w:val="20"/>
                          <w:lang w:val="sr-Cyrl-CS"/>
                        </w:rPr>
                      </w:pPr>
                      <w:r>
                        <w:rPr>
                          <w:b/>
                          <w:noProof/>
                          <w:sz w:val="20"/>
                          <w:szCs w:val="20"/>
                          <w:lang w:val="sr-Cyrl-CS"/>
                        </w:rPr>
                        <w:t>Центар</w:t>
                      </w:r>
                      <w:r w:rsidRPr="003C42F9">
                        <w:rPr>
                          <w:b/>
                          <w:noProof/>
                          <w:sz w:val="20"/>
                          <w:szCs w:val="20"/>
                          <w:lang w:val="sr-Cyrl-CS"/>
                        </w:rPr>
                        <w:t xml:space="preserve"> </w:t>
                      </w:r>
                    </w:p>
                    <w:p w14:paraId="57445658" w14:textId="77777777" w:rsidR="004F252F" w:rsidRPr="003C42F9" w:rsidRDefault="004F252F" w:rsidP="004F252F">
                      <w:pPr>
                        <w:spacing w:after="0" w:line="240" w:lineRule="auto"/>
                        <w:jc w:val="center"/>
                        <w:rPr>
                          <w:b/>
                          <w:sz w:val="20"/>
                          <w:szCs w:val="20"/>
                          <w:lang w:val="sr-Cyrl-CS"/>
                        </w:rPr>
                      </w:pPr>
                      <w:r>
                        <w:rPr>
                          <w:b/>
                          <w:noProof/>
                          <w:sz w:val="20"/>
                          <w:szCs w:val="20"/>
                          <w:lang w:val="sr-Cyrl-CS"/>
                        </w:rPr>
                        <w:t>за</w:t>
                      </w:r>
                      <w:r w:rsidRPr="003C42F9">
                        <w:rPr>
                          <w:b/>
                          <w:noProof/>
                          <w:sz w:val="20"/>
                          <w:szCs w:val="20"/>
                          <w:lang w:val="sr-Cyrl-CS"/>
                        </w:rPr>
                        <w:t xml:space="preserve"> </w:t>
                      </w:r>
                      <w:r>
                        <w:rPr>
                          <w:b/>
                          <w:noProof/>
                          <w:sz w:val="20"/>
                          <w:szCs w:val="20"/>
                          <w:lang w:val="sr-Cyrl-CS"/>
                        </w:rPr>
                        <w:t>хумане</w:t>
                      </w:r>
                      <w:r w:rsidRPr="003C42F9">
                        <w:rPr>
                          <w:b/>
                          <w:noProof/>
                          <w:sz w:val="20"/>
                          <w:szCs w:val="20"/>
                          <w:lang w:val="sr-Cyrl-CS"/>
                        </w:rPr>
                        <w:t xml:space="preserve"> </w:t>
                      </w:r>
                      <w:r>
                        <w:rPr>
                          <w:b/>
                          <w:noProof/>
                          <w:sz w:val="20"/>
                          <w:szCs w:val="20"/>
                          <w:lang w:val="sr-Cyrl-CS"/>
                        </w:rPr>
                        <w:t>лекове</w:t>
                      </w:r>
                    </w:p>
                  </w:txbxContent>
                </v:textbox>
              </v:shape>
            </w:pict>
          </mc:Fallback>
        </mc:AlternateContent>
      </w:r>
      <w:r w:rsidR="004F252F" w:rsidRPr="007333C3">
        <w:rPr>
          <w:noProof/>
          <w:highlight w:val="yellow"/>
          <w:lang w:val="sr-Cyrl-CS"/>
        </w:rPr>
        <mc:AlternateContent>
          <mc:Choice Requires="wps">
            <w:drawing>
              <wp:anchor distT="0" distB="0" distL="114300" distR="114300" simplePos="0" relativeHeight="251705344" behindDoc="0" locked="0" layoutInCell="1" allowOverlap="1" wp14:anchorId="51128566" wp14:editId="4E94794A">
                <wp:simplePos x="0" y="0"/>
                <wp:positionH relativeFrom="column">
                  <wp:posOffset>1460500</wp:posOffset>
                </wp:positionH>
                <wp:positionV relativeFrom="paragraph">
                  <wp:posOffset>44450</wp:posOffset>
                </wp:positionV>
                <wp:extent cx="1362075" cy="514350"/>
                <wp:effectExtent l="13970" t="19050" r="43180" b="47625"/>
                <wp:wrapNone/>
                <wp:docPr id="590617132"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514350"/>
                        </a:xfrm>
                        <a:prstGeom prst="rect">
                          <a:avLst/>
                        </a:prstGeom>
                        <a:solidFill>
                          <a:srgbClr val="4F81BD"/>
                        </a:solidFill>
                        <a:ln w="25400">
                          <a:solidFill>
                            <a:srgbClr val="243F60"/>
                          </a:solidFill>
                          <a:miter lim="800000"/>
                          <a:headEnd/>
                          <a:tailEnd/>
                        </a:ln>
                        <a:effectLst>
                          <a:outerShdw dist="38100" dir="2700000" algn="tl" rotWithShape="0">
                            <a:srgbClr val="000000">
                              <a:alpha val="39999"/>
                            </a:srgbClr>
                          </a:outerShdw>
                        </a:effectLst>
                      </wps:spPr>
                      <wps:txbx>
                        <w:txbxContent>
                          <w:p w14:paraId="74C60EBA" w14:textId="77777777" w:rsidR="004F252F" w:rsidRPr="003C42F9" w:rsidRDefault="004F252F" w:rsidP="004F252F">
                            <w:pPr>
                              <w:spacing w:after="0" w:line="240" w:lineRule="auto"/>
                              <w:jc w:val="center"/>
                              <w:rPr>
                                <w:b/>
                                <w:sz w:val="20"/>
                                <w:szCs w:val="20"/>
                                <w:lang w:val="sr-Cyrl-CS"/>
                              </w:rPr>
                            </w:pPr>
                            <w:r>
                              <w:rPr>
                                <w:b/>
                                <w:noProof/>
                                <w:sz w:val="20"/>
                                <w:szCs w:val="20"/>
                                <w:lang w:val="sr-Cyrl-CS"/>
                              </w:rPr>
                              <w:t>Национални</w:t>
                            </w:r>
                            <w:r w:rsidRPr="003C42F9">
                              <w:rPr>
                                <w:b/>
                                <w:noProof/>
                                <w:sz w:val="20"/>
                                <w:szCs w:val="20"/>
                                <w:lang w:val="sr-Cyrl-CS"/>
                              </w:rPr>
                              <w:t xml:space="preserve"> </w:t>
                            </w:r>
                            <w:r>
                              <w:rPr>
                                <w:b/>
                                <w:noProof/>
                                <w:sz w:val="20"/>
                                <w:szCs w:val="20"/>
                                <w:lang w:val="sr-Cyrl-CS"/>
                              </w:rPr>
                              <w:t>центар</w:t>
                            </w:r>
                            <w:r w:rsidRPr="003C42F9">
                              <w:rPr>
                                <w:b/>
                                <w:noProof/>
                                <w:sz w:val="20"/>
                                <w:szCs w:val="20"/>
                                <w:lang w:val="sr-Cyrl-CS"/>
                              </w:rPr>
                              <w:t xml:space="preserve"> </w:t>
                            </w:r>
                            <w:r>
                              <w:rPr>
                                <w:b/>
                                <w:noProof/>
                                <w:sz w:val="20"/>
                                <w:szCs w:val="20"/>
                                <w:lang w:val="sr-Cyrl-CS"/>
                              </w:rPr>
                              <w:t>за</w:t>
                            </w:r>
                            <w:r w:rsidRPr="003C42F9">
                              <w:rPr>
                                <w:b/>
                                <w:noProof/>
                                <w:sz w:val="20"/>
                                <w:szCs w:val="20"/>
                                <w:lang w:val="sr-Cyrl-CS"/>
                              </w:rPr>
                              <w:t xml:space="preserve"> </w:t>
                            </w:r>
                            <w:r>
                              <w:rPr>
                                <w:b/>
                                <w:noProof/>
                                <w:sz w:val="20"/>
                                <w:szCs w:val="20"/>
                                <w:lang w:val="sr-Cyrl-CS"/>
                              </w:rPr>
                              <w:t>информације</w:t>
                            </w:r>
                            <w:r w:rsidRPr="003C42F9">
                              <w:rPr>
                                <w:b/>
                                <w:noProof/>
                                <w:sz w:val="20"/>
                                <w:szCs w:val="20"/>
                                <w:lang w:val="sr-Cyrl-CS"/>
                              </w:rPr>
                              <w:t xml:space="preserve"> </w:t>
                            </w:r>
                            <w:r>
                              <w:rPr>
                                <w:b/>
                                <w:noProof/>
                                <w:sz w:val="20"/>
                                <w:szCs w:val="20"/>
                                <w:lang w:val="sr-Cyrl-CS"/>
                              </w:rPr>
                              <w:t>о</w:t>
                            </w:r>
                            <w:r w:rsidRPr="003C42F9">
                              <w:rPr>
                                <w:b/>
                                <w:noProof/>
                                <w:sz w:val="20"/>
                                <w:szCs w:val="20"/>
                                <w:lang w:val="sr-Cyrl-CS"/>
                              </w:rPr>
                              <w:t xml:space="preserve"> </w:t>
                            </w:r>
                            <w:r>
                              <w:rPr>
                                <w:b/>
                                <w:noProof/>
                                <w:sz w:val="20"/>
                                <w:szCs w:val="20"/>
                                <w:lang w:val="sr-Cyrl-CS"/>
                              </w:rPr>
                              <w:t>лековима</w:t>
                            </w:r>
                            <w:r w:rsidRPr="003C42F9">
                              <w:rPr>
                                <w:b/>
                                <w:noProof/>
                                <w:sz w:val="20"/>
                                <w:szCs w:val="20"/>
                                <w:lang w:val="sr-Cyrl-CS"/>
                              </w:rPr>
                              <w:t xml:space="preserve"> </w:t>
                            </w:r>
                            <w:r>
                              <w:rPr>
                                <w:b/>
                                <w:noProof/>
                                <w:sz w:val="20"/>
                                <w:szCs w:val="20"/>
                                <w:lang w:val="sr-Cyrl-CS"/>
                              </w:rPr>
                              <w:t>и</w:t>
                            </w:r>
                            <w:r w:rsidRPr="003C42F9">
                              <w:rPr>
                                <w:b/>
                                <w:noProof/>
                                <w:sz w:val="20"/>
                                <w:szCs w:val="20"/>
                                <w:lang w:val="sr-Cyrl-CS"/>
                              </w:rPr>
                              <w:t xml:space="preserve"> </w:t>
                            </w:r>
                            <w:r>
                              <w:rPr>
                                <w:b/>
                                <w:noProof/>
                                <w:sz w:val="20"/>
                                <w:szCs w:val="20"/>
                                <w:lang w:val="sr-Cyrl-CS"/>
                              </w:rPr>
                              <w:t>мед</w:t>
                            </w:r>
                            <w:r w:rsidRPr="003C42F9">
                              <w:rPr>
                                <w:b/>
                                <w:noProof/>
                                <w:sz w:val="20"/>
                                <w:szCs w:val="20"/>
                                <w:lang w:val="sr-Cyrl-CS"/>
                              </w:rPr>
                              <w:t>.</w:t>
                            </w:r>
                            <w:r>
                              <w:rPr>
                                <w:b/>
                                <w:noProof/>
                                <w:sz w:val="20"/>
                                <w:szCs w:val="20"/>
                                <w:lang w:val="sr-Cyrl-CS"/>
                              </w:rPr>
                              <w:t>средствима</w:t>
                            </w:r>
                          </w:p>
                        </w:txbxContent>
                      </wps:txbx>
                      <wps:bodyPr rot="0" vert="horz" wrap="square" lIns="72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128566" id="Text Box 81" o:spid="_x0000_s1037" type="#_x0000_t202" style="position:absolute;left:0;text-align:left;margin-left:115pt;margin-top:3.5pt;width:107.25pt;height:4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" fillcolor="#4f81bd" strokecolor="#243f60" strokeweight="2pt">
                <v:shadow on="t" color="black" opacity="26213f" origin="-.5,-.5" offset=".74836mm,.74836mm"/>
                <v:textbox inset=".2mm,.3mm,.5mm,.3mm">
                  <w:txbxContent>
                    <w:p w14:paraId="74C60EBA" w14:textId="77777777" w:rsidR="004F252F" w:rsidRPr="003C42F9" w:rsidRDefault="004F252F" w:rsidP="004F252F">
                      <w:pPr>
                        <w:spacing w:after="0" w:line="240" w:lineRule="auto"/>
                        <w:jc w:val="center"/>
                        <w:rPr>
                          <w:b/>
                          <w:sz w:val="20"/>
                          <w:szCs w:val="20"/>
                          <w:lang w:val="sr-Cyrl-CS"/>
                        </w:rPr>
                      </w:pPr>
                      <w:r>
                        <w:rPr>
                          <w:b/>
                          <w:noProof/>
                          <w:sz w:val="20"/>
                          <w:szCs w:val="20"/>
                          <w:lang w:val="sr-Cyrl-CS"/>
                        </w:rPr>
                        <w:t>Национални</w:t>
                      </w:r>
                      <w:r w:rsidRPr="003C42F9">
                        <w:rPr>
                          <w:b/>
                          <w:noProof/>
                          <w:sz w:val="20"/>
                          <w:szCs w:val="20"/>
                          <w:lang w:val="sr-Cyrl-CS"/>
                        </w:rPr>
                        <w:t xml:space="preserve"> </w:t>
                      </w:r>
                      <w:r>
                        <w:rPr>
                          <w:b/>
                          <w:noProof/>
                          <w:sz w:val="20"/>
                          <w:szCs w:val="20"/>
                          <w:lang w:val="sr-Cyrl-CS"/>
                        </w:rPr>
                        <w:t>центар</w:t>
                      </w:r>
                      <w:r w:rsidRPr="003C42F9">
                        <w:rPr>
                          <w:b/>
                          <w:noProof/>
                          <w:sz w:val="20"/>
                          <w:szCs w:val="20"/>
                          <w:lang w:val="sr-Cyrl-CS"/>
                        </w:rPr>
                        <w:t xml:space="preserve"> </w:t>
                      </w:r>
                      <w:r>
                        <w:rPr>
                          <w:b/>
                          <w:noProof/>
                          <w:sz w:val="20"/>
                          <w:szCs w:val="20"/>
                          <w:lang w:val="sr-Cyrl-CS"/>
                        </w:rPr>
                        <w:t>за</w:t>
                      </w:r>
                      <w:r w:rsidRPr="003C42F9">
                        <w:rPr>
                          <w:b/>
                          <w:noProof/>
                          <w:sz w:val="20"/>
                          <w:szCs w:val="20"/>
                          <w:lang w:val="sr-Cyrl-CS"/>
                        </w:rPr>
                        <w:t xml:space="preserve"> </w:t>
                      </w:r>
                      <w:r>
                        <w:rPr>
                          <w:b/>
                          <w:noProof/>
                          <w:sz w:val="20"/>
                          <w:szCs w:val="20"/>
                          <w:lang w:val="sr-Cyrl-CS"/>
                        </w:rPr>
                        <w:t>информације</w:t>
                      </w:r>
                      <w:r w:rsidRPr="003C42F9">
                        <w:rPr>
                          <w:b/>
                          <w:noProof/>
                          <w:sz w:val="20"/>
                          <w:szCs w:val="20"/>
                          <w:lang w:val="sr-Cyrl-CS"/>
                        </w:rPr>
                        <w:t xml:space="preserve"> </w:t>
                      </w:r>
                      <w:r>
                        <w:rPr>
                          <w:b/>
                          <w:noProof/>
                          <w:sz w:val="20"/>
                          <w:szCs w:val="20"/>
                          <w:lang w:val="sr-Cyrl-CS"/>
                        </w:rPr>
                        <w:t>о</w:t>
                      </w:r>
                      <w:r w:rsidRPr="003C42F9">
                        <w:rPr>
                          <w:b/>
                          <w:noProof/>
                          <w:sz w:val="20"/>
                          <w:szCs w:val="20"/>
                          <w:lang w:val="sr-Cyrl-CS"/>
                        </w:rPr>
                        <w:t xml:space="preserve"> </w:t>
                      </w:r>
                      <w:r>
                        <w:rPr>
                          <w:b/>
                          <w:noProof/>
                          <w:sz w:val="20"/>
                          <w:szCs w:val="20"/>
                          <w:lang w:val="sr-Cyrl-CS"/>
                        </w:rPr>
                        <w:t>лековима</w:t>
                      </w:r>
                      <w:r w:rsidRPr="003C42F9">
                        <w:rPr>
                          <w:b/>
                          <w:noProof/>
                          <w:sz w:val="20"/>
                          <w:szCs w:val="20"/>
                          <w:lang w:val="sr-Cyrl-CS"/>
                        </w:rPr>
                        <w:t xml:space="preserve"> </w:t>
                      </w:r>
                      <w:r>
                        <w:rPr>
                          <w:b/>
                          <w:noProof/>
                          <w:sz w:val="20"/>
                          <w:szCs w:val="20"/>
                          <w:lang w:val="sr-Cyrl-CS"/>
                        </w:rPr>
                        <w:t>и</w:t>
                      </w:r>
                      <w:r w:rsidRPr="003C42F9">
                        <w:rPr>
                          <w:b/>
                          <w:noProof/>
                          <w:sz w:val="20"/>
                          <w:szCs w:val="20"/>
                          <w:lang w:val="sr-Cyrl-CS"/>
                        </w:rPr>
                        <w:t xml:space="preserve"> </w:t>
                      </w:r>
                      <w:r>
                        <w:rPr>
                          <w:b/>
                          <w:noProof/>
                          <w:sz w:val="20"/>
                          <w:szCs w:val="20"/>
                          <w:lang w:val="sr-Cyrl-CS"/>
                        </w:rPr>
                        <w:t>мед</w:t>
                      </w:r>
                      <w:r w:rsidRPr="003C42F9">
                        <w:rPr>
                          <w:b/>
                          <w:noProof/>
                          <w:sz w:val="20"/>
                          <w:szCs w:val="20"/>
                          <w:lang w:val="sr-Cyrl-CS"/>
                        </w:rPr>
                        <w:t>.</w:t>
                      </w:r>
                      <w:r>
                        <w:rPr>
                          <w:b/>
                          <w:noProof/>
                          <w:sz w:val="20"/>
                          <w:szCs w:val="20"/>
                          <w:lang w:val="sr-Cyrl-CS"/>
                        </w:rPr>
                        <w:t>средствима</w:t>
                      </w:r>
                    </w:p>
                  </w:txbxContent>
                </v:textbox>
              </v:shape>
            </w:pict>
          </mc:Fallback>
        </mc:AlternateContent>
      </w:r>
      <w:r w:rsidR="004F252F" w:rsidRPr="007333C3">
        <w:rPr>
          <w:noProof/>
          <w:highlight w:val="yellow"/>
          <w:lang w:val="sr-Cyrl-CS"/>
        </w:rPr>
        <mc:AlternateContent>
          <mc:Choice Requires="wps">
            <w:drawing>
              <wp:anchor distT="0" distB="0" distL="114300" distR="114300" simplePos="0" relativeHeight="251703296" behindDoc="0" locked="0" layoutInCell="1" allowOverlap="1" wp14:anchorId="30FDE08E" wp14:editId="169C64CE">
                <wp:simplePos x="0" y="0"/>
                <wp:positionH relativeFrom="column">
                  <wp:posOffset>23495</wp:posOffset>
                </wp:positionH>
                <wp:positionV relativeFrom="paragraph">
                  <wp:posOffset>59690</wp:posOffset>
                </wp:positionV>
                <wp:extent cx="1362075" cy="514350"/>
                <wp:effectExtent l="13970" t="19050" r="43180" b="47625"/>
                <wp:wrapNone/>
                <wp:docPr id="779102971"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514350"/>
                        </a:xfrm>
                        <a:prstGeom prst="rect">
                          <a:avLst/>
                        </a:prstGeom>
                        <a:solidFill>
                          <a:srgbClr val="4F81BD"/>
                        </a:solidFill>
                        <a:ln w="25400">
                          <a:solidFill>
                            <a:srgbClr val="243F60"/>
                          </a:solidFill>
                          <a:miter lim="800000"/>
                          <a:headEnd/>
                          <a:tailEnd/>
                        </a:ln>
                        <a:effectLst>
                          <a:outerShdw dist="38100" dir="2700000" algn="tl" rotWithShape="0">
                            <a:srgbClr val="000000">
                              <a:alpha val="39999"/>
                            </a:srgbClr>
                          </a:outerShdw>
                        </a:effectLst>
                      </wps:spPr>
                      <wps:txbx>
                        <w:txbxContent>
                          <w:p w14:paraId="647E7878" w14:textId="77777777" w:rsidR="004F252F" w:rsidRPr="003C42F9" w:rsidRDefault="004F252F" w:rsidP="004F252F">
                            <w:pPr>
                              <w:spacing w:after="0" w:line="240" w:lineRule="auto"/>
                              <w:jc w:val="center"/>
                              <w:rPr>
                                <w:b/>
                                <w:sz w:val="20"/>
                                <w:szCs w:val="20"/>
                                <w:lang w:val="sr-Cyrl-CS"/>
                              </w:rPr>
                            </w:pPr>
                            <w:r>
                              <w:rPr>
                                <w:b/>
                                <w:noProof/>
                                <w:sz w:val="20"/>
                                <w:szCs w:val="20"/>
                                <w:lang w:val="sr-Cyrl-CS"/>
                              </w:rPr>
                              <w:t>Национална</w:t>
                            </w:r>
                            <w:r w:rsidRPr="003C42F9">
                              <w:rPr>
                                <w:b/>
                                <w:noProof/>
                                <w:sz w:val="20"/>
                                <w:szCs w:val="20"/>
                                <w:lang w:val="sr-Cyrl-CS"/>
                              </w:rPr>
                              <w:t xml:space="preserve"> </w:t>
                            </w:r>
                            <w:r>
                              <w:rPr>
                                <w:b/>
                                <w:noProof/>
                                <w:sz w:val="20"/>
                                <w:szCs w:val="20"/>
                                <w:lang w:val="sr-Cyrl-CS"/>
                              </w:rPr>
                              <w:t>контролна</w:t>
                            </w:r>
                            <w:r w:rsidRPr="003C42F9">
                              <w:rPr>
                                <w:b/>
                                <w:noProof/>
                                <w:sz w:val="20"/>
                                <w:szCs w:val="20"/>
                                <w:lang w:val="sr-Cyrl-CS"/>
                              </w:rPr>
                              <w:t xml:space="preserve"> </w:t>
                            </w:r>
                            <w:r>
                              <w:rPr>
                                <w:b/>
                                <w:noProof/>
                                <w:sz w:val="20"/>
                                <w:szCs w:val="20"/>
                                <w:lang w:val="sr-Cyrl-CS"/>
                              </w:rPr>
                              <w:t>лабораторија</w:t>
                            </w:r>
                          </w:p>
                        </w:txbxContent>
                      </wps:txbx>
                      <wps:bodyPr rot="0" vert="horz" wrap="square" lIns="7200" tIns="9000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FDE08E" id="Text Box 83" o:spid="_x0000_s1038" type="#_x0000_t202" style="position:absolute;left:0;text-align:left;margin-left:1.85pt;margin-top:4.7pt;width:107.25pt;height:4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" fillcolor="#4f81bd" strokecolor="#243f60" strokeweight="2pt">
                <v:shadow on="t" color="black" opacity="26213f" origin="-.5,-.5" offset=".74836mm,.74836mm"/>
                <v:textbox inset=".2mm,2.5mm,.5mm">
                  <w:txbxContent>
                    <w:p w14:paraId="647E7878" w14:textId="77777777" w:rsidR="004F252F" w:rsidRPr="003C42F9" w:rsidRDefault="004F252F" w:rsidP="004F252F">
                      <w:pPr>
                        <w:spacing w:after="0" w:line="240" w:lineRule="auto"/>
                        <w:jc w:val="center"/>
                        <w:rPr>
                          <w:b/>
                          <w:sz w:val="20"/>
                          <w:szCs w:val="20"/>
                          <w:lang w:val="sr-Cyrl-CS"/>
                        </w:rPr>
                      </w:pPr>
                      <w:r>
                        <w:rPr>
                          <w:b/>
                          <w:noProof/>
                          <w:sz w:val="20"/>
                          <w:szCs w:val="20"/>
                          <w:lang w:val="sr-Cyrl-CS"/>
                        </w:rPr>
                        <w:t>Национална</w:t>
                      </w:r>
                      <w:r w:rsidRPr="003C42F9">
                        <w:rPr>
                          <w:b/>
                          <w:noProof/>
                          <w:sz w:val="20"/>
                          <w:szCs w:val="20"/>
                          <w:lang w:val="sr-Cyrl-CS"/>
                        </w:rPr>
                        <w:t xml:space="preserve"> </w:t>
                      </w:r>
                      <w:r>
                        <w:rPr>
                          <w:b/>
                          <w:noProof/>
                          <w:sz w:val="20"/>
                          <w:szCs w:val="20"/>
                          <w:lang w:val="sr-Cyrl-CS"/>
                        </w:rPr>
                        <w:t>контролна</w:t>
                      </w:r>
                      <w:r w:rsidRPr="003C42F9">
                        <w:rPr>
                          <w:b/>
                          <w:noProof/>
                          <w:sz w:val="20"/>
                          <w:szCs w:val="20"/>
                          <w:lang w:val="sr-Cyrl-CS"/>
                        </w:rPr>
                        <w:t xml:space="preserve"> </w:t>
                      </w:r>
                      <w:r>
                        <w:rPr>
                          <w:b/>
                          <w:noProof/>
                          <w:sz w:val="20"/>
                          <w:szCs w:val="20"/>
                          <w:lang w:val="sr-Cyrl-CS"/>
                        </w:rPr>
                        <w:t>лабораторија</w:t>
                      </w:r>
                    </w:p>
                  </w:txbxContent>
                </v:textbox>
              </v:shape>
            </w:pict>
          </mc:Fallback>
        </mc:AlternateContent>
      </w:r>
    </w:p>
    <w:p w14:paraId="529C59AF" w14:textId="04A64820" w:rsidR="004F252F" w:rsidRPr="003C42F9" w:rsidRDefault="004F252F" w:rsidP="004F252F">
      <w:pPr>
        <w:spacing w:after="0" w:line="240" w:lineRule="auto"/>
        <w:jc w:val="center"/>
        <w:rPr>
          <w:noProof/>
          <w:lang w:val="sr-Cyrl-CS"/>
        </w:rPr>
      </w:pPr>
    </w:p>
    <w:p w14:paraId="532972FA" w14:textId="713F30F9" w:rsidR="004F252F" w:rsidRPr="003C42F9" w:rsidRDefault="004F252F" w:rsidP="004F252F">
      <w:pPr>
        <w:spacing w:after="0" w:line="240" w:lineRule="auto"/>
        <w:jc w:val="center"/>
        <w:rPr>
          <w:noProof/>
          <w:lang w:val="sr-Cyrl-CS"/>
        </w:rPr>
      </w:pPr>
    </w:p>
    <w:p w14:paraId="782CC9F1" w14:textId="0100D88A" w:rsidR="004F252F" w:rsidRPr="003C42F9" w:rsidRDefault="00E45318" w:rsidP="004F252F">
      <w:pPr>
        <w:spacing w:after="0" w:line="240" w:lineRule="auto"/>
        <w:jc w:val="center"/>
        <w:rPr>
          <w:noProof/>
          <w:lang w:val="sr-Cyrl-CS"/>
        </w:rPr>
      </w:pPr>
      <w:r w:rsidRPr="007333C3">
        <w:rPr>
          <w:noProof/>
          <w:highlight w:val="yellow"/>
          <w:lang w:val="sr-Cyrl-CS"/>
        </w:rPr>
        <mc:AlternateContent>
          <mc:Choice Requires="wpg">
            <w:drawing>
              <wp:anchor distT="0" distB="0" distL="114300" distR="114300" simplePos="0" relativeHeight="251723776" behindDoc="0" locked="0" layoutInCell="1" allowOverlap="1" wp14:anchorId="18545FEA" wp14:editId="16882874">
                <wp:simplePos x="0" y="0"/>
                <wp:positionH relativeFrom="column">
                  <wp:posOffset>3052293</wp:posOffset>
                </wp:positionH>
                <wp:positionV relativeFrom="paragraph">
                  <wp:posOffset>150597</wp:posOffset>
                </wp:positionV>
                <wp:extent cx="133350" cy="2514600"/>
                <wp:effectExtent l="13970" t="11430" r="5080" b="7620"/>
                <wp:wrapNone/>
                <wp:docPr id="404959976"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350" cy="2514600"/>
                          <a:chOff x="0" y="0"/>
                          <a:chExt cx="1333" cy="25146"/>
                        </a:xfrm>
                      </wpg:grpSpPr>
                      <wps:wsp>
                        <wps:cNvPr id="1167712644" name="Straight Connector 27"/>
                        <wps:cNvCnPr>
                          <a:cxnSpLocks noChangeShapeType="1"/>
                        </wps:cNvCnPr>
                        <wps:spPr bwMode="auto">
                          <a:xfrm>
                            <a:off x="0" y="0"/>
                            <a:ext cx="190" cy="250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8233089" name="Straight Connector 28"/>
                        <wps:cNvCnPr>
                          <a:cxnSpLocks noChangeShapeType="1"/>
                        </wps:cNvCnPr>
                        <wps:spPr bwMode="auto">
                          <a:xfrm>
                            <a:off x="95" y="5048"/>
                            <a:ext cx="1143"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455141372" name="Straight Connector 29"/>
                        <wps:cNvCnPr>
                          <a:cxnSpLocks noChangeShapeType="1"/>
                        </wps:cNvCnPr>
                        <wps:spPr bwMode="auto">
                          <a:xfrm>
                            <a:off x="190" y="10191"/>
                            <a:ext cx="1143"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977272764" name="Straight Connector 30"/>
                        <wps:cNvCnPr>
                          <a:cxnSpLocks noChangeShapeType="1"/>
                        </wps:cNvCnPr>
                        <wps:spPr bwMode="auto">
                          <a:xfrm>
                            <a:off x="95" y="15811"/>
                            <a:ext cx="1143"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2026023542" name="Straight Connector 31"/>
                        <wps:cNvCnPr>
                          <a:cxnSpLocks noChangeShapeType="1"/>
                        </wps:cNvCnPr>
                        <wps:spPr bwMode="auto">
                          <a:xfrm>
                            <a:off x="190" y="20669"/>
                            <a:ext cx="1143"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1095020598" name="Straight Connector 32"/>
                        <wps:cNvCnPr>
                          <a:cxnSpLocks noChangeShapeType="1"/>
                        </wps:cNvCnPr>
                        <wps:spPr bwMode="auto">
                          <a:xfrm>
                            <a:off x="190" y="25146"/>
                            <a:ext cx="1143"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8B543FD" id="Group 70" o:spid="_x0000_s1026" style="position:absolute;margin-left:240.35pt;margin-top:11.85pt;width:10.5pt;height:198pt;z-index:251723776" coordsize="1333,25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">
                <v:line id="Straight Connector 27" o:spid="_x0000_s1027" style="position:absolute;visibility:visible;mso-wrap-style:square" from="0,0" to="190,25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" strokecolor="#4579b8"/>
                <v:line id="Straight Connector 28" o:spid="_x0000_s1028" style="position:absolute;visibility:visible;mso-wrap-style:square" from="95,5048" to="1238,5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" strokecolor="#4579b8"/>
                <v:line id="Straight Connector 29" o:spid="_x0000_s1029" style="position:absolute;visibility:visible;mso-wrap-style:square" from="190,10191" to="1333,10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" strokecolor="#4579b8"/>
                <v:line id="Straight Connector 30" o:spid="_x0000_s1030" style="position:absolute;visibility:visible;mso-wrap-style:square" from="95,15811" to="1238,15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" strokecolor="#4579b8"/>
                <v:line id="Straight Connector 31" o:spid="_x0000_s1031" style="position:absolute;visibility:visible;mso-wrap-style:square" from="190,20669" to="1333,20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" strokecolor="#4579b8"/>
                <v:line id="Straight Connector 32" o:spid="_x0000_s1032" style="position:absolute;visibility:visible;mso-wrap-style:square" from="190,25146" to="1333,2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" strokecolor="#4579b8"/>
              </v:group>
            </w:pict>
          </mc:Fallback>
        </mc:AlternateContent>
      </w:r>
      <w:r w:rsidR="004F252F" w:rsidRPr="003C42F9">
        <w:rPr>
          <w:noProof/>
          <w:lang w:val="sr-Cyrl-CS"/>
        </w:rPr>
        <mc:AlternateContent>
          <mc:Choice Requires="wps">
            <w:drawing>
              <wp:anchor distT="0" distB="0" distL="114300" distR="114300" simplePos="0" relativeHeight="251730944" behindDoc="0" locked="0" layoutInCell="1" allowOverlap="1" wp14:anchorId="08D3F5AD" wp14:editId="79875D6A">
                <wp:simplePos x="0" y="0"/>
                <wp:positionH relativeFrom="column">
                  <wp:posOffset>4481830</wp:posOffset>
                </wp:positionH>
                <wp:positionV relativeFrom="paragraph">
                  <wp:posOffset>66040</wp:posOffset>
                </wp:positionV>
                <wp:extent cx="19050" cy="2000250"/>
                <wp:effectExtent l="5080" t="13970" r="13970" b="5080"/>
                <wp:wrapNone/>
                <wp:docPr id="1993250100"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 cy="200025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E775A0A" id="Straight Connector 61"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9pt,5.2pt" to="354.4pt,1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" strokecolor="#4579b8"/>
            </w:pict>
          </mc:Fallback>
        </mc:AlternateContent>
      </w:r>
    </w:p>
    <w:p w14:paraId="694C1CAF" w14:textId="17B2394C" w:rsidR="004F252F" w:rsidRPr="003C42F9" w:rsidRDefault="004F252F" w:rsidP="004F252F">
      <w:pPr>
        <w:spacing w:after="0" w:line="240" w:lineRule="auto"/>
        <w:jc w:val="center"/>
        <w:rPr>
          <w:noProof/>
          <w:lang w:val="sr-Cyrl-CS"/>
        </w:rPr>
      </w:pPr>
      <w:r w:rsidRPr="003C42F9">
        <w:rPr>
          <w:noProof/>
          <w:lang w:val="sr-Cyrl-CS"/>
        </w:rPr>
        <mc:AlternateContent>
          <mc:Choice Requires="wps">
            <w:drawing>
              <wp:anchor distT="0" distB="0" distL="114300" distR="114300" simplePos="0" relativeHeight="251713536" behindDoc="0" locked="0" layoutInCell="1" allowOverlap="1" wp14:anchorId="69503D45" wp14:editId="4E9456BE">
                <wp:simplePos x="0" y="0"/>
                <wp:positionH relativeFrom="column">
                  <wp:posOffset>319807</wp:posOffset>
                </wp:positionH>
                <wp:positionV relativeFrom="paragraph">
                  <wp:posOffset>20218</wp:posOffset>
                </wp:positionV>
                <wp:extent cx="1133475" cy="579120"/>
                <wp:effectExtent l="13970" t="15875" r="43180" b="43180"/>
                <wp:wrapNone/>
                <wp:docPr id="1713126549"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579120"/>
                        </a:xfrm>
                        <a:prstGeom prst="rect">
                          <a:avLst/>
                        </a:prstGeom>
                        <a:solidFill>
                          <a:srgbClr val="FFFFFF"/>
                        </a:solidFill>
                        <a:ln w="25400">
                          <a:solidFill>
                            <a:srgbClr val="4F81BD"/>
                          </a:solidFill>
                          <a:miter lim="800000"/>
                          <a:headEnd/>
                          <a:tailEnd/>
                        </a:ln>
                        <a:effectLst>
                          <a:outerShdw dist="38100" dir="2700000" algn="tl" rotWithShape="0">
                            <a:srgbClr val="000000">
                              <a:alpha val="39999"/>
                            </a:srgbClr>
                          </a:outerShdw>
                        </a:effectLst>
                      </wps:spPr>
                      <wps:txbx>
                        <w:txbxContent>
                          <w:p w14:paraId="56EA0BF6" w14:textId="77777777" w:rsidR="004F252F" w:rsidRPr="003C42F9" w:rsidRDefault="004F252F" w:rsidP="004F252F">
                            <w:pPr>
                              <w:spacing w:after="0" w:line="240" w:lineRule="auto"/>
                              <w:jc w:val="center"/>
                              <w:rPr>
                                <w:sz w:val="20"/>
                                <w:szCs w:val="20"/>
                                <w:lang w:val="sr-Cyrl-CS"/>
                              </w:rPr>
                            </w:pPr>
                            <w:r>
                              <w:rPr>
                                <w:noProof/>
                                <w:sz w:val="20"/>
                                <w:szCs w:val="20"/>
                                <w:lang w:val="sr-Cyrl-CS"/>
                              </w:rPr>
                              <w:t>Физичко</w:t>
                            </w:r>
                            <w:r w:rsidRPr="003C42F9">
                              <w:rPr>
                                <w:noProof/>
                                <w:sz w:val="20"/>
                                <w:szCs w:val="20"/>
                                <w:lang w:val="sr-Cyrl-CS"/>
                              </w:rPr>
                              <w:t>-</w:t>
                            </w:r>
                            <w:r>
                              <w:rPr>
                                <w:noProof/>
                                <w:sz w:val="20"/>
                                <w:szCs w:val="20"/>
                                <w:lang w:val="sr-Cyrl-CS"/>
                              </w:rPr>
                              <w:t>хемијска</w:t>
                            </w:r>
                            <w:r w:rsidRPr="003C42F9">
                              <w:rPr>
                                <w:noProof/>
                                <w:sz w:val="20"/>
                                <w:szCs w:val="20"/>
                                <w:lang w:val="sr-Cyrl-CS"/>
                              </w:rPr>
                              <w:t xml:space="preserve"> </w:t>
                            </w:r>
                            <w:r>
                              <w:rPr>
                                <w:noProof/>
                                <w:sz w:val="20"/>
                                <w:szCs w:val="20"/>
                                <w:lang w:val="sr-Cyrl-CS"/>
                              </w:rPr>
                              <w:t>лабораторија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503D45" id="Text Box 60" o:spid="_x0000_s1039" type="#_x0000_t202" style="position:absolute;left:0;text-align:left;margin-left:25.2pt;margin-top:1.6pt;width:89.25pt;height:45.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" strokecolor="#4f81bd" strokeweight="2pt">
                <v:shadow on="t" color="black" opacity="26213f" origin="-.5,-.5" offset=".74836mm,.74836mm"/>
                <v:textbox>
                  <w:txbxContent>
                    <w:p w14:paraId="56EA0BF6" w14:textId="77777777" w:rsidR="004F252F" w:rsidRPr="003C42F9" w:rsidRDefault="004F252F" w:rsidP="004F252F">
                      <w:pPr>
                        <w:spacing w:after="0" w:line="240" w:lineRule="auto"/>
                        <w:jc w:val="center"/>
                        <w:rPr>
                          <w:sz w:val="20"/>
                          <w:szCs w:val="20"/>
                          <w:lang w:val="sr-Cyrl-CS"/>
                        </w:rPr>
                      </w:pPr>
                      <w:r>
                        <w:rPr>
                          <w:noProof/>
                          <w:sz w:val="20"/>
                          <w:szCs w:val="20"/>
                          <w:lang w:val="sr-Cyrl-CS"/>
                        </w:rPr>
                        <w:t>Физичко</w:t>
                      </w:r>
                      <w:r w:rsidRPr="003C42F9">
                        <w:rPr>
                          <w:noProof/>
                          <w:sz w:val="20"/>
                          <w:szCs w:val="20"/>
                          <w:lang w:val="sr-Cyrl-CS"/>
                        </w:rPr>
                        <w:t>-</w:t>
                      </w:r>
                      <w:r>
                        <w:rPr>
                          <w:noProof/>
                          <w:sz w:val="20"/>
                          <w:szCs w:val="20"/>
                          <w:lang w:val="sr-Cyrl-CS"/>
                        </w:rPr>
                        <w:t>хемијска</w:t>
                      </w:r>
                      <w:r w:rsidRPr="003C42F9">
                        <w:rPr>
                          <w:noProof/>
                          <w:sz w:val="20"/>
                          <w:szCs w:val="20"/>
                          <w:lang w:val="sr-Cyrl-CS"/>
                        </w:rPr>
                        <w:t xml:space="preserve"> </w:t>
                      </w:r>
                      <w:r>
                        <w:rPr>
                          <w:noProof/>
                          <w:sz w:val="20"/>
                          <w:szCs w:val="20"/>
                          <w:lang w:val="sr-Cyrl-CS"/>
                        </w:rPr>
                        <w:t>лабораторија</w:t>
                      </w:r>
                    </w:p>
                  </w:txbxContent>
                </v:textbox>
              </v:shape>
            </w:pict>
          </mc:Fallback>
        </mc:AlternateContent>
      </w:r>
      <w:r w:rsidRPr="003C42F9">
        <w:rPr>
          <w:noProof/>
          <w:lang w:val="sr-Cyrl-CS"/>
        </w:rPr>
        <mc:AlternateContent>
          <mc:Choice Requires="wps">
            <w:drawing>
              <wp:anchor distT="0" distB="0" distL="114300" distR="114300" simplePos="0" relativeHeight="251731968" behindDoc="0" locked="0" layoutInCell="1" allowOverlap="1" wp14:anchorId="57C9FCA7" wp14:editId="7AEE80E2">
                <wp:simplePos x="0" y="0"/>
                <wp:positionH relativeFrom="column">
                  <wp:posOffset>4557395</wp:posOffset>
                </wp:positionH>
                <wp:positionV relativeFrom="paragraph">
                  <wp:posOffset>124460</wp:posOffset>
                </wp:positionV>
                <wp:extent cx="1257300" cy="447675"/>
                <wp:effectExtent l="13970" t="13970" r="43180" b="43180"/>
                <wp:wrapNone/>
                <wp:docPr id="80382162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47675"/>
                        </a:xfrm>
                        <a:prstGeom prst="rect">
                          <a:avLst/>
                        </a:prstGeom>
                        <a:solidFill>
                          <a:srgbClr val="FFFFFF"/>
                        </a:solidFill>
                        <a:ln w="25400">
                          <a:solidFill>
                            <a:srgbClr val="4F81BD"/>
                          </a:solidFill>
                          <a:miter lim="800000"/>
                          <a:headEnd/>
                          <a:tailEnd/>
                        </a:ln>
                        <a:effectLst>
                          <a:outerShdw dist="38100" dir="2700000" algn="tl" rotWithShape="0">
                            <a:srgbClr val="000000">
                              <a:alpha val="39999"/>
                            </a:srgbClr>
                          </a:outerShdw>
                        </a:effectLst>
                      </wps:spPr>
                      <wps:txbx>
                        <w:txbxContent>
                          <w:p w14:paraId="1AED9865" w14:textId="77777777" w:rsidR="004F252F" w:rsidRPr="003C42F9" w:rsidRDefault="004F252F" w:rsidP="004F252F">
                            <w:pPr>
                              <w:spacing w:after="0" w:line="240" w:lineRule="auto"/>
                              <w:jc w:val="center"/>
                              <w:rPr>
                                <w:sz w:val="20"/>
                                <w:szCs w:val="20"/>
                                <w:lang w:val="sr-Cyrl-CS"/>
                              </w:rPr>
                            </w:pPr>
                            <w:r>
                              <w:rPr>
                                <w:noProof/>
                                <w:sz w:val="20"/>
                                <w:szCs w:val="20"/>
                                <w:lang w:val="sr-Cyrl-CS"/>
                              </w:rPr>
                              <w:t>Финансијски</w:t>
                            </w:r>
                            <w:r w:rsidRPr="003C42F9">
                              <w:rPr>
                                <w:noProof/>
                                <w:sz w:val="20"/>
                                <w:szCs w:val="20"/>
                                <w:lang w:val="sr-Cyrl-CS"/>
                              </w:rPr>
                              <w:t xml:space="preserve"> </w:t>
                            </w:r>
                            <w:r w:rsidRPr="003C42F9">
                              <w:rPr>
                                <w:noProof/>
                                <w:sz w:val="20"/>
                                <w:szCs w:val="20"/>
                                <w:lang w:val="sr-Cyrl-CS"/>
                              </w:rPr>
                              <w:br/>
                            </w:r>
                            <w:r>
                              <w:rPr>
                                <w:noProof/>
                                <w:sz w:val="20"/>
                                <w:szCs w:val="20"/>
                                <w:lang w:val="sr-Cyrl-CS"/>
                              </w:rPr>
                              <w:t>сектор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C9FCA7" id="Text Box 59" o:spid="_x0000_s1040" type="#_x0000_t202" style="position:absolute;left:0;text-align:left;margin-left:358.85pt;margin-top:9.8pt;width:99pt;height:35.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" strokecolor="#4f81bd" strokeweight="2pt">
                <v:shadow on="t" color="black" opacity="26213f" origin="-.5,-.5" offset=".74836mm,.74836mm"/>
                <v:textbox>
                  <w:txbxContent>
                    <w:p w14:paraId="1AED9865" w14:textId="77777777" w:rsidR="004F252F" w:rsidRPr="003C42F9" w:rsidRDefault="004F252F" w:rsidP="004F252F">
                      <w:pPr>
                        <w:spacing w:after="0" w:line="240" w:lineRule="auto"/>
                        <w:jc w:val="center"/>
                        <w:rPr>
                          <w:sz w:val="20"/>
                          <w:szCs w:val="20"/>
                          <w:lang w:val="sr-Cyrl-CS"/>
                        </w:rPr>
                      </w:pPr>
                      <w:r>
                        <w:rPr>
                          <w:noProof/>
                          <w:sz w:val="20"/>
                          <w:szCs w:val="20"/>
                          <w:lang w:val="sr-Cyrl-CS"/>
                        </w:rPr>
                        <w:t>Финансијски</w:t>
                      </w:r>
                      <w:r w:rsidRPr="003C42F9">
                        <w:rPr>
                          <w:noProof/>
                          <w:sz w:val="20"/>
                          <w:szCs w:val="20"/>
                          <w:lang w:val="sr-Cyrl-CS"/>
                        </w:rPr>
                        <w:t xml:space="preserve"> </w:t>
                      </w:r>
                      <w:r w:rsidRPr="003C42F9">
                        <w:rPr>
                          <w:noProof/>
                          <w:sz w:val="20"/>
                          <w:szCs w:val="20"/>
                          <w:lang w:val="sr-Cyrl-CS"/>
                        </w:rPr>
                        <w:br/>
                      </w:r>
                      <w:r>
                        <w:rPr>
                          <w:noProof/>
                          <w:sz w:val="20"/>
                          <w:szCs w:val="20"/>
                          <w:lang w:val="sr-Cyrl-CS"/>
                        </w:rPr>
                        <w:t>сектор</w:t>
                      </w:r>
                    </w:p>
                  </w:txbxContent>
                </v:textbox>
              </v:shape>
            </w:pict>
          </mc:Fallback>
        </mc:AlternateContent>
      </w:r>
    </w:p>
    <w:p w14:paraId="27F5426A" w14:textId="74E55A0F" w:rsidR="004F252F" w:rsidRPr="003C42F9" w:rsidRDefault="004F252F" w:rsidP="004F252F">
      <w:pPr>
        <w:spacing w:after="0" w:line="240" w:lineRule="auto"/>
        <w:jc w:val="center"/>
        <w:rPr>
          <w:noProof/>
          <w:lang w:val="sr-Cyrl-CS"/>
        </w:rPr>
      </w:pPr>
    </w:p>
    <w:p w14:paraId="07019203" w14:textId="77777777" w:rsidR="004F252F" w:rsidRPr="003C42F9" w:rsidRDefault="004F252F" w:rsidP="004F252F">
      <w:pPr>
        <w:spacing w:after="0" w:line="240" w:lineRule="auto"/>
        <w:jc w:val="center"/>
        <w:rPr>
          <w:noProof/>
          <w:lang w:val="sr-Cyrl-CS"/>
        </w:rPr>
      </w:pPr>
      <w:r w:rsidRPr="003C42F9">
        <w:rPr>
          <w:noProof/>
          <w:lang w:val="sr-Cyrl-CS"/>
        </w:rPr>
        <mc:AlternateContent>
          <mc:Choice Requires="wps">
            <w:drawing>
              <wp:anchor distT="0" distB="0" distL="114300" distR="114300" simplePos="0" relativeHeight="251732992" behindDoc="0" locked="0" layoutInCell="1" allowOverlap="1" wp14:anchorId="2AD365B9" wp14:editId="0AF23B5C">
                <wp:simplePos x="0" y="0"/>
                <wp:positionH relativeFrom="column">
                  <wp:posOffset>4481830</wp:posOffset>
                </wp:positionH>
                <wp:positionV relativeFrom="paragraph">
                  <wp:posOffset>10795</wp:posOffset>
                </wp:positionV>
                <wp:extent cx="85090" cy="0"/>
                <wp:effectExtent l="5080" t="12700" r="5080" b="6350"/>
                <wp:wrapNone/>
                <wp:docPr id="94525988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534CE6A4" id="Straight Connector 58"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52.9pt,.85pt" to="359.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" strokecolor="#4579b8"/>
            </w:pict>
          </mc:Fallback>
        </mc:AlternateContent>
      </w:r>
    </w:p>
    <w:p w14:paraId="624B24BA" w14:textId="2D3C3E9C" w:rsidR="004F252F" w:rsidRPr="003C42F9" w:rsidRDefault="004F252F" w:rsidP="004F252F">
      <w:pPr>
        <w:spacing w:after="0" w:line="240" w:lineRule="auto"/>
        <w:jc w:val="center"/>
        <w:rPr>
          <w:noProof/>
          <w:lang w:val="sr-Cyrl-CS"/>
        </w:rPr>
      </w:pPr>
      <w:r w:rsidRPr="003C42F9">
        <w:rPr>
          <w:noProof/>
          <w:lang w:val="sr-Cyrl-CS"/>
        </w:rPr>
        <mc:AlternateContent>
          <mc:Choice Requires="wps">
            <w:drawing>
              <wp:anchor distT="0" distB="0" distL="114300" distR="114300" simplePos="0" relativeHeight="251734016" behindDoc="0" locked="0" layoutInCell="1" allowOverlap="1" wp14:anchorId="09DBE109" wp14:editId="5354DAFA">
                <wp:simplePos x="0" y="0"/>
                <wp:positionH relativeFrom="column">
                  <wp:posOffset>4671695</wp:posOffset>
                </wp:positionH>
                <wp:positionV relativeFrom="paragraph">
                  <wp:posOffset>127000</wp:posOffset>
                </wp:positionV>
                <wp:extent cx="1402080" cy="390525"/>
                <wp:effectExtent l="13970" t="13970" r="12700" b="14605"/>
                <wp:wrapNone/>
                <wp:docPr id="22179332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390525"/>
                        </a:xfrm>
                        <a:prstGeom prst="rect">
                          <a:avLst/>
                        </a:prstGeom>
                        <a:solidFill>
                          <a:srgbClr val="FFFFFF"/>
                        </a:solidFill>
                        <a:ln w="25400">
                          <a:solidFill>
                            <a:srgbClr val="4BACC6"/>
                          </a:solidFill>
                          <a:miter lim="800000"/>
                          <a:headEnd/>
                          <a:tailEnd/>
                        </a:ln>
                      </wps:spPr>
                      <wps:txbx>
                        <w:txbxContent>
                          <w:p w14:paraId="0B22E005" w14:textId="77777777" w:rsidR="004F252F" w:rsidRPr="003C42F9" w:rsidRDefault="004F252F" w:rsidP="004F252F">
                            <w:pPr>
                              <w:spacing w:after="0" w:line="240" w:lineRule="auto"/>
                              <w:jc w:val="center"/>
                              <w:rPr>
                                <w:sz w:val="20"/>
                                <w:szCs w:val="20"/>
                                <w:lang w:val="sr-Cyrl-CS"/>
                              </w:rPr>
                            </w:pPr>
                            <w:r>
                              <w:rPr>
                                <w:noProof/>
                                <w:sz w:val="20"/>
                                <w:szCs w:val="20"/>
                                <w:lang w:val="sr-Cyrl-CS"/>
                              </w:rPr>
                              <w:t>Одсек</w:t>
                            </w:r>
                            <w:r w:rsidRPr="003C42F9">
                              <w:rPr>
                                <w:noProof/>
                                <w:sz w:val="20"/>
                                <w:szCs w:val="20"/>
                                <w:lang w:val="sr-Cyrl-CS"/>
                              </w:rPr>
                              <w:t xml:space="preserve"> </w:t>
                            </w:r>
                            <w:r>
                              <w:rPr>
                                <w:noProof/>
                                <w:sz w:val="20"/>
                                <w:szCs w:val="20"/>
                                <w:lang w:val="sr-Cyrl-CS"/>
                              </w:rPr>
                              <w:t>за</w:t>
                            </w:r>
                            <w:r w:rsidRPr="003C42F9">
                              <w:rPr>
                                <w:noProof/>
                                <w:sz w:val="20"/>
                                <w:szCs w:val="20"/>
                                <w:lang w:val="sr-Cyrl-CS"/>
                              </w:rPr>
                              <w:t xml:space="preserve"> </w:t>
                            </w:r>
                            <w:r>
                              <w:rPr>
                                <w:noProof/>
                                <w:spacing w:val="-4"/>
                                <w:sz w:val="20"/>
                                <w:szCs w:val="20"/>
                                <w:lang w:val="sr-Cyrl-CS"/>
                              </w:rPr>
                              <w:t>рачуно</w:t>
                            </w:r>
                            <w:r w:rsidRPr="003C42F9">
                              <w:rPr>
                                <w:noProof/>
                                <w:spacing w:val="-4"/>
                                <w:sz w:val="20"/>
                                <w:szCs w:val="20"/>
                                <w:lang w:val="sr-Cyrl-CS"/>
                              </w:rPr>
                              <w:t>-</w:t>
                            </w:r>
                            <w:r>
                              <w:rPr>
                                <w:noProof/>
                                <w:spacing w:val="-4"/>
                                <w:sz w:val="20"/>
                                <w:szCs w:val="20"/>
                                <w:lang w:val="sr-Cyrl-CS"/>
                              </w:rPr>
                              <w:t>водствене</w:t>
                            </w:r>
                            <w:r w:rsidRPr="003C42F9">
                              <w:rPr>
                                <w:noProof/>
                                <w:sz w:val="20"/>
                                <w:szCs w:val="20"/>
                                <w:lang w:val="sr-Cyrl-CS"/>
                              </w:rPr>
                              <w:t xml:space="preserve"> </w:t>
                            </w:r>
                            <w:r>
                              <w:rPr>
                                <w:noProof/>
                                <w:sz w:val="20"/>
                                <w:szCs w:val="20"/>
                                <w:lang w:val="sr-Cyrl-CS"/>
                              </w:rPr>
                              <w:t>послове</w:t>
                            </w:r>
                          </w:p>
                        </w:txbxContent>
                      </wps:txbx>
                      <wps:bodyPr rot="0" vert="horz" wrap="square" lIns="18000" tIns="1080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DBE109" id="Text Box 57" o:spid="_x0000_s1041" type="#_x0000_t202" style="position:absolute;left:0;text-align:left;margin-left:367.85pt;margin-top:10pt;width:110.4pt;height:30.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" strokecolor="#4bacc6" strokeweight="2pt">
                <v:textbox inset=".5mm,.3mm,.5mm">
                  <w:txbxContent>
                    <w:p w14:paraId="0B22E005" w14:textId="77777777" w:rsidR="004F252F" w:rsidRPr="003C42F9" w:rsidRDefault="004F252F" w:rsidP="004F252F">
                      <w:pPr>
                        <w:spacing w:after="0" w:line="240" w:lineRule="auto"/>
                        <w:jc w:val="center"/>
                        <w:rPr>
                          <w:sz w:val="20"/>
                          <w:szCs w:val="20"/>
                          <w:lang w:val="sr-Cyrl-CS"/>
                        </w:rPr>
                      </w:pPr>
                      <w:r>
                        <w:rPr>
                          <w:noProof/>
                          <w:sz w:val="20"/>
                          <w:szCs w:val="20"/>
                          <w:lang w:val="sr-Cyrl-CS"/>
                        </w:rPr>
                        <w:t>Одсек</w:t>
                      </w:r>
                      <w:r w:rsidRPr="003C42F9">
                        <w:rPr>
                          <w:noProof/>
                          <w:sz w:val="20"/>
                          <w:szCs w:val="20"/>
                          <w:lang w:val="sr-Cyrl-CS"/>
                        </w:rPr>
                        <w:t xml:space="preserve"> </w:t>
                      </w:r>
                      <w:r>
                        <w:rPr>
                          <w:noProof/>
                          <w:sz w:val="20"/>
                          <w:szCs w:val="20"/>
                          <w:lang w:val="sr-Cyrl-CS"/>
                        </w:rPr>
                        <w:t>за</w:t>
                      </w:r>
                      <w:r w:rsidRPr="003C42F9">
                        <w:rPr>
                          <w:noProof/>
                          <w:sz w:val="20"/>
                          <w:szCs w:val="20"/>
                          <w:lang w:val="sr-Cyrl-CS"/>
                        </w:rPr>
                        <w:t xml:space="preserve"> </w:t>
                      </w:r>
                      <w:r>
                        <w:rPr>
                          <w:noProof/>
                          <w:spacing w:val="-4"/>
                          <w:sz w:val="20"/>
                          <w:szCs w:val="20"/>
                          <w:lang w:val="sr-Cyrl-CS"/>
                        </w:rPr>
                        <w:t>рачуно</w:t>
                      </w:r>
                      <w:r w:rsidRPr="003C42F9">
                        <w:rPr>
                          <w:noProof/>
                          <w:spacing w:val="-4"/>
                          <w:sz w:val="20"/>
                          <w:szCs w:val="20"/>
                          <w:lang w:val="sr-Cyrl-CS"/>
                        </w:rPr>
                        <w:t>-</w:t>
                      </w:r>
                      <w:r>
                        <w:rPr>
                          <w:noProof/>
                          <w:spacing w:val="-4"/>
                          <w:sz w:val="20"/>
                          <w:szCs w:val="20"/>
                          <w:lang w:val="sr-Cyrl-CS"/>
                        </w:rPr>
                        <w:t>водствене</w:t>
                      </w:r>
                      <w:r w:rsidRPr="003C42F9">
                        <w:rPr>
                          <w:noProof/>
                          <w:sz w:val="20"/>
                          <w:szCs w:val="20"/>
                          <w:lang w:val="sr-Cyrl-CS"/>
                        </w:rPr>
                        <w:t xml:space="preserve"> </w:t>
                      </w:r>
                      <w:r>
                        <w:rPr>
                          <w:noProof/>
                          <w:sz w:val="20"/>
                          <w:szCs w:val="20"/>
                          <w:lang w:val="sr-Cyrl-CS"/>
                        </w:rPr>
                        <w:t>послове</w:t>
                      </w:r>
                    </w:p>
                  </w:txbxContent>
                </v:textbox>
              </v:shape>
            </w:pict>
          </mc:Fallback>
        </mc:AlternateContent>
      </w:r>
      <w:r w:rsidRPr="003C42F9">
        <w:rPr>
          <w:noProof/>
          <w:lang w:val="sr-Cyrl-CS"/>
        </w:rPr>
        <mc:AlternateContent>
          <mc:Choice Requires="wps">
            <w:drawing>
              <wp:anchor distT="0" distB="0" distL="114300" distR="114300" simplePos="0" relativeHeight="251720704" behindDoc="0" locked="0" layoutInCell="1" allowOverlap="1" wp14:anchorId="7961984F" wp14:editId="301D19B1">
                <wp:simplePos x="0" y="0"/>
                <wp:positionH relativeFrom="column">
                  <wp:posOffset>3204845</wp:posOffset>
                </wp:positionH>
                <wp:positionV relativeFrom="paragraph">
                  <wp:posOffset>146050</wp:posOffset>
                </wp:positionV>
                <wp:extent cx="1133475" cy="533400"/>
                <wp:effectExtent l="13970" t="13970" r="43180" b="43180"/>
                <wp:wrapNone/>
                <wp:docPr id="86605838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533400"/>
                        </a:xfrm>
                        <a:prstGeom prst="rect">
                          <a:avLst/>
                        </a:prstGeom>
                        <a:solidFill>
                          <a:srgbClr val="FFFFFF"/>
                        </a:solidFill>
                        <a:ln w="25400">
                          <a:solidFill>
                            <a:srgbClr val="4F81BD"/>
                          </a:solidFill>
                          <a:miter lim="800000"/>
                          <a:headEnd/>
                          <a:tailEnd/>
                        </a:ln>
                        <a:effectLst>
                          <a:outerShdw dist="38100" dir="2700000" algn="tl" rotWithShape="0">
                            <a:srgbClr val="000000">
                              <a:alpha val="39999"/>
                            </a:srgbClr>
                          </a:outerShdw>
                        </a:effectLst>
                      </wps:spPr>
                      <wps:txbx>
                        <w:txbxContent>
                          <w:p w14:paraId="0F1BCFE6" w14:textId="77777777" w:rsidR="004F252F" w:rsidRPr="003C42F9" w:rsidRDefault="004F252F" w:rsidP="004F252F">
                            <w:pPr>
                              <w:spacing w:after="0" w:line="240" w:lineRule="auto"/>
                              <w:jc w:val="center"/>
                              <w:rPr>
                                <w:sz w:val="20"/>
                                <w:szCs w:val="20"/>
                                <w:lang w:val="sr-Cyrl-CS"/>
                              </w:rPr>
                            </w:pPr>
                            <w:r>
                              <w:rPr>
                                <w:noProof/>
                                <w:sz w:val="20"/>
                                <w:szCs w:val="20"/>
                                <w:lang w:val="sr-Cyrl-CS"/>
                              </w:rPr>
                              <w:t>Сектор</w:t>
                            </w:r>
                            <w:r w:rsidRPr="003C42F9">
                              <w:rPr>
                                <w:noProof/>
                                <w:sz w:val="20"/>
                                <w:szCs w:val="20"/>
                                <w:lang w:val="sr-Cyrl-CS"/>
                              </w:rPr>
                              <w:t xml:space="preserve"> </w:t>
                            </w:r>
                            <w:r>
                              <w:rPr>
                                <w:noProof/>
                                <w:sz w:val="20"/>
                                <w:szCs w:val="20"/>
                                <w:lang w:val="sr-Cyrl-CS"/>
                              </w:rPr>
                              <w:t>за</w:t>
                            </w:r>
                            <w:r w:rsidRPr="003C42F9">
                              <w:rPr>
                                <w:noProof/>
                                <w:sz w:val="20"/>
                                <w:szCs w:val="20"/>
                                <w:lang w:val="sr-Cyrl-CS"/>
                              </w:rPr>
                              <w:t xml:space="preserve"> </w:t>
                            </w:r>
                            <w:r>
                              <w:rPr>
                                <w:noProof/>
                                <w:sz w:val="20"/>
                                <w:szCs w:val="20"/>
                                <w:lang w:val="sr-Cyrl-CS"/>
                              </w:rPr>
                              <w:t>процену</w:t>
                            </w:r>
                            <w:r w:rsidRPr="003C42F9">
                              <w:rPr>
                                <w:noProof/>
                                <w:sz w:val="20"/>
                                <w:szCs w:val="20"/>
                                <w:lang w:val="sr-Cyrl-CS"/>
                              </w:rPr>
                              <w:t xml:space="preserve"> </w:t>
                            </w:r>
                            <w:r>
                              <w:rPr>
                                <w:noProof/>
                                <w:sz w:val="20"/>
                                <w:szCs w:val="20"/>
                                <w:lang w:val="sr-Cyrl-CS"/>
                              </w:rPr>
                              <w:t>ефикасности</w:t>
                            </w:r>
                            <w:r w:rsidRPr="003C42F9">
                              <w:rPr>
                                <w:noProof/>
                                <w:sz w:val="20"/>
                                <w:szCs w:val="20"/>
                                <w:lang w:val="sr-Cyrl-CS"/>
                              </w:rPr>
                              <w:t xml:space="preserve"> </w:t>
                            </w:r>
                            <w:r>
                              <w:rPr>
                                <w:noProof/>
                                <w:sz w:val="20"/>
                                <w:szCs w:val="20"/>
                                <w:lang w:val="sr-Cyrl-CS"/>
                              </w:rPr>
                              <w:t>и</w:t>
                            </w:r>
                            <w:r w:rsidRPr="003C42F9">
                              <w:rPr>
                                <w:noProof/>
                                <w:sz w:val="20"/>
                                <w:szCs w:val="20"/>
                                <w:lang w:val="sr-Cyrl-CS"/>
                              </w:rPr>
                              <w:t xml:space="preserve"> </w:t>
                            </w:r>
                            <w:r>
                              <w:rPr>
                                <w:noProof/>
                                <w:sz w:val="20"/>
                                <w:szCs w:val="20"/>
                                <w:lang w:val="sr-Cyrl-CS"/>
                              </w:rPr>
                              <w:t>безбедности</w:t>
                            </w:r>
                            <w:r w:rsidRPr="003C42F9">
                              <w:rPr>
                                <w:noProof/>
                                <w:sz w:val="20"/>
                                <w:szCs w:val="20"/>
                                <w:lang w:val="sr-Cyrl-CS"/>
                              </w:rPr>
                              <w:t xml:space="preserve"> </w:t>
                            </w:r>
                            <w:r>
                              <w:rPr>
                                <w:noProof/>
                                <w:sz w:val="20"/>
                                <w:szCs w:val="20"/>
                                <w:lang w:val="sr-Cyrl-CS"/>
                              </w:rPr>
                              <w:t>лека</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61984F" id="Text Box 56" o:spid="_x0000_s1042" type="#_x0000_t202" style="position:absolute;left:0;text-align:left;margin-left:252.35pt;margin-top:11.5pt;width:89.25pt;height:4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" strokecolor="#4f81bd" strokeweight="2pt">
                <v:shadow on="t" color="black" opacity="26213f" origin="-.5,-.5" offset=".74836mm,.74836mm"/>
                <v:textbox inset=".5mm,.3mm,.5mm,.3mm">
                  <w:txbxContent>
                    <w:p w14:paraId="0F1BCFE6" w14:textId="77777777" w:rsidR="004F252F" w:rsidRPr="003C42F9" w:rsidRDefault="004F252F" w:rsidP="004F252F">
                      <w:pPr>
                        <w:spacing w:after="0" w:line="240" w:lineRule="auto"/>
                        <w:jc w:val="center"/>
                        <w:rPr>
                          <w:sz w:val="20"/>
                          <w:szCs w:val="20"/>
                          <w:lang w:val="sr-Cyrl-CS"/>
                        </w:rPr>
                      </w:pPr>
                      <w:r>
                        <w:rPr>
                          <w:noProof/>
                          <w:sz w:val="20"/>
                          <w:szCs w:val="20"/>
                          <w:lang w:val="sr-Cyrl-CS"/>
                        </w:rPr>
                        <w:t>Сектор</w:t>
                      </w:r>
                      <w:r w:rsidRPr="003C42F9">
                        <w:rPr>
                          <w:noProof/>
                          <w:sz w:val="20"/>
                          <w:szCs w:val="20"/>
                          <w:lang w:val="sr-Cyrl-CS"/>
                        </w:rPr>
                        <w:t xml:space="preserve"> </w:t>
                      </w:r>
                      <w:r>
                        <w:rPr>
                          <w:noProof/>
                          <w:sz w:val="20"/>
                          <w:szCs w:val="20"/>
                          <w:lang w:val="sr-Cyrl-CS"/>
                        </w:rPr>
                        <w:t>за</w:t>
                      </w:r>
                      <w:r w:rsidRPr="003C42F9">
                        <w:rPr>
                          <w:noProof/>
                          <w:sz w:val="20"/>
                          <w:szCs w:val="20"/>
                          <w:lang w:val="sr-Cyrl-CS"/>
                        </w:rPr>
                        <w:t xml:space="preserve"> </w:t>
                      </w:r>
                      <w:r>
                        <w:rPr>
                          <w:noProof/>
                          <w:sz w:val="20"/>
                          <w:szCs w:val="20"/>
                          <w:lang w:val="sr-Cyrl-CS"/>
                        </w:rPr>
                        <w:t>процену</w:t>
                      </w:r>
                      <w:r w:rsidRPr="003C42F9">
                        <w:rPr>
                          <w:noProof/>
                          <w:sz w:val="20"/>
                          <w:szCs w:val="20"/>
                          <w:lang w:val="sr-Cyrl-CS"/>
                        </w:rPr>
                        <w:t xml:space="preserve"> </w:t>
                      </w:r>
                      <w:r>
                        <w:rPr>
                          <w:noProof/>
                          <w:sz w:val="20"/>
                          <w:szCs w:val="20"/>
                          <w:lang w:val="sr-Cyrl-CS"/>
                        </w:rPr>
                        <w:t>ефикасности</w:t>
                      </w:r>
                      <w:r w:rsidRPr="003C42F9">
                        <w:rPr>
                          <w:noProof/>
                          <w:sz w:val="20"/>
                          <w:szCs w:val="20"/>
                          <w:lang w:val="sr-Cyrl-CS"/>
                        </w:rPr>
                        <w:t xml:space="preserve"> </w:t>
                      </w:r>
                      <w:r>
                        <w:rPr>
                          <w:noProof/>
                          <w:sz w:val="20"/>
                          <w:szCs w:val="20"/>
                          <w:lang w:val="sr-Cyrl-CS"/>
                        </w:rPr>
                        <w:t>и</w:t>
                      </w:r>
                      <w:r w:rsidRPr="003C42F9">
                        <w:rPr>
                          <w:noProof/>
                          <w:sz w:val="20"/>
                          <w:szCs w:val="20"/>
                          <w:lang w:val="sr-Cyrl-CS"/>
                        </w:rPr>
                        <w:t xml:space="preserve"> </w:t>
                      </w:r>
                      <w:r>
                        <w:rPr>
                          <w:noProof/>
                          <w:sz w:val="20"/>
                          <w:szCs w:val="20"/>
                          <w:lang w:val="sr-Cyrl-CS"/>
                        </w:rPr>
                        <w:t>безбедности</w:t>
                      </w:r>
                      <w:r w:rsidRPr="003C42F9">
                        <w:rPr>
                          <w:noProof/>
                          <w:sz w:val="20"/>
                          <w:szCs w:val="20"/>
                          <w:lang w:val="sr-Cyrl-CS"/>
                        </w:rPr>
                        <w:t xml:space="preserve"> </w:t>
                      </w:r>
                      <w:r>
                        <w:rPr>
                          <w:noProof/>
                          <w:sz w:val="20"/>
                          <w:szCs w:val="20"/>
                          <w:lang w:val="sr-Cyrl-CS"/>
                        </w:rPr>
                        <w:t>лека</w:t>
                      </w:r>
                    </w:p>
                  </w:txbxContent>
                </v:textbox>
              </v:shape>
            </w:pict>
          </mc:Fallback>
        </mc:AlternateContent>
      </w:r>
    </w:p>
    <w:p w14:paraId="77CCD0C7" w14:textId="5C086463" w:rsidR="004F252F" w:rsidRPr="003C42F9" w:rsidRDefault="00E45318" w:rsidP="004F252F">
      <w:pPr>
        <w:spacing w:after="0" w:line="240" w:lineRule="auto"/>
        <w:jc w:val="center"/>
        <w:rPr>
          <w:noProof/>
          <w:lang w:val="sr-Cyrl-CS"/>
        </w:rPr>
      </w:pPr>
      <w:r w:rsidRPr="007333C3">
        <w:rPr>
          <w:noProof/>
          <w:highlight w:val="yellow"/>
          <w:lang w:val="sr-Cyrl-CS"/>
        </w:rPr>
        <mc:AlternateContent>
          <mc:Choice Requires="wps">
            <w:drawing>
              <wp:anchor distT="0" distB="0" distL="114300" distR="114300" simplePos="0" relativeHeight="251714560" behindDoc="0" locked="0" layoutInCell="1" allowOverlap="1" wp14:anchorId="68E9B0E6" wp14:editId="7C598F90">
                <wp:simplePos x="0" y="0"/>
                <wp:positionH relativeFrom="column">
                  <wp:posOffset>328524</wp:posOffset>
                </wp:positionH>
                <wp:positionV relativeFrom="paragraph">
                  <wp:posOffset>7341</wp:posOffset>
                </wp:positionV>
                <wp:extent cx="1133475" cy="424180"/>
                <wp:effectExtent l="0" t="0" r="66675" b="52070"/>
                <wp:wrapNone/>
                <wp:docPr id="8946805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424180"/>
                        </a:xfrm>
                        <a:prstGeom prst="rect">
                          <a:avLst/>
                        </a:prstGeom>
                        <a:solidFill>
                          <a:srgbClr val="FFFFFF"/>
                        </a:solidFill>
                        <a:ln w="25400">
                          <a:solidFill>
                            <a:srgbClr val="4F81BD"/>
                          </a:solidFill>
                          <a:miter lim="800000"/>
                          <a:headEnd/>
                          <a:tailEnd/>
                        </a:ln>
                        <a:effectLst>
                          <a:outerShdw dist="38100" dir="2700000" algn="tl" rotWithShape="0">
                            <a:srgbClr val="000000">
                              <a:alpha val="39999"/>
                            </a:srgbClr>
                          </a:outerShdw>
                        </a:effectLst>
                      </wps:spPr>
                      <wps:txbx>
                        <w:txbxContent>
                          <w:p w14:paraId="2BDB5FC7" w14:textId="77777777" w:rsidR="004F252F" w:rsidRPr="003C42F9" w:rsidRDefault="004F252F" w:rsidP="004F252F">
                            <w:pPr>
                              <w:spacing w:after="0" w:line="240" w:lineRule="auto"/>
                              <w:jc w:val="center"/>
                              <w:rPr>
                                <w:sz w:val="20"/>
                                <w:szCs w:val="20"/>
                                <w:lang w:val="sr-Cyrl-CS"/>
                              </w:rPr>
                            </w:pPr>
                            <w:r>
                              <w:rPr>
                                <w:noProof/>
                                <w:sz w:val="20"/>
                                <w:szCs w:val="20"/>
                                <w:lang w:val="sr-Cyrl-CS"/>
                              </w:rPr>
                              <w:t>Инструментална</w:t>
                            </w:r>
                            <w:r w:rsidRPr="003C42F9">
                              <w:rPr>
                                <w:noProof/>
                                <w:sz w:val="20"/>
                                <w:szCs w:val="20"/>
                                <w:lang w:val="sr-Cyrl-CS"/>
                              </w:rPr>
                              <w:t xml:space="preserve"> </w:t>
                            </w:r>
                            <w:r>
                              <w:rPr>
                                <w:noProof/>
                                <w:sz w:val="20"/>
                                <w:szCs w:val="20"/>
                                <w:lang w:val="sr-Cyrl-CS"/>
                              </w:rPr>
                              <w:t>лабораторија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E9B0E6" id="Text Box 75" o:spid="_x0000_s1043" type="#_x0000_t202" style="position:absolute;left:0;text-align:left;margin-left:25.85pt;margin-top:.6pt;width:89.25pt;height:33.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" strokecolor="#4f81bd" strokeweight="2pt">
                <v:shadow on="t" color="black" opacity="26213f" origin="-.5,-.5" offset=".74836mm,.74836mm"/>
                <v:textbox>
                  <w:txbxContent>
                    <w:p w14:paraId="2BDB5FC7" w14:textId="77777777" w:rsidR="004F252F" w:rsidRPr="003C42F9" w:rsidRDefault="004F252F" w:rsidP="004F252F">
                      <w:pPr>
                        <w:spacing w:after="0" w:line="240" w:lineRule="auto"/>
                        <w:jc w:val="center"/>
                        <w:rPr>
                          <w:sz w:val="20"/>
                          <w:szCs w:val="20"/>
                          <w:lang w:val="sr-Cyrl-CS"/>
                        </w:rPr>
                      </w:pPr>
                      <w:r>
                        <w:rPr>
                          <w:noProof/>
                          <w:sz w:val="20"/>
                          <w:szCs w:val="20"/>
                          <w:lang w:val="sr-Cyrl-CS"/>
                        </w:rPr>
                        <w:t>Инструментална</w:t>
                      </w:r>
                      <w:r w:rsidRPr="003C42F9">
                        <w:rPr>
                          <w:noProof/>
                          <w:sz w:val="20"/>
                          <w:szCs w:val="20"/>
                          <w:lang w:val="sr-Cyrl-CS"/>
                        </w:rPr>
                        <w:t xml:space="preserve"> </w:t>
                      </w:r>
                      <w:r>
                        <w:rPr>
                          <w:noProof/>
                          <w:sz w:val="20"/>
                          <w:szCs w:val="20"/>
                          <w:lang w:val="sr-Cyrl-CS"/>
                        </w:rPr>
                        <w:t>лабораторија</w:t>
                      </w:r>
                    </w:p>
                  </w:txbxContent>
                </v:textbox>
              </v:shape>
            </w:pict>
          </mc:Fallback>
        </mc:AlternateContent>
      </w:r>
    </w:p>
    <w:p w14:paraId="07726100" w14:textId="2F7FC553" w:rsidR="004F252F" w:rsidRPr="003C42F9" w:rsidRDefault="004F252F" w:rsidP="004F252F">
      <w:pPr>
        <w:spacing w:after="0" w:line="240" w:lineRule="auto"/>
        <w:jc w:val="center"/>
        <w:rPr>
          <w:noProof/>
          <w:lang w:val="sr-Cyrl-CS"/>
        </w:rPr>
      </w:pPr>
    </w:p>
    <w:p w14:paraId="49FFF678" w14:textId="43210938" w:rsidR="004F252F" w:rsidRPr="003C42F9" w:rsidRDefault="004F252F" w:rsidP="004F252F">
      <w:pPr>
        <w:spacing w:after="0" w:line="240" w:lineRule="auto"/>
        <w:jc w:val="center"/>
        <w:rPr>
          <w:noProof/>
          <w:lang w:val="sr-Cyrl-CS"/>
        </w:rPr>
      </w:pPr>
      <w:r w:rsidRPr="003C42F9">
        <w:rPr>
          <w:noProof/>
          <w:lang w:val="sr-Cyrl-CS"/>
        </w:rPr>
        <mc:AlternateContent>
          <mc:Choice Requires="wps">
            <w:drawing>
              <wp:anchor distT="0" distB="0" distL="114300" distR="114300" simplePos="0" relativeHeight="251735040" behindDoc="0" locked="0" layoutInCell="1" allowOverlap="1" wp14:anchorId="676F730A" wp14:editId="399D3B5F">
                <wp:simplePos x="0" y="0"/>
                <wp:positionH relativeFrom="column">
                  <wp:posOffset>4671695</wp:posOffset>
                </wp:positionH>
                <wp:positionV relativeFrom="paragraph">
                  <wp:posOffset>81915</wp:posOffset>
                </wp:positionV>
                <wp:extent cx="1402080" cy="514350"/>
                <wp:effectExtent l="13970" t="13970" r="12700" b="14605"/>
                <wp:wrapNone/>
                <wp:docPr id="124502508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514350"/>
                        </a:xfrm>
                        <a:prstGeom prst="rect">
                          <a:avLst/>
                        </a:prstGeom>
                        <a:solidFill>
                          <a:srgbClr val="FFFFFF"/>
                        </a:solidFill>
                        <a:ln w="25400">
                          <a:solidFill>
                            <a:srgbClr val="4BACC6"/>
                          </a:solidFill>
                          <a:miter lim="800000"/>
                          <a:headEnd/>
                          <a:tailEnd/>
                        </a:ln>
                      </wps:spPr>
                      <wps:txbx>
                        <w:txbxContent>
                          <w:p w14:paraId="53910FAD" w14:textId="77777777" w:rsidR="004F252F" w:rsidRPr="003C42F9" w:rsidRDefault="004F252F" w:rsidP="004F252F">
                            <w:pPr>
                              <w:spacing w:after="0" w:line="240" w:lineRule="auto"/>
                              <w:jc w:val="center"/>
                              <w:rPr>
                                <w:sz w:val="20"/>
                                <w:szCs w:val="20"/>
                                <w:lang w:val="sr-Cyrl-CS"/>
                              </w:rPr>
                            </w:pPr>
                            <w:r>
                              <w:rPr>
                                <w:noProof/>
                                <w:sz w:val="20"/>
                                <w:szCs w:val="20"/>
                                <w:lang w:val="sr-Cyrl-CS"/>
                              </w:rPr>
                              <w:t>Одељење</w:t>
                            </w:r>
                            <w:r w:rsidRPr="003C42F9">
                              <w:rPr>
                                <w:noProof/>
                                <w:sz w:val="20"/>
                                <w:szCs w:val="20"/>
                                <w:lang w:val="sr-Cyrl-CS"/>
                              </w:rPr>
                              <w:t xml:space="preserve"> </w:t>
                            </w:r>
                            <w:r>
                              <w:rPr>
                                <w:noProof/>
                                <w:sz w:val="20"/>
                                <w:szCs w:val="20"/>
                                <w:lang w:val="sr-Cyrl-CS"/>
                              </w:rPr>
                              <w:t>за</w:t>
                            </w:r>
                            <w:r w:rsidRPr="003C42F9">
                              <w:rPr>
                                <w:noProof/>
                                <w:sz w:val="20"/>
                                <w:szCs w:val="20"/>
                                <w:lang w:val="sr-Cyrl-CS"/>
                              </w:rPr>
                              <w:t xml:space="preserve"> </w:t>
                            </w:r>
                            <w:r>
                              <w:rPr>
                                <w:noProof/>
                                <w:sz w:val="20"/>
                                <w:szCs w:val="20"/>
                                <w:lang w:val="sr-Cyrl-CS"/>
                              </w:rPr>
                              <w:t>комерцијалне</w:t>
                            </w:r>
                            <w:r w:rsidRPr="003C42F9">
                              <w:rPr>
                                <w:noProof/>
                                <w:sz w:val="20"/>
                                <w:szCs w:val="20"/>
                                <w:lang w:val="sr-Cyrl-CS"/>
                              </w:rPr>
                              <w:t xml:space="preserve"> </w:t>
                            </w:r>
                            <w:r>
                              <w:rPr>
                                <w:noProof/>
                                <w:sz w:val="20"/>
                                <w:szCs w:val="20"/>
                                <w:lang w:val="sr-Cyrl-CS"/>
                              </w:rPr>
                              <w:t>послове</w:t>
                            </w:r>
                            <w:r w:rsidRPr="003C42F9">
                              <w:rPr>
                                <w:noProof/>
                                <w:sz w:val="20"/>
                                <w:szCs w:val="20"/>
                                <w:lang w:val="sr-Cyrl-CS"/>
                              </w:rPr>
                              <w:t xml:space="preserve"> </w:t>
                            </w:r>
                            <w:r>
                              <w:rPr>
                                <w:noProof/>
                                <w:sz w:val="20"/>
                                <w:szCs w:val="20"/>
                                <w:lang w:val="sr-Cyrl-CS"/>
                              </w:rPr>
                              <w:t>и</w:t>
                            </w:r>
                            <w:r w:rsidRPr="003C42F9">
                              <w:rPr>
                                <w:noProof/>
                                <w:sz w:val="20"/>
                                <w:szCs w:val="20"/>
                                <w:lang w:val="sr-Cyrl-CS"/>
                              </w:rPr>
                              <w:t xml:space="preserve"> </w:t>
                            </w:r>
                            <w:r>
                              <w:rPr>
                                <w:noProof/>
                                <w:sz w:val="20"/>
                                <w:szCs w:val="20"/>
                                <w:lang w:val="sr-Cyrl-CS"/>
                              </w:rPr>
                              <w:t>јавне</w:t>
                            </w:r>
                            <w:r w:rsidRPr="004770D5">
                              <w:rPr>
                                <w:noProof/>
                                <w:sz w:val="20"/>
                                <w:szCs w:val="20"/>
                                <w:lang w:val="ru-RU"/>
                              </w:rPr>
                              <w:t xml:space="preserve"> набавке</w:t>
                            </w:r>
                            <w:r w:rsidRPr="003C42F9">
                              <w:rPr>
                                <w:noProof/>
                                <w:sz w:val="20"/>
                                <w:szCs w:val="20"/>
                                <w:lang w:val="sr-Cyrl-CS"/>
                              </w:rPr>
                              <w:t xml:space="preserve"> </w:t>
                            </w:r>
                            <w:r>
                              <w:rPr>
                                <w:noProof/>
                                <w:sz w:val="20"/>
                                <w:szCs w:val="20"/>
                              </w:rPr>
                              <w:t>NN</w:t>
                            </w:r>
                            <w:r>
                              <w:rPr>
                                <w:noProof/>
                                <w:sz w:val="20"/>
                                <w:szCs w:val="20"/>
                                <w:lang w:val="sr-Cyrl-CS"/>
                              </w:rPr>
                              <w:t>набавке</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6F730A" id="Text Box 55" o:spid="_x0000_s1044" type="#_x0000_t202" style="position:absolute;left:0;text-align:left;margin-left:367.85pt;margin-top:6.45pt;width:110.4pt;height:40.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" strokecolor="#4bacc6" strokeweight="2pt">
                <v:textbox inset=".5mm,.3mm,.5mm,.3mm">
                  <w:txbxContent>
                    <w:p w14:paraId="53910FAD" w14:textId="77777777" w:rsidR="004F252F" w:rsidRPr="003C42F9" w:rsidRDefault="004F252F" w:rsidP="004F252F">
                      <w:pPr>
                        <w:spacing w:after="0" w:line="240" w:lineRule="auto"/>
                        <w:jc w:val="center"/>
                        <w:rPr>
                          <w:sz w:val="20"/>
                          <w:szCs w:val="20"/>
                          <w:lang w:val="sr-Cyrl-CS"/>
                        </w:rPr>
                      </w:pPr>
                      <w:r>
                        <w:rPr>
                          <w:noProof/>
                          <w:sz w:val="20"/>
                          <w:szCs w:val="20"/>
                          <w:lang w:val="sr-Cyrl-CS"/>
                        </w:rPr>
                        <w:t>Одељење</w:t>
                      </w:r>
                      <w:r w:rsidRPr="003C42F9">
                        <w:rPr>
                          <w:noProof/>
                          <w:sz w:val="20"/>
                          <w:szCs w:val="20"/>
                          <w:lang w:val="sr-Cyrl-CS"/>
                        </w:rPr>
                        <w:t xml:space="preserve"> </w:t>
                      </w:r>
                      <w:r>
                        <w:rPr>
                          <w:noProof/>
                          <w:sz w:val="20"/>
                          <w:szCs w:val="20"/>
                          <w:lang w:val="sr-Cyrl-CS"/>
                        </w:rPr>
                        <w:t>за</w:t>
                      </w:r>
                      <w:r w:rsidRPr="003C42F9">
                        <w:rPr>
                          <w:noProof/>
                          <w:sz w:val="20"/>
                          <w:szCs w:val="20"/>
                          <w:lang w:val="sr-Cyrl-CS"/>
                        </w:rPr>
                        <w:t xml:space="preserve"> </w:t>
                      </w:r>
                      <w:r>
                        <w:rPr>
                          <w:noProof/>
                          <w:sz w:val="20"/>
                          <w:szCs w:val="20"/>
                          <w:lang w:val="sr-Cyrl-CS"/>
                        </w:rPr>
                        <w:t>комерцијалне</w:t>
                      </w:r>
                      <w:r w:rsidRPr="003C42F9">
                        <w:rPr>
                          <w:noProof/>
                          <w:sz w:val="20"/>
                          <w:szCs w:val="20"/>
                          <w:lang w:val="sr-Cyrl-CS"/>
                        </w:rPr>
                        <w:t xml:space="preserve"> </w:t>
                      </w:r>
                      <w:r>
                        <w:rPr>
                          <w:noProof/>
                          <w:sz w:val="20"/>
                          <w:szCs w:val="20"/>
                          <w:lang w:val="sr-Cyrl-CS"/>
                        </w:rPr>
                        <w:t>послове</w:t>
                      </w:r>
                      <w:r w:rsidRPr="003C42F9">
                        <w:rPr>
                          <w:noProof/>
                          <w:sz w:val="20"/>
                          <w:szCs w:val="20"/>
                          <w:lang w:val="sr-Cyrl-CS"/>
                        </w:rPr>
                        <w:t xml:space="preserve"> </w:t>
                      </w:r>
                      <w:r>
                        <w:rPr>
                          <w:noProof/>
                          <w:sz w:val="20"/>
                          <w:szCs w:val="20"/>
                          <w:lang w:val="sr-Cyrl-CS"/>
                        </w:rPr>
                        <w:t>и</w:t>
                      </w:r>
                      <w:r w:rsidRPr="003C42F9">
                        <w:rPr>
                          <w:noProof/>
                          <w:sz w:val="20"/>
                          <w:szCs w:val="20"/>
                          <w:lang w:val="sr-Cyrl-CS"/>
                        </w:rPr>
                        <w:t xml:space="preserve"> </w:t>
                      </w:r>
                      <w:r>
                        <w:rPr>
                          <w:noProof/>
                          <w:sz w:val="20"/>
                          <w:szCs w:val="20"/>
                          <w:lang w:val="sr-Cyrl-CS"/>
                        </w:rPr>
                        <w:t>јавне</w:t>
                      </w:r>
                      <w:r w:rsidRPr="004770D5">
                        <w:rPr>
                          <w:noProof/>
                          <w:sz w:val="20"/>
                          <w:szCs w:val="20"/>
                          <w:lang w:val="ru-RU"/>
                        </w:rPr>
                        <w:t xml:space="preserve"> набавке</w:t>
                      </w:r>
                      <w:r w:rsidRPr="003C42F9">
                        <w:rPr>
                          <w:noProof/>
                          <w:sz w:val="20"/>
                          <w:szCs w:val="20"/>
                          <w:lang w:val="sr-Cyrl-CS"/>
                        </w:rPr>
                        <w:t xml:space="preserve"> </w:t>
                      </w:r>
                      <w:r>
                        <w:rPr>
                          <w:noProof/>
                          <w:sz w:val="20"/>
                          <w:szCs w:val="20"/>
                        </w:rPr>
                        <w:t>NN</w:t>
                      </w:r>
                      <w:r>
                        <w:rPr>
                          <w:noProof/>
                          <w:sz w:val="20"/>
                          <w:szCs w:val="20"/>
                          <w:lang w:val="sr-Cyrl-CS"/>
                        </w:rPr>
                        <w:t>набавке</w:t>
                      </w:r>
                    </w:p>
                  </w:txbxContent>
                </v:textbox>
              </v:shape>
            </w:pict>
          </mc:Fallback>
        </mc:AlternateContent>
      </w:r>
    </w:p>
    <w:p w14:paraId="7B9F3FA5" w14:textId="06C9F5EB" w:rsidR="004F252F" w:rsidRPr="003C42F9" w:rsidRDefault="004F252F" w:rsidP="004F252F">
      <w:pPr>
        <w:spacing w:after="0" w:line="240" w:lineRule="auto"/>
        <w:jc w:val="center"/>
        <w:rPr>
          <w:noProof/>
          <w:lang w:val="sr-Cyrl-CS"/>
        </w:rPr>
      </w:pPr>
      <w:r w:rsidRPr="003C42F9">
        <w:rPr>
          <w:noProof/>
          <w:lang w:val="sr-Cyrl-CS"/>
        </w:rPr>
        <mc:AlternateContent>
          <mc:Choice Requires="wps">
            <w:drawing>
              <wp:anchor distT="0" distB="0" distL="114300" distR="114300" simplePos="0" relativeHeight="251719680" behindDoc="0" locked="0" layoutInCell="1" allowOverlap="1" wp14:anchorId="5FFB8533" wp14:editId="5033457C">
                <wp:simplePos x="0" y="0"/>
                <wp:positionH relativeFrom="column">
                  <wp:posOffset>3204845</wp:posOffset>
                </wp:positionH>
                <wp:positionV relativeFrom="paragraph">
                  <wp:posOffset>99060</wp:posOffset>
                </wp:positionV>
                <wp:extent cx="1133475" cy="459740"/>
                <wp:effectExtent l="13970" t="20320" r="43180" b="43815"/>
                <wp:wrapNone/>
                <wp:docPr id="63376135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459740"/>
                        </a:xfrm>
                        <a:prstGeom prst="rect">
                          <a:avLst/>
                        </a:prstGeom>
                        <a:solidFill>
                          <a:srgbClr val="FFFFFF"/>
                        </a:solidFill>
                        <a:ln w="25400">
                          <a:solidFill>
                            <a:srgbClr val="4F81BD"/>
                          </a:solidFill>
                          <a:miter lim="800000"/>
                          <a:headEnd/>
                          <a:tailEnd/>
                        </a:ln>
                        <a:effectLst>
                          <a:outerShdw dist="38100" dir="2700000" algn="tl" rotWithShape="0">
                            <a:srgbClr val="000000">
                              <a:alpha val="39999"/>
                            </a:srgbClr>
                          </a:outerShdw>
                        </a:effectLst>
                      </wps:spPr>
                      <wps:txbx>
                        <w:txbxContent>
                          <w:p w14:paraId="234D7BEF" w14:textId="77777777" w:rsidR="004F252F" w:rsidRPr="003C42F9" w:rsidRDefault="004F252F" w:rsidP="004F252F">
                            <w:pPr>
                              <w:spacing w:after="0" w:line="240" w:lineRule="auto"/>
                              <w:jc w:val="center"/>
                              <w:rPr>
                                <w:lang w:val="sr-Cyrl-CS"/>
                              </w:rPr>
                            </w:pPr>
                            <w:r>
                              <w:rPr>
                                <w:noProof/>
                                <w:sz w:val="20"/>
                                <w:szCs w:val="20"/>
                                <w:lang w:val="sr-Cyrl-CS"/>
                              </w:rPr>
                              <w:t>Фармацеутски</w:t>
                            </w:r>
                            <w:r w:rsidRPr="003C42F9">
                              <w:rPr>
                                <w:noProof/>
                                <w:sz w:val="20"/>
                                <w:szCs w:val="20"/>
                                <w:lang w:val="sr-Cyrl-CS"/>
                              </w:rPr>
                              <w:t xml:space="preserve"> </w:t>
                            </w:r>
                            <w:r>
                              <w:rPr>
                                <w:noProof/>
                                <w:sz w:val="20"/>
                                <w:szCs w:val="20"/>
                                <w:lang w:val="sr-Cyrl-CS"/>
                              </w:rPr>
                              <w:t>сектор</w:t>
                            </w:r>
                          </w:p>
                        </w:txbxContent>
                      </wps:txbx>
                      <wps:bodyPr rot="0" vert="horz" wrap="square" lIns="18000" tIns="118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FB8533" id="Text Box 54" o:spid="_x0000_s1045" type="#_x0000_t202" style="position:absolute;left:0;text-align:left;margin-left:252.35pt;margin-top:7.8pt;width:89.25pt;height:36.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" strokecolor="#4f81bd" strokeweight="2pt">
                <v:shadow on="t" color="black" opacity="26213f" origin="-.5,-.5" offset=".74836mm,.74836mm"/>
                <v:textbox inset=".5mm,3.3mm,.5mm,.3mm">
                  <w:txbxContent>
                    <w:p w14:paraId="234D7BEF" w14:textId="77777777" w:rsidR="004F252F" w:rsidRPr="003C42F9" w:rsidRDefault="004F252F" w:rsidP="004F252F">
                      <w:pPr>
                        <w:spacing w:after="0" w:line="240" w:lineRule="auto"/>
                        <w:jc w:val="center"/>
                        <w:rPr>
                          <w:lang w:val="sr-Cyrl-CS"/>
                        </w:rPr>
                      </w:pPr>
                      <w:r>
                        <w:rPr>
                          <w:noProof/>
                          <w:sz w:val="20"/>
                          <w:szCs w:val="20"/>
                          <w:lang w:val="sr-Cyrl-CS"/>
                        </w:rPr>
                        <w:t>Фармацеутски</w:t>
                      </w:r>
                      <w:r w:rsidRPr="003C42F9">
                        <w:rPr>
                          <w:noProof/>
                          <w:sz w:val="20"/>
                          <w:szCs w:val="20"/>
                          <w:lang w:val="sr-Cyrl-CS"/>
                        </w:rPr>
                        <w:t xml:space="preserve"> </w:t>
                      </w:r>
                      <w:r>
                        <w:rPr>
                          <w:noProof/>
                          <w:sz w:val="20"/>
                          <w:szCs w:val="20"/>
                          <w:lang w:val="sr-Cyrl-CS"/>
                        </w:rPr>
                        <w:t>сектор</w:t>
                      </w:r>
                    </w:p>
                  </w:txbxContent>
                </v:textbox>
              </v:shape>
            </w:pict>
          </mc:Fallback>
        </mc:AlternateContent>
      </w:r>
    </w:p>
    <w:p w14:paraId="275985EB" w14:textId="5877AB01" w:rsidR="004F252F" w:rsidRPr="003C42F9" w:rsidRDefault="004F252F" w:rsidP="004F252F">
      <w:pPr>
        <w:spacing w:after="0" w:line="240" w:lineRule="auto"/>
        <w:jc w:val="center"/>
        <w:rPr>
          <w:noProof/>
          <w:lang w:val="sr-Cyrl-CS"/>
        </w:rPr>
      </w:pPr>
    </w:p>
    <w:p w14:paraId="30734E48" w14:textId="1DAF079D" w:rsidR="004F252F" w:rsidRPr="003C42F9" w:rsidRDefault="004F252F" w:rsidP="004F252F">
      <w:pPr>
        <w:spacing w:after="0" w:line="240" w:lineRule="auto"/>
        <w:jc w:val="center"/>
        <w:rPr>
          <w:noProof/>
          <w:lang w:val="sr-Cyrl-CS"/>
        </w:rPr>
      </w:pPr>
      <w:r w:rsidRPr="003C42F9">
        <w:rPr>
          <w:noProof/>
          <w:lang w:val="sr-Cyrl-CS"/>
        </w:rPr>
        <mc:AlternateContent>
          <mc:Choice Requires="wps">
            <w:drawing>
              <wp:anchor distT="0" distB="0" distL="114300" distR="114300" simplePos="0" relativeHeight="251736064" behindDoc="0" locked="0" layoutInCell="1" allowOverlap="1" wp14:anchorId="475CDEC2" wp14:editId="3E72A7FA">
                <wp:simplePos x="0" y="0"/>
                <wp:positionH relativeFrom="column">
                  <wp:posOffset>4566920</wp:posOffset>
                </wp:positionH>
                <wp:positionV relativeFrom="paragraph">
                  <wp:posOffset>144145</wp:posOffset>
                </wp:positionV>
                <wp:extent cx="1257300" cy="423545"/>
                <wp:effectExtent l="13970" t="15875" r="43180" b="46355"/>
                <wp:wrapNone/>
                <wp:docPr id="60328700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23545"/>
                        </a:xfrm>
                        <a:prstGeom prst="rect">
                          <a:avLst/>
                        </a:prstGeom>
                        <a:solidFill>
                          <a:srgbClr val="FFFFFF"/>
                        </a:solidFill>
                        <a:ln w="25400">
                          <a:solidFill>
                            <a:srgbClr val="4F81BD"/>
                          </a:solidFill>
                          <a:miter lim="800000"/>
                          <a:headEnd/>
                          <a:tailEnd/>
                        </a:ln>
                        <a:effectLst>
                          <a:outerShdw dist="38100" dir="2700000" algn="tl" rotWithShape="0">
                            <a:srgbClr val="000000">
                              <a:alpha val="39999"/>
                            </a:srgbClr>
                          </a:outerShdw>
                        </a:effectLst>
                      </wps:spPr>
                      <wps:txbx>
                        <w:txbxContent>
                          <w:p w14:paraId="630E3EF3" w14:textId="77777777" w:rsidR="004F252F" w:rsidRPr="003C42F9" w:rsidRDefault="004F252F" w:rsidP="004F252F">
                            <w:pPr>
                              <w:spacing w:after="0" w:line="240" w:lineRule="auto"/>
                              <w:jc w:val="center"/>
                              <w:rPr>
                                <w:noProof/>
                                <w:sz w:val="20"/>
                                <w:szCs w:val="20"/>
                                <w:lang w:val="sr-Cyrl-CS"/>
                              </w:rPr>
                            </w:pPr>
                            <w:r>
                              <w:rPr>
                                <w:noProof/>
                                <w:sz w:val="20"/>
                                <w:szCs w:val="20"/>
                                <w:lang w:val="sr-Cyrl-CS"/>
                              </w:rPr>
                              <w:t>Административни</w:t>
                            </w:r>
                            <w:r w:rsidRPr="003C42F9">
                              <w:rPr>
                                <w:noProof/>
                                <w:sz w:val="20"/>
                                <w:szCs w:val="20"/>
                                <w:lang w:val="sr-Cyrl-CS"/>
                              </w:rPr>
                              <w:t xml:space="preserve"> </w:t>
                            </w:r>
                            <w:r w:rsidRPr="003C42F9">
                              <w:rPr>
                                <w:noProof/>
                                <w:sz w:val="20"/>
                                <w:szCs w:val="20"/>
                                <w:lang w:val="sr-Cyrl-CS"/>
                              </w:rPr>
                              <w:br/>
                            </w:r>
                            <w:r>
                              <w:rPr>
                                <w:noProof/>
                                <w:sz w:val="20"/>
                                <w:szCs w:val="20"/>
                                <w:lang w:val="sr-Cyrl-CS"/>
                              </w:rPr>
                              <w:t>сектор</w:t>
                            </w:r>
                          </w:p>
                          <w:p w14:paraId="3491D74E" w14:textId="77777777" w:rsidR="004F252F" w:rsidRPr="003C42F9" w:rsidRDefault="004F252F" w:rsidP="004F252F">
                            <w:pPr>
                              <w:jc w:val="center"/>
                              <w:rPr>
                                <w:sz w:val="20"/>
                                <w:szCs w:val="20"/>
                                <w:lang w:val="sr-Cyrl-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5CDEC2" id="Text Box 53" o:spid="_x0000_s1046" type="#_x0000_t202" style="position:absolute;left:0;text-align:left;margin-left:359.6pt;margin-top:11.35pt;width:99pt;height:33.3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" strokecolor="#4f81bd" strokeweight="2pt">
                <v:shadow on="t" color="black" opacity="26213f" origin="-.5,-.5" offset=".74836mm,.74836mm"/>
                <v:textbox>
                  <w:txbxContent>
                    <w:p w14:paraId="630E3EF3" w14:textId="77777777" w:rsidR="004F252F" w:rsidRPr="003C42F9" w:rsidRDefault="004F252F" w:rsidP="004F252F">
                      <w:pPr>
                        <w:spacing w:after="0" w:line="240" w:lineRule="auto"/>
                        <w:jc w:val="center"/>
                        <w:rPr>
                          <w:noProof/>
                          <w:sz w:val="20"/>
                          <w:szCs w:val="20"/>
                          <w:lang w:val="sr-Cyrl-CS"/>
                        </w:rPr>
                      </w:pPr>
                      <w:r>
                        <w:rPr>
                          <w:noProof/>
                          <w:sz w:val="20"/>
                          <w:szCs w:val="20"/>
                          <w:lang w:val="sr-Cyrl-CS"/>
                        </w:rPr>
                        <w:t>Административни</w:t>
                      </w:r>
                      <w:r w:rsidRPr="003C42F9">
                        <w:rPr>
                          <w:noProof/>
                          <w:sz w:val="20"/>
                          <w:szCs w:val="20"/>
                          <w:lang w:val="sr-Cyrl-CS"/>
                        </w:rPr>
                        <w:t xml:space="preserve"> </w:t>
                      </w:r>
                      <w:r w:rsidRPr="003C42F9">
                        <w:rPr>
                          <w:noProof/>
                          <w:sz w:val="20"/>
                          <w:szCs w:val="20"/>
                          <w:lang w:val="sr-Cyrl-CS"/>
                        </w:rPr>
                        <w:br/>
                      </w:r>
                      <w:r>
                        <w:rPr>
                          <w:noProof/>
                          <w:sz w:val="20"/>
                          <w:szCs w:val="20"/>
                          <w:lang w:val="sr-Cyrl-CS"/>
                        </w:rPr>
                        <w:t>сектор</w:t>
                      </w:r>
                    </w:p>
                    <w:p w14:paraId="3491D74E" w14:textId="77777777" w:rsidR="004F252F" w:rsidRPr="003C42F9" w:rsidRDefault="004F252F" w:rsidP="004F252F">
                      <w:pPr>
                        <w:jc w:val="center"/>
                        <w:rPr>
                          <w:sz w:val="20"/>
                          <w:szCs w:val="20"/>
                          <w:lang w:val="sr-Cyrl-CS"/>
                        </w:rPr>
                      </w:pPr>
                    </w:p>
                  </w:txbxContent>
                </v:textbox>
              </v:shape>
            </w:pict>
          </mc:Fallback>
        </mc:AlternateContent>
      </w:r>
    </w:p>
    <w:p w14:paraId="528EE5B0" w14:textId="2D24E92A" w:rsidR="004F252F" w:rsidRPr="003C42F9" w:rsidRDefault="00E45318" w:rsidP="004F252F">
      <w:pPr>
        <w:spacing w:after="0" w:line="240" w:lineRule="auto"/>
        <w:jc w:val="center"/>
        <w:rPr>
          <w:noProof/>
          <w:lang w:val="sr-Cyrl-CS"/>
        </w:rPr>
      </w:pPr>
      <w:r w:rsidRPr="007333C3">
        <w:rPr>
          <w:noProof/>
          <w:highlight w:val="yellow"/>
          <w:lang w:val="sr-Cyrl-CS"/>
        </w:rPr>
        <mc:AlternateContent>
          <mc:Choice Requires="wps">
            <w:drawing>
              <wp:anchor distT="0" distB="0" distL="114300" distR="114300" simplePos="0" relativeHeight="251727872" behindDoc="0" locked="0" layoutInCell="1" allowOverlap="1" wp14:anchorId="632CDB7D" wp14:editId="7B353BC6">
                <wp:simplePos x="0" y="0"/>
                <wp:positionH relativeFrom="column">
                  <wp:posOffset>320468</wp:posOffset>
                </wp:positionH>
                <wp:positionV relativeFrom="paragraph">
                  <wp:posOffset>50800</wp:posOffset>
                </wp:positionV>
                <wp:extent cx="1133475" cy="571500"/>
                <wp:effectExtent l="13970" t="19685" r="43180" b="46990"/>
                <wp:wrapNone/>
                <wp:docPr id="1931923479"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571500"/>
                        </a:xfrm>
                        <a:prstGeom prst="rect">
                          <a:avLst/>
                        </a:prstGeom>
                        <a:solidFill>
                          <a:srgbClr val="FFFFFF"/>
                        </a:solidFill>
                        <a:ln w="25400">
                          <a:solidFill>
                            <a:srgbClr val="4F81BD"/>
                          </a:solidFill>
                          <a:miter lim="800000"/>
                          <a:headEnd/>
                          <a:tailEnd/>
                        </a:ln>
                        <a:effectLst>
                          <a:outerShdw dist="38100" dir="2700000" algn="tl" rotWithShape="0">
                            <a:srgbClr val="000000">
                              <a:alpha val="39999"/>
                            </a:srgbClr>
                          </a:outerShdw>
                        </a:effectLst>
                      </wps:spPr>
                      <wps:txbx>
                        <w:txbxContent>
                          <w:p w14:paraId="09D07378" w14:textId="77777777" w:rsidR="004F252F" w:rsidRPr="003C42F9" w:rsidRDefault="004F252F" w:rsidP="004F252F">
                            <w:pPr>
                              <w:spacing w:after="0" w:line="240" w:lineRule="auto"/>
                              <w:jc w:val="center"/>
                              <w:rPr>
                                <w:sz w:val="20"/>
                                <w:szCs w:val="20"/>
                                <w:lang w:val="sr-Cyrl-CS"/>
                              </w:rPr>
                            </w:pPr>
                            <w:r>
                              <w:rPr>
                                <w:noProof/>
                                <w:sz w:val="20"/>
                                <w:szCs w:val="20"/>
                                <w:lang w:val="sr-Cyrl-CS"/>
                              </w:rPr>
                              <w:t>Фармаколошка</w:t>
                            </w:r>
                            <w:r w:rsidRPr="003C42F9">
                              <w:rPr>
                                <w:noProof/>
                                <w:sz w:val="20"/>
                                <w:szCs w:val="20"/>
                                <w:lang w:val="sr-Cyrl-CS"/>
                              </w:rPr>
                              <w:t xml:space="preserve"> </w:t>
                            </w:r>
                            <w:r>
                              <w:rPr>
                                <w:noProof/>
                                <w:sz w:val="20"/>
                                <w:szCs w:val="20"/>
                                <w:lang w:val="sr-Cyrl-CS"/>
                              </w:rPr>
                              <w:t>лабораторија</w:t>
                            </w:r>
                            <w:r w:rsidRPr="003C42F9">
                              <w:rPr>
                                <w:noProof/>
                                <w:sz w:val="20"/>
                                <w:szCs w:val="20"/>
                                <w:lang w:val="sr-Cyrl-CS"/>
                              </w:rPr>
                              <w:t xml:space="preserve">, </w:t>
                            </w:r>
                            <w:r>
                              <w:rPr>
                                <w:noProof/>
                                <w:sz w:val="20"/>
                                <w:szCs w:val="20"/>
                                <w:lang w:val="sr-Cyrl-CS"/>
                              </w:rPr>
                              <w:t>Виваријум</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2CDB7D" id="Text Box 67" o:spid="_x0000_s1047" type="#_x0000_t202" style="position:absolute;left:0;text-align:left;margin-left:25.25pt;margin-top:4pt;width:89.25pt;height:4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" strokecolor="#4f81bd" strokeweight="2pt">
                <v:shadow on="t" color="black" opacity="26213f" origin="-.5,-.5" offset=".74836mm,.74836mm"/>
                <v:textbox>
                  <w:txbxContent>
                    <w:p w14:paraId="09D07378" w14:textId="77777777" w:rsidR="004F252F" w:rsidRPr="003C42F9" w:rsidRDefault="004F252F" w:rsidP="004F252F">
                      <w:pPr>
                        <w:spacing w:after="0" w:line="240" w:lineRule="auto"/>
                        <w:jc w:val="center"/>
                        <w:rPr>
                          <w:sz w:val="20"/>
                          <w:szCs w:val="20"/>
                          <w:lang w:val="sr-Cyrl-CS"/>
                        </w:rPr>
                      </w:pPr>
                      <w:r>
                        <w:rPr>
                          <w:noProof/>
                          <w:sz w:val="20"/>
                          <w:szCs w:val="20"/>
                          <w:lang w:val="sr-Cyrl-CS"/>
                        </w:rPr>
                        <w:t>Фармаколошка</w:t>
                      </w:r>
                      <w:r w:rsidRPr="003C42F9">
                        <w:rPr>
                          <w:noProof/>
                          <w:sz w:val="20"/>
                          <w:szCs w:val="20"/>
                          <w:lang w:val="sr-Cyrl-CS"/>
                        </w:rPr>
                        <w:t xml:space="preserve"> </w:t>
                      </w:r>
                      <w:r>
                        <w:rPr>
                          <w:noProof/>
                          <w:sz w:val="20"/>
                          <w:szCs w:val="20"/>
                          <w:lang w:val="sr-Cyrl-CS"/>
                        </w:rPr>
                        <w:t>лабораторија</w:t>
                      </w:r>
                      <w:r w:rsidRPr="003C42F9">
                        <w:rPr>
                          <w:noProof/>
                          <w:sz w:val="20"/>
                          <w:szCs w:val="20"/>
                          <w:lang w:val="sr-Cyrl-CS"/>
                        </w:rPr>
                        <w:t xml:space="preserve">, </w:t>
                      </w:r>
                      <w:r>
                        <w:rPr>
                          <w:noProof/>
                          <w:sz w:val="20"/>
                          <w:szCs w:val="20"/>
                          <w:lang w:val="sr-Cyrl-CS"/>
                        </w:rPr>
                        <w:t>Виваријум</w:t>
                      </w:r>
                    </w:p>
                  </w:txbxContent>
                </v:textbox>
              </v:shape>
            </w:pict>
          </mc:Fallback>
        </mc:AlternateContent>
      </w:r>
    </w:p>
    <w:p w14:paraId="4F0E805B" w14:textId="7C11AC59" w:rsidR="004F252F" w:rsidRPr="003C42F9" w:rsidRDefault="00E45318" w:rsidP="004F252F">
      <w:pPr>
        <w:spacing w:after="0" w:line="240" w:lineRule="auto"/>
        <w:jc w:val="center"/>
        <w:rPr>
          <w:noProof/>
          <w:lang w:val="sr-Cyrl-CS"/>
        </w:rPr>
      </w:pPr>
      <w:r w:rsidRPr="003C42F9">
        <w:rPr>
          <w:noProof/>
          <w:lang w:val="sr-Cyrl-CS"/>
        </w:rPr>
        <mc:AlternateContent>
          <mc:Choice Requires="wps">
            <w:drawing>
              <wp:anchor distT="0" distB="0" distL="114300" distR="114300" simplePos="0" relativeHeight="251728896" behindDoc="0" locked="0" layoutInCell="1" allowOverlap="1" wp14:anchorId="6A51B46F" wp14:editId="1D19B7DE">
                <wp:simplePos x="0" y="0"/>
                <wp:positionH relativeFrom="column">
                  <wp:posOffset>3211373</wp:posOffset>
                </wp:positionH>
                <wp:positionV relativeFrom="paragraph">
                  <wp:posOffset>4674</wp:posOffset>
                </wp:positionV>
                <wp:extent cx="1147165" cy="577520"/>
                <wp:effectExtent l="0" t="0" r="53340" b="51435"/>
                <wp:wrapNone/>
                <wp:docPr id="948866669"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7165" cy="577520"/>
                        </a:xfrm>
                        <a:prstGeom prst="rect">
                          <a:avLst/>
                        </a:prstGeom>
                        <a:solidFill>
                          <a:srgbClr val="FFFFFF"/>
                        </a:solidFill>
                        <a:ln w="25400">
                          <a:solidFill>
                            <a:srgbClr val="4F81BD"/>
                          </a:solidFill>
                          <a:miter lim="800000"/>
                          <a:headEnd/>
                          <a:tailEnd/>
                        </a:ln>
                        <a:effectLst>
                          <a:outerShdw dist="38100" dir="2700000" algn="tl" rotWithShape="0">
                            <a:srgbClr val="000000">
                              <a:alpha val="39999"/>
                            </a:srgbClr>
                          </a:outerShdw>
                        </a:effectLst>
                      </wps:spPr>
                      <wps:txbx>
                        <w:txbxContent>
                          <w:p w14:paraId="714F312F" w14:textId="44DC59A9" w:rsidR="004F252F" w:rsidRPr="003C42F9" w:rsidRDefault="004F252F" w:rsidP="004F252F">
                            <w:pPr>
                              <w:spacing w:after="0" w:line="240" w:lineRule="auto"/>
                              <w:jc w:val="center"/>
                              <w:rPr>
                                <w:noProof/>
                                <w:sz w:val="20"/>
                                <w:szCs w:val="20"/>
                                <w:lang w:val="sr-Cyrl-CS"/>
                              </w:rPr>
                            </w:pPr>
                            <w:r>
                              <w:rPr>
                                <w:noProof/>
                                <w:sz w:val="20"/>
                                <w:szCs w:val="20"/>
                                <w:lang w:val="sr-Cyrl-CS"/>
                              </w:rPr>
                              <w:t>Сектор</w:t>
                            </w:r>
                            <w:r w:rsidRPr="003C42F9">
                              <w:rPr>
                                <w:noProof/>
                                <w:sz w:val="20"/>
                                <w:szCs w:val="20"/>
                                <w:lang w:val="sr-Cyrl-CS"/>
                              </w:rPr>
                              <w:t xml:space="preserve"> </w:t>
                            </w:r>
                            <w:r>
                              <w:rPr>
                                <w:noProof/>
                                <w:sz w:val="20"/>
                                <w:szCs w:val="20"/>
                                <w:lang w:val="sr-Cyrl-CS"/>
                              </w:rPr>
                              <w:t>за</w:t>
                            </w:r>
                            <w:r w:rsidRPr="003C42F9">
                              <w:rPr>
                                <w:noProof/>
                                <w:sz w:val="20"/>
                                <w:szCs w:val="20"/>
                                <w:lang w:val="sr-Cyrl-CS"/>
                              </w:rPr>
                              <w:t xml:space="preserve"> </w:t>
                            </w:r>
                            <w:r>
                              <w:rPr>
                                <w:noProof/>
                                <w:sz w:val="20"/>
                                <w:szCs w:val="20"/>
                                <w:lang w:val="sr-Cyrl-CS"/>
                              </w:rPr>
                              <w:t>клиничка</w:t>
                            </w:r>
                            <w:r w:rsidRPr="003C42F9">
                              <w:rPr>
                                <w:noProof/>
                                <w:sz w:val="20"/>
                                <w:szCs w:val="20"/>
                                <w:lang w:val="sr-Cyrl-CS"/>
                              </w:rPr>
                              <w:t xml:space="preserve"> </w:t>
                            </w:r>
                            <w:r>
                              <w:rPr>
                                <w:noProof/>
                                <w:sz w:val="20"/>
                                <w:szCs w:val="20"/>
                                <w:lang w:val="sr-Cyrl-CS"/>
                              </w:rPr>
                              <w:t>испитивања</w:t>
                            </w:r>
                          </w:p>
                          <w:p w14:paraId="061EC1E0" w14:textId="77777777" w:rsidR="004F252F" w:rsidRPr="003C42F9" w:rsidRDefault="004F252F" w:rsidP="004F252F">
                            <w:pPr>
                              <w:jc w:val="center"/>
                              <w:rPr>
                                <w:sz w:val="20"/>
                                <w:szCs w:val="20"/>
                                <w:lang w:val="sr-Cyrl-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51B46F" id="Text Box 52" o:spid="_x0000_s1048" type="#_x0000_t202" style="position:absolute;left:0;text-align:left;margin-left:252.85pt;margin-top:.35pt;width:90.35pt;height:45.4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" strokecolor="#4f81bd" strokeweight="2pt">
                <v:shadow on="t" color="black" opacity="26213f" origin="-.5,-.5" offset=".74836mm,.74836mm"/>
                <v:textbox>
                  <w:txbxContent>
                    <w:p w14:paraId="714F312F" w14:textId="44DC59A9" w:rsidR="004F252F" w:rsidRPr="003C42F9" w:rsidRDefault="004F252F" w:rsidP="004F252F">
                      <w:pPr>
                        <w:spacing w:after="0" w:line="240" w:lineRule="auto"/>
                        <w:jc w:val="center"/>
                        <w:rPr>
                          <w:noProof/>
                          <w:sz w:val="20"/>
                          <w:szCs w:val="20"/>
                          <w:lang w:val="sr-Cyrl-CS"/>
                        </w:rPr>
                      </w:pPr>
                      <w:r>
                        <w:rPr>
                          <w:noProof/>
                          <w:sz w:val="20"/>
                          <w:szCs w:val="20"/>
                          <w:lang w:val="sr-Cyrl-CS"/>
                        </w:rPr>
                        <w:t>Сектор</w:t>
                      </w:r>
                      <w:r w:rsidRPr="003C42F9">
                        <w:rPr>
                          <w:noProof/>
                          <w:sz w:val="20"/>
                          <w:szCs w:val="20"/>
                          <w:lang w:val="sr-Cyrl-CS"/>
                        </w:rPr>
                        <w:t xml:space="preserve"> </w:t>
                      </w:r>
                      <w:r>
                        <w:rPr>
                          <w:noProof/>
                          <w:sz w:val="20"/>
                          <w:szCs w:val="20"/>
                          <w:lang w:val="sr-Cyrl-CS"/>
                        </w:rPr>
                        <w:t>за</w:t>
                      </w:r>
                      <w:r w:rsidRPr="003C42F9">
                        <w:rPr>
                          <w:noProof/>
                          <w:sz w:val="20"/>
                          <w:szCs w:val="20"/>
                          <w:lang w:val="sr-Cyrl-CS"/>
                        </w:rPr>
                        <w:t xml:space="preserve"> </w:t>
                      </w:r>
                      <w:r>
                        <w:rPr>
                          <w:noProof/>
                          <w:sz w:val="20"/>
                          <w:szCs w:val="20"/>
                          <w:lang w:val="sr-Cyrl-CS"/>
                        </w:rPr>
                        <w:t>клиничка</w:t>
                      </w:r>
                      <w:r w:rsidRPr="003C42F9">
                        <w:rPr>
                          <w:noProof/>
                          <w:sz w:val="20"/>
                          <w:szCs w:val="20"/>
                          <w:lang w:val="sr-Cyrl-CS"/>
                        </w:rPr>
                        <w:t xml:space="preserve"> </w:t>
                      </w:r>
                      <w:r>
                        <w:rPr>
                          <w:noProof/>
                          <w:sz w:val="20"/>
                          <w:szCs w:val="20"/>
                          <w:lang w:val="sr-Cyrl-CS"/>
                        </w:rPr>
                        <w:t>испитивања</w:t>
                      </w:r>
                    </w:p>
                    <w:p w14:paraId="061EC1E0" w14:textId="77777777" w:rsidR="004F252F" w:rsidRPr="003C42F9" w:rsidRDefault="004F252F" w:rsidP="004F252F">
                      <w:pPr>
                        <w:jc w:val="center"/>
                        <w:rPr>
                          <w:sz w:val="20"/>
                          <w:szCs w:val="20"/>
                          <w:lang w:val="sr-Cyrl-CS"/>
                        </w:rPr>
                      </w:pPr>
                    </w:p>
                  </w:txbxContent>
                </v:textbox>
              </v:shape>
            </w:pict>
          </mc:Fallback>
        </mc:AlternateContent>
      </w:r>
      <w:r w:rsidR="004F252F" w:rsidRPr="003C42F9">
        <w:rPr>
          <w:noProof/>
          <w:lang w:val="sr-Cyrl-CS"/>
        </w:rPr>
        <mc:AlternateContent>
          <mc:Choice Requires="wps">
            <w:drawing>
              <wp:anchor distT="0" distB="0" distL="114300" distR="114300" simplePos="0" relativeHeight="251737088" behindDoc="0" locked="0" layoutInCell="1" allowOverlap="1" wp14:anchorId="7154ADB9" wp14:editId="589989F1">
                <wp:simplePos x="0" y="0"/>
                <wp:positionH relativeFrom="column">
                  <wp:posOffset>4481830</wp:posOffset>
                </wp:positionH>
                <wp:positionV relativeFrom="paragraph">
                  <wp:posOffset>23495</wp:posOffset>
                </wp:positionV>
                <wp:extent cx="85090" cy="0"/>
                <wp:effectExtent l="5080" t="7620" r="5080" b="11430"/>
                <wp:wrapNone/>
                <wp:docPr id="1810437748"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C367940" id="Straight Connector 51"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9pt,1.85pt" to="359.6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" strokecolor="#4579b8"/>
            </w:pict>
          </mc:Fallback>
        </mc:AlternateContent>
      </w:r>
    </w:p>
    <w:p w14:paraId="7A5F00B7" w14:textId="77777777" w:rsidR="004F252F" w:rsidRPr="003C42F9" w:rsidRDefault="004F252F" w:rsidP="004F252F">
      <w:pPr>
        <w:spacing w:after="0" w:line="240" w:lineRule="auto"/>
        <w:jc w:val="center"/>
        <w:rPr>
          <w:noProof/>
          <w:lang w:val="sr-Cyrl-CS"/>
        </w:rPr>
      </w:pPr>
      <w:r w:rsidRPr="003C42F9">
        <w:rPr>
          <w:noProof/>
          <w:lang w:val="sr-Cyrl-CS"/>
        </w:rPr>
        <mc:AlternateContent>
          <mc:Choice Requires="wps">
            <w:drawing>
              <wp:anchor distT="0" distB="0" distL="114300" distR="114300" simplePos="0" relativeHeight="251738112" behindDoc="0" locked="0" layoutInCell="1" allowOverlap="1" wp14:anchorId="154DC695" wp14:editId="63C80869">
                <wp:simplePos x="0" y="0"/>
                <wp:positionH relativeFrom="column">
                  <wp:posOffset>4709795</wp:posOffset>
                </wp:positionH>
                <wp:positionV relativeFrom="paragraph">
                  <wp:posOffset>125730</wp:posOffset>
                </wp:positionV>
                <wp:extent cx="2124075" cy="695325"/>
                <wp:effectExtent l="13970" t="13970" r="14605" b="14605"/>
                <wp:wrapNone/>
                <wp:docPr id="181192136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695325"/>
                        </a:xfrm>
                        <a:prstGeom prst="rect">
                          <a:avLst/>
                        </a:prstGeom>
                        <a:solidFill>
                          <a:srgbClr val="FFFFFF"/>
                        </a:solidFill>
                        <a:ln w="25400">
                          <a:solidFill>
                            <a:srgbClr val="4BACC6"/>
                          </a:solidFill>
                          <a:miter lim="800000"/>
                          <a:headEnd/>
                          <a:tailEnd/>
                        </a:ln>
                      </wps:spPr>
                      <wps:txbx>
                        <w:txbxContent>
                          <w:p w14:paraId="5D741A4F" w14:textId="77777777" w:rsidR="004F252F" w:rsidRPr="003C42F9" w:rsidRDefault="004F252F" w:rsidP="004F252F">
                            <w:pPr>
                              <w:spacing w:after="0" w:line="240" w:lineRule="auto"/>
                              <w:jc w:val="center"/>
                              <w:rPr>
                                <w:sz w:val="20"/>
                                <w:szCs w:val="20"/>
                                <w:lang w:val="sr-Cyrl-CS"/>
                              </w:rPr>
                            </w:pPr>
                            <w:r>
                              <w:rPr>
                                <w:noProof/>
                                <w:sz w:val="20"/>
                                <w:szCs w:val="20"/>
                                <w:lang w:val="sr-Cyrl-CS"/>
                              </w:rPr>
                              <w:t>Служба</w:t>
                            </w:r>
                            <w:r w:rsidRPr="003C42F9">
                              <w:rPr>
                                <w:noProof/>
                                <w:sz w:val="20"/>
                                <w:szCs w:val="20"/>
                                <w:lang w:val="sr-Cyrl-CS"/>
                              </w:rPr>
                              <w:t xml:space="preserve"> </w:t>
                            </w:r>
                            <w:r>
                              <w:rPr>
                                <w:noProof/>
                                <w:sz w:val="20"/>
                                <w:szCs w:val="20"/>
                                <w:lang w:val="sr-Cyrl-CS"/>
                              </w:rPr>
                              <w:t>за</w:t>
                            </w:r>
                            <w:r w:rsidRPr="003C42F9">
                              <w:rPr>
                                <w:noProof/>
                                <w:sz w:val="20"/>
                                <w:szCs w:val="20"/>
                                <w:lang w:val="sr-Cyrl-CS"/>
                              </w:rPr>
                              <w:t xml:space="preserve"> </w:t>
                            </w:r>
                            <w:r>
                              <w:rPr>
                                <w:noProof/>
                                <w:sz w:val="20"/>
                                <w:szCs w:val="20"/>
                                <w:lang w:val="sr-Cyrl-CS"/>
                              </w:rPr>
                              <w:t>пријем</w:t>
                            </w:r>
                            <w:r w:rsidRPr="003C42F9">
                              <w:rPr>
                                <w:noProof/>
                                <w:sz w:val="20"/>
                                <w:szCs w:val="20"/>
                                <w:lang w:val="sr-Cyrl-CS"/>
                              </w:rPr>
                              <w:t xml:space="preserve"> </w:t>
                            </w:r>
                            <w:r>
                              <w:rPr>
                                <w:noProof/>
                                <w:sz w:val="20"/>
                                <w:szCs w:val="20"/>
                                <w:lang w:val="sr-Cyrl-CS"/>
                              </w:rPr>
                              <w:t>захтева</w:t>
                            </w:r>
                            <w:r w:rsidRPr="003C42F9">
                              <w:rPr>
                                <w:noProof/>
                                <w:sz w:val="20"/>
                                <w:szCs w:val="20"/>
                                <w:lang w:val="sr-Cyrl-CS"/>
                              </w:rPr>
                              <w:t xml:space="preserve"> </w:t>
                            </w:r>
                            <w:r>
                              <w:rPr>
                                <w:noProof/>
                                <w:sz w:val="20"/>
                                <w:szCs w:val="20"/>
                                <w:lang w:val="sr-Cyrl-CS"/>
                              </w:rPr>
                              <w:t>за контролу хуманих и ветеринарских лекова и медицинских средстава, других захтева и послове писарнице</w:t>
                            </w:r>
                          </w:p>
                        </w:txbxContent>
                      </wps:txbx>
                      <wps:bodyPr rot="0" vert="horz" wrap="square" lIns="18000" tIns="1080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4DC695" id="Text Box 50" o:spid="_x0000_s1049" type="#_x0000_t202" style="position:absolute;left:0;text-align:left;margin-left:370.85pt;margin-top:9.9pt;width:167.25pt;height:54.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" strokecolor="#4bacc6" strokeweight="2pt">
                <v:textbox inset=".5mm,.3mm,.5mm">
                  <w:txbxContent>
                    <w:p w14:paraId="5D741A4F" w14:textId="77777777" w:rsidR="004F252F" w:rsidRPr="003C42F9" w:rsidRDefault="004F252F" w:rsidP="004F252F">
                      <w:pPr>
                        <w:spacing w:after="0" w:line="240" w:lineRule="auto"/>
                        <w:jc w:val="center"/>
                        <w:rPr>
                          <w:sz w:val="20"/>
                          <w:szCs w:val="20"/>
                          <w:lang w:val="sr-Cyrl-CS"/>
                        </w:rPr>
                      </w:pPr>
                      <w:r>
                        <w:rPr>
                          <w:noProof/>
                          <w:sz w:val="20"/>
                          <w:szCs w:val="20"/>
                          <w:lang w:val="sr-Cyrl-CS"/>
                        </w:rPr>
                        <w:t>Служба</w:t>
                      </w:r>
                      <w:r w:rsidRPr="003C42F9">
                        <w:rPr>
                          <w:noProof/>
                          <w:sz w:val="20"/>
                          <w:szCs w:val="20"/>
                          <w:lang w:val="sr-Cyrl-CS"/>
                        </w:rPr>
                        <w:t xml:space="preserve"> </w:t>
                      </w:r>
                      <w:r>
                        <w:rPr>
                          <w:noProof/>
                          <w:sz w:val="20"/>
                          <w:szCs w:val="20"/>
                          <w:lang w:val="sr-Cyrl-CS"/>
                        </w:rPr>
                        <w:t>за</w:t>
                      </w:r>
                      <w:r w:rsidRPr="003C42F9">
                        <w:rPr>
                          <w:noProof/>
                          <w:sz w:val="20"/>
                          <w:szCs w:val="20"/>
                          <w:lang w:val="sr-Cyrl-CS"/>
                        </w:rPr>
                        <w:t xml:space="preserve"> </w:t>
                      </w:r>
                      <w:r>
                        <w:rPr>
                          <w:noProof/>
                          <w:sz w:val="20"/>
                          <w:szCs w:val="20"/>
                          <w:lang w:val="sr-Cyrl-CS"/>
                        </w:rPr>
                        <w:t>пријем</w:t>
                      </w:r>
                      <w:r w:rsidRPr="003C42F9">
                        <w:rPr>
                          <w:noProof/>
                          <w:sz w:val="20"/>
                          <w:szCs w:val="20"/>
                          <w:lang w:val="sr-Cyrl-CS"/>
                        </w:rPr>
                        <w:t xml:space="preserve"> </w:t>
                      </w:r>
                      <w:r>
                        <w:rPr>
                          <w:noProof/>
                          <w:sz w:val="20"/>
                          <w:szCs w:val="20"/>
                          <w:lang w:val="sr-Cyrl-CS"/>
                        </w:rPr>
                        <w:t>захтева</w:t>
                      </w:r>
                      <w:r w:rsidRPr="003C42F9">
                        <w:rPr>
                          <w:noProof/>
                          <w:sz w:val="20"/>
                          <w:szCs w:val="20"/>
                          <w:lang w:val="sr-Cyrl-CS"/>
                        </w:rPr>
                        <w:t xml:space="preserve"> </w:t>
                      </w:r>
                      <w:r>
                        <w:rPr>
                          <w:noProof/>
                          <w:sz w:val="20"/>
                          <w:szCs w:val="20"/>
                          <w:lang w:val="sr-Cyrl-CS"/>
                        </w:rPr>
                        <w:t>за контролу хуманих и ветеринарских лекова и медицинских средстава, других захтева и послове писарнице</w:t>
                      </w:r>
                    </w:p>
                  </w:txbxContent>
                </v:textbox>
              </v:shape>
            </w:pict>
          </mc:Fallback>
        </mc:AlternateContent>
      </w:r>
    </w:p>
    <w:p w14:paraId="3E9155CF" w14:textId="2D7C54E8" w:rsidR="004F252F" w:rsidRPr="004770D5" w:rsidRDefault="00E45318" w:rsidP="004F252F">
      <w:pPr>
        <w:spacing w:after="0" w:line="240" w:lineRule="auto"/>
        <w:jc w:val="center"/>
        <w:rPr>
          <w:noProof/>
          <w:lang w:val="ru-RU"/>
        </w:rPr>
        <w:sectPr w:rsidR="004F252F" w:rsidRPr="004770D5" w:rsidSect="004F252F">
          <w:pgSz w:w="15840" w:h="12240" w:orient="landscape"/>
          <w:pgMar w:top="1440" w:right="1440" w:bottom="1440" w:left="1440" w:header="708" w:footer="708" w:gutter="0"/>
          <w:cols w:space="708"/>
          <w:docGrid w:linePitch="360"/>
        </w:sectPr>
      </w:pPr>
      <w:r w:rsidRPr="003C42F9">
        <w:rPr>
          <w:noProof/>
          <w:lang w:val="sr-Cyrl-CS"/>
        </w:rPr>
        <mc:AlternateContent>
          <mc:Choice Requires="wps">
            <w:drawing>
              <wp:anchor distT="0" distB="0" distL="114300" distR="114300" simplePos="0" relativeHeight="251721728" behindDoc="0" locked="0" layoutInCell="1" allowOverlap="1" wp14:anchorId="6F89C285" wp14:editId="1ABEB269">
                <wp:simplePos x="0" y="0"/>
                <wp:positionH relativeFrom="column">
                  <wp:posOffset>3224784</wp:posOffset>
                </wp:positionH>
                <wp:positionV relativeFrom="paragraph">
                  <wp:posOffset>262890</wp:posOffset>
                </wp:positionV>
                <wp:extent cx="1133475" cy="570586"/>
                <wp:effectExtent l="0" t="0" r="66675" b="58420"/>
                <wp:wrapNone/>
                <wp:docPr id="204059145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570586"/>
                        </a:xfrm>
                        <a:prstGeom prst="rect">
                          <a:avLst/>
                        </a:prstGeom>
                        <a:solidFill>
                          <a:srgbClr val="FFFFFF"/>
                        </a:solidFill>
                        <a:ln w="25400">
                          <a:solidFill>
                            <a:srgbClr val="4F81BD"/>
                          </a:solidFill>
                          <a:miter lim="800000"/>
                          <a:headEnd/>
                          <a:tailEnd/>
                        </a:ln>
                        <a:effectLst>
                          <a:outerShdw dist="38100" dir="2700000" algn="tl" rotWithShape="0">
                            <a:srgbClr val="000000">
                              <a:alpha val="39999"/>
                            </a:srgbClr>
                          </a:outerShdw>
                        </a:effectLst>
                      </wps:spPr>
                      <wps:txbx>
                        <w:txbxContent>
                          <w:p w14:paraId="04366900" w14:textId="77777777" w:rsidR="004F252F" w:rsidRPr="003C42F9" w:rsidRDefault="004F252F" w:rsidP="004F252F">
                            <w:pPr>
                              <w:spacing w:after="0" w:line="240" w:lineRule="auto"/>
                              <w:jc w:val="center"/>
                              <w:rPr>
                                <w:lang w:val="sr-Cyrl-CS"/>
                              </w:rPr>
                            </w:pPr>
                            <w:r>
                              <w:rPr>
                                <w:noProof/>
                                <w:sz w:val="20"/>
                                <w:szCs w:val="20"/>
                                <w:lang w:val="sr-Cyrl-CS"/>
                              </w:rPr>
                              <w:t>Национални</w:t>
                            </w:r>
                            <w:r w:rsidRPr="003C42F9">
                              <w:rPr>
                                <w:noProof/>
                                <w:sz w:val="20"/>
                                <w:szCs w:val="20"/>
                                <w:lang w:val="sr-Cyrl-CS"/>
                              </w:rPr>
                              <w:t xml:space="preserve"> </w:t>
                            </w:r>
                            <w:r>
                              <w:rPr>
                                <w:noProof/>
                                <w:sz w:val="20"/>
                                <w:szCs w:val="20"/>
                                <w:lang w:val="sr-Cyrl-CS"/>
                              </w:rPr>
                              <w:t>центар</w:t>
                            </w:r>
                            <w:r w:rsidRPr="003C42F9">
                              <w:rPr>
                                <w:noProof/>
                                <w:sz w:val="20"/>
                                <w:szCs w:val="20"/>
                                <w:lang w:val="sr-Cyrl-CS"/>
                              </w:rPr>
                              <w:t xml:space="preserve"> </w:t>
                            </w:r>
                            <w:r>
                              <w:rPr>
                                <w:noProof/>
                                <w:sz w:val="20"/>
                                <w:szCs w:val="20"/>
                                <w:lang w:val="sr-Cyrl-CS"/>
                              </w:rPr>
                              <w:t>за</w:t>
                            </w:r>
                            <w:r w:rsidRPr="003C42F9">
                              <w:rPr>
                                <w:noProof/>
                                <w:sz w:val="20"/>
                                <w:szCs w:val="20"/>
                                <w:lang w:val="sr-Cyrl-CS"/>
                              </w:rPr>
                              <w:t xml:space="preserve"> </w:t>
                            </w:r>
                            <w:r>
                              <w:rPr>
                                <w:noProof/>
                                <w:sz w:val="20"/>
                                <w:szCs w:val="20"/>
                                <w:lang w:val="sr-Cyrl-CS"/>
                              </w:rPr>
                              <w:t>фармаковигиланцу</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89C285" id="Text Box 48" o:spid="_x0000_s1050" type="#_x0000_t202" style="position:absolute;left:0;text-align:left;margin-left:253.9pt;margin-top:20.7pt;width:89.25pt;height:44.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" strokecolor="#4f81bd" strokeweight="2pt">
                <v:shadow on="t" color="black" opacity="26213f" origin="-.5,-.5" offset=".74836mm,.74836mm"/>
                <v:textbox inset=".5mm,.3mm,.5mm,.3mm">
                  <w:txbxContent>
                    <w:p w14:paraId="04366900" w14:textId="77777777" w:rsidR="004F252F" w:rsidRPr="003C42F9" w:rsidRDefault="004F252F" w:rsidP="004F252F">
                      <w:pPr>
                        <w:spacing w:after="0" w:line="240" w:lineRule="auto"/>
                        <w:jc w:val="center"/>
                        <w:rPr>
                          <w:lang w:val="sr-Cyrl-CS"/>
                        </w:rPr>
                      </w:pPr>
                      <w:r>
                        <w:rPr>
                          <w:noProof/>
                          <w:sz w:val="20"/>
                          <w:szCs w:val="20"/>
                          <w:lang w:val="sr-Cyrl-CS"/>
                        </w:rPr>
                        <w:t>Национални</w:t>
                      </w:r>
                      <w:r w:rsidRPr="003C42F9">
                        <w:rPr>
                          <w:noProof/>
                          <w:sz w:val="20"/>
                          <w:szCs w:val="20"/>
                          <w:lang w:val="sr-Cyrl-CS"/>
                        </w:rPr>
                        <w:t xml:space="preserve"> </w:t>
                      </w:r>
                      <w:r>
                        <w:rPr>
                          <w:noProof/>
                          <w:sz w:val="20"/>
                          <w:szCs w:val="20"/>
                          <w:lang w:val="sr-Cyrl-CS"/>
                        </w:rPr>
                        <w:t>центар</w:t>
                      </w:r>
                      <w:r w:rsidRPr="003C42F9">
                        <w:rPr>
                          <w:noProof/>
                          <w:sz w:val="20"/>
                          <w:szCs w:val="20"/>
                          <w:lang w:val="sr-Cyrl-CS"/>
                        </w:rPr>
                        <w:t xml:space="preserve"> </w:t>
                      </w:r>
                      <w:r>
                        <w:rPr>
                          <w:noProof/>
                          <w:sz w:val="20"/>
                          <w:szCs w:val="20"/>
                          <w:lang w:val="sr-Cyrl-CS"/>
                        </w:rPr>
                        <w:t>за</w:t>
                      </w:r>
                      <w:r w:rsidRPr="003C42F9">
                        <w:rPr>
                          <w:noProof/>
                          <w:sz w:val="20"/>
                          <w:szCs w:val="20"/>
                          <w:lang w:val="sr-Cyrl-CS"/>
                        </w:rPr>
                        <w:t xml:space="preserve"> </w:t>
                      </w:r>
                      <w:r>
                        <w:rPr>
                          <w:noProof/>
                          <w:sz w:val="20"/>
                          <w:szCs w:val="20"/>
                          <w:lang w:val="sr-Cyrl-CS"/>
                        </w:rPr>
                        <w:t>фармаковигиланцу</w:t>
                      </w:r>
                    </w:p>
                  </w:txbxContent>
                </v:textbox>
              </v:shape>
            </w:pict>
          </mc:Fallback>
        </mc:AlternateContent>
      </w:r>
      <w:r w:rsidR="004F252F" w:rsidRPr="003C42F9">
        <w:rPr>
          <w:noProof/>
          <w:lang w:val="sr-Cyrl-CS"/>
        </w:rPr>
        <mc:AlternateContent>
          <mc:Choice Requires="wps">
            <w:drawing>
              <wp:anchor distT="0" distB="0" distL="114300" distR="114300" simplePos="0" relativeHeight="251739136" behindDoc="0" locked="0" layoutInCell="1" allowOverlap="1" wp14:anchorId="0BF78C86" wp14:editId="19F14186">
                <wp:simplePos x="0" y="0"/>
                <wp:positionH relativeFrom="column">
                  <wp:posOffset>4709795</wp:posOffset>
                </wp:positionH>
                <wp:positionV relativeFrom="paragraph">
                  <wp:posOffset>707390</wp:posOffset>
                </wp:positionV>
                <wp:extent cx="1228725" cy="361950"/>
                <wp:effectExtent l="13970" t="13335" r="14605" b="15240"/>
                <wp:wrapNone/>
                <wp:docPr id="191563850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361950"/>
                        </a:xfrm>
                        <a:prstGeom prst="rect">
                          <a:avLst/>
                        </a:prstGeom>
                        <a:solidFill>
                          <a:srgbClr val="FFFFFF"/>
                        </a:solidFill>
                        <a:ln w="25400">
                          <a:solidFill>
                            <a:srgbClr val="4BACC6"/>
                          </a:solidFill>
                          <a:miter lim="800000"/>
                          <a:headEnd/>
                          <a:tailEnd/>
                        </a:ln>
                      </wps:spPr>
                      <wps:txbx>
                        <w:txbxContent>
                          <w:p w14:paraId="1F0BE656" w14:textId="77777777" w:rsidR="004F252F" w:rsidRPr="003C42F9" w:rsidRDefault="004F252F" w:rsidP="004F252F">
                            <w:pPr>
                              <w:spacing w:after="0" w:line="240" w:lineRule="auto"/>
                              <w:jc w:val="center"/>
                              <w:rPr>
                                <w:sz w:val="20"/>
                                <w:szCs w:val="20"/>
                                <w:lang w:val="sr-Cyrl-CS"/>
                              </w:rPr>
                            </w:pPr>
                            <w:r>
                              <w:rPr>
                                <w:noProof/>
                                <w:sz w:val="20"/>
                                <w:szCs w:val="20"/>
                                <w:lang w:val="sr-Cyrl-CS"/>
                              </w:rPr>
                              <w:t>Одељење</w:t>
                            </w:r>
                            <w:r w:rsidRPr="003C42F9">
                              <w:rPr>
                                <w:noProof/>
                                <w:sz w:val="20"/>
                                <w:szCs w:val="20"/>
                                <w:lang w:val="sr-Cyrl-CS"/>
                              </w:rPr>
                              <w:t xml:space="preserve"> </w:t>
                            </w:r>
                            <w:r>
                              <w:rPr>
                                <w:noProof/>
                                <w:sz w:val="20"/>
                                <w:szCs w:val="20"/>
                                <w:lang w:val="sr-Cyrl-CS"/>
                              </w:rPr>
                              <w:t>за</w:t>
                            </w:r>
                            <w:r w:rsidRPr="003C42F9">
                              <w:rPr>
                                <w:noProof/>
                                <w:sz w:val="20"/>
                                <w:szCs w:val="20"/>
                                <w:lang w:val="sr-Cyrl-CS"/>
                              </w:rPr>
                              <w:t xml:space="preserve"> </w:t>
                            </w:r>
                            <w:r>
                              <w:rPr>
                                <w:noProof/>
                                <w:sz w:val="20"/>
                                <w:szCs w:val="20"/>
                                <w:lang w:val="sr-Cyrl-CS"/>
                              </w:rPr>
                              <w:t>правне</w:t>
                            </w:r>
                            <w:r w:rsidRPr="003C42F9">
                              <w:rPr>
                                <w:noProof/>
                                <w:sz w:val="20"/>
                                <w:szCs w:val="20"/>
                                <w:lang w:val="sr-Cyrl-CS"/>
                              </w:rPr>
                              <w:t xml:space="preserve"> </w:t>
                            </w:r>
                            <w:r>
                              <w:rPr>
                                <w:noProof/>
                                <w:sz w:val="20"/>
                                <w:szCs w:val="20"/>
                                <w:lang w:val="sr-Cyrl-CS"/>
                              </w:rPr>
                              <w:t>и</w:t>
                            </w:r>
                            <w:r w:rsidRPr="003C42F9">
                              <w:rPr>
                                <w:noProof/>
                                <w:sz w:val="20"/>
                                <w:szCs w:val="20"/>
                                <w:lang w:val="sr-Cyrl-CS"/>
                              </w:rPr>
                              <w:t xml:space="preserve"> </w:t>
                            </w:r>
                            <w:r>
                              <w:rPr>
                                <w:noProof/>
                                <w:sz w:val="20"/>
                                <w:szCs w:val="20"/>
                                <w:lang w:val="sr-Cyrl-CS"/>
                              </w:rPr>
                              <w:t>опште</w:t>
                            </w:r>
                            <w:r w:rsidRPr="003C42F9">
                              <w:rPr>
                                <w:noProof/>
                                <w:sz w:val="20"/>
                                <w:szCs w:val="20"/>
                                <w:lang w:val="sr-Cyrl-CS"/>
                              </w:rPr>
                              <w:t xml:space="preserve"> </w:t>
                            </w:r>
                            <w:r>
                              <w:rPr>
                                <w:noProof/>
                                <w:sz w:val="20"/>
                                <w:szCs w:val="20"/>
                                <w:lang w:val="sr-Cyrl-CS"/>
                              </w:rPr>
                              <w:t>послове</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F78C86" id="Text Box 49" o:spid="_x0000_s1051" type="#_x0000_t202" style="position:absolute;left:0;text-align:left;margin-left:370.85pt;margin-top:55.7pt;width:96.75pt;height:28.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" strokecolor="#4bacc6" strokeweight="2pt">
                <v:textbox inset=".5mm,.3mm,.5mm,.3mm">
                  <w:txbxContent>
                    <w:p w14:paraId="1F0BE656" w14:textId="77777777" w:rsidR="004F252F" w:rsidRPr="003C42F9" w:rsidRDefault="004F252F" w:rsidP="004F252F">
                      <w:pPr>
                        <w:spacing w:after="0" w:line="240" w:lineRule="auto"/>
                        <w:jc w:val="center"/>
                        <w:rPr>
                          <w:sz w:val="20"/>
                          <w:szCs w:val="20"/>
                          <w:lang w:val="sr-Cyrl-CS"/>
                        </w:rPr>
                      </w:pPr>
                      <w:r>
                        <w:rPr>
                          <w:noProof/>
                          <w:sz w:val="20"/>
                          <w:szCs w:val="20"/>
                          <w:lang w:val="sr-Cyrl-CS"/>
                        </w:rPr>
                        <w:t>Одељење</w:t>
                      </w:r>
                      <w:r w:rsidRPr="003C42F9">
                        <w:rPr>
                          <w:noProof/>
                          <w:sz w:val="20"/>
                          <w:szCs w:val="20"/>
                          <w:lang w:val="sr-Cyrl-CS"/>
                        </w:rPr>
                        <w:t xml:space="preserve"> </w:t>
                      </w:r>
                      <w:r>
                        <w:rPr>
                          <w:noProof/>
                          <w:sz w:val="20"/>
                          <w:szCs w:val="20"/>
                          <w:lang w:val="sr-Cyrl-CS"/>
                        </w:rPr>
                        <w:t>за</w:t>
                      </w:r>
                      <w:r w:rsidRPr="003C42F9">
                        <w:rPr>
                          <w:noProof/>
                          <w:sz w:val="20"/>
                          <w:szCs w:val="20"/>
                          <w:lang w:val="sr-Cyrl-CS"/>
                        </w:rPr>
                        <w:t xml:space="preserve"> </w:t>
                      </w:r>
                      <w:r>
                        <w:rPr>
                          <w:noProof/>
                          <w:sz w:val="20"/>
                          <w:szCs w:val="20"/>
                          <w:lang w:val="sr-Cyrl-CS"/>
                        </w:rPr>
                        <w:t>правне</w:t>
                      </w:r>
                      <w:r w:rsidRPr="003C42F9">
                        <w:rPr>
                          <w:noProof/>
                          <w:sz w:val="20"/>
                          <w:szCs w:val="20"/>
                          <w:lang w:val="sr-Cyrl-CS"/>
                        </w:rPr>
                        <w:t xml:space="preserve"> </w:t>
                      </w:r>
                      <w:r>
                        <w:rPr>
                          <w:noProof/>
                          <w:sz w:val="20"/>
                          <w:szCs w:val="20"/>
                          <w:lang w:val="sr-Cyrl-CS"/>
                        </w:rPr>
                        <w:t>и</w:t>
                      </w:r>
                      <w:r w:rsidRPr="003C42F9">
                        <w:rPr>
                          <w:noProof/>
                          <w:sz w:val="20"/>
                          <w:szCs w:val="20"/>
                          <w:lang w:val="sr-Cyrl-CS"/>
                        </w:rPr>
                        <w:t xml:space="preserve"> </w:t>
                      </w:r>
                      <w:r>
                        <w:rPr>
                          <w:noProof/>
                          <w:sz w:val="20"/>
                          <w:szCs w:val="20"/>
                          <w:lang w:val="sr-Cyrl-CS"/>
                        </w:rPr>
                        <w:t>опште</w:t>
                      </w:r>
                      <w:r w:rsidRPr="003C42F9">
                        <w:rPr>
                          <w:noProof/>
                          <w:sz w:val="20"/>
                          <w:szCs w:val="20"/>
                          <w:lang w:val="sr-Cyrl-CS"/>
                        </w:rPr>
                        <w:t xml:space="preserve"> </w:t>
                      </w:r>
                      <w:r>
                        <w:rPr>
                          <w:noProof/>
                          <w:sz w:val="20"/>
                          <w:szCs w:val="20"/>
                          <w:lang w:val="sr-Cyrl-CS"/>
                        </w:rPr>
                        <w:t>послове</w:t>
                      </w:r>
                    </w:p>
                  </w:txbxContent>
                </v:textbox>
              </v:shape>
            </w:pict>
          </mc:Fallback>
        </mc:AlternateContent>
      </w:r>
      <w:r w:rsidR="004F252F" w:rsidRPr="003C42F9">
        <w:rPr>
          <w:noProof/>
          <w:lang w:val="sr-Cyrl-CS"/>
        </w:rPr>
        <mc:AlternateContent>
          <mc:Choice Requires="wps">
            <w:drawing>
              <wp:anchor distT="0" distB="0" distL="114300" distR="114300" simplePos="0" relativeHeight="251715584" behindDoc="0" locked="0" layoutInCell="1" allowOverlap="1" wp14:anchorId="5C75C32A" wp14:editId="2CCD1AE5">
                <wp:simplePos x="0" y="0"/>
                <wp:positionH relativeFrom="column">
                  <wp:posOffset>328295</wp:posOffset>
                </wp:positionH>
                <wp:positionV relativeFrom="paragraph">
                  <wp:posOffset>121920</wp:posOffset>
                </wp:positionV>
                <wp:extent cx="1133475" cy="688340"/>
                <wp:effectExtent l="13970" t="17780" r="43180" b="46355"/>
                <wp:wrapNone/>
                <wp:docPr id="212402457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688340"/>
                        </a:xfrm>
                        <a:prstGeom prst="rect">
                          <a:avLst/>
                        </a:prstGeom>
                        <a:solidFill>
                          <a:srgbClr val="FFFFFF"/>
                        </a:solidFill>
                        <a:ln w="25400">
                          <a:solidFill>
                            <a:srgbClr val="4F81BD"/>
                          </a:solidFill>
                          <a:miter lim="800000"/>
                          <a:headEnd/>
                          <a:tailEnd/>
                        </a:ln>
                        <a:effectLst>
                          <a:outerShdw dist="38100" dir="2700000" algn="tl" rotWithShape="0">
                            <a:srgbClr val="000000">
                              <a:alpha val="39999"/>
                            </a:srgbClr>
                          </a:outerShdw>
                        </a:effectLst>
                      </wps:spPr>
                      <wps:txbx>
                        <w:txbxContent>
                          <w:p w14:paraId="231B4B87" w14:textId="77777777" w:rsidR="004F252F" w:rsidRPr="003C42F9" w:rsidRDefault="004F252F" w:rsidP="004F252F">
                            <w:pPr>
                              <w:spacing w:after="0" w:line="240" w:lineRule="auto"/>
                              <w:jc w:val="center"/>
                              <w:rPr>
                                <w:lang w:val="sr-Cyrl-CS"/>
                              </w:rPr>
                            </w:pPr>
                            <w:r>
                              <w:rPr>
                                <w:noProof/>
                                <w:sz w:val="20"/>
                                <w:szCs w:val="20"/>
                                <w:lang w:val="sr-Cyrl-CS"/>
                              </w:rPr>
                              <w:t>Одељење</w:t>
                            </w:r>
                            <w:r w:rsidRPr="003C42F9">
                              <w:rPr>
                                <w:noProof/>
                                <w:sz w:val="20"/>
                                <w:szCs w:val="20"/>
                                <w:lang w:val="sr-Cyrl-CS"/>
                              </w:rPr>
                              <w:t xml:space="preserve"> </w:t>
                            </w:r>
                            <w:r>
                              <w:rPr>
                                <w:noProof/>
                                <w:sz w:val="20"/>
                                <w:szCs w:val="20"/>
                                <w:lang w:val="sr-Cyrl-CS"/>
                              </w:rPr>
                              <w:t>за</w:t>
                            </w:r>
                            <w:r w:rsidRPr="003C42F9">
                              <w:rPr>
                                <w:noProof/>
                                <w:sz w:val="20"/>
                                <w:szCs w:val="20"/>
                                <w:lang w:val="sr-Cyrl-CS"/>
                              </w:rPr>
                              <w:t xml:space="preserve"> </w:t>
                            </w:r>
                            <w:r>
                              <w:rPr>
                                <w:noProof/>
                                <w:spacing w:val="-4"/>
                                <w:sz w:val="20"/>
                                <w:szCs w:val="20"/>
                                <w:lang w:val="sr-Cyrl-CS"/>
                              </w:rPr>
                              <w:t>управљање</w:t>
                            </w:r>
                            <w:r w:rsidRPr="003C42F9">
                              <w:rPr>
                                <w:noProof/>
                                <w:sz w:val="20"/>
                                <w:szCs w:val="20"/>
                                <w:lang w:val="sr-Cyrl-CS"/>
                              </w:rPr>
                              <w:t xml:space="preserve"> </w:t>
                            </w:r>
                            <w:r>
                              <w:rPr>
                                <w:noProof/>
                                <w:sz w:val="20"/>
                                <w:szCs w:val="20"/>
                                <w:lang w:val="sr-Cyrl-CS"/>
                              </w:rPr>
                              <w:t>квалитетом</w:t>
                            </w:r>
                            <w:r w:rsidRPr="003C42F9">
                              <w:rPr>
                                <w:noProof/>
                                <w:sz w:val="20"/>
                                <w:szCs w:val="20"/>
                                <w:lang w:val="sr-Cyrl-CS"/>
                              </w:rPr>
                              <w:t xml:space="preserve"> </w:t>
                            </w:r>
                            <w:r>
                              <w:rPr>
                                <w:noProof/>
                                <w:sz w:val="20"/>
                                <w:szCs w:val="20"/>
                                <w:lang w:val="sr-Cyrl-CS"/>
                              </w:rPr>
                              <w:t>и</w:t>
                            </w:r>
                            <w:r w:rsidRPr="003C42F9">
                              <w:rPr>
                                <w:noProof/>
                                <w:lang w:val="sr-Cyrl-CS"/>
                              </w:rPr>
                              <w:t xml:space="preserve"> </w:t>
                            </w:r>
                            <w:r>
                              <w:rPr>
                                <w:noProof/>
                                <w:sz w:val="20"/>
                                <w:szCs w:val="20"/>
                                <w:lang w:val="sr-Cyrl-CS"/>
                              </w:rPr>
                              <w:t>подршку</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75C32A" id="Text Box 47" o:spid="_x0000_s1052" type="#_x0000_t202" style="position:absolute;left:0;text-align:left;margin-left:25.85pt;margin-top:9.6pt;width:89.25pt;height:54.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" strokecolor="#4f81bd" strokeweight="2pt">
                <v:shadow on="t" color="black" opacity="26213f" origin="-.5,-.5" offset=".74836mm,.74836mm"/>
                <v:textbox inset=".5mm,.3mm,.5mm,.3mm">
                  <w:txbxContent>
                    <w:p w14:paraId="231B4B87" w14:textId="77777777" w:rsidR="004F252F" w:rsidRPr="003C42F9" w:rsidRDefault="004F252F" w:rsidP="004F252F">
                      <w:pPr>
                        <w:spacing w:after="0" w:line="240" w:lineRule="auto"/>
                        <w:jc w:val="center"/>
                        <w:rPr>
                          <w:lang w:val="sr-Cyrl-CS"/>
                        </w:rPr>
                      </w:pPr>
                      <w:r>
                        <w:rPr>
                          <w:noProof/>
                          <w:sz w:val="20"/>
                          <w:szCs w:val="20"/>
                          <w:lang w:val="sr-Cyrl-CS"/>
                        </w:rPr>
                        <w:t>Одељење</w:t>
                      </w:r>
                      <w:r w:rsidRPr="003C42F9">
                        <w:rPr>
                          <w:noProof/>
                          <w:sz w:val="20"/>
                          <w:szCs w:val="20"/>
                          <w:lang w:val="sr-Cyrl-CS"/>
                        </w:rPr>
                        <w:t xml:space="preserve"> </w:t>
                      </w:r>
                      <w:r>
                        <w:rPr>
                          <w:noProof/>
                          <w:sz w:val="20"/>
                          <w:szCs w:val="20"/>
                          <w:lang w:val="sr-Cyrl-CS"/>
                        </w:rPr>
                        <w:t>за</w:t>
                      </w:r>
                      <w:r w:rsidRPr="003C42F9">
                        <w:rPr>
                          <w:noProof/>
                          <w:sz w:val="20"/>
                          <w:szCs w:val="20"/>
                          <w:lang w:val="sr-Cyrl-CS"/>
                        </w:rPr>
                        <w:t xml:space="preserve"> </w:t>
                      </w:r>
                      <w:r>
                        <w:rPr>
                          <w:noProof/>
                          <w:spacing w:val="-4"/>
                          <w:sz w:val="20"/>
                          <w:szCs w:val="20"/>
                          <w:lang w:val="sr-Cyrl-CS"/>
                        </w:rPr>
                        <w:t>управљање</w:t>
                      </w:r>
                      <w:r w:rsidRPr="003C42F9">
                        <w:rPr>
                          <w:noProof/>
                          <w:sz w:val="20"/>
                          <w:szCs w:val="20"/>
                          <w:lang w:val="sr-Cyrl-CS"/>
                        </w:rPr>
                        <w:t xml:space="preserve"> </w:t>
                      </w:r>
                      <w:r>
                        <w:rPr>
                          <w:noProof/>
                          <w:sz w:val="20"/>
                          <w:szCs w:val="20"/>
                          <w:lang w:val="sr-Cyrl-CS"/>
                        </w:rPr>
                        <w:t>квалитетом</w:t>
                      </w:r>
                      <w:r w:rsidRPr="003C42F9">
                        <w:rPr>
                          <w:noProof/>
                          <w:sz w:val="20"/>
                          <w:szCs w:val="20"/>
                          <w:lang w:val="sr-Cyrl-CS"/>
                        </w:rPr>
                        <w:t xml:space="preserve"> </w:t>
                      </w:r>
                      <w:r>
                        <w:rPr>
                          <w:noProof/>
                          <w:sz w:val="20"/>
                          <w:szCs w:val="20"/>
                          <w:lang w:val="sr-Cyrl-CS"/>
                        </w:rPr>
                        <w:t>и</w:t>
                      </w:r>
                      <w:r w:rsidRPr="003C42F9">
                        <w:rPr>
                          <w:noProof/>
                          <w:lang w:val="sr-Cyrl-CS"/>
                        </w:rPr>
                        <w:t xml:space="preserve"> </w:t>
                      </w:r>
                      <w:r>
                        <w:rPr>
                          <w:noProof/>
                          <w:sz w:val="20"/>
                          <w:szCs w:val="20"/>
                          <w:lang w:val="sr-Cyrl-CS"/>
                        </w:rPr>
                        <w:t>подршку</w:t>
                      </w:r>
                    </w:p>
                  </w:txbxContent>
                </v:textbox>
              </v:shape>
            </w:pict>
          </mc:Fallback>
        </mc:AlternateContent>
      </w:r>
    </w:p>
    <w:p w14:paraId="2BF46CDE" w14:textId="40555000" w:rsidR="007333C3" w:rsidRPr="004770D5" w:rsidRDefault="007333C3" w:rsidP="004F252F">
      <w:pPr>
        <w:rPr>
          <w:b/>
          <w:noProof/>
          <w:sz w:val="32"/>
          <w:szCs w:val="32"/>
          <w:highlight w:val="yellow"/>
          <w:lang w:val="ru-RU"/>
        </w:rPr>
      </w:pPr>
    </w:p>
    <w:sectPr w:rsidR="007333C3" w:rsidRPr="004770D5" w:rsidSect="004F252F">
      <w:footerReference w:type="default" r:id="rId13"/>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BD8F3" w14:textId="77777777" w:rsidR="00CD4176" w:rsidRDefault="00CD4176">
      <w:pPr>
        <w:spacing w:after="0" w:line="240" w:lineRule="auto"/>
      </w:pPr>
      <w:r>
        <w:separator/>
      </w:r>
    </w:p>
  </w:endnote>
  <w:endnote w:type="continuationSeparator" w:id="0">
    <w:p w14:paraId="62D2B45D" w14:textId="77777777" w:rsidR="00CD4176" w:rsidRDefault="00CD4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NewRoman">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l">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YuCiril Helvetica">
    <w:charset w:val="00"/>
    <w:family w:val="swiss"/>
    <w:pitch w:val="variable"/>
    <w:sig w:usb0="00000083" w:usb1="00000000" w:usb2="00000000" w:usb3="00000000" w:csb0="00000009" w:csb1="00000000"/>
  </w:font>
  <w:font w:name="YuHelvetica">
    <w:altName w:val="Calibri"/>
    <w:charset w:val="00"/>
    <w:family w:val="auto"/>
    <w:pitch w:val="variable"/>
    <w:sig w:usb0="00000083" w:usb1="00000000" w:usb2="00000000" w:usb3="00000000" w:csb0="00000009"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11B18" w14:textId="77777777" w:rsidR="007333C3" w:rsidRDefault="007333C3">
    <w:pPr>
      <w:pStyle w:val="Footer"/>
      <w:jc w:val="center"/>
      <w:rPr>
        <w:lang w:val="sr-Cyrl-RS"/>
      </w:rPr>
    </w:pPr>
  </w:p>
  <w:p w14:paraId="3CB94814" w14:textId="77777777" w:rsidR="007333C3" w:rsidRDefault="007333C3">
    <w:pPr>
      <w:pStyle w:val="Footer"/>
      <w:jc w:val="center"/>
      <w:rPr>
        <w:lang w:val="sr-Cyrl-RS"/>
      </w:rPr>
    </w:pPr>
  </w:p>
  <w:p w14:paraId="2B0EF15F" w14:textId="77777777" w:rsidR="007333C3" w:rsidRDefault="007333C3">
    <w:pPr>
      <w:pStyle w:val="Footer"/>
      <w:jc w:val="center"/>
    </w:pPr>
    <w:r>
      <w:fldChar w:fldCharType="begin"/>
    </w:r>
    <w:r>
      <w:instrText xml:space="preserve"> PAGE   \* MERGEFORMAT </w:instrText>
    </w:r>
    <w:r>
      <w:fldChar w:fldCharType="separate"/>
    </w:r>
    <w:r>
      <w:rPr>
        <w:noProof/>
      </w:rPr>
      <w:t>2</w:t>
    </w:r>
    <w:r>
      <w:fldChar w:fldCharType="end"/>
    </w:r>
  </w:p>
  <w:p w14:paraId="774E95A3" w14:textId="77777777" w:rsidR="007333C3" w:rsidRDefault="007333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64F88" w14:textId="77777777" w:rsidR="004F252F" w:rsidRDefault="004F252F">
    <w:pPr>
      <w:pStyle w:val="Footer"/>
      <w:jc w:val="center"/>
      <w:rPr>
        <w:lang w:val="sr-Cyrl-RS"/>
      </w:rPr>
    </w:pPr>
  </w:p>
  <w:p w14:paraId="1185D4D9" w14:textId="77777777" w:rsidR="004F252F" w:rsidRDefault="004F252F">
    <w:pPr>
      <w:pStyle w:val="Footer"/>
      <w:jc w:val="center"/>
      <w:rPr>
        <w:lang w:val="sr-Cyrl-RS"/>
      </w:rPr>
    </w:pPr>
  </w:p>
  <w:p w14:paraId="56434466" w14:textId="77777777" w:rsidR="004F252F" w:rsidRDefault="004F252F">
    <w:pPr>
      <w:pStyle w:val="Footer"/>
      <w:jc w:val="center"/>
    </w:pPr>
    <w:r>
      <w:fldChar w:fldCharType="begin"/>
    </w:r>
    <w:r>
      <w:instrText xml:space="preserve"> PAGE   \* MERGEFORMAT </w:instrText>
    </w:r>
    <w:r>
      <w:fldChar w:fldCharType="separate"/>
    </w:r>
    <w:r>
      <w:rPr>
        <w:noProof/>
      </w:rPr>
      <w:t>2</w:t>
    </w:r>
    <w:r>
      <w:fldChar w:fldCharType="end"/>
    </w:r>
  </w:p>
  <w:p w14:paraId="6DA3E667" w14:textId="77777777" w:rsidR="004F252F" w:rsidRDefault="004F25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037E9" w14:textId="77777777" w:rsidR="00CD4176" w:rsidRDefault="00CD4176">
      <w:pPr>
        <w:spacing w:after="0" w:line="240" w:lineRule="auto"/>
      </w:pPr>
      <w:r>
        <w:separator/>
      </w:r>
    </w:p>
  </w:footnote>
  <w:footnote w:type="continuationSeparator" w:id="0">
    <w:p w14:paraId="15FB7297" w14:textId="77777777" w:rsidR="00CD4176" w:rsidRDefault="00CD4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E0C4B" w14:textId="241547EB" w:rsidR="00487C95" w:rsidRDefault="00487C95">
    <w:pPr>
      <w:pStyle w:val="Header"/>
    </w:pPr>
    <w:r>
      <w:rPr>
        <w:noProof/>
      </w:rPr>
      <mc:AlternateContent>
        <mc:Choice Requires="wps">
          <w:drawing>
            <wp:anchor distT="0" distB="0" distL="0" distR="0" simplePos="0" relativeHeight="251659264" behindDoc="0" locked="0" layoutInCell="1" allowOverlap="1" wp14:anchorId="5F74C0A3" wp14:editId="70D8ECB9">
              <wp:simplePos x="635" y="635"/>
              <wp:positionH relativeFrom="page">
                <wp:align>right</wp:align>
              </wp:positionH>
              <wp:positionV relativeFrom="page">
                <wp:align>top</wp:align>
              </wp:positionV>
              <wp:extent cx="819150" cy="386715"/>
              <wp:effectExtent l="0" t="0" r="0" b="13335"/>
              <wp:wrapNone/>
              <wp:docPr id="1481584448" name="Text Box 57" descr="INTERNO">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150" cy="386715"/>
                      </a:xfrm>
                      <a:prstGeom prst="rect">
                        <a:avLst/>
                      </a:prstGeom>
                      <a:noFill/>
                      <a:ln>
                        <a:noFill/>
                      </a:ln>
                    </wps:spPr>
                    <wps:txbx>
                      <w:txbxContent>
                        <w:p w14:paraId="4A4E6E09" w14:textId="3DE038FE" w:rsidR="00487C95" w:rsidRPr="00487C95" w:rsidRDefault="00487C95" w:rsidP="00487C95">
                          <w:pPr>
                            <w:spacing w:after="0"/>
                            <w:rPr>
                              <w:rFonts w:ascii="Aptos" w:eastAsia="Aptos" w:hAnsi="Aptos" w:cs="Aptos"/>
                              <w:noProof/>
                              <w:color w:val="008000"/>
                            </w:rPr>
                          </w:pPr>
                          <w:r w:rsidRPr="00487C95">
                            <w:rPr>
                              <w:rFonts w:ascii="Aptos" w:eastAsia="Aptos" w:hAnsi="Aptos" w:cs="Aptos"/>
                              <w:noProof/>
                              <w:color w:val="008000"/>
                            </w:rPr>
                            <w:t>INTERNO</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F74C0A3" id="_x0000_t202" coordsize="21600,21600" o:spt="202" path="m,l,21600r21600,l21600,xe">
              <v:stroke joinstyle="miter"/>
              <v:path gradientshapeok="t" o:connecttype="rect"/>
            </v:shapetype>
            <v:shape id="_x0000_s1053" type="#_x0000_t202" alt="INTERNO" style="position:absolute;margin-left:13.3pt;margin-top:0;width:64.5pt;height:30.4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" filled="f" stroked="f">
              <v:textbox style="mso-fit-shape-to-text:t" inset="0,15pt,20pt,0">
                <w:txbxContent>
                  <w:p w14:paraId="4A4E6E09" w14:textId="3DE038FE" w:rsidR="00487C95" w:rsidRPr="00487C95" w:rsidRDefault="00487C95" w:rsidP="00487C95">
                    <w:pPr>
                      <w:spacing w:after="0"/>
                      <w:rPr>
                        <w:rFonts w:ascii="Aptos" w:eastAsia="Aptos" w:hAnsi="Aptos" w:cs="Aptos"/>
                        <w:noProof/>
                        <w:color w:val="008000"/>
                      </w:rPr>
                    </w:pPr>
                    <w:r w:rsidRPr="00487C95">
                      <w:rPr>
                        <w:rFonts w:ascii="Aptos" w:eastAsia="Aptos" w:hAnsi="Aptos" w:cs="Aptos"/>
                        <w:noProof/>
                        <w:color w:val="008000"/>
                      </w:rPr>
                      <w:t>INTERNO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D029D" w14:textId="565E8C2C" w:rsidR="00487C95" w:rsidRDefault="00487C95">
    <w:pPr>
      <w:pStyle w:val="Header"/>
    </w:pPr>
    <w:r>
      <w:rPr>
        <w:noProof/>
      </w:rPr>
      <mc:AlternateContent>
        <mc:Choice Requires="wps">
          <w:drawing>
            <wp:anchor distT="0" distB="0" distL="0" distR="0" simplePos="0" relativeHeight="251660288" behindDoc="0" locked="0" layoutInCell="1" allowOverlap="1" wp14:anchorId="04345C24" wp14:editId="0C2EBF13">
              <wp:simplePos x="914400" y="449580"/>
              <wp:positionH relativeFrom="page">
                <wp:align>right</wp:align>
              </wp:positionH>
              <wp:positionV relativeFrom="page">
                <wp:align>top</wp:align>
              </wp:positionV>
              <wp:extent cx="819150" cy="386715"/>
              <wp:effectExtent l="0" t="0" r="0" b="13335"/>
              <wp:wrapNone/>
              <wp:docPr id="654536351" name="Text Box 58" descr="INTERNO">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150" cy="386715"/>
                      </a:xfrm>
                      <a:prstGeom prst="rect">
                        <a:avLst/>
                      </a:prstGeom>
                      <a:noFill/>
                      <a:ln>
                        <a:noFill/>
                      </a:ln>
                    </wps:spPr>
                    <wps:txbx>
                      <w:txbxContent>
                        <w:p w14:paraId="46D86F73" w14:textId="3C1F7351" w:rsidR="00487C95" w:rsidRPr="00487C95" w:rsidRDefault="00487C95" w:rsidP="00487C95">
                          <w:pPr>
                            <w:spacing w:after="0"/>
                            <w:rPr>
                              <w:rFonts w:ascii="Aptos" w:eastAsia="Aptos" w:hAnsi="Aptos" w:cs="Aptos"/>
                              <w:noProof/>
                              <w:color w:val="008000"/>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4345C24" id="_x0000_t202" coordsize="21600,21600" o:spt="202" path="m,l,21600r21600,l21600,xe">
              <v:stroke joinstyle="miter"/>
              <v:path gradientshapeok="t" o:connecttype="rect"/>
            </v:shapetype>
            <v:shape id="Text Box 58" o:spid="_x0000_s1054" type="#_x0000_t202" alt="INTERNO" style="position:absolute;margin-left:13.3pt;margin-top:0;width:64.5pt;height:30.4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" filled="f" stroked="f">
              <v:textbox style="mso-fit-shape-to-text:t" inset="0,15pt,20pt,0">
                <w:txbxContent>
                  <w:p w14:paraId="46D86F73" w14:textId="3C1F7351" w:rsidR="00487C95" w:rsidRPr="00487C95" w:rsidRDefault="00487C95" w:rsidP="00487C95">
                    <w:pPr>
                      <w:spacing w:after="0"/>
                      <w:rPr>
                        <w:rFonts w:ascii="Aptos" w:eastAsia="Aptos" w:hAnsi="Aptos" w:cs="Aptos"/>
                        <w:noProof/>
                        <w:color w:val="008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2D3EF" w14:textId="2F682058" w:rsidR="00487C95" w:rsidRDefault="00487C95">
    <w:pPr>
      <w:pStyle w:val="Header"/>
    </w:pPr>
    <w:r>
      <w:rPr>
        <w:noProof/>
      </w:rPr>
      <mc:AlternateContent>
        <mc:Choice Requires="wps">
          <w:drawing>
            <wp:anchor distT="0" distB="0" distL="0" distR="0" simplePos="0" relativeHeight="251658240" behindDoc="0" locked="0" layoutInCell="1" allowOverlap="1" wp14:anchorId="48ADA670" wp14:editId="6A4FD8D2">
              <wp:simplePos x="635" y="635"/>
              <wp:positionH relativeFrom="page">
                <wp:align>right</wp:align>
              </wp:positionH>
              <wp:positionV relativeFrom="page">
                <wp:align>top</wp:align>
              </wp:positionV>
              <wp:extent cx="819150" cy="386715"/>
              <wp:effectExtent l="0" t="0" r="0" b="13335"/>
              <wp:wrapNone/>
              <wp:docPr id="2052816492" name="Text Box 56" descr="INTERNO">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150" cy="386715"/>
                      </a:xfrm>
                      <a:prstGeom prst="rect">
                        <a:avLst/>
                      </a:prstGeom>
                      <a:noFill/>
                      <a:ln>
                        <a:noFill/>
                      </a:ln>
                    </wps:spPr>
                    <wps:txbx>
                      <w:txbxContent>
                        <w:p w14:paraId="036E2B86" w14:textId="34885E2A" w:rsidR="00487C95" w:rsidRPr="00487C95" w:rsidRDefault="00487C95" w:rsidP="00487C95">
                          <w:pPr>
                            <w:spacing w:after="0"/>
                            <w:rPr>
                              <w:rFonts w:ascii="Aptos" w:eastAsia="Aptos" w:hAnsi="Aptos" w:cs="Aptos"/>
                              <w:noProof/>
                              <w:color w:val="008000"/>
                            </w:rPr>
                          </w:pPr>
                          <w:r w:rsidRPr="00487C95">
                            <w:rPr>
                              <w:rFonts w:ascii="Aptos" w:eastAsia="Aptos" w:hAnsi="Aptos" w:cs="Aptos"/>
                              <w:noProof/>
                              <w:color w:val="008000"/>
                            </w:rPr>
                            <w:t>INTERNO</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8ADA670" id="_x0000_t202" coordsize="21600,21600" o:spt="202" path="m,l,21600r21600,l21600,xe">
              <v:stroke joinstyle="miter"/>
              <v:path gradientshapeok="t" o:connecttype="rect"/>
            </v:shapetype>
            <v:shape id="_x0000_s1055" type="#_x0000_t202" alt="INTERNO" style="position:absolute;margin-left:13.3pt;margin-top:0;width:64.5pt;height:30.4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" filled="f" stroked="f">
              <v:textbox style="mso-fit-shape-to-text:t" inset="0,15pt,20pt,0">
                <w:txbxContent>
                  <w:p w14:paraId="036E2B86" w14:textId="34885E2A" w:rsidR="00487C95" w:rsidRPr="00487C95" w:rsidRDefault="00487C95" w:rsidP="00487C95">
                    <w:pPr>
                      <w:spacing w:after="0"/>
                      <w:rPr>
                        <w:rFonts w:ascii="Aptos" w:eastAsia="Aptos" w:hAnsi="Aptos" w:cs="Aptos"/>
                        <w:noProof/>
                        <w:color w:val="008000"/>
                      </w:rPr>
                    </w:pPr>
                    <w:r w:rsidRPr="00487C95">
                      <w:rPr>
                        <w:rFonts w:ascii="Aptos" w:eastAsia="Aptos" w:hAnsi="Aptos" w:cs="Aptos"/>
                        <w:noProof/>
                        <w:color w:val="008000"/>
                      </w:rPr>
                      <w:t>INTERNO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15C11F6"/>
    <w:lvl w:ilvl="0">
      <w:numFmt w:val="bullet"/>
      <w:lvlText w:val="*"/>
      <w:lvlJc w:val="left"/>
    </w:lvl>
  </w:abstractNum>
  <w:abstractNum w:abstractNumId="1" w15:restartNumberingAfterBreak="0">
    <w:nsid w:val="0E4E0665"/>
    <w:multiLevelType w:val="hybridMultilevel"/>
    <w:tmpl w:val="753A8CA2"/>
    <w:lvl w:ilvl="0" w:tplc="B01EE24E">
      <w:numFmt w:val="bullet"/>
      <w:lvlText w:val="-"/>
      <w:lvlJc w:val="left"/>
      <w:pPr>
        <w:ind w:left="1068" w:hanging="360"/>
      </w:pPr>
      <w:rPr>
        <w:rFonts w:ascii="TimesNewRoman" w:eastAsia="Calibri" w:hAnsi="TimesNewRoman" w:cs="TimesNew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0EF02E0B"/>
    <w:multiLevelType w:val="hybridMultilevel"/>
    <w:tmpl w:val="168678AC"/>
    <w:lvl w:ilvl="0" w:tplc="F78C4756">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0F89215D"/>
    <w:multiLevelType w:val="hybridMultilevel"/>
    <w:tmpl w:val="479A2B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0D04113"/>
    <w:multiLevelType w:val="hybridMultilevel"/>
    <w:tmpl w:val="FB2C74C0"/>
    <w:lvl w:ilvl="0" w:tplc="7F0A4440">
      <w:start w:val="1"/>
      <w:numFmt w:val="decimal"/>
      <w:lvlText w:val="%1."/>
      <w:lvlJc w:val="left"/>
      <w:pPr>
        <w:ind w:left="1020" w:hanging="360"/>
      </w:pPr>
    </w:lvl>
    <w:lvl w:ilvl="1" w:tplc="DAE40BD6">
      <w:start w:val="1"/>
      <w:numFmt w:val="decimal"/>
      <w:lvlText w:val="%2."/>
      <w:lvlJc w:val="left"/>
      <w:pPr>
        <w:ind w:left="1020" w:hanging="360"/>
      </w:pPr>
    </w:lvl>
    <w:lvl w:ilvl="2" w:tplc="6E041A2E">
      <w:start w:val="1"/>
      <w:numFmt w:val="decimal"/>
      <w:lvlText w:val="%3."/>
      <w:lvlJc w:val="left"/>
      <w:pPr>
        <w:ind w:left="1020" w:hanging="360"/>
      </w:pPr>
    </w:lvl>
    <w:lvl w:ilvl="3" w:tplc="B86EEBE6">
      <w:start w:val="1"/>
      <w:numFmt w:val="decimal"/>
      <w:lvlText w:val="%4."/>
      <w:lvlJc w:val="left"/>
      <w:pPr>
        <w:ind w:left="1020" w:hanging="360"/>
      </w:pPr>
    </w:lvl>
    <w:lvl w:ilvl="4" w:tplc="54023FDC">
      <w:start w:val="1"/>
      <w:numFmt w:val="decimal"/>
      <w:lvlText w:val="%5."/>
      <w:lvlJc w:val="left"/>
      <w:pPr>
        <w:ind w:left="1020" w:hanging="360"/>
      </w:pPr>
    </w:lvl>
    <w:lvl w:ilvl="5" w:tplc="293063D0">
      <w:start w:val="1"/>
      <w:numFmt w:val="decimal"/>
      <w:lvlText w:val="%6."/>
      <w:lvlJc w:val="left"/>
      <w:pPr>
        <w:ind w:left="1020" w:hanging="360"/>
      </w:pPr>
    </w:lvl>
    <w:lvl w:ilvl="6" w:tplc="B58A1AE0">
      <w:start w:val="1"/>
      <w:numFmt w:val="decimal"/>
      <w:lvlText w:val="%7."/>
      <w:lvlJc w:val="left"/>
      <w:pPr>
        <w:ind w:left="1020" w:hanging="360"/>
      </w:pPr>
    </w:lvl>
    <w:lvl w:ilvl="7" w:tplc="6FE05BCE">
      <w:start w:val="1"/>
      <w:numFmt w:val="decimal"/>
      <w:lvlText w:val="%8."/>
      <w:lvlJc w:val="left"/>
      <w:pPr>
        <w:ind w:left="1020" w:hanging="360"/>
      </w:pPr>
    </w:lvl>
    <w:lvl w:ilvl="8" w:tplc="7D245748">
      <w:start w:val="1"/>
      <w:numFmt w:val="decimal"/>
      <w:lvlText w:val="%9."/>
      <w:lvlJc w:val="left"/>
      <w:pPr>
        <w:ind w:left="1020" w:hanging="360"/>
      </w:pPr>
    </w:lvl>
  </w:abstractNum>
  <w:abstractNum w:abstractNumId="5" w15:restartNumberingAfterBreak="0">
    <w:nsid w:val="15841950"/>
    <w:multiLevelType w:val="hybridMultilevel"/>
    <w:tmpl w:val="153281B8"/>
    <w:lvl w:ilvl="0" w:tplc="9F68E7E0">
      <w:start w:val="31"/>
      <w:numFmt w:val="bullet"/>
      <w:lvlText w:val="-"/>
      <w:lvlJc w:val="left"/>
      <w:pPr>
        <w:ind w:left="720" w:hanging="360"/>
      </w:pPr>
      <w:rPr>
        <w:rFonts w:ascii="TimesNewRoman" w:eastAsia="Calibri" w:hAnsi="TimesNewRoman" w:cs="TimesNew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26BE0A64"/>
    <w:multiLevelType w:val="hybridMultilevel"/>
    <w:tmpl w:val="72F8114E"/>
    <w:lvl w:ilvl="0" w:tplc="3C48227C">
      <w:start w:val="76"/>
      <w:numFmt w:val="bullet"/>
      <w:lvlText w:val="-"/>
      <w:lvlJc w:val="left"/>
      <w:pPr>
        <w:ind w:left="1080" w:hanging="360"/>
      </w:pPr>
      <w:rPr>
        <w:rFonts w:ascii="TimesNewRoman" w:eastAsia="Calibri" w:hAnsi="TimesNewRoman" w:cs="TimesNew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BAA571C"/>
    <w:multiLevelType w:val="hybridMultilevel"/>
    <w:tmpl w:val="01A0C888"/>
    <w:lvl w:ilvl="0" w:tplc="0C34916C">
      <w:start w:val="1"/>
      <w:numFmt w:val="bullet"/>
      <w:pStyle w:val="NormalStefbullets1"/>
      <w:lvlText w:val="-"/>
      <w:lvlJc w:val="left"/>
      <w:pPr>
        <w:tabs>
          <w:tab w:val="num" w:pos="970"/>
        </w:tabs>
        <w:snapToGrid w:val="0"/>
        <w:ind w:left="970" w:hanging="34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specVanish w:val="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328F4779"/>
    <w:multiLevelType w:val="hybridMultilevel"/>
    <w:tmpl w:val="8C460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BA1BC1"/>
    <w:multiLevelType w:val="hybridMultilevel"/>
    <w:tmpl w:val="DD9686A0"/>
    <w:lvl w:ilvl="0" w:tplc="CD00F890">
      <w:start w:val="76"/>
      <w:numFmt w:val="bullet"/>
      <w:lvlText w:val="-"/>
      <w:lvlJc w:val="left"/>
      <w:pPr>
        <w:ind w:left="1428" w:hanging="360"/>
      </w:pPr>
      <w:rPr>
        <w:rFonts w:ascii="TimesNewRoman" w:eastAsia="Calibri" w:hAnsi="TimesNewRoman" w:cs="TimesNewRoman" w:hint="default"/>
      </w:rPr>
    </w:lvl>
    <w:lvl w:ilvl="1" w:tplc="241A0003">
      <w:start w:val="1"/>
      <w:numFmt w:val="bullet"/>
      <w:lvlText w:val="o"/>
      <w:lvlJc w:val="left"/>
      <w:pPr>
        <w:ind w:left="2148" w:hanging="360"/>
      </w:pPr>
      <w:rPr>
        <w:rFonts w:ascii="Courier New" w:hAnsi="Courier New" w:cs="Courier New" w:hint="default"/>
      </w:rPr>
    </w:lvl>
    <w:lvl w:ilvl="2" w:tplc="241A0005">
      <w:start w:val="1"/>
      <w:numFmt w:val="bullet"/>
      <w:lvlText w:val=""/>
      <w:lvlJc w:val="left"/>
      <w:pPr>
        <w:ind w:left="2868" w:hanging="360"/>
      </w:pPr>
      <w:rPr>
        <w:rFonts w:ascii="Wingdings" w:hAnsi="Wingdings" w:hint="default"/>
      </w:rPr>
    </w:lvl>
    <w:lvl w:ilvl="3" w:tplc="241A0001">
      <w:start w:val="1"/>
      <w:numFmt w:val="bullet"/>
      <w:lvlText w:val=""/>
      <w:lvlJc w:val="left"/>
      <w:pPr>
        <w:ind w:left="3588" w:hanging="360"/>
      </w:pPr>
      <w:rPr>
        <w:rFonts w:ascii="Symbol" w:hAnsi="Symbol" w:hint="default"/>
      </w:rPr>
    </w:lvl>
    <w:lvl w:ilvl="4" w:tplc="241A0003">
      <w:start w:val="1"/>
      <w:numFmt w:val="bullet"/>
      <w:lvlText w:val="o"/>
      <w:lvlJc w:val="left"/>
      <w:pPr>
        <w:ind w:left="4308" w:hanging="360"/>
      </w:pPr>
      <w:rPr>
        <w:rFonts w:ascii="Courier New" w:hAnsi="Courier New" w:cs="Courier New" w:hint="default"/>
      </w:rPr>
    </w:lvl>
    <w:lvl w:ilvl="5" w:tplc="241A0005">
      <w:start w:val="1"/>
      <w:numFmt w:val="bullet"/>
      <w:lvlText w:val=""/>
      <w:lvlJc w:val="left"/>
      <w:pPr>
        <w:ind w:left="5028" w:hanging="360"/>
      </w:pPr>
      <w:rPr>
        <w:rFonts w:ascii="Wingdings" w:hAnsi="Wingdings" w:hint="default"/>
      </w:rPr>
    </w:lvl>
    <w:lvl w:ilvl="6" w:tplc="241A0001">
      <w:start w:val="1"/>
      <w:numFmt w:val="bullet"/>
      <w:lvlText w:val=""/>
      <w:lvlJc w:val="left"/>
      <w:pPr>
        <w:ind w:left="5748" w:hanging="360"/>
      </w:pPr>
      <w:rPr>
        <w:rFonts w:ascii="Symbol" w:hAnsi="Symbol" w:hint="default"/>
      </w:rPr>
    </w:lvl>
    <w:lvl w:ilvl="7" w:tplc="241A0003">
      <w:start w:val="1"/>
      <w:numFmt w:val="bullet"/>
      <w:lvlText w:val="o"/>
      <w:lvlJc w:val="left"/>
      <w:pPr>
        <w:ind w:left="6468" w:hanging="360"/>
      </w:pPr>
      <w:rPr>
        <w:rFonts w:ascii="Courier New" w:hAnsi="Courier New" w:cs="Courier New" w:hint="default"/>
      </w:rPr>
    </w:lvl>
    <w:lvl w:ilvl="8" w:tplc="241A0005">
      <w:start w:val="1"/>
      <w:numFmt w:val="bullet"/>
      <w:lvlText w:val=""/>
      <w:lvlJc w:val="left"/>
      <w:pPr>
        <w:ind w:left="7188" w:hanging="360"/>
      </w:pPr>
      <w:rPr>
        <w:rFonts w:ascii="Wingdings" w:hAnsi="Wingdings" w:hint="default"/>
      </w:rPr>
    </w:lvl>
  </w:abstractNum>
  <w:abstractNum w:abstractNumId="10" w15:restartNumberingAfterBreak="0">
    <w:nsid w:val="3AD00DD0"/>
    <w:multiLevelType w:val="hybridMultilevel"/>
    <w:tmpl w:val="D4B00CE6"/>
    <w:lvl w:ilvl="0" w:tplc="CD00F890">
      <w:start w:val="76"/>
      <w:numFmt w:val="bullet"/>
      <w:lvlText w:val="-"/>
      <w:lvlJc w:val="left"/>
      <w:pPr>
        <w:ind w:left="644" w:hanging="360"/>
      </w:pPr>
      <w:rPr>
        <w:rFonts w:ascii="TimesNewRoman" w:eastAsia="Calibri" w:hAnsi="TimesNewRoman" w:cs="TimesNew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C4B3E99"/>
    <w:multiLevelType w:val="hybridMultilevel"/>
    <w:tmpl w:val="52B8CF14"/>
    <w:lvl w:ilvl="0" w:tplc="315C11F6">
      <w:start w:val="65535"/>
      <w:numFmt w:val="bullet"/>
      <w:lvlText w:val="-"/>
      <w:lvlJc w:val="left"/>
      <w:pPr>
        <w:ind w:left="720" w:hanging="360"/>
      </w:pPr>
      <w:rPr>
        <w:rFonts w:ascii="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15:restartNumberingAfterBreak="0">
    <w:nsid w:val="3D442A4E"/>
    <w:multiLevelType w:val="hybridMultilevel"/>
    <w:tmpl w:val="A328E1DA"/>
    <w:lvl w:ilvl="0" w:tplc="A6861638">
      <w:numFmt w:val="bullet"/>
      <w:lvlText w:val="-"/>
      <w:lvlJc w:val="left"/>
      <w:pPr>
        <w:ind w:left="1068" w:hanging="360"/>
      </w:pPr>
      <w:rPr>
        <w:rFonts w:ascii="TimesNewRoman" w:eastAsia="Calibri" w:hAnsi="TimesNewRoman" w:cs="TimesNew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3" w15:restartNumberingAfterBreak="0">
    <w:nsid w:val="41C852C8"/>
    <w:multiLevelType w:val="hybridMultilevel"/>
    <w:tmpl w:val="9320A3B2"/>
    <w:lvl w:ilvl="0" w:tplc="3120E3A4">
      <w:start w:val="41"/>
      <w:numFmt w:val="bullet"/>
      <w:lvlText w:val="-"/>
      <w:lvlJc w:val="left"/>
      <w:pPr>
        <w:ind w:left="1068" w:hanging="360"/>
      </w:pPr>
      <w:rPr>
        <w:rFonts w:ascii="Times New Roman" w:eastAsia="Calibri" w:hAnsi="Times New Roman" w:cs="Times New Roman" w:hint="default"/>
      </w:rPr>
    </w:lvl>
    <w:lvl w:ilvl="1" w:tplc="241A0003" w:tentative="1">
      <w:start w:val="1"/>
      <w:numFmt w:val="bullet"/>
      <w:lvlText w:val="o"/>
      <w:lvlJc w:val="left"/>
      <w:pPr>
        <w:ind w:left="1788" w:hanging="360"/>
      </w:pPr>
      <w:rPr>
        <w:rFonts w:ascii="Courier New" w:hAnsi="Courier New" w:cs="Courier New" w:hint="default"/>
      </w:rPr>
    </w:lvl>
    <w:lvl w:ilvl="2" w:tplc="241A0005" w:tentative="1">
      <w:start w:val="1"/>
      <w:numFmt w:val="bullet"/>
      <w:lvlText w:val=""/>
      <w:lvlJc w:val="left"/>
      <w:pPr>
        <w:ind w:left="2508" w:hanging="360"/>
      </w:pPr>
      <w:rPr>
        <w:rFonts w:ascii="Wingdings" w:hAnsi="Wingdings" w:hint="default"/>
      </w:rPr>
    </w:lvl>
    <w:lvl w:ilvl="3" w:tplc="241A0001" w:tentative="1">
      <w:start w:val="1"/>
      <w:numFmt w:val="bullet"/>
      <w:lvlText w:val=""/>
      <w:lvlJc w:val="left"/>
      <w:pPr>
        <w:ind w:left="3228" w:hanging="360"/>
      </w:pPr>
      <w:rPr>
        <w:rFonts w:ascii="Symbol" w:hAnsi="Symbol" w:hint="default"/>
      </w:rPr>
    </w:lvl>
    <w:lvl w:ilvl="4" w:tplc="241A0003" w:tentative="1">
      <w:start w:val="1"/>
      <w:numFmt w:val="bullet"/>
      <w:lvlText w:val="o"/>
      <w:lvlJc w:val="left"/>
      <w:pPr>
        <w:ind w:left="3948" w:hanging="360"/>
      </w:pPr>
      <w:rPr>
        <w:rFonts w:ascii="Courier New" w:hAnsi="Courier New" w:cs="Courier New" w:hint="default"/>
      </w:rPr>
    </w:lvl>
    <w:lvl w:ilvl="5" w:tplc="241A0005" w:tentative="1">
      <w:start w:val="1"/>
      <w:numFmt w:val="bullet"/>
      <w:lvlText w:val=""/>
      <w:lvlJc w:val="left"/>
      <w:pPr>
        <w:ind w:left="4668" w:hanging="360"/>
      </w:pPr>
      <w:rPr>
        <w:rFonts w:ascii="Wingdings" w:hAnsi="Wingdings" w:hint="default"/>
      </w:rPr>
    </w:lvl>
    <w:lvl w:ilvl="6" w:tplc="241A0001" w:tentative="1">
      <w:start w:val="1"/>
      <w:numFmt w:val="bullet"/>
      <w:lvlText w:val=""/>
      <w:lvlJc w:val="left"/>
      <w:pPr>
        <w:ind w:left="5388" w:hanging="360"/>
      </w:pPr>
      <w:rPr>
        <w:rFonts w:ascii="Symbol" w:hAnsi="Symbol" w:hint="default"/>
      </w:rPr>
    </w:lvl>
    <w:lvl w:ilvl="7" w:tplc="241A0003" w:tentative="1">
      <w:start w:val="1"/>
      <w:numFmt w:val="bullet"/>
      <w:lvlText w:val="o"/>
      <w:lvlJc w:val="left"/>
      <w:pPr>
        <w:ind w:left="6108" w:hanging="360"/>
      </w:pPr>
      <w:rPr>
        <w:rFonts w:ascii="Courier New" w:hAnsi="Courier New" w:cs="Courier New" w:hint="default"/>
      </w:rPr>
    </w:lvl>
    <w:lvl w:ilvl="8" w:tplc="241A0005" w:tentative="1">
      <w:start w:val="1"/>
      <w:numFmt w:val="bullet"/>
      <w:lvlText w:val=""/>
      <w:lvlJc w:val="left"/>
      <w:pPr>
        <w:ind w:left="6828" w:hanging="360"/>
      </w:pPr>
      <w:rPr>
        <w:rFonts w:ascii="Wingdings" w:hAnsi="Wingdings" w:hint="default"/>
      </w:rPr>
    </w:lvl>
  </w:abstractNum>
  <w:abstractNum w:abstractNumId="14" w15:restartNumberingAfterBreak="0">
    <w:nsid w:val="4BFE11DC"/>
    <w:multiLevelType w:val="hybridMultilevel"/>
    <w:tmpl w:val="DF70480E"/>
    <w:lvl w:ilvl="0" w:tplc="DAC68828">
      <w:start w:val="76"/>
      <w:numFmt w:val="bullet"/>
      <w:lvlText w:val="-"/>
      <w:lvlJc w:val="left"/>
      <w:pPr>
        <w:ind w:left="360" w:hanging="360"/>
      </w:pPr>
      <w:rPr>
        <w:rFonts w:ascii="TimesNewRoman" w:eastAsia="Calibri" w:hAnsi="TimesNewRoman" w:cs="TimesNew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44147C"/>
    <w:multiLevelType w:val="hybridMultilevel"/>
    <w:tmpl w:val="A2285C2C"/>
    <w:lvl w:ilvl="0" w:tplc="95263D84">
      <w:start w:val="1"/>
      <w:numFmt w:val="decimal"/>
      <w:lvlText w:val="%1."/>
      <w:lvlJc w:val="left"/>
      <w:pPr>
        <w:ind w:left="1020" w:hanging="360"/>
      </w:pPr>
    </w:lvl>
    <w:lvl w:ilvl="1" w:tplc="7214C1B4">
      <w:start w:val="1"/>
      <w:numFmt w:val="decimal"/>
      <w:lvlText w:val="%2."/>
      <w:lvlJc w:val="left"/>
      <w:pPr>
        <w:ind w:left="1020" w:hanging="360"/>
      </w:pPr>
    </w:lvl>
    <w:lvl w:ilvl="2" w:tplc="C7CC7062">
      <w:start w:val="1"/>
      <w:numFmt w:val="decimal"/>
      <w:lvlText w:val="%3."/>
      <w:lvlJc w:val="left"/>
      <w:pPr>
        <w:ind w:left="1020" w:hanging="360"/>
      </w:pPr>
    </w:lvl>
    <w:lvl w:ilvl="3" w:tplc="FFC61560">
      <w:start w:val="1"/>
      <w:numFmt w:val="decimal"/>
      <w:lvlText w:val="%4."/>
      <w:lvlJc w:val="left"/>
      <w:pPr>
        <w:ind w:left="1020" w:hanging="360"/>
      </w:pPr>
    </w:lvl>
    <w:lvl w:ilvl="4" w:tplc="626E8C6A">
      <w:start w:val="1"/>
      <w:numFmt w:val="decimal"/>
      <w:lvlText w:val="%5."/>
      <w:lvlJc w:val="left"/>
      <w:pPr>
        <w:ind w:left="1020" w:hanging="360"/>
      </w:pPr>
    </w:lvl>
    <w:lvl w:ilvl="5" w:tplc="64B8786C">
      <w:start w:val="1"/>
      <w:numFmt w:val="decimal"/>
      <w:lvlText w:val="%6."/>
      <w:lvlJc w:val="left"/>
      <w:pPr>
        <w:ind w:left="1020" w:hanging="360"/>
      </w:pPr>
    </w:lvl>
    <w:lvl w:ilvl="6" w:tplc="3894E060">
      <w:start w:val="1"/>
      <w:numFmt w:val="decimal"/>
      <w:lvlText w:val="%7."/>
      <w:lvlJc w:val="left"/>
      <w:pPr>
        <w:ind w:left="1020" w:hanging="360"/>
      </w:pPr>
    </w:lvl>
    <w:lvl w:ilvl="7" w:tplc="7158BC40">
      <w:start w:val="1"/>
      <w:numFmt w:val="decimal"/>
      <w:lvlText w:val="%8."/>
      <w:lvlJc w:val="left"/>
      <w:pPr>
        <w:ind w:left="1020" w:hanging="360"/>
      </w:pPr>
    </w:lvl>
    <w:lvl w:ilvl="8" w:tplc="7D9EA942">
      <w:start w:val="1"/>
      <w:numFmt w:val="decimal"/>
      <w:lvlText w:val="%9."/>
      <w:lvlJc w:val="left"/>
      <w:pPr>
        <w:ind w:left="1020" w:hanging="360"/>
      </w:pPr>
    </w:lvl>
  </w:abstractNum>
  <w:abstractNum w:abstractNumId="16" w15:restartNumberingAfterBreak="0">
    <w:nsid w:val="4D021365"/>
    <w:multiLevelType w:val="hybridMultilevel"/>
    <w:tmpl w:val="924AAF6A"/>
    <w:lvl w:ilvl="0" w:tplc="315C11F6">
      <w:start w:val="65535"/>
      <w:numFmt w:val="bullet"/>
      <w:lvlText w:val="-"/>
      <w:lvlJc w:val="left"/>
      <w:pPr>
        <w:ind w:left="720" w:hanging="360"/>
      </w:pPr>
      <w:rPr>
        <w:rFonts w:ascii="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7" w15:restartNumberingAfterBreak="0">
    <w:nsid w:val="54C54B72"/>
    <w:multiLevelType w:val="hybridMultilevel"/>
    <w:tmpl w:val="6144EA4A"/>
    <w:lvl w:ilvl="0" w:tplc="BB702868">
      <w:start w:val="31"/>
      <w:numFmt w:val="bullet"/>
      <w:lvlText w:val="-"/>
      <w:lvlJc w:val="left"/>
      <w:pPr>
        <w:ind w:left="720" w:hanging="360"/>
      </w:pPr>
      <w:rPr>
        <w:rFonts w:ascii="Calibri" w:eastAsia="Calibri" w:hAnsi="Calibri"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8" w15:restartNumberingAfterBreak="0">
    <w:nsid w:val="57A171F7"/>
    <w:multiLevelType w:val="hybridMultilevel"/>
    <w:tmpl w:val="AF9EF684"/>
    <w:lvl w:ilvl="0" w:tplc="E6F87BDC">
      <w:start w:val="1"/>
      <w:numFmt w:val="bullet"/>
      <w:lvlText w:val="–"/>
      <w:lvlJc w:val="left"/>
      <w:pPr>
        <w:ind w:left="720" w:hanging="360"/>
      </w:pPr>
      <w:rPr>
        <w:rFonts w:ascii="Ariall" w:hAnsi="Arial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9" w15:restartNumberingAfterBreak="0">
    <w:nsid w:val="58736E67"/>
    <w:multiLevelType w:val="hybridMultilevel"/>
    <w:tmpl w:val="809AFB96"/>
    <w:lvl w:ilvl="0" w:tplc="CD00F890">
      <w:start w:val="76"/>
      <w:numFmt w:val="bullet"/>
      <w:lvlText w:val="-"/>
      <w:lvlJc w:val="left"/>
      <w:pPr>
        <w:ind w:left="360" w:hanging="360"/>
      </w:pPr>
      <w:rPr>
        <w:rFonts w:ascii="TimesNewRoman" w:eastAsia="Calibri" w:hAnsi="TimesNewRoman" w:cs="TimesNew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BDA11BB"/>
    <w:multiLevelType w:val="hybridMultilevel"/>
    <w:tmpl w:val="878C9460"/>
    <w:lvl w:ilvl="0" w:tplc="28E2E868">
      <w:start w:val="39"/>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780F58"/>
    <w:multiLevelType w:val="hybridMultilevel"/>
    <w:tmpl w:val="775470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54728A"/>
    <w:multiLevelType w:val="hybridMultilevel"/>
    <w:tmpl w:val="5142D246"/>
    <w:lvl w:ilvl="0" w:tplc="17406AD2">
      <w:start w:val="14"/>
      <w:numFmt w:val="bullet"/>
      <w:lvlText w:val="-"/>
      <w:lvlJc w:val="left"/>
      <w:pPr>
        <w:ind w:left="1068" w:hanging="360"/>
      </w:pPr>
      <w:rPr>
        <w:rFonts w:ascii="Times New Roman" w:eastAsia="Calibri" w:hAnsi="Times New Roman" w:cs="Times New Roman" w:hint="default"/>
      </w:rPr>
    </w:lvl>
    <w:lvl w:ilvl="1" w:tplc="241A0003" w:tentative="1">
      <w:start w:val="1"/>
      <w:numFmt w:val="bullet"/>
      <w:lvlText w:val="o"/>
      <w:lvlJc w:val="left"/>
      <w:pPr>
        <w:ind w:left="1788" w:hanging="360"/>
      </w:pPr>
      <w:rPr>
        <w:rFonts w:ascii="Courier New" w:hAnsi="Courier New" w:cs="Courier New" w:hint="default"/>
      </w:rPr>
    </w:lvl>
    <w:lvl w:ilvl="2" w:tplc="241A0005" w:tentative="1">
      <w:start w:val="1"/>
      <w:numFmt w:val="bullet"/>
      <w:lvlText w:val=""/>
      <w:lvlJc w:val="left"/>
      <w:pPr>
        <w:ind w:left="2508" w:hanging="360"/>
      </w:pPr>
      <w:rPr>
        <w:rFonts w:ascii="Wingdings" w:hAnsi="Wingdings" w:hint="default"/>
      </w:rPr>
    </w:lvl>
    <w:lvl w:ilvl="3" w:tplc="241A0001" w:tentative="1">
      <w:start w:val="1"/>
      <w:numFmt w:val="bullet"/>
      <w:lvlText w:val=""/>
      <w:lvlJc w:val="left"/>
      <w:pPr>
        <w:ind w:left="3228" w:hanging="360"/>
      </w:pPr>
      <w:rPr>
        <w:rFonts w:ascii="Symbol" w:hAnsi="Symbol" w:hint="default"/>
      </w:rPr>
    </w:lvl>
    <w:lvl w:ilvl="4" w:tplc="241A0003" w:tentative="1">
      <w:start w:val="1"/>
      <w:numFmt w:val="bullet"/>
      <w:lvlText w:val="o"/>
      <w:lvlJc w:val="left"/>
      <w:pPr>
        <w:ind w:left="3948" w:hanging="360"/>
      </w:pPr>
      <w:rPr>
        <w:rFonts w:ascii="Courier New" w:hAnsi="Courier New" w:cs="Courier New" w:hint="default"/>
      </w:rPr>
    </w:lvl>
    <w:lvl w:ilvl="5" w:tplc="241A0005" w:tentative="1">
      <w:start w:val="1"/>
      <w:numFmt w:val="bullet"/>
      <w:lvlText w:val=""/>
      <w:lvlJc w:val="left"/>
      <w:pPr>
        <w:ind w:left="4668" w:hanging="360"/>
      </w:pPr>
      <w:rPr>
        <w:rFonts w:ascii="Wingdings" w:hAnsi="Wingdings" w:hint="default"/>
      </w:rPr>
    </w:lvl>
    <w:lvl w:ilvl="6" w:tplc="241A0001" w:tentative="1">
      <w:start w:val="1"/>
      <w:numFmt w:val="bullet"/>
      <w:lvlText w:val=""/>
      <w:lvlJc w:val="left"/>
      <w:pPr>
        <w:ind w:left="5388" w:hanging="360"/>
      </w:pPr>
      <w:rPr>
        <w:rFonts w:ascii="Symbol" w:hAnsi="Symbol" w:hint="default"/>
      </w:rPr>
    </w:lvl>
    <w:lvl w:ilvl="7" w:tplc="241A0003" w:tentative="1">
      <w:start w:val="1"/>
      <w:numFmt w:val="bullet"/>
      <w:lvlText w:val="o"/>
      <w:lvlJc w:val="left"/>
      <w:pPr>
        <w:ind w:left="6108" w:hanging="360"/>
      </w:pPr>
      <w:rPr>
        <w:rFonts w:ascii="Courier New" w:hAnsi="Courier New" w:cs="Courier New" w:hint="default"/>
      </w:rPr>
    </w:lvl>
    <w:lvl w:ilvl="8" w:tplc="241A0005" w:tentative="1">
      <w:start w:val="1"/>
      <w:numFmt w:val="bullet"/>
      <w:lvlText w:val=""/>
      <w:lvlJc w:val="left"/>
      <w:pPr>
        <w:ind w:left="6828" w:hanging="360"/>
      </w:pPr>
      <w:rPr>
        <w:rFonts w:ascii="Wingdings" w:hAnsi="Wingdings" w:hint="default"/>
      </w:rPr>
    </w:lvl>
  </w:abstractNum>
  <w:abstractNum w:abstractNumId="23" w15:restartNumberingAfterBreak="0">
    <w:nsid w:val="6CEC004C"/>
    <w:multiLevelType w:val="hybridMultilevel"/>
    <w:tmpl w:val="51BFA0F4"/>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82A413B"/>
    <w:multiLevelType w:val="hybridMultilevel"/>
    <w:tmpl w:val="30881696"/>
    <w:lvl w:ilvl="0" w:tplc="CD00F890">
      <w:start w:val="76"/>
      <w:numFmt w:val="bullet"/>
      <w:lvlText w:val="-"/>
      <w:lvlJc w:val="left"/>
      <w:pPr>
        <w:ind w:left="720" w:hanging="360"/>
      </w:pPr>
      <w:rPr>
        <w:rFonts w:ascii="TimesNewRoman" w:eastAsia="Calibri" w:hAnsi="TimesNewRoman" w:cs="TimesNew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0B277C"/>
    <w:multiLevelType w:val="hybridMultilevel"/>
    <w:tmpl w:val="43AC83B0"/>
    <w:lvl w:ilvl="0" w:tplc="628CF7F0">
      <w:numFmt w:val="bullet"/>
      <w:lvlText w:val="-"/>
      <w:lvlJc w:val="left"/>
      <w:pPr>
        <w:ind w:left="1065" w:hanging="360"/>
      </w:pPr>
      <w:rPr>
        <w:rFonts w:ascii="TimesNewRoman" w:eastAsia="Calibri" w:hAnsi="TimesNewRoman" w:cs="TimesNew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num w:numId="1" w16cid:durableId="1400516442">
    <w:abstractNumId w:val="0"/>
    <w:lvlOverride w:ilvl="0">
      <w:lvl w:ilvl="0">
        <w:start w:val="65535"/>
        <w:numFmt w:val="bullet"/>
        <w:lvlText w:val="-"/>
        <w:legacy w:legacy="1" w:legacySpace="0" w:legacyIndent="135"/>
        <w:lvlJc w:val="left"/>
        <w:rPr>
          <w:rFonts w:ascii="Times New Roman" w:hAnsi="Times New Roman" w:cs="Times New Roman" w:hint="default"/>
        </w:rPr>
      </w:lvl>
    </w:lvlOverride>
  </w:num>
  <w:num w:numId="2" w16cid:durableId="974261424">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3" w16cid:durableId="1703436532">
    <w:abstractNumId w:val="0"/>
    <w:lvlOverride w:ilvl="0">
      <w:lvl w:ilvl="0">
        <w:start w:val="65535"/>
        <w:numFmt w:val="bullet"/>
        <w:lvlText w:val="-"/>
        <w:legacy w:legacy="1" w:legacySpace="0" w:legacyIndent="129"/>
        <w:lvlJc w:val="left"/>
        <w:rPr>
          <w:rFonts w:ascii="Times New Roman" w:hAnsi="Times New Roman" w:cs="Times New Roman" w:hint="default"/>
        </w:rPr>
      </w:lvl>
    </w:lvlOverride>
  </w:num>
  <w:num w:numId="4" w16cid:durableId="865676598">
    <w:abstractNumId w:val="0"/>
    <w:lvlOverride w:ilvl="0">
      <w:lvl w:ilvl="0">
        <w:start w:val="65535"/>
        <w:numFmt w:val="bullet"/>
        <w:lvlText w:val="-"/>
        <w:legacy w:legacy="1" w:legacySpace="0" w:legacyIndent="220"/>
        <w:lvlJc w:val="left"/>
        <w:rPr>
          <w:rFonts w:ascii="Times New Roman" w:hAnsi="Times New Roman" w:cs="Times New Roman" w:hint="default"/>
        </w:rPr>
      </w:lvl>
    </w:lvlOverride>
  </w:num>
  <w:num w:numId="5" w16cid:durableId="767778913">
    <w:abstractNumId w:val="0"/>
    <w:lvlOverride w:ilvl="0">
      <w:lvl w:ilvl="0">
        <w:start w:val="65535"/>
        <w:numFmt w:val="bullet"/>
        <w:lvlText w:val="-"/>
        <w:legacy w:legacy="1" w:legacySpace="0" w:legacyIndent="125"/>
        <w:lvlJc w:val="left"/>
        <w:rPr>
          <w:rFonts w:ascii="Times New Roman" w:hAnsi="Times New Roman" w:cs="Times New Roman" w:hint="default"/>
        </w:rPr>
      </w:lvl>
    </w:lvlOverride>
  </w:num>
  <w:num w:numId="6" w16cid:durableId="673147668">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7" w16cid:durableId="768623066">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8" w16cid:durableId="191311407">
    <w:abstractNumId w:val="0"/>
    <w:lvlOverride w:ilvl="0">
      <w:lvl w:ilvl="0">
        <w:start w:val="65535"/>
        <w:numFmt w:val="bullet"/>
        <w:lvlText w:val="-"/>
        <w:legacy w:legacy="1" w:legacySpace="0" w:legacyIndent="207"/>
        <w:lvlJc w:val="left"/>
        <w:rPr>
          <w:rFonts w:ascii="Times New Roman" w:hAnsi="Times New Roman" w:cs="Times New Roman" w:hint="default"/>
        </w:rPr>
      </w:lvl>
    </w:lvlOverride>
  </w:num>
  <w:num w:numId="9" w16cid:durableId="2095204511">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10" w16cid:durableId="1190724092">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11" w16cid:durableId="1318727662">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12" w16cid:durableId="2105299615">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13" w16cid:durableId="1663659671">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14" w16cid:durableId="2023971299">
    <w:abstractNumId w:val="0"/>
    <w:lvlOverride w:ilvl="0">
      <w:lvl w:ilvl="0">
        <w:start w:val="65535"/>
        <w:numFmt w:val="bullet"/>
        <w:lvlText w:val="-"/>
        <w:legacy w:legacy="1" w:legacySpace="0" w:legacyIndent="120"/>
        <w:lvlJc w:val="left"/>
        <w:rPr>
          <w:rFonts w:ascii="Times New Roman" w:hAnsi="Times New Roman" w:cs="Times New Roman" w:hint="default"/>
        </w:rPr>
      </w:lvl>
    </w:lvlOverride>
  </w:num>
  <w:num w:numId="15" w16cid:durableId="723405853">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16" w16cid:durableId="768625543">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17" w16cid:durableId="762729202">
    <w:abstractNumId w:val="0"/>
    <w:lvlOverride w:ilvl="0">
      <w:lvl w:ilvl="0">
        <w:start w:val="65535"/>
        <w:numFmt w:val="bullet"/>
        <w:lvlText w:val="-"/>
        <w:legacy w:legacy="1" w:legacySpace="0" w:legacyIndent="124"/>
        <w:lvlJc w:val="left"/>
        <w:rPr>
          <w:rFonts w:ascii="Times New Roman" w:hAnsi="Times New Roman" w:cs="Times New Roman" w:hint="default"/>
        </w:rPr>
      </w:lvl>
    </w:lvlOverride>
  </w:num>
  <w:num w:numId="18" w16cid:durableId="1455102737">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19" w16cid:durableId="92552757">
    <w:abstractNumId w:val="23"/>
  </w:num>
  <w:num w:numId="20" w16cid:durableId="698434208">
    <w:abstractNumId w:val="16"/>
  </w:num>
  <w:num w:numId="21" w16cid:durableId="840975774">
    <w:abstractNumId w:val="11"/>
  </w:num>
  <w:num w:numId="22" w16cid:durableId="158229075">
    <w:abstractNumId w:val="3"/>
  </w:num>
  <w:num w:numId="23" w16cid:durableId="1382440421">
    <w:abstractNumId w:val="18"/>
  </w:num>
  <w:num w:numId="24" w16cid:durableId="1985235057">
    <w:abstractNumId w:val="5"/>
  </w:num>
  <w:num w:numId="25" w16cid:durableId="1657803430">
    <w:abstractNumId w:val="17"/>
  </w:num>
  <w:num w:numId="26" w16cid:durableId="540433528">
    <w:abstractNumId w:val="13"/>
  </w:num>
  <w:num w:numId="27" w16cid:durableId="819229213">
    <w:abstractNumId w:val="1"/>
  </w:num>
  <w:num w:numId="28" w16cid:durableId="476994400">
    <w:abstractNumId w:val="12"/>
  </w:num>
  <w:num w:numId="29" w16cid:durableId="1152721267">
    <w:abstractNumId w:val="25"/>
  </w:num>
  <w:num w:numId="30" w16cid:durableId="2047441576">
    <w:abstractNumId w:val="8"/>
  </w:num>
  <w:num w:numId="31" w16cid:durableId="167506499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26629959">
    <w:abstractNumId w:val="24"/>
  </w:num>
  <w:num w:numId="33" w16cid:durableId="1825002001">
    <w:abstractNumId w:val="6"/>
  </w:num>
  <w:num w:numId="34" w16cid:durableId="711731849">
    <w:abstractNumId w:val="14"/>
  </w:num>
  <w:num w:numId="35" w16cid:durableId="173687063">
    <w:abstractNumId w:val="10"/>
  </w:num>
  <w:num w:numId="36" w16cid:durableId="1624847934">
    <w:abstractNumId w:val="19"/>
  </w:num>
  <w:num w:numId="37" w16cid:durableId="845360011">
    <w:abstractNumId w:val="9"/>
  </w:num>
  <w:num w:numId="38" w16cid:durableId="592471755">
    <w:abstractNumId w:val="7"/>
  </w:num>
  <w:num w:numId="39" w16cid:durableId="93219923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59275324">
    <w:abstractNumId w:val="20"/>
  </w:num>
  <w:num w:numId="41" w16cid:durableId="9976268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17318174">
    <w:abstractNumId w:val="21"/>
  </w:num>
  <w:num w:numId="43" w16cid:durableId="1723560782">
    <w:abstractNumId w:val="15"/>
  </w:num>
  <w:num w:numId="44" w16cid:durableId="1451820980">
    <w:abstractNumId w:val="4"/>
  </w:num>
  <w:num w:numId="45" w16cid:durableId="20707590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6E0"/>
    <w:rsid w:val="00001A90"/>
    <w:rsid w:val="000048B4"/>
    <w:rsid w:val="00007017"/>
    <w:rsid w:val="00014E84"/>
    <w:rsid w:val="000164AC"/>
    <w:rsid w:val="000171B0"/>
    <w:rsid w:val="00033D16"/>
    <w:rsid w:val="000362C8"/>
    <w:rsid w:val="00041E59"/>
    <w:rsid w:val="00043FD7"/>
    <w:rsid w:val="0005219F"/>
    <w:rsid w:val="00054865"/>
    <w:rsid w:val="00055BE1"/>
    <w:rsid w:val="00060396"/>
    <w:rsid w:val="00062BFD"/>
    <w:rsid w:val="0006425F"/>
    <w:rsid w:val="00064D01"/>
    <w:rsid w:val="00065711"/>
    <w:rsid w:val="0006671C"/>
    <w:rsid w:val="00074544"/>
    <w:rsid w:val="00074B5D"/>
    <w:rsid w:val="00085D30"/>
    <w:rsid w:val="00087A60"/>
    <w:rsid w:val="00090B2B"/>
    <w:rsid w:val="0009155A"/>
    <w:rsid w:val="00091EC2"/>
    <w:rsid w:val="000933BD"/>
    <w:rsid w:val="00093C62"/>
    <w:rsid w:val="00095E99"/>
    <w:rsid w:val="000A0C53"/>
    <w:rsid w:val="000B1ACC"/>
    <w:rsid w:val="000D0D32"/>
    <w:rsid w:val="000D3E24"/>
    <w:rsid w:val="000D6F3B"/>
    <w:rsid w:val="000E1531"/>
    <w:rsid w:val="000F035E"/>
    <w:rsid w:val="000F65E3"/>
    <w:rsid w:val="00111A47"/>
    <w:rsid w:val="00112051"/>
    <w:rsid w:val="00115A57"/>
    <w:rsid w:val="00116E20"/>
    <w:rsid w:val="00117E58"/>
    <w:rsid w:val="0012088E"/>
    <w:rsid w:val="00123A52"/>
    <w:rsid w:val="001258F7"/>
    <w:rsid w:val="00126BD2"/>
    <w:rsid w:val="00134E11"/>
    <w:rsid w:val="00137437"/>
    <w:rsid w:val="001411DF"/>
    <w:rsid w:val="00145F26"/>
    <w:rsid w:val="00164250"/>
    <w:rsid w:val="0017047B"/>
    <w:rsid w:val="00175779"/>
    <w:rsid w:val="00184756"/>
    <w:rsid w:val="00193A43"/>
    <w:rsid w:val="00196F35"/>
    <w:rsid w:val="001A00B6"/>
    <w:rsid w:val="001A1994"/>
    <w:rsid w:val="001A40E8"/>
    <w:rsid w:val="001B1BAF"/>
    <w:rsid w:val="001B46A5"/>
    <w:rsid w:val="001B5FDF"/>
    <w:rsid w:val="001D0F15"/>
    <w:rsid w:val="001D3DA2"/>
    <w:rsid w:val="001D58A2"/>
    <w:rsid w:val="001E2B9F"/>
    <w:rsid w:val="001E7996"/>
    <w:rsid w:val="002025BE"/>
    <w:rsid w:val="00204354"/>
    <w:rsid w:val="002131B8"/>
    <w:rsid w:val="0021439E"/>
    <w:rsid w:val="0021624A"/>
    <w:rsid w:val="00216CB3"/>
    <w:rsid w:val="0021733E"/>
    <w:rsid w:val="00221A59"/>
    <w:rsid w:val="00222654"/>
    <w:rsid w:val="00224ECB"/>
    <w:rsid w:val="002261AB"/>
    <w:rsid w:val="002271EF"/>
    <w:rsid w:val="002665AA"/>
    <w:rsid w:val="002734F0"/>
    <w:rsid w:val="00273C24"/>
    <w:rsid w:val="002769BC"/>
    <w:rsid w:val="00285E5D"/>
    <w:rsid w:val="00287D85"/>
    <w:rsid w:val="002901A0"/>
    <w:rsid w:val="0029036A"/>
    <w:rsid w:val="0029166B"/>
    <w:rsid w:val="00292567"/>
    <w:rsid w:val="002B4C06"/>
    <w:rsid w:val="002C490F"/>
    <w:rsid w:val="002E5EDD"/>
    <w:rsid w:val="002F1E86"/>
    <w:rsid w:val="002F338E"/>
    <w:rsid w:val="0030668C"/>
    <w:rsid w:val="003070AF"/>
    <w:rsid w:val="003123A9"/>
    <w:rsid w:val="0031448C"/>
    <w:rsid w:val="00314E02"/>
    <w:rsid w:val="00322F55"/>
    <w:rsid w:val="00323491"/>
    <w:rsid w:val="0034148F"/>
    <w:rsid w:val="003422C2"/>
    <w:rsid w:val="00342F0D"/>
    <w:rsid w:val="003431CE"/>
    <w:rsid w:val="00344111"/>
    <w:rsid w:val="00352B11"/>
    <w:rsid w:val="00376590"/>
    <w:rsid w:val="00381A56"/>
    <w:rsid w:val="003830D0"/>
    <w:rsid w:val="00384B9A"/>
    <w:rsid w:val="00393406"/>
    <w:rsid w:val="00395284"/>
    <w:rsid w:val="00396CF6"/>
    <w:rsid w:val="00397107"/>
    <w:rsid w:val="0039799B"/>
    <w:rsid w:val="003A31E4"/>
    <w:rsid w:val="003A595C"/>
    <w:rsid w:val="003A5AF2"/>
    <w:rsid w:val="003B10E0"/>
    <w:rsid w:val="003B379F"/>
    <w:rsid w:val="003B72EF"/>
    <w:rsid w:val="003C7A24"/>
    <w:rsid w:val="003D1E07"/>
    <w:rsid w:val="003E0DF9"/>
    <w:rsid w:val="003E166A"/>
    <w:rsid w:val="003E3678"/>
    <w:rsid w:val="003E728A"/>
    <w:rsid w:val="003F71E0"/>
    <w:rsid w:val="00404A6B"/>
    <w:rsid w:val="00404BDF"/>
    <w:rsid w:val="0041351B"/>
    <w:rsid w:val="00425B3C"/>
    <w:rsid w:val="00431840"/>
    <w:rsid w:val="00432564"/>
    <w:rsid w:val="00432F5C"/>
    <w:rsid w:val="004339C7"/>
    <w:rsid w:val="00433B16"/>
    <w:rsid w:val="00434D33"/>
    <w:rsid w:val="00437938"/>
    <w:rsid w:val="0044232E"/>
    <w:rsid w:val="00444A7D"/>
    <w:rsid w:val="00453BF9"/>
    <w:rsid w:val="00456154"/>
    <w:rsid w:val="00463AD6"/>
    <w:rsid w:val="004643FB"/>
    <w:rsid w:val="0047412D"/>
    <w:rsid w:val="004770D5"/>
    <w:rsid w:val="004839C3"/>
    <w:rsid w:val="00484985"/>
    <w:rsid w:val="00486EF7"/>
    <w:rsid w:val="00487C95"/>
    <w:rsid w:val="00491512"/>
    <w:rsid w:val="004A083F"/>
    <w:rsid w:val="004A0CBE"/>
    <w:rsid w:val="004A6859"/>
    <w:rsid w:val="004A697E"/>
    <w:rsid w:val="004B57CC"/>
    <w:rsid w:val="004B64D0"/>
    <w:rsid w:val="004C52A8"/>
    <w:rsid w:val="004C6C78"/>
    <w:rsid w:val="004C7E03"/>
    <w:rsid w:val="004D28CF"/>
    <w:rsid w:val="004E2B04"/>
    <w:rsid w:val="004E4FB3"/>
    <w:rsid w:val="004F097B"/>
    <w:rsid w:val="004F252F"/>
    <w:rsid w:val="004F62E1"/>
    <w:rsid w:val="0051157F"/>
    <w:rsid w:val="0052102A"/>
    <w:rsid w:val="00523EF6"/>
    <w:rsid w:val="00526F00"/>
    <w:rsid w:val="005339F0"/>
    <w:rsid w:val="00533FF5"/>
    <w:rsid w:val="00534E59"/>
    <w:rsid w:val="00536BF1"/>
    <w:rsid w:val="00543CAA"/>
    <w:rsid w:val="00555998"/>
    <w:rsid w:val="00561186"/>
    <w:rsid w:val="00564196"/>
    <w:rsid w:val="00567254"/>
    <w:rsid w:val="005764FD"/>
    <w:rsid w:val="005852E5"/>
    <w:rsid w:val="0059218E"/>
    <w:rsid w:val="005A17C2"/>
    <w:rsid w:val="005A2741"/>
    <w:rsid w:val="005B1066"/>
    <w:rsid w:val="005B17DA"/>
    <w:rsid w:val="005C0300"/>
    <w:rsid w:val="005C36D4"/>
    <w:rsid w:val="005D384E"/>
    <w:rsid w:val="005D4D02"/>
    <w:rsid w:val="00603E61"/>
    <w:rsid w:val="00630FB4"/>
    <w:rsid w:val="00635258"/>
    <w:rsid w:val="006357C5"/>
    <w:rsid w:val="0065521F"/>
    <w:rsid w:val="006568DD"/>
    <w:rsid w:val="0066123D"/>
    <w:rsid w:val="006707F6"/>
    <w:rsid w:val="0068390B"/>
    <w:rsid w:val="00686D77"/>
    <w:rsid w:val="00687E79"/>
    <w:rsid w:val="00694678"/>
    <w:rsid w:val="006957BF"/>
    <w:rsid w:val="00696A60"/>
    <w:rsid w:val="006975B9"/>
    <w:rsid w:val="006A78B3"/>
    <w:rsid w:val="006B1ADC"/>
    <w:rsid w:val="006B637F"/>
    <w:rsid w:val="006C2CAC"/>
    <w:rsid w:val="006C73F0"/>
    <w:rsid w:val="006D2E30"/>
    <w:rsid w:val="006E039E"/>
    <w:rsid w:val="006E479A"/>
    <w:rsid w:val="006E733F"/>
    <w:rsid w:val="006F520D"/>
    <w:rsid w:val="00700C87"/>
    <w:rsid w:val="00701922"/>
    <w:rsid w:val="00705155"/>
    <w:rsid w:val="00711735"/>
    <w:rsid w:val="007149D1"/>
    <w:rsid w:val="00716203"/>
    <w:rsid w:val="007240CD"/>
    <w:rsid w:val="00732640"/>
    <w:rsid w:val="00732AD1"/>
    <w:rsid w:val="007333C3"/>
    <w:rsid w:val="00733C01"/>
    <w:rsid w:val="00736D54"/>
    <w:rsid w:val="00737346"/>
    <w:rsid w:val="00747185"/>
    <w:rsid w:val="00750F1A"/>
    <w:rsid w:val="007530FF"/>
    <w:rsid w:val="007746E0"/>
    <w:rsid w:val="00776F63"/>
    <w:rsid w:val="00781C79"/>
    <w:rsid w:val="00783D9B"/>
    <w:rsid w:val="00786A71"/>
    <w:rsid w:val="00797B83"/>
    <w:rsid w:val="007A220D"/>
    <w:rsid w:val="007A2A01"/>
    <w:rsid w:val="007A34B3"/>
    <w:rsid w:val="007B2D2E"/>
    <w:rsid w:val="007B418D"/>
    <w:rsid w:val="007B5D76"/>
    <w:rsid w:val="007B7424"/>
    <w:rsid w:val="007B796F"/>
    <w:rsid w:val="007C0BA5"/>
    <w:rsid w:val="007C11D4"/>
    <w:rsid w:val="007C1608"/>
    <w:rsid w:val="007D0C06"/>
    <w:rsid w:val="007D5DA4"/>
    <w:rsid w:val="007D7B05"/>
    <w:rsid w:val="007D7CF5"/>
    <w:rsid w:val="007E1988"/>
    <w:rsid w:val="007E6A0A"/>
    <w:rsid w:val="007F0C3A"/>
    <w:rsid w:val="007F3C59"/>
    <w:rsid w:val="007F7327"/>
    <w:rsid w:val="00806A1F"/>
    <w:rsid w:val="00840949"/>
    <w:rsid w:val="0084146D"/>
    <w:rsid w:val="00851458"/>
    <w:rsid w:val="00860948"/>
    <w:rsid w:val="00864E4D"/>
    <w:rsid w:val="008718AD"/>
    <w:rsid w:val="0087452A"/>
    <w:rsid w:val="008757E0"/>
    <w:rsid w:val="00876725"/>
    <w:rsid w:val="008802B6"/>
    <w:rsid w:val="00881EBA"/>
    <w:rsid w:val="00887996"/>
    <w:rsid w:val="00891016"/>
    <w:rsid w:val="00891169"/>
    <w:rsid w:val="00892A6D"/>
    <w:rsid w:val="00896D66"/>
    <w:rsid w:val="008973F8"/>
    <w:rsid w:val="008A7FF6"/>
    <w:rsid w:val="008B00E6"/>
    <w:rsid w:val="008B33DB"/>
    <w:rsid w:val="008D6D89"/>
    <w:rsid w:val="008E1CB0"/>
    <w:rsid w:val="008E5FF0"/>
    <w:rsid w:val="008F2A0A"/>
    <w:rsid w:val="008F3221"/>
    <w:rsid w:val="008F5D4D"/>
    <w:rsid w:val="00900754"/>
    <w:rsid w:val="00901028"/>
    <w:rsid w:val="00901CF3"/>
    <w:rsid w:val="0090501E"/>
    <w:rsid w:val="0091109C"/>
    <w:rsid w:val="00923B2D"/>
    <w:rsid w:val="00925E96"/>
    <w:rsid w:val="0092635B"/>
    <w:rsid w:val="00932F2E"/>
    <w:rsid w:val="00935124"/>
    <w:rsid w:val="00936863"/>
    <w:rsid w:val="009519B3"/>
    <w:rsid w:val="00952E68"/>
    <w:rsid w:val="00955ADD"/>
    <w:rsid w:val="00955C48"/>
    <w:rsid w:val="009624E2"/>
    <w:rsid w:val="009642DA"/>
    <w:rsid w:val="00971F8D"/>
    <w:rsid w:val="009728D8"/>
    <w:rsid w:val="00972A57"/>
    <w:rsid w:val="0097588A"/>
    <w:rsid w:val="0098039A"/>
    <w:rsid w:val="009948E4"/>
    <w:rsid w:val="00995C3F"/>
    <w:rsid w:val="009A6AF2"/>
    <w:rsid w:val="009B0ADD"/>
    <w:rsid w:val="009B6667"/>
    <w:rsid w:val="009C05A4"/>
    <w:rsid w:val="009C22FC"/>
    <w:rsid w:val="009C58B5"/>
    <w:rsid w:val="009D39E8"/>
    <w:rsid w:val="009D3BE1"/>
    <w:rsid w:val="009E240C"/>
    <w:rsid w:val="009F340A"/>
    <w:rsid w:val="00A0467A"/>
    <w:rsid w:val="00A057D0"/>
    <w:rsid w:val="00A117E8"/>
    <w:rsid w:val="00A135DF"/>
    <w:rsid w:val="00A17FCA"/>
    <w:rsid w:val="00A208F0"/>
    <w:rsid w:val="00A23622"/>
    <w:rsid w:val="00A30722"/>
    <w:rsid w:val="00A36490"/>
    <w:rsid w:val="00A40F11"/>
    <w:rsid w:val="00A413D0"/>
    <w:rsid w:val="00A425AE"/>
    <w:rsid w:val="00A4284E"/>
    <w:rsid w:val="00A44B58"/>
    <w:rsid w:val="00A45D4D"/>
    <w:rsid w:val="00A517DC"/>
    <w:rsid w:val="00A6222C"/>
    <w:rsid w:val="00A64FCF"/>
    <w:rsid w:val="00A700ED"/>
    <w:rsid w:val="00A70719"/>
    <w:rsid w:val="00A90FD1"/>
    <w:rsid w:val="00A9149D"/>
    <w:rsid w:val="00A92917"/>
    <w:rsid w:val="00A93A5A"/>
    <w:rsid w:val="00A93F0C"/>
    <w:rsid w:val="00A95769"/>
    <w:rsid w:val="00A95C1B"/>
    <w:rsid w:val="00AA4A03"/>
    <w:rsid w:val="00AA53CF"/>
    <w:rsid w:val="00AB09DE"/>
    <w:rsid w:val="00AB400B"/>
    <w:rsid w:val="00AB44A4"/>
    <w:rsid w:val="00AB5CB2"/>
    <w:rsid w:val="00AC24F0"/>
    <w:rsid w:val="00AC4696"/>
    <w:rsid w:val="00AD4DB6"/>
    <w:rsid w:val="00AE1AAC"/>
    <w:rsid w:val="00AE315F"/>
    <w:rsid w:val="00AF29BB"/>
    <w:rsid w:val="00AF3841"/>
    <w:rsid w:val="00AF42D0"/>
    <w:rsid w:val="00B0028E"/>
    <w:rsid w:val="00B03018"/>
    <w:rsid w:val="00B03763"/>
    <w:rsid w:val="00B03F19"/>
    <w:rsid w:val="00B07664"/>
    <w:rsid w:val="00B2169B"/>
    <w:rsid w:val="00B23829"/>
    <w:rsid w:val="00B3657C"/>
    <w:rsid w:val="00B43609"/>
    <w:rsid w:val="00B449F4"/>
    <w:rsid w:val="00B474E7"/>
    <w:rsid w:val="00B62C56"/>
    <w:rsid w:val="00B749BC"/>
    <w:rsid w:val="00B76796"/>
    <w:rsid w:val="00B76A3C"/>
    <w:rsid w:val="00B80F31"/>
    <w:rsid w:val="00B819BC"/>
    <w:rsid w:val="00B83BDA"/>
    <w:rsid w:val="00B85CD3"/>
    <w:rsid w:val="00B910EF"/>
    <w:rsid w:val="00B94168"/>
    <w:rsid w:val="00B94BBF"/>
    <w:rsid w:val="00B94C22"/>
    <w:rsid w:val="00BA1220"/>
    <w:rsid w:val="00BA1353"/>
    <w:rsid w:val="00BA144B"/>
    <w:rsid w:val="00BA4AD3"/>
    <w:rsid w:val="00BA7390"/>
    <w:rsid w:val="00BB49E3"/>
    <w:rsid w:val="00BB5D9E"/>
    <w:rsid w:val="00BE60D2"/>
    <w:rsid w:val="00BF7A12"/>
    <w:rsid w:val="00C065B7"/>
    <w:rsid w:val="00C14803"/>
    <w:rsid w:val="00C30687"/>
    <w:rsid w:val="00C35E94"/>
    <w:rsid w:val="00C40D9A"/>
    <w:rsid w:val="00C44B81"/>
    <w:rsid w:val="00C50C91"/>
    <w:rsid w:val="00C53FB2"/>
    <w:rsid w:val="00C546A3"/>
    <w:rsid w:val="00C6261C"/>
    <w:rsid w:val="00C64A82"/>
    <w:rsid w:val="00C74BC7"/>
    <w:rsid w:val="00C82656"/>
    <w:rsid w:val="00C84535"/>
    <w:rsid w:val="00C84EE7"/>
    <w:rsid w:val="00C87CBA"/>
    <w:rsid w:val="00C926CD"/>
    <w:rsid w:val="00C92DEC"/>
    <w:rsid w:val="00C97568"/>
    <w:rsid w:val="00CA1F2A"/>
    <w:rsid w:val="00CA2F10"/>
    <w:rsid w:val="00CA6B76"/>
    <w:rsid w:val="00CA7166"/>
    <w:rsid w:val="00CB2BCF"/>
    <w:rsid w:val="00CB42F6"/>
    <w:rsid w:val="00CD275F"/>
    <w:rsid w:val="00CD4176"/>
    <w:rsid w:val="00CD7C79"/>
    <w:rsid w:val="00CE2605"/>
    <w:rsid w:val="00CE26C7"/>
    <w:rsid w:val="00CE3309"/>
    <w:rsid w:val="00CF6DE9"/>
    <w:rsid w:val="00D043AA"/>
    <w:rsid w:val="00D04E84"/>
    <w:rsid w:val="00D17875"/>
    <w:rsid w:val="00D1788E"/>
    <w:rsid w:val="00D237BE"/>
    <w:rsid w:val="00D24BCE"/>
    <w:rsid w:val="00D27CB0"/>
    <w:rsid w:val="00D32F2B"/>
    <w:rsid w:val="00D51CC5"/>
    <w:rsid w:val="00D61193"/>
    <w:rsid w:val="00D6749D"/>
    <w:rsid w:val="00D6752B"/>
    <w:rsid w:val="00D727A8"/>
    <w:rsid w:val="00D76882"/>
    <w:rsid w:val="00D84988"/>
    <w:rsid w:val="00D86309"/>
    <w:rsid w:val="00D879A7"/>
    <w:rsid w:val="00DA6B13"/>
    <w:rsid w:val="00DB201E"/>
    <w:rsid w:val="00DB225F"/>
    <w:rsid w:val="00DB54D7"/>
    <w:rsid w:val="00DC08E8"/>
    <w:rsid w:val="00DD5AA4"/>
    <w:rsid w:val="00DD6ED1"/>
    <w:rsid w:val="00DD6FDB"/>
    <w:rsid w:val="00DE38DB"/>
    <w:rsid w:val="00DF51E3"/>
    <w:rsid w:val="00E0050D"/>
    <w:rsid w:val="00E01790"/>
    <w:rsid w:val="00E02643"/>
    <w:rsid w:val="00E07831"/>
    <w:rsid w:val="00E1388F"/>
    <w:rsid w:val="00E14D3E"/>
    <w:rsid w:val="00E26EA9"/>
    <w:rsid w:val="00E27792"/>
    <w:rsid w:val="00E31716"/>
    <w:rsid w:val="00E33F18"/>
    <w:rsid w:val="00E43283"/>
    <w:rsid w:val="00E45318"/>
    <w:rsid w:val="00E4555E"/>
    <w:rsid w:val="00E53C39"/>
    <w:rsid w:val="00E54598"/>
    <w:rsid w:val="00E556EB"/>
    <w:rsid w:val="00E57649"/>
    <w:rsid w:val="00E60041"/>
    <w:rsid w:val="00E65BC8"/>
    <w:rsid w:val="00E7388B"/>
    <w:rsid w:val="00E76DF6"/>
    <w:rsid w:val="00E77FB2"/>
    <w:rsid w:val="00E85E7B"/>
    <w:rsid w:val="00E930CB"/>
    <w:rsid w:val="00E93EDE"/>
    <w:rsid w:val="00E9605E"/>
    <w:rsid w:val="00EA3ACA"/>
    <w:rsid w:val="00EA5358"/>
    <w:rsid w:val="00EB3174"/>
    <w:rsid w:val="00EB74F5"/>
    <w:rsid w:val="00EC6B43"/>
    <w:rsid w:val="00EC7E75"/>
    <w:rsid w:val="00ED238A"/>
    <w:rsid w:val="00ED62CF"/>
    <w:rsid w:val="00ED649B"/>
    <w:rsid w:val="00ED6949"/>
    <w:rsid w:val="00EE18E9"/>
    <w:rsid w:val="00EE77DF"/>
    <w:rsid w:val="00EF5BEB"/>
    <w:rsid w:val="00EF5FAA"/>
    <w:rsid w:val="00EF6111"/>
    <w:rsid w:val="00F12F60"/>
    <w:rsid w:val="00F17464"/>
    <w:rsid w:val="00F23978"/>
    <w:rsid w:val="00F3462A"/>
    <w:rsid w:val="00F37AF9"/>
    <w:rsid w:val="00F43543"/>
    <w:rsid w:val="00F45D2B"/>
    <w:rsid w:val="00F525AE"/>
    <w:rsid w:val="00F53903"/>
    <w:rsid w:val="00F5407A"/>
    <w:rsid w:val="00F63C36"/>
    <w:rsid w:val="00F64A64"/>
    <w:rsid w:val="00F67B5F"/>
    <w:rsid w:val="00F72296"/>
    <w:rsid w:val="00F73ED1"/>
    <w:rsid w:val="00F83E4F"/>
    <w:rsid w:val="00F930F3"/>
    <w:rsid w:val="00F96578"/>
    <w:rsid w:val="00FA1BE2"/>
    <w:rsid w:val="00FA4FDD"/>
    <w:rsid w:val="00FB6502"/>
    <w:rsid w:val="00FB6BB2"/>
    <w:rsid w:val="00FD75E7"/>
    <w:rsid w:val="00FE325E"/>
    <w:rsid w:val="00FE43CC"/>
    <w:rsid w:val="00FE5B54"/>
    <w:rsid w:val="00FE5DF7"/>
    <w:rsid w:val="00FE71BD"/>
    <w:rsid w:val="00FF0BD8"/>
    <w:rsid w:val="00FF5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E71A7"/>
  <w15:chartTrackingRefBased/>
  <w15:docId w15:val="{1B347DD7-7642-4EEA-AE7E-1AD81C062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0EF"/>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7746E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746E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746E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746E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746E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746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7746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6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6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6E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746E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746E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746E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746E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746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7746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6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6E0"/>
    <w:rPr>
      <w:rFonts w:eastAsiaTheme="majorEastAsia" w:cstheme="majorBidi"/>
      <w:color w:val="272727" w:themeColor="text1" w:themeTint="D8"/>
    </w:rPr>
  </w:style>
  <w:style w:type="paragraph" w:styleId="Title">
    <w:name w:val="Title"/>
    <w:basedOn w:val="Normal"/>
    <w:next w:val="Normal"/>
    <w:link w:val="TitleChar"/>
    <w:uiPriority w:val="10"/>
    <w:qFormat/>
    <w:rsid w:val="007746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46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46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46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46E0"/>
    <w:pPr>
      <w:spacing w:before="160"/>
      <w:jc w:val="center"/>
    </w:pPr>
    <w:rPr>
      <w:i/>
      <w:iCs/>
      <w:color w:val="404040" w:themeColor="text1" w:themeTint="BF"/>
    </w:rPr>
  </w:style>
  <w:style w:type="character" w:customStyle="1" w:styleId="QuoteChar">
    <w:name w:val="Quote Char"/>
    <w:basedOn w:val="DefaultParagraphFont"/>
    <w:link w:val="Quote"/>
    <w:uiPriority w:val="29"/>
    <w:rsid w:val="007746E0"/>
    <w:rPr>
      <w:i/>
      <w:iCs/>
      <w:color w:val="404040" w:themeColor="text1" w:themeTint="BF"/>
    </w:rPr>
  </w:style>
  <w:style w:type="paragraph" w:styleId="ListParagraph">
    <w:name w:val="List Paragraph"/>
    <w:basedOn w:val="Normal"/>
    <w:uiPriority w:val="34"/>
    <w:qFormat/>
    <w:rsid w:val="007746E0"/>
    <w:pPr>
      <w:ind w:left="720"/>
      <w:contextualSpacing/>
    </w:pPr>
  </w:style>
  <w:style w:type="character" w:styleId="IntenseEmphasis">
    <w:name w:val="Intense Emphasis"/>
    <w:basedOn w:val="DefaultParagraphFont"/>
    <w:uiPriority w:val="21"/>
    <w:qFormat/>
    <w:rsid w:val="007746E0"/>
    <w:rPr>
      <w:i/>
      <w:iCs/>
      <w:color w:val="2E74B5" w:themeColor="accent1" w:themeShade="BF"/>
    </w:rPr>
  </w:style>
  <w:style w:type="paragraph" w:styleId="IntenseQuote">
    <w:name w:val="Intense Quote"/>
    <w:basedOn w:val="Normal"/>
    <w:next w:val="Normal"/>
    <w:link w:val="IntenseQuoteChar"/>
    <w:uiPriority w:val="30"/>
    <w:qFormat/>
    <w:rsid w:val="007746E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746E0"/>
    <w:rPr>
      <w:i/>
      <w:iCs/>
      <w:color w:val="2E74B5" w:themeColor="accent1" w:themeShade="BF"/>
    </w:rPr>
  </w:style>
  <w:style w:type="character" w:styleId="IntenseReference">
    <w:name w:val="Intense Reference"/>
    <w:basedOn w:val="DefaultParagraphFont"/>
    <w:uiPriority w:val="32"/>
    <w:qFormat/>
    <w:rsid w:val="007746E0"/>
    <w:rPr>
      <w:b/>
      <w:bCs/>
      <w:smallCaps/>
      <w:color w:val="2E74B5" w:themeColor="accent1" w:themeShade="BF"/>
      <w:spacing w:val="5"/>
    </w:rPr>
  </w:style>
  <w:style w:type="paragraph" w:styleId="BalloonText">
    <w:name w:val="Balloon Text"/>
    <w:basedOn w:val="Normal"/>
    <w:link w:val="BalloonTextChar"/>
    <w:unhideWhenUsed/>
    <w:rsid w:val="00B910EF"/>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B910EF"/>
    <w:rPr>
      <w:rFonts w:ascii="Tahoma" w:eastAsia="Calibri" w:hAnsi="Tahoma" w:cs="Times New Roman"/>
      <w:sz w:val="16"/>
      <w:szCs w:val="16"/>
      <w:lang w:val="x-none" w:eastAsia="x-none"/>
    </w:rPr>
  </w:style>
  <w:style w:type="paragraph" w:styleId="NoSpacing">
    <w:name w:val="No Spacing"/>
    <w:uiPriority w:val="1"/>
    <w:qFormat/>
    <w:rsid w:val="00B910EF"/>
    <w:pPr>
      <w:spacing w:after="0" w:line="240" w:lineRule="auto"/>
    </w:pPr>
    <w:rPr>
      <w:rFonts w:ascii="Calibri" w:eastAsia="Calibri" w:hAnsi="Calibri" w:cs="Times New Roman"/>
    </w:rPr>
  </w:style>
  <w:style w:type="paragraph" w:customStyle="1" w:styleId="1">
    <w:name w:val="Сист. 1"/>
    <w:basedOn w:val="Normal"/>
    <w:autoRedefine/>
    <w:rsid w:val="00B910EF"/>
    <w:pPr>
      <w:tabs>
        <w:tab w:val="num" w:pos="360"/>
      </w:tabs>
      <w:spacing w:after="0" w:line="240" w:lineRule="auto"/>
      <w:jc w:val="both"/>
      <w:outlineLvl w:val="0"/>
    </w:pPr>
    <w:rPr>
      <w:rFonts w:ascii="Times New Roman" w:eastAsia="Times New Roman" w:hAnsi="Times New Roman"/>
      <w:bCs/>
      <w:noProof/>
      <w:sz w:val="24"/>
      <w:szCs w:val="24"/>
      <w:lang w:val="sr-Cyrl-CS"/>
    </w:rPr>
  </w:style>
  <w:style w:type="paragraph" w:customStyle="1" w:styleId="2">
    <w:name w:val="Сист. 2"/>
    <w:basedOn w:val="Normal"/>
    <w:autoRedefine/>
    <w:rsid w:val="00B910EF"/>
    <w:pPr>
      <w:spacing w:after="0" w:line="240" w:lineRule="auto"/>
      <w:ind w:firstLine="720"/>
      <w:jc w:val="both"/>
      <w:outlineLvl w:val="1"/>
    </w:pPr>
    <w:rPr>
      <w:rFonts w:ascii="Times New Roman" w:eastAsia="Times New Roman" w:hAnsi="Times New Roman"/>
      <w:b/>
      <w:noProof/>
      <w:sz w:val="24"/>
      <w:szCs w:val="24"/>
      <w:lang w:val="sr-Cyrl-CS"/>
    </w:rPr>
  </w:style>
  <w:style w:type="paragraph" w:styleId="BodyTextIndent">
    <w:name w:val="Body Text Indent"/>
    <w:basedOn w:val="Normal"/>
    <w:link w:val="BodyTextIndentChar"/>
    <w:rsid w:val="00B910EF"/>
    <w:pPr>
      <w:tabs>
        <w:tab w:val="left" w:pos="90"/>
      </w:tabs>
      <w:spacing w:after="0" w:line="240" w:lineRule="auto"/>
      <w:ind w:firstLine="720"/>
      <w:jc w:val="both"/>
    </w:pPr>
    <w:rPr>
      <w:rFonts w:ascii="YuCiril Helvetica" w:eastAsia="Times New Roman" w:hAnsi="YuCiril Helvetica"/>
      <w:sz w:val="24"/>
      <w:szCs w:val="24"/>
      <w:lang w:val="sl-SI" w:eastAsia="x-none"/>
    </w:rPr>
  </w:style>
  <w:style w:type="character" w:customStyle="1" w:styleId="BodyTextIndentChar">
    <w:name w:val="Body Text Indent Char"/>
    <w:basedOn w:val="DefaultParagraphFont"/>
    <w:link w:val="BodyTextIndent"/>
    <w:rsid w:val="00B910EF"/>
    <w:rPr>
      <w:rFonts w:ascii="YuCiril Helvetica" w:eastAsia="Times New Roman" w:hAnsi="YuCiril Helvetica" w:cs="Times New Roman"/>
      <w:sz w:val="24"/>
      <w:szCs w:val="24"/>
      <w:lang w:val="sl-SI" w:eastAsia="x-none"/>
    </w:rPr>
  </w:style>
  <w:style w:type="paragraph" w:styleId="BodyTextIndent2">
    <w:name w:val="Body Text Indent 2"/>
    <w:basedOn w:val="Normal"/>
    <w:link w:val="BodyTextIndent2Char"/>
    <w:rsid w:val="00B910EF"/>
    <w:pPr>
      <w:spacing w:after="0" w:line="240" w:lineRule="auto"/>
      <w:ind w:firstLine="720"/>
      <w:jc w:val="both"/>
    </w:pPr>
    <w:rPr>
      <w:rFonts w:ascii="Times New Roman" w:eastAsia="Times New Roman" w:hAnsi="Times New Roman"/>
      <w:b/>
      <w:bCs/>
      <w:sz w:val="24"/>
      <w:szCs w:val="24"/>
      <w:lang w:val="ru-RU" w:eastAsia="x-none"/>
    </w:rPr>
  </w:style>
  <w:style w:type="character" w:customStyle="1" w:styleId="BodyTextIndent2Char">
    <w:name w:val="Body Text Indent 2 Char"/>
    <w:basedOn w:val="DefaultParagraphFont"/>
    <w:link w:val="BodyTextIndent2"/>
    <w:rsid w:val="00B910EF"/>
    <w:rPr>
      <w:rFonts w:ascii="Times New Roman" w:eastAsia="Times New Roman" w:hAnsi="Times New Roman" w:cs="Times New Roman"/>
      <w:b/>
      <w:bCs/>
      <w:sz w:val="24"/>
      <w:szCs w:val="24"/>
      <w:lang w:val="ru-RU" w:eastAsia="x-none"/>
    </w:rPr>
  </w:style>
  <w:style w:type="paragraph" w:styleId="BodyText3">
    <w:name w:val="Body Text 3"/>
    <w:basedOn w:val="Normal"/>
    <w:link w:val="BodyText3Char"/>
    <w:uiPriority w:val="99"/>
    <w:semiHidden/>
    <w:unhideWhenUsed/>
    <w:rsid w:val="00B910EF"/>
    <w:pPr>
      <w:spacing w:after="120"/>
    </w:pPr>
    <w:rPr>
      <w:sz w:val="16"/>
      <w:szCs w:val="16"/>
      <w:lang w:val="x-none" w:eastAsia="x-none"/>
    </w:rPr>
  </w:style>
  <w:style w:type="character" w:customStyle="1" w:styleId="BodyText3Char">
    <w:name w:val="Body Text 3 Char"/>
    <w:basedOn w:val="DefaultParagraphFont"/>
    <w:link w:val="BodyText3"/>
    <w:uiPriority w:val="99"/>
    <w:semiHidden/>
    <w:rsid w:val="00B910EF"/>
    <w:rPr>
      <w:rFonts w:ascii="Calibri" w:eastAsia="Calibri" w:hAnsi="Calibri" w:cs="Times New Roman"/>
      <w:sz w:val="16"/>
      <w:szCs w:val="16"/>
      <w:lang w:val="x-none" w:eastAsia="x-none"/>
    </w:rPr>
  </w:style>
  <w:style w:type="paragraph" w:styleId="Header">
    <w:name w:val="header"/>
    <w:basedOn w:val="Normal"/>
    <w:link w:val="HeaderChar"/>
    <w:uiPriority w:val="99"/>
    <w:rsid w:val="00B910EF"/>
    <w:pPr>
      <w:tabs>
        <w:tab w:val="center" w:pos="4320"/>
        <w:tab w:val="right" w:pos="8640"/>
      </w:tabs>
      <w:spacing w:after="0" w:line="240" w:lineRule="auto"/>
    </w:pPr>
    <w:rPr>
      <w:rFonts w:ascii="YuHelvetica" w:eastAsia="Times New Roman" w:hAnsi="YuHelvetica"/>
      <w:sz w:val="24"/>
      <w:szCs w:val="20"/>
      <w:lang w:eastAsia="x-none"/>
    </w:rPr>
  </w:style>
  <w:style w:type="character" w:customStyle="1" w:styleId="HeaderChar">
    <w:name w:val="Header Char"/>
    <w:basedOn w:val="DefaultParagraphFont"/>
    <w:link w:val="Header"/>
    <w:uiPriority w:val="99"/>
    <w:rsid w:val="00B910EF"/>
    <w:rPr>
      <w:rFonts w:ascii="YuHelvetica" w:eastAsia="Times New Roman" w:hAnsi="YuHelvetica" w:cs="Times New Roman"/>
      <w:sz w:val="24"/>
      <w:szCs w:val="20"/>
      <w:lang w:eastAsia="x-none"/>
    </w:rPr>
  </w:style>
  <w:style w:type="paragraph" w:customStyle="1" w:styleId="Style1">
    <w:name w:val="Style1"/>
    <w:basedOn w:val="Normal"/>
    <w:rsid w:val="00B910EF"/>
    <w:pPr>
      <w:widowControl w:val="0"/>
      <w:autoSpaceDE w:val="0"/>
      <w:autoSpaceDN w:val="0"/>
      <w:adjustRightInd w:val="0"/>
      <w:spacing w:after="0" w:line="240" w:lineRule="auto"/>
    </w:pPr>
    <w:rPr>
      <w:rFonts w:ascii="Microsoft Sans Serif" w:eastAsia="Times New Roman" w:hAnsi="Microsoft Sans Serif"/>
      <w:sz w:val="24"/>
      <w:szCs w:val="24"/>
    </w:rPr>
  </w:style>
  <w:style w:type="paragraph" w:customStyle="1" w:styleId="Style2">
    <w:name w:val="Style2"/>
    <w:basedOn w:val="Normal"/>
    <w:rsid w:val="00B910EF"/>
    <w:pPr>
      <w:widowControl w:val="0"/>
      <w:autoSpaceDE w:val="0"/>
      <w:autoSpaceDN w:val="0"/>
      <w:adjustRightInd w:val="0"/>
      <w:spacing w:after="0" w:line="259" w:lineRule="exact"/>
      <w:ind w:hanging="1075"/>
    </w:pPr>
    <w:rPr>
      <w:rFonts w:ascii="Microsoft Sans Serif" w:eastAsia="Times New Roman" w:hAnsi="Microsoft Sans Serif"/>
      <w:sz w:val="24"/>
      <w:szCs w:val="24"/>
    </w:rPr>
  </w:style>
  <w:style w:type="paragraph" w:customStyle="1" w:styleId="Style3">
    <w:name w:val="Style3"/>
    <w:basedOn w:val="Normal"/>
    <w:rsid w:val="00B910EF"/>
    <w:pPr>
      <w:widowControl w:val="0"/>
      <w:autoSpaceDE w:val="0"/>
      <w:autoSpaceDN w:val="0"/>
      <w:adjustRightInd w:val="0"/>
      <w:spacing w:after="0" w:line="240" w:lineRule="auto"/>
    </w:pPr>
    <w:rPr>
      <w:rFonts w:ascii="Microsoft Sans Serif" w:eastAsia="Times New Roman" w:hAnsi="Microsoft Sans Serif"/>
      <w:sz w:val="24"/>
      <w:szCs w:val="24"/>
    </w:rPr>
  </w:style>
  <w:style w:type="paragraph" w:customStyle="1" w:styleId="Style4">
    <w:name w:val="Style4"/>
    <w:basedOn w:val="Normal"/>
    <w:rsid w:val="00B910EF"/>
    <w:pPr>
      <w:widowControl w:val="0"/>
      <w:autoSpaceDE w:val="0"/>
      <w:autoSpaceDN w:val="0"/>
      <w:adjustRightInd w:val="0"/>
      <w:spacing w:after="0" w:line="259" w:lineRule="exact"/>
      <w:ind w:firstLine="269"/>
      <w:jc w:val="both"/>
    </w:pPr>
    <w:rPr>
      <w:rFonts w:ascii="Microsoft Sans Serif" w:eastAsia="Times New Roman" w:hAnsi="Microsoft Sans Serif"/>
      <w:sz w:val="24"/>
      <w:szCs w:val="24"/>
    </w:rPr>
  </w:style>
  <w:style w:type="paragraph" w:customStyle="1" w:styleId="Style5">
    <w:name w:val="Style5"/>
    <w:basedOn w:val="Normal"/>
    <w:rsid w:val="00B910EF"/>
    <w:pPr>
      <w:widowControl w:val="0"/>
      <w:autoSpaceDE w:val="0"/>
      <w:autoSpaceDN w:val="0"/>
      <w:adjustRightInd w:val="0"/>
      <w:spacing w:after="0" w:line="240" w:lineRule="auto"/>
      <w:jc w:val="both"/>
    </w:pPr>
    <w:rPr>
      <w:rFonts w:ascii="Microsoft Sans Serif" w:eastAsia="Times New Roman" w:hAnsi="Microsoft Sans Serif"/>
      <w:sz w:val="24"/>
      <w:szCs w:val="24"/>
    </w:rPr>
  </w:style>
  <w:style w:type="paragraph" w:customStyle="1" w:styleId="Style6">
    <w:name w:val="Style6"/>
    <w:basedOn w:val="Normal"/>
    <w:rsid w:val="00B910EF"/>
    <w:pPr>
      <w:widowControl w:val="0"/>
      <w:autoSpaceDE w:val="0"/>
      <w:autoSpaceDN w:val="0"/>
      <w:adjustRightInd w:val="0"/>
      <w:spacing w:after="0" w:line="261" w:lineRule="exact"/>
    </w:pPr>
    <w:rPr>
      <w:rFonts w:ascii="Microsoft Sans Serif" w:eastAsia="Times New Roman" w:hAnsi="Microsoft Sans Serif"/>
      <w:sz w:val="24"/>
      <w:szCs w:val="24"/>
    </w:rPr>
  </w:style>
  <w:style w:type="paragraph" w:customStyle="1" w:styleId="Style7">
    <w:name w:val="Style7"/>
    <w:basedOn w:val="Normal"/>
    <w:rsid w:val="00B910EF"/>
    <w:pPr>
      <w:widowControl w:val="0"/>
      <w:autoSpaceDE w:val="0"/>
      <w:autoSpaceDN w:val="0"/>
      <w:adjustRightInd w:val="0"/>
      <w:spacing w:after="0" w:line="259" w:lineRule="exact"/>
      <w:ind w:hanging="187"/>
    </w:pPr>
    <w:rPr>
      <w:rFonts w:ascii="Microsoft Sans Serif" w:eastAsia="Times New Roman" w:hAnsi="Microsoft Sans Serif"/>
      <w:sz w:val="24"/>
      <w:szCs w:val="24"/>
    </w:rPr>
  </w:style>
  <w:style w:type="paragraph" w:customStyle="1" w:styleId="Style8">
    <w:name w:val="Style8"/>
    <w:basedOn w:val="Normal"/>
    <w:rsid w:val="00B910EF"/>
    <w:pPr>
      <w:widowControl w:val="0"/>
      <w:autoSpaceDE w:val="0"/>
      <w:autoSpaceDN w:val="0"/>
      <w:adjustRightInd w:val="0"/>
      <w:spacing w:after="0" w:line="260" w:lineRule="exact"/>
      <w:ind w:firstLine="682"/>
      <w:jc w:val="both"/>
    </w:pPr>
    <w:rPr>
      <w:rFonts w:ascii="Microsoft Sans Serif" w:eastAsia="Times New Roman" w:hAnsi="Microsoft Sans Serif"/>
      <w:sz w:val="24"/>
      <w:szCs w:val="24"/>
    </w:rPr>
  </w:style>
  <w:style w:type="paragraph" w:customStyle="1" w:styleId="Style9">
    <w:name w:val="Style9"/>
    <w:basedOn w:val="Normal"/>
    <w:rsid w:val="00B910EF"/>
    <w:pPr>
      <w:widowControl w:val="0"/>
      <w:autoSpaceDE w:val="0"/>
      <w:autoSpaceDN w:val="0"/>
      <w:adjustRightInd w:val="0"/>
      <w:spacing w:after="0" w:line="259" w:lineRule="exact"/>
      <w:ind w:firstLine="259"/>
      <w:jc w:val="both"/>
    </w:pPr>
    <w:rPr>
      <w:rFonts w:ascii="Microsoft Sans Serif" w:eastAsia="Times New Roman" w:hAnsi="Microsoft Sans Serif"/>
      <w:sz w:val="24"/>
      <w:szCs w:val="24"/>
    </w:rPr>
  </w:style>
  <w:style w:type="paragraph" w:customStyle="1" w:styleId="Style10">
    <w:name w:val="Style10"/>
    <w:basedOn w:val="Normal"/>
    <w:rsid w:val="00B910EF"/>
    <w:pPr>
      <w:widowControl w:val="0"/>
      <w:autoSpaceDE w:val="0"/>
      <w:autoSpaceDN w:val="0"/>
      <w:adjustRightInd w:val="0"/>
      <w:spacing w:after="0" w:line="259" w:lineRule="exact"/>
      <w:ind w:hanging="331"/>
    </w:pPr>
    <w:rPr>
      <w:rFonts w:ascii="Microsoft Sans Serif" w:eastAsia="Times New Roman" w:hAnsi="Microsoft Sans Serif"/>
      <w:sz w:val="24"/>
      <w:szCs w:val="24"/>
    </w:rPr>
  </w:style>
  <w:style w:type="paragraph" w:customStyle="1" w:styleId="Style11">
    <w:name w:val="Style11"/>
    <w:basedOn w:val="Normal"/>
    <w:rsid w:val="00B910EF"/>
    <w:pPr>
      <w:widowControl w:val="0"/>
      <w:autoSpaceDE w:val="0"/>
      <w:autoSpaceDN w:val="0"/>
      <w:adjustRightInd w:val="0"/>
      <w:spacing w:after="0" w:line="264" w:lineRule="exact"/>
      <w:ind w:hanging="1440"/>
    </w:pPr>
    <w:rPr>
      <w:rFonts w:ascii="Microsoft Sans Serif" w:eastAsia="Times New Roman" w:hAnsi="Microsoft Sans Serif"/>
      <w:sz w:val="24"/>
      <w:szCs w:val="24"/>
    </w:rPr>
  </w:style>
  <w:style w:type="paragraph" w:customStyle="1" w:styleId="Style12">
    <w:name w:val="Style12"/>
    <w:basedOn w:val="Normal"/>
    <w:rsid w:val="00B910EF"/>
    <w:pPr>
      <w:widowControl w:val="0"/>
      <w:autoSpaceDE w:val="0"/>
      <w:autoSpaceDN w:val="0"/>
      <w:adjustRightInd w:val="0"/>
      <w:spacing w:after="0" w:line="259" w:lineRule="exact"/>
      <w:ind w:firstLine="1546"/>
    </w:pPr>
    <w:rPr>
      <w:rFonts w:ascii="Microsoft Sans Serif" w:eastAsia="Times New Roman" w:hAnsi="Microsoft Sans Serif"/>
      <w:sz w:val="24"/>
      <w:szCs w:val="24"/>
    </w:rPr>
  </w:style>
  <w:style w:type="character" w:customStyle="1" w:styleId="FontStyle14">
    <w:name w:val="Font Style14"/>
    <w:rsid w:val="00B910EF"/>
    <w:rPr>
      <w:rFonts w:ascii="Times New Roman" w:hAnsi="Times New Roman" w:cs="Times New Roman"/>
      <w:b/>
      <w:bCs/>
      <w:i/>
      <w:iCs/>
      <w:sz w:val="20"/>
      <w:szCs w:val="20"/>
    </w:rPr>
  </w:style>
  <w:style w:type="character" w:customStyle="1" w:styleId="FontStyle15">
    <w:name w:val="Font Style15"/>
    <w:rsid w:val="00B910EF"/>
    <w:rPr>
      <w:rFonts w:ascii="Times New Roman" w:hAnsi="Times New Roman" w:cs="Times New Roman"/>
      <w:b/>
      <w:bCs/>
      <w:sz w:val="20"/>
      <w:szCs w:val="20"/>
    </w:rPr>
  </w:style>
  <w:style w:type="character" w:customStyle="1" w:styleId="FontStyle16">
    <w:name w:val="Font Style16"/>
    <w:rsid w:val="00B910EF"/>
    <w:rPr>
      <w:rFonts w:ascii="Times New Roman" w:hAnsi="Times New Roman" w:cs="Times New Roman"/>
      <w:i/>
      <w:iCs/>
      <w:sz w:val="20"/>
      <w:szCs w:val="20"/>
    </w:rPr>
  </w:style>
  <w:style w:type="character" w:customStyle="1" w:styleId="FontStyle17">
    <w:name w:val="Font Style17"/>
    <w:rsid w:val="00B910EF"/>
    <w:rPr>
      <w:rFonts w:ascii="Times New Roman" w:hAnsi="Times New Roman" w:cs="Times New Roman"/>
      <w:sz w:val="20"/>
      <w:szCs w:val="20"/>
    </w:rPr>
  </w:style>
  <w:style w:type="character" w:customStyle="1" w:styleId="FontStyle18">
    <w:name w:val="Font Style18"/>
    <w:rsid w:val="00B910EF"/>
    <w:rPr>
      <w:rFonts w:ascii="Microsoft Sans Serif" w:hAnsi="Microsoft Sans Serif" w:cs="Microsoft Sans Serif"/>
      <w:sz w:val="18"/>
      <w:szCs w:val="18"/>
    </w:rPr>
  </w:style>
  <w:style w:type="character" w:customStyle="1" w:styleId="FontStyle19">
    <w:name w:val="Font Style19"/>
    <w:rsid w:val="00B910EF"/>
    <w:rPr>
      <w:rFonts w:ascii="Times New Roman" w:hAnsi="Times New Roman" w:cs="Times New Roman"/>
      <w:b/>
      <w:bCs/>
      <w:sz w:val="20"/>
      <w:szCs w:val="20"/>
    </w:rPr>
  </w:style>
  <w:style w:type="character" w:customStyle="1" w:styleId="FontStyle20">
    <w:name w:val="Font Style20"/>
    <w:rsid w:val="00B910EF"/>
    <w:rPr>
      <w:rFonts w:ascii="Times New Roman" w:hAnsi="Times New Roman" w:cs="Times New Roman"/>
      <w:sz w:val="20"/>
      <w:szCs w:val="20"/>
    </w:rPr>
  </w:style>
  <w:style w:type="paragraph" w:customStyle="1" w:styleId="Default">
    <w:name w:val="Default"/>
    <w:rsid w:val="00B910E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rmalWeb">
    <w:name w:val="Normal (Web)"/>
    <w:basedOn w:val="Normal"/>
    <w:uiPriority w:val="99"/>
    <w:unhideWhenUsed/>
    <w:rsid w:val="00B910EF"/>
    <w:pPr>
      <w:spacing w:before="100" w:beforeAutospacing="1" w:after="100" w:afterAutospacing="1" w:line="240" w:lineRule="auto"/>
    </w:pPr>
    <w:rPr>
      <w:rFonts w:ascii="Times New Roman" w:hAnsi="Times New Roman"/>
      <w:sz w:val="24"/>
      <w:szCs w:val="24"/>
    </w:rPr>
  </w:style>
  <w:style w:type="paragraph" w:styleId="Footer">
    <w:name w:val="footer"/>
    <w:basedOn w:val="Normal"/>
    <w:link w:val="FooterChar"/>
    <w:uiPriority w:val="99"/>
    <w:unhideWhenUsed/>
    <w:rsid w:val="00B910EF"/>
    <w:pPr>
      <w:tabs>
        <w:tab w:val="center" w:pos="4536"/>
        <w:tab w:val="right" w:pos="9072"/>
      </w:tabs>
      <w:spacing w:after="0" w:line="240" w:lineRule="auto"/>
    </w:pPr>
  </w:style>
  <w:style w:type="character" w:customStyle="1" w:styleId="FooterChar">
    <w:name w:val="Footer Char"/>
    <w:basedOn w:val="DefaultParagraphFont"/>
    <w:link w:val="Footer"/>
    <w:uiPriority w:val="99"/>
    <w:rsid w:val="00B910EF"/>
    <w:rPr>
      <w:rFonts w:ascii="Calibri" w:eastAsia="Calibri" w:hAnsi="Calibri" w:cs="Times New Roman"/>
    </w:rPr>
  </w:style>
  <w:style w:type="paragraph" w:customStyle="1" w:styleId="newstyle16">
    <w:name w:val="newstyle16"/>
    <w:basedOn w:val="Normal"/>
    <w:rsid w:val="00B910EF"/>
    <w:pPr>
      <w:spacing w:after="0" w:line="240" w:lineRule="auto"/>
    </w:pPr>
    <w:rPr>
      <w:rFonts w:ascii="Times New Roman" w:hAnsi="Times New Roman"/>
      <w:sz w:val="24"/>
      <w:szCs w:val="24"/>
    </w:rPr>
  </w:style>
  <w:style w:type="character" w:styleId="Emphasis">
    <w:name w:val="Emphasis"/>
    <w:uiPriority w:val="20"/>
    <w:qFormat/>
    <w:rsid w:val="00B910EF"/>
    <w:rPr>
      <w:i/>
      <w:iCs/>
    </w:rPr>
  </w:style>
  <w:style w:type="character" w:styleId="CommentReference">
    <w:name w:val="annotation reference"/>
    <w:uiPriority w:val="99"/>
    <w:semiHidden/>
    <w:unhideWhenUsed/>
    <w:rsid w:val="00B910EF"/>
    <w:rPr>
      <w:sz w:val="16"/>
      <w:szCs w:val="16"/>
    </w:rPr>
  </w:style>
  <w:style w:type="paragraph" w:styleId="CommentText">
    <w:name w:val="annotation text"/>
    <w:basedOn w:val="Normal"/>
    <w:link w:val="CommentTextChar"/>
    <w:uiPriority w:val="99"/>
    <w:unhideWhenUsed/>
    <w:rsid w:val="00B910EF"/>
    <w:rPr>
      <w:sz w:val="20"/>
      <w:szCs w:val="20"/>
    </w:rPr>
  </w:style>
  <w:style w:type="character" w:customStyle="1" w:styleId="CommentTextChar">
    <w:name w:val="Comment Text Char"/>
    <w:basedOn w:val="DefaultParagraphFont"/>
    <w:link w:val="CommentText"/>
    <w:uiPriority w:val="99"/>
    <w:rsid w:val="00B910EF"/>
    <w:rPr>
      <w:rFonts w:ascii="Calibri" w:eastAsia="Calibri" w:hAnsi="Calibri" w:cs="Times New Roman"/>
      <w:sz w:val="20"/>
      <w:szCs w:val="20"/>
    </w:rPr>
  </w:style>
  <w:style w:type="character" w:customStyle="1" w:styleId="NormalStefbullets1CharChar">
    <w:name w:val="Normal_Stef + bullets1 Char Char"/>
    <w:link w:val="NormalStefbullets1"/>
    <w:uiPriority w:val="1"/>
    <w:locked/>
    <w:rsid w:val="00B910EF"/>
    <w:rPr>
      <w:rFonts w:ascii="Times New Roman" w:eastAsia="Times New Roman" w:hAnsi="Times New Roman"/>
      <w:noProof/>
      <w:lang w:val="en-AU" w:eastAsia="en-AU"/>
    </w:rPr>
  </w:style>
  <w:style w:type="paragraph" w:customStyle="1" w:styleId="NormalStefbullets1">
    <w:name w:val="Normal_Stef + bullets1"/>
    <w:basedOn w:val="Normal"/>
    <w:link w:val="NormalStefbullets1CharChar"/>
    <w:uiPriority w:val="1"/>
    <w:qFormat/>
    <w:rsid w:val="00B910EF"/>
    <w:pPr>
      <w:numPr>
        <w:numId w:val="31"/>
      </w:numPr>
      <w:tabs>
        <w:tab w:val="left" w:pos="340"/>
      </w:tabs>
      <w:spacing w:after="0" w:line="240" w:lineRule="auto"/>
    </w:pPr>
    <w:rPr>
      <w:rFonts w:ascii="Times New Roman" w:eastAsia="Times New Roman" w:hAnsi="Times New Roman" w:cstheme="minorBidi"/>
      <w:noProof/>
      <w:lang w:val="en-AU" w:eastAsia="en-AU"/>
    </w:rPr>
  </w:style>
  <w:style w:type="character" w:customStyle="1" w:styleId="rvts3">
    <w:name w:val="rvts3"/>
    <w:basedOn w:val="DefaultParagraphFont"/>
    <w:rsid w:val="00B910EF"/>
  </w:style>
  <w:style w:type="paragraph" w:customStyle="1" w:styleId="Normal1">
    <w:name w:val="Normal1"/>
    <w:basedOn w:val="Normal"/>
    <w:rsid w:val="00B910EF"/>
    <w:pPr>
      <w:spacing w:before="100" w:beforeAutospacing="1" w:after="100" w:afterAutospacing="1" w:line="240" w:lineRule="auto"/>
    </w:pPr>
    <w:rPr>
      <w:rFonts w:ascii="Times New Roman" w:hAnsi="Times New Roman"/>
      <w:sz w:val="24"/>
      <w:szCs w:val="24"/>
      <w:lang w:val="sr-Latn-RS" w:eastAsia="sr-Latn-RS"/>
    </w:rPr>
  </w:style>
  <w:style w:type="character" w:customStyle="1" w:styleId="markedcontent">
    <w:name w:val="markedcontent"/>
    <w:rsid w:val="00B910EF"/>
  </w:style>
  <w:style w:type="paragraph" w:styleId="CommentSubject">
    <w:name w:val="annotation subject"/>
    <w:basedOn w:val="CommentText"/>
    <w:next w:val="CommentText"/>
    <w:link w:val="CommentSubjectChar"/>
    <w:uiPriority w:val="99"/>
    <w:semiHidden/>
    <w:unhideWhenUsed/>
    <w:rsid w:val="00B910EF"/>
    <w:rPr>
      <w:b/>
      <w:bCs/>
    </w:rPr>
  </w:style>
  <w:style w:type="character" w:customStyle="1" w:styleId="CommentSubjectChar">
    <w:name w:val="Comment Subject Char"/>
    <w:basedOn w:val="CommentTextChar"/>
    <w:link w:val="CommentSubject"/>
    <w:uiPriority w:val="99"/>
    <w:semiHidden/>
    <w:rsid w:val="00B910EF"/>
    <w:rPr>
      <w:rFonts w:ascii="Calibri" w:eastAsia="Calibri" w:hAnsi="Calibri" w:cs="Times New Roman"/>
      <w:b/>
      <w:bCs/>
      <w:sz w:val="20"/>
      <w:szCs w:val="20"/>
    </w:rPr>
  </w:style>
  <w:style w:type="character" w:customStyle="1" w:styleId="cf01">
    <w:name w:val="cf01"/>
    <w:rsid w:val="00B910EF"/>
    <w:rPr>
      <w:rFonts w:ascii="Segoe UI" w:hAnsi="Segoe UI" w:cs="Segoe UI" w:hint="default"/>
      <w:sz w:val="18"/>
      <w:szCs w:val="18"/>
    </w:rPr>
  </w:style>
  <w:style w:type="numbering" w:customStyle="1" w:styleId="NoList1">
    <w:name w:val="No List1"/>
    <w:next w:val="NoList"/>
    <w:uiPriority w:val="99"/>
    <w:semiHidden/>
    <w:unhideWhenUsed/>
    <w:rsid w:val="00881EBA"/>
  </w:style>
  <w:style w:type="numbering" w:customStyle="1" w:styleId="NoList11">
    <w:name w:val="No List11"/>
    <w:next w:val="NoList"/>
    <w:uiPriority w:val="99"/>
    <w:semiHidden/>
    <w:unhideWhenUsed/>
    <w:rsid w:val="00881EBA"/>
  </w:style>
  <w:style w:type="character" w:customStyle="1" w:styleId="cf11">
    <w:name w:val="cf11"/>
    <w:basedOn w:val="DefaultParagraphFont"/>
    <w:rsid w:val="00881EBA"/>
    <w:rPr>
      <w:rFonts w:ascii="Segoe UI" w:hAnsi="Segoe UI" w:cs="Segoe UI" w:hint="default"/>
      <w:sz w:val="18"/>
      <w:szCs w:val="18"/>
    </w:rPr>
  </w:style>
  <w:style w:type="character" w:customStyle="1" w:styleId="cf21">
    <w:name w:val="cf21"/>
    <w:basedOn w:val="DefaultParagraphFont"/>
    <w:rsid w:val="00881EBA"/>
    <w:rPr>
      <w:rFonts w:ascii="Segoe UI" w:hAnsi="Segoe UI" w:cs="Segoe UI" w:hint="default"/>
      <w:sz w:val="18"/>
      <w:szCs w:val="18"/>
    </w:rPr>
  </w:style>
  <w:style w:type="character" w:customStyle="1" w:styleId="cf31">
    <w:name w:val="cf31"/>
    <w:basedOn w:val="DefaultParagraphFont"/>
    <w:rsid w:val="00881EB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84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6B418-8CC3-4585-9F51-830B6520FC57}">
  <ds:schemaRefs>
    <ds:schemaRef ds:uri="http://schemas.openxmlformats.org/officeDocument/2006/bibliography"/>
  </ds:schemaRefs>
</ds:datastoreItem>
</file>

<file path=docMetadata/LabelInfo.xml><?xml version="1.0" encoding="utf-8"?>
<clbl:labelList xmlns:clbl="http://schemas.microsoft.com/office/2020/mipLabelMetadata">
  <clbl:label id="{f21b37cd-4e46-41eb-bc24-284faab07c26}" enabled="1" method="Standard" siteId="{b3e5cd96-1078-4880-b3b7-5877b4338eb5}" contentBits="1" removed="0"/>
</clbl:labelList>
</file>

<file path=docProps/app.xml><?xml version="1.0" encoding="utf-8"?>
<Properties xmlns="http://schemas.openxmlformats.org/officeDocument/2006/extended-properties" xmlns:vt="http://schemas.openxmlformats.org/officeDocument/2006/docPropsVTypes">
  <Template>Normal.dotm</Template>
  <TotalTime>26</TotalTime>
  <Pages>148</Pages>
  <Words>67253</Words>
  <Characters>383348</Characters>
  <Application>Microsoft Office Word</Application>
  <DocSecurity>0</DocSecurity>
  <Lines>3194</Lines>
  <Paragraphs>899</Paragraphs>
  <ScaleCrop>false</ScaleCrop>
  <HeadingPairs>
    <vt:vector size="2" baseType="variant">
      <vt:variant>
        <vt:lpstr>Title</vt:lpstr>
      </vt:variant>
      <vt:variant>
        <vt:i4>1</vt:i4>
      </vt:variant>
    </vt:vector>
  </HeadingPairs>
  <TitlesOfParts>
    <vt:vector size="1" baseType="lpstr">
      <vt:lpstr/>
    </vt:vector>
  </TitlesOfParts>
  <Company>ALIMS</Company>
  <LinksUpToDate>false</LinksUpToDate>
  <CharactersWithSpaces>449702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Nevena Savić</dc:creator>
  <cp:keywords/>
  <dc:description/>
  <cp:lastModifiedBy>Srđan Savić</cp:lastModifiedBy>
  <cp:revision>8</cp:revision>
  <dcterms:created xsi:type="dcterms:W3CDTF">2026-06-19T12:47:00Z</dcterms:created>
  <dcterms:modified xsi:type="dcterms:W3CDTF">2026-06-19T13:10:00Z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7a5b7e6c,584f2f40,27036e9f</vt:lpwstr>
  </property>
  <property fmtid="{D5CDD505-2E9C-101B-9397-08002B2CF9AE}" pid="3" name="ClassificationContentMarkingHeaderFontProps">
    <vt:lpwstr>#008000,11,Aptos</vt:lpwstr>
  </property>
  <property fmtid="{D5CDD505-2E9C-101B-9397-08002B2CF9AE}" pid="4" name="ClassificationContentMarkingHeaderText">
    <vt:lpwstr>INTERNO</vt:lpwstr>
  </property>
</Properties>
</file>