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45378" w14:textId="77777777" w:rsidR="00663D6D" w:rsidRPr="002F5C45" w:rsidRDefault="00663D6D" w:rsidP="00FF1CBE">
      <w:pPr>
        <w:spacing w:after="0" w:line="240" w:lineRule="auto"/>
        <w:ind w:firstLine="720"/>
        <w:jc w:val="both"/>
        <w:rPr>
          <w:rFonts w:ascii="Times New Roman" w:hAnsi="Times New Roman"/>
          <w:noProof/>
          <w:lang w:val="sr-Cyrl-RS"/>
        </w:rPr>
      </w:pPr>
    </w:p>
    <w:p w14:paraId="01631457" w14:textId="77777777" w:rsidR="00663D6D" w:rsidRPr="00FF7468" w:rsidRDefault="00EC3456" w:rsidP="00FF1CBE">
      <w:pPr>
        <w:spacing w:after="0" w:line="240" w:lineRule="auto"/>
        <w:jc w:val="center"/>
        <w:rPr>
          <w:rFonts w:ascii="Times New Roman" w:hAnsi="Times New Roman"/>
          <w:noProof/>
          <w:lang w:val="sr-Latn-CS"/>
        </w:rPr>
      </w:pPr>
      <w:r w:rsidRPr="00FF7468">
        <w:rPr>
          <w:rFonts w:ascii="Times New Roman" w:hAnsi="Times New Roman"/>
          <w:noProof/>
          <w:lang w:val="sr-Latn-RS" w:eastAsia="sr-Latn-RS"/>
        </w:rPr>
        <w:drawing>
          <wp:inline distT="0" distB="0" distL="0" distR="0" wp14:anchorId="028AF687" wp14:editId="282055F6">
            <wp:extent cx="1112520" cy="1386840"/>
            <wp:effectExtent l="0" t="0" r="0" b="0"/>
            <wp:docPr id="1" name="Picture 7" descr="logo_Alims_cir_v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Alims_cir_v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2520" cy="1386840"/>
                    </a:xfrm>
                    <a:prstGeom prst="rect">
                      <a:avLst/>
                    </a:prstGeom>
                    <a:noFill/>
                    <a:ln>
                      <a:noFill/>
                    </a:ln>
                  </pic:spPr>
                </pic:pic>
              </a:graphicData>
            </a:graphic>
          </wp:inline>
        </w:drawing>
      </w:r>
    </w:p>
    <w:p w14:paraId="510FF6E4" w14:textId="77777777" w:rsidR="00663D6D" w:rsidRPr="00FF7468" w:rsidRDefault="00663D6D" w:rsidP="00FF1CBE">
      <w:pPr>
        <w:spacing w:after="0" w:line="240" w:lineRule="auto"/>
        <w:jc w:val="center"/>
        <w:rPr>
          <w:rFonts w:ascii="Times New Roman" w:hAnsi="Times New Roman"/>
          <w:noProof/>
          <w:lang w:val="sr-Latn-CS"/>
        </w:rPr>
      </w:pPr>
    </w:p>
    <w:p w14:paraId="6C7F65E3" w14:textId="77777777" w:rsidR="00663D6D" w:rsidRPr="00FF7468" w:rsidRDefault="00663D6D" w:rsidP="00FF1CBE">
      <w:pPr>
        <w:spacing w:after="0" w:line="240" w:lineRule="auto"/>
        <w:jc w:val="center"/>
        <w:rPr>
          <w:rFonts w:ascii="Times New Roman" w:hAnsi="Times New Roman"/>
          <w:noProof/>
          <w:lang w:val="sr-Latn-CS"/>
        </w:rPr>
      </w:pPr>
    </w:p>
    <w:p w14:paraId="6E74B1B2" w14:textId="77777777" w:rsidR="00663D6D" w:rsidRPr="00FF7468" w:rsidRDefault="00663D6D" w:rsidP="00FF1CBE">
      <w:pPr>
        <w:spacing w:after="0" w:line="240" w:lineRule="auto"/>
        <w:jc w:val="center"/>
        <w:rPr>
          <w:rFonts w:ascii="Times New Roman" w:hAnsi="Times New Roman"/>
          <w:noProof/>
          <w:lang w:val="sr-Latn-CS"/>
        </w:rPr>
      </w:pPr>
    </w:p>
    <w:p w14:paraId="0DD1D9CD" w14:textId="77777777" w:rsidR="00663D6D" w:rsidRPr="00FF7468" w:rsidRDefault="00663D6D" w:rsidP="00FF1CBE">
      <w:pPr>
        <w:spacing w:after="0" w:line="240" w:lineRule="auto"/>
        <w:jc w:val="center"/>
        <w:rPr>
          <w:rFonts w:ascii="Times New Roman" w:hAnsi="Times New Roman"/>
          <w:noProof/>
        </w:rPr>
      </w:pPr>
    </w:p>
    <w:p w14:paraId="469D42BF" w14:textId="77777777" w:rsidR="00663D6D" w:rsidRPr="00FF7468" w:rsidRDefault="00663D6D" w:rsidP="00FF1CBE">
      <w:pPr>
        <w:spacing w:after="0" w:line="240" w:lineRule="auto"/>
        <w:jc w:val="center"/>
        <w:rPr>
          <w:rFonts w:ascii="Times New Roman" w:hAnsi="Times New Roman"/>
          <w:noProof/>
          <w:lang w:val="sr-Cyrl-RS"/>
        </w:rPr>
      </w:pPr>
    </w:p>
    <w:p w14:paraId="1A1678D9" w14:textId="77777777" w:rsidR="00663D6D" w:rsidRPr="00FF7468" w:rsidRDefault="00663D6D" w:rsidP="00FF1CBE">
      <w:pPr>
        <w:spacing w:after="0" w:line="240" w:lineRule="auto"/>
        <w:jc w:val="center"/>
        <w:rPr>
          <w:rFonts w:ascii="Times New Roman" w:hAnsi="Times New Roman"/>
          <w:noProof/>
        </w:rPr>
      </w:pPr>
    </w:p>
    <w:p w14:paraId="6B26E00A" w14:textId="77777777" w:rsidR="00663D6D" w:rsidRPr="00FF7468" w:rsidRDefault="00663D6D" w:rsidP="00FF1CBE">
      <w:pPr>
        <w:spacing w:after="0" w:line="240" w:lineRule="auto"/>
        <w:jc w:val="center"/>
        <w:rPr>
          <w:rFonts w:ascii="Times New Roman" w:hAnsi="Times New Roman"/>
          <w:noProof/>
        </w:rPr>
      </w:pPr>
    </w:p>
    <w:p w14:paraId="4D6DDD36" w14:textId="77777777" w:rsidR="00663D6D" w:rsidRPr="00FF7468" w:rsidRDefault="00663D6D" w:rsidP="00FF1CBE">
      <w:pPr>
        <w:spacing w:after="0" w:line="240" w:lineRule="auto"/>
        <w:jc w:val="center"/>
        <w:rPr>
          <w:rFonts w:ascii="Times New Roman" w:hAnsi="Times New Roman"/>
          <w:noProof/>
          <w:lang w:val="sr-Cyrl-RS"/>
        </w:rPr>
      </w:pPr>
    </w:p>
    <w:p w14:paraId="0ACC4AF2" w14:textId="77777777" w:rsidR="00663D6D" w:rsidRPr="00FF7468" w:rsidRDefault="00663D6D" w:rsidP="00FF1CBE">
      <w:pPr>
        <w:spacing w:after="0" w:line="240" w:lineRule="auto"/>
        <w:jc w:val="center"/>
        <w:rPr>
          <w:rFonts w:ascii="Times New Roman" w:hAnsi="Times New Roman"/>
          <w:noProof/>
        </w:rPr>
      </w:pPr>
    </w:p>
    <w:p w14:paraId="5A63CFB9" w14:textId="77777777" w:rsidR="00663D6D" w:rsidRPr="00FF7468" w:rsidRDefault="00663D6D" w:rsidP="00FF1CBE">
      <w:pPr>
        <w:spacing w:after="0" w:line="240" w:lineRule="auto"/>
        <w:jc w:val="center"/>
        <w:rPr>
          <w:rFonts w:ascii="Times New Roman" w:hAnsi="Times New Roman"/>
          <w:noProof/>
          <w:lang w:val="sr-Latn-CS"/>
        </w:rPr>
      </w:pPr>
    </w:p>
    <w:p w14:paraId="4224D3AF" w14:textId="77777777" w:rsidR="00663D6D" w:rsidRPr="00FF7468" w:rsidRDefault="00663D6D" w:rsidP="00FF1CBE">
      <w:pPr>
        <w:spacing w:after="0" w:line="240" w:lineRule="auto"/>
        <w:jc w:val="center"/>
        <w:rPr>
          <w:rFonts w:ascii="Times New Roman" w:hAnsi="Times New Roman"/>
          <w:noProof/>
        </w:rPr>
      </w:pPr>
    </w:p>
    <w:p w14:paraId="19D9B47F" w14:textId="77777777" w:rsidR="00663D6D" w:rsidRPr="00FF7468" w:rsidRDefault="00663D6D" w:rsidP="00FF1CBE">
      <w:pPr>
        <w:spacing w:after="0" w:line="240" w:lineRule="auto"/>
        <w:jc w:val="center"/>
        <w:rPr>
          <w:rFonts w:ascii="Times New Roman" w:hAnsi="Times New Roman"/>
          <w:noProof/>
        </w:rPr>
      </w:pPr>
    </w:p>
    <w:p w14:paraId="4FEE3065" w14:textId="77777777" w:rsidR="00663D6D" w:rsidRPr="00FF7468" w:rsidRDefault="00663D6D" w:rsidP="00FF1CBE">
      <w:pPr>
        <w:spacing w:after="0" w:line="240" w:lineRule="auto"/>
        <w:jc w:val="center"/>
        <w:rPr>
          <w:rFonts w:ascii="Times New Roman" w:hAnsi="Times New Roman"/>
          <w:b/>
          <w:noProof/>
          <w:spacing w:val="20"/>
          <w:sz w:val="32"/>
          <w:szCs w:val="32"/>
        </w:rPr>
      </w:pPr>
      <w:r w:rsidRPr="00FF7468">
        <w:rPr>
          <w:rFonts w:ascii="Times New Roman" w:hAnsi="Times New Roman"/>
          <w:b/>
          <w:noProof/>
          <w:spacing w:val="20"/>
          <w:sz w:val="32"/>
          <w:szCs w:val="32"/>
        </w:rPr>
        <w:t xml:space="preserve">ГОДИШЊИ </w:t>
      </w:r>
      <w:r w:rsidRPr="00FF7468">
        <w:rPr>
          <w:rFonts w:ascii="Times New Roman" w:hAnsi="Times New Roman"/>
          <w:b/>
          <w:noProof/>
          <w:spacing w:val="20"/>
          <w:sz w:val="32"/>
          <w:szCs w:val="32"/>
          <w:lang w:val="sr-Cyrl-CS"/>
        </w:rPr>
        <w:t xml:space="preserve">ФИНАНСИЈСКИ ИЗВЕШТАЈ </w:t>
      </w:r>
    </w:p>
    <w:p w14:paraId="7FC37EBC" w14:textId="77777777" w:rsidR="00663D6D" w:rsidRPr="00FF7468" w:rsidRDefault="00663D6D" w:rsidP="007A1FEF">
      <w:pPr>
        <w:spacing w:after="0" w:line="240" w:lineRule="auto"/>
        <w:jc w:val="center"/>
        <w:rPr>
          <w:rFonts w:ascii="Times New Roman" w:hAnsi="Times New Roman"/>
          <w:noProof/>
          <w:lang w:val="sr-Cyrl-RS"/>
        </w:rPr>
      </w:pPr>
      <w:r w:rsidRPr="00FF7468">
        <w:rPr>
          <w:rFonts w:ascii="Times New Roman" w:hAnsi="Times New Roman"/>
          <w:noProof/>
          <w:sz w:val="28"/>
          <w:szCs w:val="28"/>
          <w:lang w:val="sr-Cyrl-CS"/>
        </w:rPr>
        <w:t xml:space="preserve">АГЕНЦИЈЕ ЗА ЛЕКОВЕ И МЕДИЦИНСКА СРЕДСТВА СРБИЈЕ </w:t>
      </w:r>
      <w:r w:rsidRPr="00FF7468">
        <w:rPr>
          <w:rFonts w:ascii="Times New Roman" w:hAnsi="Times New Roman"/>
          <w:noProof/>
          <w:sz w:val="28"/>
          <w:szCs w:val="28"/>
        </w:rPr>
        <w:br/>
      </w:r>
      <w:r w:rsidRPr="00FF7468">
        <w:rPr>
          <w:rFonts w:ascii="Times New Roman" w:hAnsi="Times New Roman"/>
          <w:noProof/>
          <w:sz w:val="28"/>
          <w:szCs w:val="28"/>
          <w:lang w:val="sr-Cyrl-CS"/>
        </w:rPr>
        <w:t>ЗА 20</w:t>
      </w:r>
      <w:r w:rsidR="00866344" w:rsidRPr="00FF7468">
        <w:rPr>
          <w:rFonts w:ascii="Times New Roman" w:hAnsi="Times New Roman"/>
          <w:noProof/>
          <w:sz w:val="28"/>
          <w:szCs w:val="28"/>
          <w:lang w:val="sr-Latn-RS"/>
        </w:rPr>
        <w:t>2</w:t>
      </w:r>
      <w:r w:rsidR="0072260E" w:rsidRPr="00FF7468">
        <w:rPr>
          <w:rFonts w:ascii="Times New Roman" w:hAnsi="Times New Roman"/>
          <w:noProof/>
          <w:sz w:val="28"/>
          <w:szCs w:val="28"/>
          <w:lang w:val="sr-Latn-RS"/>
        </w:rPr>
        <w:t>2</w:t>
      </w:r>
      <w:r w:rsidR="00BC5850" w:rsidRPr="00FF7468">
        <w:rPr>
          <w:rFonts w:ascii="Times New Roman" w:hAnsi="Times New Roman"/>
          <w:noProof/>
          <w:sz w:val="28"/>
          <w:szCs w:val="28"/>
          <w:lang w:val="sr-Cyrl-CS"/>
        </w:rPr>
        <w:t>. ГОДИНУ</w:t>
      </w:r>
    </w:p>
    <w:p w14:paraId="09E1EFA8" w14:textId="77777777" w:rsidR="00663D6D" w:rsidRPr="00FF7468" w:rsidRDefault="00663D6D" w:rsidP="00FF1CBE">
      <w:pPr>
        <w:spacing w:after="0" w:line="240" w:lineRule="auto"/>
        <w:ind w:firstLine="720"/>
        <w:jc w:val="both"/>
        <w:rPr>
          <w:rFonts w:ascii="Times New Roman" w:hAnsi="Times New Roman"/>
          <w:noProof/>
          <w:lang w:val="sr-Latn-CS"/>
        </w:rPr>
      </w:pPr>
    </w:p>
    <w:p w14:paraId="3BB3AF29" w14:textId="77777777" w:rsidR="00663D6D" w:rsidRPr="00FF7468" w:rsidRDefault="00663D6D" w:rsidP="00FF1CBE">
      <w:pPr>
        <w:spacing w:after="0" w:line="240" w:lineRule="auto"/>
        <w:ind w:firstLine="720"/>
        <w:jc w:val="both"/>
        <w:rPr>
          <w:rFonts w:ascii="Times New Roman" w:hAnsi="Times New Roman"/>
          <w:noProof/>
          <w:lang w:val="sr-Latn-CS"/>
        </w:rPr>
      </w:pPr>
    </w:p>
    <w:p w14:paraId="77539B65" w14:textId="77777777" w:rsidR="00663D6D" w:rsidRPr="00FF7468" w:rsidRDefault="00663D6D" w:rsidP="00FF1CBE">
      <w:pPr>
        <w:spacing w:after="0" w:line="240" w:lineRule="auto"/>
        <w:ind w:firstLine="720"/>
        <w:jc w:val="both"/>
        <w:rPr>
          <w:rFonts w:ascii="Times New Roman" w:hAnsi="Times New Roman"/>
          <w:noProof/>
          <w:lang w:val="sr-Cyrl-RS"/>
        </w:rPr>
      </w:pPr>
    </w:p>
    <w:p w14:paraId="5D7D7A49" w14:textId="77777777" w:rsidR="00663D6D" w:rsidRPr="00FF7468" w:rsidRDefault="00663D6D" w:rsidP="00FF1CBE">
      <w:pPr>
        <w:spacing w:after="0" w:line="240" w:lineRule="auto"/>
        <w:ind w:firstLine="720"/>
        <w:jc w:val="both"/>
        <w:rPr>
          <w:rFonts w:ascii="Times New Roman" w:hAnsi="Times New Roman"/>
          <w:noProof/>
          <w:lang w:val="sr-Cyrl-RS"/>
        </w:rPr>
      </w:pPr>
    </w:p>
    <w:p w14:paraId="31C92174" w14:textId="77777777" w:rsidR="00663D6D" w:rsidRPr="00FF7468" w:rsidRDefault="00663D6D" w:rsidP="00FF1CBE">
      <w:pPr>
        <w:spacing w:after="0" w:line="240" w:lineRule="auto"/>
        <w:ind w:firstLine="720"/>
        <w:jc w:val="both"/>
        <w:rPr>
          <w:rFonts w:ascii="Times New Roman" w:hAnsi="Times New Roman"/>
          <w:noProof/>
          <w:lang w:val="sr-Cyrl-RS"/>
        </w:rPr>
      </w:pPr>
    </w:p>
    <w:p w14:paraId="0C153E4E" w14:textId="77777777" w:rsidR="00663D6D" w:rsidRPr="00FF7468" w:rsidRDefault="00663D6D" w:rsidP="00FF1CBE">
      <w:pPr>
        <w:spacing w:after="0" w:line="240" w:lineRule="auto"/>
        <w:ind w:firstLine="720"/>
        <w:jc w:val="both"/>
        <w:rPr>
          <w:rFonts w:ascii="Times New Roman" w:hAnsi="Times New Roman"/>
          <w:noProof/>
          <w:lang w:val="sr-Cyrl-RS"/>
        </w:rPr>
      </w:pPr>
    </w:p>
    <w:p w14:paraId="2603DDAD" w14:textId="77777777" w:rsidR="00663D6D" w:rsidRPr="00FF7468" w:rsidRDefault="00663D6D" w:rsidP="00FF1CBE">
      <w:pPr>
        <w:spacing w:after="0" w:line="240" w:lineRule="auto"/>
        <w:ind w:firstLine="720"/>
        <w:jc w:val="both"/>
        <w:rPr>
          <w:rFonts w:ascii="Times New Roman" w:hAnsi="Times New Roman"/>
          <w:noProof/>
          <w:lang w:val="sr-Latn-CS"/>
        </w:rPr>
      </w:pPr>
    </w:p>
    <w:p w14:paraId="7D5BF72F" w14:textId="77777777" w:rsidR="00663D6D" w:rsidRPr="00FF7468" w:rsidRDefault="00663D6D" w:rsidP="00FF1CBE">
      <w:pPr>
        <w:spacing w:after="0" w:line="240" w:lineRule="auto"/>
        <w:ind w:firstLine="720"/>
        <w:jc w:val="both"/>
        <w:rPr>
          <w:rFonts w:ascii="Times New Roman" w:hAnsi="Times New Roman"/>
          <w:noProof/>
          <w:lang w:val="sr-Latn-CS"/>
        </w:rPr>
      </w:pPr>
    </w:p>
    <w:p w14:paraId="4C26AEE6" w14:textId="77777777" w:rsidR="00663D6D" w:rsidRPr="00FF7468" w:rsidRDefault="00663D6D" w:rsidP="00FF1CBE">
      <w:pPr>
        <w:spacing w:after="0" w:line="240" w:lineRule="auto"/>
        <w:ind w:firstLine="720"/>
        <w:jc w:val="both"/>
        <w:rPr>
          <w:rFonts w:ascii="Times New Roman" w:hAnsi="Times New Roman"/>
          <w:noProof/>
          <w:lang w:val="sr-Latn-CS"/>
        </w:rPr>
      </w:pPr>
    </w:p>
    <w:p w14:paraId="03108BE5" w14:textId="77777777" w:rsidR="00663D6D" w:rsidRPr="00FF7468" w:rsidRDefault="00663D6D" w:rsidP="00FF1CBE">
      <w:pPr>
        <w:spacing w:after="0" w:line="240" w:lineRule="auto"/>
        <w:ind w:firstLine="720"/>
        <w:jc w:val="both"/>
        <w:rPr>
          <w:rFonts w:ascii="Times New Roman" w:hAnsi="Times New Roman"/>
          <w:noProof/>
          <w:lang w:val="sr-Latn-CS"/>
        </w:rPr>
      </w:pPr>
    </w:p>
    <w:p w14:paraId="2CD3779B" w14:textId="77777777" w:rsidR="00663D6D" w:rsidRPr="00FF7468" w:rsidRDefault="00663D6D" w:rsidP="00FF1CBE">
      <w:pPr>
        <w:spacing w:after="0" w:line="240" w:lineRule="auto"/>
        <w:ind w:firstLine="720"/>
        <w:jc w:val="both"/>
        <w:rPr>
          <w:rFonts w:ascii="Times New Roman" w:hAnsi="Times New Roman"/>
          <w:noProof/>
          <w:lang w:val="sr-Latn-CS"/>
        </w:rPr>
      </w:pPr>
    </w:p>
    <w:p w14:paraId="47A03D9E" w14:textId="77777777" w:rsidR="00663D6D" w:rsidRPr="00FF7468" w:rsidRDefault="00663D6D" w:rsidP="00FF1CBE">
      <w:pPr>
        <w:spacing w:after="0" w:line="240" w:lineRule="auto"/>
        <w:ind w:firstLine="720"/>
        <w:jc w:val="both"/>
        <w:rPr>
          <w:rFonts w:ascii="Times New Roman" w:hAnsi="Times New Roman"/>
          <w:noProof/>
          <w:lang w:val="sr-Latn-CS"/>
        </w:rPr>
      </w:pPr>
    </w:p>
    <w:p w14:paraId="6968ABBD" w14:textId="77777777" w:rsidR="00663D6D" w:rsidRPr="00FF7468" w:rsidRDefault="00663D6D" w:rsidP="00FF1CBE">
      <w:pPr>
        <w:spacing w:after="0" w:line="240" w:lineRule="auto"/>
        <w:ind w:firstLine="720"/>
        <w:jc w:val="both"/>
        <w:rPr>
          <w:rFonts w:ascii="Times New Roman" w:hAnsi="Times New Roman"/>
          <w:noProof/>
          <w:lang w:val="sr-Latn-CS"/>
        </w:rPr>
      </w:pPr>
    </w:p>
    <w:p w14:paraId="6F916D97" w14:textId="77777777" w:rsidR="00663D6D" w:rsidRPr="00FF7468" w:rsidRDefault="00663D6D" w:rsidP="00FF1CBE">
      <w:pPr>
        <w:spacing w:after="0" w:line="240" w:lineRule="auto"/>
        <w:ind w:firstLine="720"/>
        <w:jc w:val="both"/>
        <w:rPr>
          <w:rFonts w:ascii="Times New Roman" w:hAnsi="Times New Roman"/>
          <w:noProof/>
          <w:lang w:val="sr-Latn-CS"/>
        </w:rPr>
      </w:pPr>
    </w:p>
    <w:p w14:paraId="39262454" w14:textId="77777777" w:rsidR="00663D6D" w:rsidRPr="00FF7468" w:rsidRDefault="00663D6D" w:rsidP="00FF1CBE">
      <w:pPr>
        <w:spacing w:after="0" w:line="240" w:lineRule="auto"/>
        <w:ind w:firstLine="720"/>
        <w:jc w:val="both"/>
        <w:rPr>
          <w:rFonts w:ascii="Times New Roman" w:hAnsi="Times New Roman"/>
          <w:noProof/>
          <w:lang w:val="sr-Latn-CS"/>
        </w:rPr>
      </w:pPr>
    </w:p>
    <w:p w14:paraId="074C88B4" w14:textId="77777777" w:rsidR="00663D6D" w:rsidRPr="00FF7468" w:rsidRDefault="00663D6D" w:rsidP="00FF1CBE">
      <w:pPr>
        <w:spacing w:after="0" w:line="240" w:lineRule="auto"/>
        <w:ind w:firstLine="720"/>
        <w:jc w:val="both"/>
        <w:rPr>
          <w:rFonts w:ascii="Times New Roman" w:hAnsi="Times New Roman"/>
          <w:noProof/>
          <w:lang w:val="sr-Latn-CS"/>
        </w:rPr>
      </w:pPr>
    </w:p>
    <w:p w14:paraId="1E25213B" w14:textId="77777777" w:rsidR="00663D6D" w:rsidRPr="00FF7468" w:rsidRDefault="00663D6D" w:rsidP="00FF1CBE">
      <w:pPr>
        <w:spacing w:after="0" w:line="240" w:lineRule="auto"/>
        <w:ind w:firstLine="720"/>
        <w:jc w:val="both"/>
        <w:rPr>
          <w:rFonts w:ascii="Times New Roman" w:hAnsi="Times New Roman"/>
          <w:noProof/>
          <w:lang w:val="sr-Latn-CS"/>
        </w:rPr>
      </w:pPr>
    </w:p>
    <w:p w14:paraId="1178A4FC" w14:textId="77777777" w:rsidR="00663D6D" w:rsidRPr="00FF7468" w:rsidRDefault="00663D6D" w:rsidP="00FF1CBE">
      <w:pPr>
        <w:spacing w:after="0" w:line="240" w:lineRule="auto"/>
        <w:ind w:firstLine="720"/>
        <w:jc w:val="both"/>
        <w:rPr>
          <w:rFonts w:ascii="Times New Roman" w:hAnsi="Times New Roman"/>
          <w:noProof/>
          <w:lang w:val="sr-Latn-CS"/>
        </w:rPr>
      </w:pPr>
    </w:p>
    <w:p w14:paraId="5C5E1523" w14:textId="77777777" w:rsidR="00663D6D" w:rsidRPr="00FF7468" w:rsidRDefault="00663D6D" w:rsidP="00FF1CBE">
      <w:pPr>
        <w:spacing w:after="0" w:line="240" w:lineRule="auto"/>
        <w:ind w:firstLine="720"/>
        <w:jc w:val="both"/>
        <w:rPr>
          <w:rFonts w:ascii="Times New Roman" w:hAnsi="Times New Roman"/>
          <w:noProof/>
          <w:lang w:val="sr-Latn-CS"/>
        </w:rPr>
      </w:pPr>
    </w:p>
    <w:p w14:paraId="205DC565" w14:textId="77777777" w:rsidR="00663D6D" w:rsidRPr="00FF7468" w:rsidRDefault="00663D6D" w:rsidP="00FF1CBE">
      <w:pPr>
        <w:spacing w:after="0" w:line="240" w:lineRule="auto"/>
        <w:ind w:firstLine="720"/>
        <w:jc w:val="both"/>
        <w:rPr>
          <w:rFonts w:ascii="Times New Roman" w:hAnsi="Times New Roman"/>
          <w:noProof/>
          <w:lang w:val="sr-Latn-CS"/>
        </w:rPr>
      </w:pPr>
    </w:p>
    <w:p w14:paraId="486A79D3" w14:textId="77777777" w:rsidR="00663D6D" w:rsidRPr="00FF7468" w:rsidRDefault="00663D6D" w:rsidP="00FF1CBE">
      <w:pPr>
        <w:spacing w:after="0" w:line="240" w:lineRule="auto"/>
        <w:ind w:firstLine="720"/>
        <w:jc w:val="both"/>
        <w:rPr>
          <w:rFonts w:ascii="Times New Roman" w:hAnsi="Times New Roman"/>
          <w:noProof/>
          <w:lang w:val="sr-Latn-CS"/>
        </w:rPr>
      </w:pPr>
    </w:p>
    <w:p w14:paraId="37D06E17" w14:textId="77777777" w:rsidR="00663D6D" w:rsidRPr="00FF7468" w:rsidRDefault="00663D6D" w:rsidP="00FF1CBE">
      <w:pPr>
        <w:spacing w:after="0" w:line="240" w:lineRule="auto"/>
        <w:ind w:firstLine="720"/>
        <w:jc w:val="both"/>
        <w:rPr>
          <w:rFonts w:ascii="Times New Roman" w:hAnsi="Times New Roman"/>
          <w:noProof/>
        </w:rPr>
      </w:pPr>
    </w:p>
    <w:p w14:paraId="521C4B69" w14:textId="77777777" w:rsidR="00663D6D" w:rsidRPr="00FF7468" w:rsidRDefault="00663D6D" w:rsidP="00FF1CBE">
      <w:pPr>
        <w:spacing w:after="0" w:line="240" w:lineRule="auto"/>
        <w:ind w:firstLine="720"/>
        <w:jc w:val="both"/>
        <w:rPr>
          <w:rFonts w:ascii="Times New Roman" w:hAnsi="Times New Roman"/>
          <w:noProof/>
        </w:rPr>
      </w:pPr>
    </w:p>
    <w:p w14:paraId="2285D9EE" w14:textId="77777777" w:rsidR="00663D6D" w:rsidRPr="00FF7468" w:rsidRDefault="00663D6D" w:rsidP="00FF1CBE">
      <w:pPr>
        <w:spacing w:after="0" w:line="240" w:lineRule="auto"/>
        <w:ind w:firstLine="720"/>
        <w:jc w:val="both"/>
        <w:rPr>
          <w:rFonts w:ascii="Times New Roman" w:hAnsi="Times New Roman"/>
          <w:noProof/>
        </w:rPr>
      </w:pPr>
    </w:p>
    <w:p w14:paraId="040650B0" w14:textId="77777777" w:rsidR="00663D6D" w:rsidRPr="00FF7468" w:rsidRDefault="00663D6D" w:rsidP="00FF1CBE">
      <w:pPr>
        <w:spacing w:after="0" w:line="240" w:lineRule="auto"/>
        <w:ind w:firstLine="720"/>
        <w:jc w:val="both"/>
        <w:rPr>
          <w:rFonts w:ascii="Times New Roman" w:hAnsi="Times New Roman"/>
          <w:noProof/>
        </w:rPr>
      </w:pPr>
    </w:p>
    <w:p w14:paraId="01521F85" w14:textId="77777777" w:rsidR="00663D6D" w:rsidRPr="00FF7468" w:rsidRDefault="00663D6D" w:rsidP="00FF1CBE">
      <w:pPr>
        <w:spacing w:after="0" w:line="240" w:lineRule="auto"/>
        <w:ind w:firstLine="720"/>
        <w:jc w:val="both"/>
        <w:rPr>
          <w:rFonts w:ascii="Times New Roman" w:hAnsi="Times New Roman"/>
          <w:noProof/>
          <w:lang w:val="sr-Latn-CS"/>
        </w:rPr>
      </w:pPr>
    </w:p>
    <w:p w14:paraId="468FF1E8" w14:textId="77777777" w:rsidR="00663D6D" w:rsidRPr="00FF7468" w:rsidRDefault="00663D6D" w:rsidP="00FF1CBE">
      <w:pPr>
        <w:spacing w:after="0" w:line="240" w:lineRule="auto"/>
        <w:jc w:val="center"/>
        <w:rPr>
          <w:rFonts w:ascii="Times New Roman" w:hAnsi="Times New Roman"/>
          <w:i/>
          <w:noProof/>
          <w:sz w:val="24"/>
          <w:szCs w:val="24"/>
          <w:lang w:val="sr-Cyrl-CS"/>
        </w:rPr>
      </w:pPr>
      <w:r w:rsidRPr="00FF7468">
        <w:rPr>
          <w:rFonts w:ascii="Times New Roman" w:hAnsi="Times New Roman"/>
          <w:i/>
          <w:noProof/>
          <w:sz w:val="24"/>
          <w:szCs w:val="24"/>
          <w:lang w:val="sr-Cyrl-CS"/>
        </w:rPr>
        <w:t xml:space="preserve">Београд, </w:t>
      </w:r>
      <w:r w:rsidR="00FC7E20" w:rsidRPr="00FF7468">
        <w:rPr>
          <w:rFonts w:ascii="Times New Roman" w:hAnsi="Times New Roman"/>
          <w:i/>
          <w:noProof/>
          <w:sz w:val="24"/>
          <w:szCs w:val="24"/>
          <w:lang w:val="sr-Cyrl-RS"/>
        </w:rPr>
        <w:t>март</w:t>
      </w:r>
      <w:r w:rsidRPr="00FF7468">
        <w:rPr>
          <w:rFonts w:ascii="Times New Roman" w:hAnsi="Times New Roman"/>
          <w:i/>
          <w:noProof/>
          <w:sz w:val="24"/>
          <w:szCs w:val="24"/>
          <w:lang w:val="sr-Cyrl-CS"/>
        </w:rPr>
        <w:t xml:space="preserve"> 20</w:t>
      </w:r>
      <w:r w:rsidR="00B468B7" w:rsidRPr="00FF7468">
        <w:rPr>
          <w:rFonts w:ascii="Times New Roman" w:hAnsi="Times New Roman"/>
          <w:i/>
          <w:noProof/>
          <w:sz w:val="24"/>
          <w:szCs w:val="24"/>
          <w:lang w:val="sr-Latn-RS"/>
        </w:rPr>
        <w:t>2</w:t>
      </w:r>
      <w:r w:rsidR="00646AFB" w:rsidRPr="00FF7468">
        <w:rPr>
          <w:rFonts w:ascii="Times New Roman" w:hAnsi="Times New Roman"/>
          <w:i/>
          <w:noProof/>
          <w:sz w:val="24"/>
          <w:szCs w:val="24"/>
          <w:lang w:val="sr-Latn-RS"/>
        </w:rPr>
        <w:t>3</w:t>
      </w:r>
      <w:r w:rsidRPr="00FF7468">
        <w:rPr>
          <w:rFonts w:ascii="Times New Roman" w:hAnsi="Times New Roman"/>
          <w:i/>
          <w:noProof/>
          <w:sz w:val="24"/>
          <w:szCs w:val="24"/>
          <w:lang w:val="sr-Cyrl-CS"/>
        </w:rPr>
        <w:t>. године</w:t>
      </w:r>
    </w:p>
    <w:p w14:paraId="1B401ACA" w14:textId="77777777" w:rsidR="00663D6D" w:rsidRPr="00FF7468" w:rsidRDefault="00663D6D" w:rsidP="00FF1CBE">
      <w:pPr>
        <w:spacing w:after="0" w:line="240" w:lineRule="auto"/>
        <w:jc w:val="both"/>
        <w:rPr>
          <w:rFonts w:ascii="Times New Roman" w:hAnsi="Times New Roman"/>
          <w:noProof/>
          <w:lang w:val="sr-Cyrl-CS"/>
        </w:rPr>
      </w:pPr>
    </w:p>
    <w:p w14:paraId="05507D98" w14:textId="77777777" w:rsidR="00663D6D" w:rsidRPr="00FF7468" w:rsidRDefault="00663D6D" w:rsidP="00FF1CBE">
      <w:pPr>
        <w:spacing w:after="0" w:line="240" w:lineRule="auto"/>
        <w:ind w:firstLine="720"/>
        <w:jc w:val="both"/>
        <w:rPr>
          <w:rFonts w:ascii="Times New Roman" w:hAnsi="Times New Roman"/>
          <w:noProof/>
          <w:lang w:val="sr-Cyrl-CS"/>
        </w:rPr>
      </w:pPr>
    </w:p>
    <w:p w14:paraId="7BEEEB42" w14:textId="77777777" w:rsidR="00663D6D" w:rsidRPr="00FF7468" w:rsidRDefault="00663D6D" w:rsidP="00FF1CBE">
      <w:pPr>
        <w:spacing w:after="0" w:line="240" w:lineRule="auto"/>
        <w:ind w:firstLine="720"/>
        <w:jc w:val="both"/>
        <w:rPr>
          <w:rFonts w:ascii="Times New Roman" w:hAnsi="Times New Roman"/>
          <w:noProof/>
          <w:lang w:val="sr-Latn-CS"/>
        </w:rPr>
      </w:pPr>
      <w:r w:rsidRPr="00FF7468">
        <w:rPr>
          <w:rFonts w:ascii="Times New Roman" w:hAnsi="Times New Roman"/>
          <w:noProof/>
          <w:lang w:val="sr-Latn-CS"/>
        </w:rPr>
        <w:br w:type="page"/>
      </w:r>
    </w:p>
    <w:p w14:paraId="17C44847" w14:textId="77777777" w:rsidR="00663D6D" w:rsidRPr="00FF7468" w:rsidRDefault="00663D6D" w:rsidP="00FF1CBE">
      <w:pPr>
        <w:spacing w:after="0" w:line="240" w:lineRule="auto"/>
        <w:jc w:val="center"/>
        <w:rPr>
          <w:rFonts w:ascii="Times New Roman" w:hAnsi="Times New Roman"/>
          <w:noProof/>
        </w:rPr>
      </w:pPr>
    </w:p>
    <w:p w14:paraId="601584A9" w14:textId="77777777" w:rsidR="00663D6D" w:rsidRPr="00FF7468" w:rsidRDefault="00663D6D" w:rsidP="00FF1CBE">
      <w:pPr>
        <w:spacing w:after="0" w:line="240" w:lineRule="auto"/>
        <w:jc w:val="center"/>
        <w:rPr>
          <w:rFonts w:ascii="Times New Roman" w:hAnsi="Times New Roman"/>
          <w:noProof/>
        </w:rPr>
      </w:pPr>
    </w:p>
    <w:p w14:paraId="348F426E" w14:textId="77777777" w:rsidR="00663D6D" w:rsidRPr="00FF7468" w:rsidRDefault="00663D6D" w:rsidP="00FF1CBE">
      <w:pPr>
        <w:spacing w:after="0" w:line="240" w:lineRule="auto"/>
        <w:jc w:val="center"/>
        <w:rPr>
          <w:rFonts w:ascii="Times New Roman" w:hAnsi="Times New Roman"/>
          <w:noProof/>
          <w:lang w:val="sr-Cyrl-CS"/>
        </w:rPr>
      </w:pPr>
    </w:p>
    <w:p w14:paraId="76F4332D" w14:textId="77777777" w:rsidR="00663D6D" w:rsidRPr="00FF7468" w:rsidRDefault="00663D6D" w:rsidP="00FF1CBE">
      <w:pPr>
        <w:spacing w:after="0" w:line="240" w:lineRule="auto"/>
        <w:jc w:val="center"/>
        <w:rPr>
          <w:rFonts w:ascii="Times New Roman" w:hAnsi="Times New Roman"/>
          <w:noProof/>
          <w:lang w:val="sr-Cyrl-CS"/>
        </w:rPr>
      </w:pPr>
    </w:p>
    <w:p w14:paraId="115C2E8D" w14:textId="77777777" w:rsidR="00663D6D" w:rsidRPr="00FF7468" w:rsidRDefault="00663D6D" w:rsidP="00FF1CBE">
      <w:pPr>
        <w:spacing w:after="0" w:line="240" w:lineRule="auto"/>
        <w:jc w:val="center"/>
        <w:rPr>
          <w:rFonts w:ascii="Times New Roman" w:hAnsi="Times New Roman"/>
          <w:noProof/>
          <w:lang w:val="sr-Cyrl-CS"/>
        </w:rPr>
      </w:pPr>
    </w:p>
    <w:p w14:paraId="18728B9A" w14:textId="77777777" w:rsidR="00663D6D" w:rsidRPr="00FF7468" w:rsidRDefault="00663D6D" w:rsidP="00FF1CBE">
      <w:pPr>
        <w:spacing w:after="0" w:line="240" w:lineRule="auto"/>
        <w:jc w:val="center"/>
        <w:rPr>
          <w:rFonts w:ascii="Times New Roman" w:hAnsi="Times New Roman"/>
          <w:noProof/>
          <w:lang w:val="sr-Cyrl-CS"/>
        </w:rPr>
      </w:pPr>
    </w:p>
    <w:p w14:paraId="7D624525" w14:textId="77777777" w:rsidR="00663D6D" w:rsidRPr="00CA150C" w:rsidRDefault="00663D6D" w:rsidP="00FF1CBE">
      <w:pPr>
        <w:spacing w:after="0" w:line="240" w:lineRule="auto"/>
        <w:jc w:val="center"/>
        <w:rPr>
          <w:rFonts w:ascii="Times New Roman" w:hAnsi="Times New Roman"/>
          <w:noProof/>
          <w:lang w:val="sr-Cyrl-CS"/>
        </w:rPr>
      </w:pPr>
      <w:r w:rsidRPr="00CA150C">
        <w:rPr>
          <w:rFonts w:ascii="Times New Roman" w:hAnsi="Times New Roman"/>
          <w:noProof/>
          <w:lang w:val="sr-Cyrl-CS"/>
        </w:rPr>
        <w:t>С А Д Р Ж А Ј</w:t>
      </w:r>
    </w:p>
    <w:p w14:paraId="3E03911B" w14:textId="77777777" w:rsidR="00663D6D" w:rsidRPr="00CA150C" w:rsidRDefault="00663D6D" w:rsidP="00FF1CBE">
      <w:pPr>
        <w:spacing w:after="0" w:line="240" w:lineRule="auto"/>
        <w:jc w:val="both"/>
        <w:rPr>
          <w:rFonts w:ascii="Times New Roman" w:hAnsi="Times New Roman"/>
          <w:noProof/>
          <w:lang w:val="sr-Cyrl-CS"/>
        </w:rPr>
      </w:pPr>
    </w:p>
    <w:p w14:paraId="29E28B9B" w14:textId="77777777" w:rsidR="00663D6D" w:rsidRPr="00CA150C" w:rsidRDefault="00663D6D" w:rsidP="00FF1CBE">
      <w:pPr>
        <w:spacing w:after="0" w:line="240" w:lineRule="auto"/>
        <w:rPr>
          <w:rFonts w:ascii="Times New Roman" w:hAnsi="Times New Roman"/>
          <w:noProof/>
          <w:lang w:val="sr-Cyrl-CS"/>
        </w:rPr>
      </w:pPr>
    </w:p>
    <w:p w14:paraId="73128821" w14:textId="77777777" w:rsidR="00663D6D" w:rsidRPr="00CA150C" w:rsidRDefault="00663D6D" w:rsidP="00C670FE">
      <w:pPr>
        <w:spacing w:after="0" w:line="240" w:lineRule="auto"/>
        <w:rPr>
          <w:rFonts w:ascii="Times New Roman" w:hAnsi="Times New Roman"/>
          <w:noProof/>
          <w:lang w:val="sr-Cyrl-CS"/>
        </w:rPr>
      </w:pPr>
      <w:r w:rsidRPr="00CA150C">
        <w:rPr>
          <w:rFonts w:ascii="Times New Roman" w:hAnsi="Times New Roman"/>
          <w:noProof/>
        </w:rPr>
        <w:t xml:space="preserve">I   </w:t>
      </w:r>
      <w:r w:rsidRPr="00CA150C">
        <w:rPr>
          <w:rFonts w:ascii="Times New Roman" w:hAnsi="Times New Roman"/>
          <w:noProof/>
          <w:lang w:val="sr-Cyrl-CS"/>
        </w:rPr>
        <w:t>ОПШТИ ДЕО....................................................................................................</w:t>
      </w:r>
      <w:r w:rsidRPr="00CA150C">
        <w:rPr>
          <w:rFonts w:ascii="Times New Roman" w:hAnsi="Times New Roman"/>
          <w:noProof/>
        </w:rPr>
        <w:t>.......</w:t>
      </w:r>
      <w:r w:rsidRPr="00CA150C">
        <w:rPr>
          <w:rFonts w:ascii="Times New Roman" w:hAnsi="Times New Roman"/>
          <w:noProof/>
          <w:lang w:val="sr-Cyrl-CS"/>
        </w:rPr>
        <w:t>........................3</w:t>
      </w:r>
    </w:p>
    <w:p w14:paraId="28FD5D7D" w14:textId="77777777" w:rsidR="00663D6D" w:rsidRPr="00CA150C" w:rsidRDefault="00663D6D" w:rsidP="00C670FE">
      <w:pPr>
        <w:spacing w:after="0" w:line="240" w:lineRule="auto"/>
        <w:rPr>
          <w:rFonts w:ascii="Times New Roman" w:hAnsi="Times New Roman"/>
          <w:noProof/>
          <w:lang w:val="sr-Cyrl-CS"/>
        </w:rPr>
      </w:pPr>
      <w:r w:rsidRPr="00CA150C">
        <w:rPr>
          <w:rFonts w:ascii="Times New Roman" w:hAnsi="Times New Roman"/>
          <w:noProof/>
        </w:rPr>
        <w:t xml:space="preserve">II  </w:t>
      </w:r>
      <w:r w:rsidRPr="00CA150C">
        <w:rPr>
          <w:rFonts w:ascii="Times New Roman" w:hAnsi="Times New Roman"/>
          <w:noProof/>
          <w:lang w:val="sr-Cyrl-CS"/>
        </w:rPr>
        <w:t>ПОСЕБАН ДЕО.....................................................................................................</w:t>
      </w:r>
      <w:r w:rsidRPr="00CA150C">
        <w:rPr>
          <w:rFonts w:ascii="Times New Roman" w:hAnsi="Times New Roman"/>
          <w:noProof/>
        </w:rPr>
        <w:t>.......</w:t>
      </w:r>
      <w:r w:rsidRPr="00CA150C">
        <w:rPr>
          <w:rFonts w:ascii="Times New Roman" w:hAnsi="Times New Roman"/>
          <w:noProof/>
          <w:lang w:val="sr-Cyrl-CS"/>
        </w:rPr>
        <w:t>...................</w:t>
      </w:r>
      <w:r w:rsidRPr="00CA150C">
        <w:rPr>
          <w:rFonts w:ascii="Times New Roman" w:hAnsi="Times New Roman"/>
          <w:noProof/>
        </w:rPr>
        <w:t>5</w:t>
      </w:r>
    </w:p>
    <w:p w14:paraId="1AF855DC" w14:textId="77777777" w:rsidR="00663D6D" w:rsidRPr="00CA150C" w:rsidRDefault="00663D6D" w:rsidP="00C670FE">
      <w:pPr>
        <w:tabs>
          <w:tab w:val="left" w:pos="360"/>
        </w:tabs>
        <w:spacing w:after="0" w:line="240" w:lineRule="auto"/>
        <w:rPr>
          <w:rFonts w:ascii="Times New Roman" w:hAnsi="Times New Roman"/>
          <w:noProof/>
          <w:lang w:val="sr-Latn-CS"/>
        </w:rPr>
      </w:pPr>
      <w:r w:rsidRPr="00CA150C">
        <w:rPr>
          <w:rFonts w:ascii="Times New Roman" w:hAnsi="Times New Roman"/>
          <w:noProof/>
          <w:lang w:val="sr-Latn-CS"/>
        </w:rPr>
        <w:t xml:space="preserve">1. </w:t>
      </w:r>
      <w:r w:rsidRPr="00CA150C">
        <w:rPr>
          <w:rFonts w:ascii="Times New Roman" w:hAnsi="Times New Roman"/>
          <w:noProof/>
          <w:lang w:val="sr-Cyrl-CS"/>
        </w:rPr>
        <w:t>Структура реализованих прихода..............................................................................</w:t>
      </w:r>
      <w:r w:rsidRPr="00CA150C">
        <w:rPr>
          <w:rFonts w:ascii="Times New Roman" w:hAnsi="Times New Roman"/>
          <w:noProof/>
        </w:rPr>
        <w:t>.......</w:t>
      </w:r>
      <w:r w:rsidRPr="00CA150C">
        <w:rPr>
          <w:rFonts w:ascii="Times New Roman" w:hAnsi="Times New Roman"/>
          <w:noProof/>
          <w:lang w:val="sr-Cyrl-CS"/>
        </w:rPr>
        <w:t>..............</w:t>
      </w:r>
      <w:r w:rsidRPr="00CA150C">
        <w:rPr>
          <w:rFonts w:ascii="Times New Roman" w:hAnsi="Times New Roman"/>
          <w:noProof/>
          <w:lang w:val="sr-Latn-CS"/>
        </w:rPr>
        <w:t>5</w:t>
      </w:r>
    </w:p>
    <w:p w14:paraId="44029D68" w14:textId="77777777" w:rsidR="00663D6D" w:rsidRPr="00CA150C" w:rsidRDefault="00663D6D" w:rsidP="00C670FE">
      <w:pPr>
        <w:spacing w:after="0" w:line="240" w:lineRule="auto"/>
        <w:rPr>
          <w:rFonts w:ascii="Times New Roman" w:hAnsi="Times New Roman"/>
          <w:noProof/>
          <w:lang w:val="sr-Cyrl-RS"/>
        </w:rPr>
      </w:pPr>
      <w:r w:rsidRPr="00CA150C">
        <w:rPr>
          <w:rFonts w:ascii="Times New Roman" w:hAnsi="Times New Roman"/>
          <w:noProof/>
          <w:lang w:val="sr-Latn-CS"/>
        </w:rPr>
        <w:t xml:space="preserve">2. </w:t>
      </w:r>
      <w:r w:rsidRPr="00CA150C">
        <w:rPr>
          <w:rFonts w:ascii="Times New Roman" w:hAnsi="Times New Roman"/>
          <w:noProof/>
          <w:lang w:val="sr-Cyrl-CS"/>
        </w:rPr>
        <w:t>Структура реализованих расхода...................................................................................</w:t>
      </w:r>
      <w:r w:rsidRPr="00CA150C">
        <w:rPr>
          <w:rFonts w:ascii="Times New Roman" w:hAnsi="Times New Roman"/>
          <w:noProof/>
        </w:rPr>
        <w:t>........</w:t>
      </w:r>
      <w:r w:rsidRPr="00CA150C">
        <w:rPr>
          <w:rFonts w:ascii="Times New Roman" w:hAnsi="Times New Roman"/>
          <w:noProof/>
          <w:lang w:val="sr-Cyrl-CS"/>
        </w:rPr>
        <w:t>.........</w:t>
      </w:r>
      <w:r w:rsidR="00587917" w:rsidRPr="00CA150C">
        <w:rPr>
          <w:rFonts w:ascii="Times New Roman" w:hAnsi="Times New Roman"/>
          <w:noProof/>
          <w:lang w:val="sr-Cyrl-RS"/>
        </w:rPr>
        <w:t>6</w:t>
      </w:r>
    </w:p>
    <w:p w14:paraId="335D795F" w14:textId="77777777" w:rsidR="00663D6D" w:rsidRPr="00CA150C" w:rsidRDefault="00663D6D" w:rsidP="00C670FE">
      <w:pPr>
        <w:spacing w:after="0" w:line="240" w:lineRule="auto"/>
        <w:outlineLvl w:val="1"/>
        <w:rPr>
          <w:rFonts w:ascii="Times New Roman" w:hAnsi="Times New Roman"/>
          <w:noProof/>
          <w:lang w:val="sr-Cyrl-CS"/>
        </w:rPr>
      </w:pPr>
    </w:p>
    <w:p w14:paraId="2405FC24" w14:textId="77777777" w:rsidR="00663D6D" w:rsidRPr="00CA150C" w:rsidRDefault="00663D6D" w:rsidP="00C670FE">
      <w:pPr>
        <w:spacing w:after="0" w:line="240" w:lineRule="auto"/>
        <w:outlineLvl w:val="1"/>
        <w:rPr>
          <w:rFonts w:ascii="Times New Roman" w:hAnsi="Times New Roman"/>
          <w:noProof/>
        </w:rPr>
      </w:pPr>
      <w:r w:rsidRPr="00CA150C">
        <w:rPr>
          <w:rFonts w:ascii="Times New Roman" w:hAnsi="Times New Roman"/>
          <w:noProof/>
          <w:lang w:val="sr-Latn-CS"/>
        </w:rPr>
        <w:t>A</w:t>
      </w:r>
      <w:r w:rsidR="00A16E5A" w:rsidRPr="00CA150C">
        <w:rPr>
          <w:rFonts w:ascii="Times New Roman" w:hAnsi="Times New Roman"/>
          <w:noProof/>
          <w:lang w:val="sr-Cyrl-RS"/>
        </w:rPr>
        <w:t>.</w:t>
      </w:r>
      <w:r w:rsidRPr="00CA150C">
        <w:rPr>
          <w:rFonts w:ascii="Times New Roman" w:hAnsi="Times New Roman"/>
          <w:noProof/>
          <w:lang w:val="sr-Latn-CS"/>
        </w:rPr>
        <w:t xml:space="preserve"> </w:t>
      </w:r>
      <w:r w:rsidRPr="00CA150C">
        <w:rPr>
          <w:rFonts w:ascii="Times New Roman" w:hAnsi="Times New Roman"/>
          <w:noProof/>
          <w:spacing w:val="-6"/>
          <w:lang w:val="sr-Cyrl-CS"/>
        </w:rPr>
        <w:t>ОСНОВНИ ПОДАЦИ О АГЕНЦИЈИ ЗА ЛЕКОВЕ И МЕДИЦИНСКА</w:t>
      </w:r>
      <w:r w:rsidR="00E60B21" w:rsidRPr="00CA150C">
        <w:rPr>
          <w:rFonts w:ascii="Times New Roman" w:hAnsi="Times New Roman"/>
          <w:noProof/>
          <w:spacing w:val="-6"/>
          <w:lang w:val="sr-Latn-RS"/>
        </w:rPr>
        <w:t xml:space="preserve"> </w:t>
      </w:r>
      <w:r w:rsidRPr="00CA150C">
        <w:rPr>
          <w:rFonts w:ascii="Times New Roman" w:hAnsi="Times New Roman"/>
          <w:noProof/>
          <w:spacing w:val="-6"/>
          <w:lang w:val="sr-Cyrl-CS"/>
        </w:rPr>
        <w:t>СРЕДСТВА СРБИЈЕ</w:t>
      </w:r>
      <w:r w:rsidRPr="00CA150C">
        <w:rPr>
          <w:rFonts w:ascii="Times New Roman" w:hAnsi="Times New Roman"/>
          <w:noProof/>
          <w:lang w:val="sr-Cyrl-CS"/>
        </w:rPr>
        <w:t>......</w:t>
      </w:r>
      <w:r w:rsidRPr="00CA150C">
        <w:rPr>
          <w:rFonts w:ascii="Times New Roman" w:hAnsi="Times New Roman"/>
          <w:noProof/>
        </w:rPr>
        <w:t>9</w:t>
      </w:r>
    </w:p>
    <w:p w14:paraId="14A6C7A0" w14:textId="77777777" w:rsidR="00663D6D" w:rsidRPr="00CA150C" w:rsidRDefault="00663D6D" w:rsidP="00C670FE">
      <w:pPr>
        <w:spacing w:after="0" w:line="240" w:lineRule="auto"/>
        <w:outlineLvl w:val="1"/>
        <w:rPr>
          <w:rFonts w:ascii="Times New Roman" w:hAnsi="Times New Roman"/>
          <w:noProof/>
        </w:rPr>
      </w:pPr>
      <w:r w:rsidRPr="00CA150C">
        <w:rPr>
          <w:rFonts w:ascii="Times New Roman" w:hAnsi="Times New Roman"/>
          <w:noProof/>
          <w:lang w:val="sr-Cyrl-CS"/>
        </w:rPr>
        <w:t>Б</w:t>
      </w:r>
      <w:r w:rsidR="00A16E5A" w:rsidRPr="00CA150C">
        <w:rPr>
          <w:rFonts w:ascii="Times New Roman" w:hAnsi="Times New Roman"/>
          <w:noProof/>
          <w:lang w:val="sr-Cyrl-CS"/>
        </w:rPr>
        <w:t xml:space="preserve">. </w:t>
      </w:r>
      <w:r w:rsidRPr="00CA150C">
        <w:rPr>
          <w:rFonts w:ascii="Times New Roman" w:hAnsi="Times New Roman"/>
          <w:noProof/>
          <w:lang w:val="en-US"/>
        </w:rPr>
        <w:t>ОСНОВНЕ РАЧУНОВОДСТВЕНЕ ПОЛИТИКЕ</w:t>
      </w:r>
      <w:r w:rsidRPr="00CA150C">
        <w:rPr>
          <w:rFonts w:ascii="Times New Roman" w:hAnsi="Times New Roman"/>
          <w:noProof/>
          <w:lang w:val="sr-Cyrl-CS"/>
        </w:rPr>
        <w:t>.......................................................</w:t>
      </w:r>
      <w:r w:rsidRPr="00CA150C">
        <w:rPr>
          <w:rFonts w:ascii="Times New Roman" w:hAnsi="Times New Roman"/>
          <w:noProof/>
        </w:rPr>
        <w:t>..</w:t>
      </w:r>
      <w:r w:rsidRPr="00CA150C">
        <w:rPr>
          <w:rFonts w:ascii="Times New Roman" w:hAnsi="Times New Roman"/>
          <w:noProof/>
          <w:lang w:val="sr-Cyrl-CS"/>
        </w:rPr>
        <w:t>..............</w:t>
      </w:r>
      <w:r w:rsidRPr="00CA150C">
        <w:rPr>
          <w:rFonts w:ascii="Times New Roman" w:hAnsi="Times New Roman"/>
          <w:noProof/>
        </w:rPr>
        <w:t>.12</w:t>
      </w:r>
    </w:p>
    <w:p w14:paraId="5D44F0BB" w14:textId="417F479E" w:rsidR="00663D6D" w:rsidRPr="00CA150C" w:rsidRDefault="00663D6D" w:rsidP="00C670FE">
      <w:pPr>
        <w:tabs>
          <w:tab w:val="left" w:pos="0"/>
        </w:tabs>
        <w:spacing w:after="0" w:line="240" w:lineRule="auto"/>
        <w:rPr>
          <w:rFonts w:ascii="Times New Roman" w:hAnsi="Times New Roman"/>
          <w:noProof/>
        </w:rPr>
      </w:pPr>
      <w:r w:rsidRPr="00CA150C">
        <w:rPr>
          <w:rFonts w:ascii="Times New Roman" w:hAnsi="Times New Roman"/>
          <w:noProof/>
          <w:lang w:val="sr-Cyrl-CS"/>
        </w:rPr>
        <w:t>В</w:t>
      </w:r>
      <w:r w:rsidR="00A16E5A" w:rsidRPr="00CA150C">
        <w:rPr>
          <w:rFonts w:ascii="Times New Roman" w:hAnsi="Times New Roman"/>
          <w:noProof/>
          <w:lang w:val="sr-Cyrl-CS"/>
        </w:rPr>
        <w:t>.</w:t>
      </w:r>
      <w:r w:rsidRPr="00CA150C">
        <w:rPr>
          <w:rFonts w:ascii="Times New Roman" w:hAnsi="Times New Roman"/>
          <w:noProof/>
          <w:lang w:val="sr-Cyrl-CS"/>
        </w:rPr>
        <w:t xml:space="preserve"> РЕА</w:t>
      </w:r>
      <w:r w:rsidR="00597C68" w:rsidRPr="00CA150C">
        <w:rPr>
          <w:rFonts w:ascii="Times New Roman" w:hAnsi="Times New Roman"/>
          <w:noProof/>
          <w:lang w:val="sr-Cyrl-CS"/>
        </w:rPr>
        <w:t>ЛИЗАЦИЈА ПРИХОДА И РАСХОДА У 202</w:t>
      </w:r>
      <w:r w:rsidR="0008126C" w:rsidRPr="00CA150C">
        <w:rPr>
          <w:rFonts w:ascii="Times New Roman" w:hAnsi="Times New Roman"/>
          <w:noProof/>
          <w:lang w:val="sr-Latn-RS"/>
        </w:rPr>
        <w:t>2</w:t>
      </w:r>
      <w:r w:rsidRPr="00CA150C">
        <w:rPr>
          <w:rFonts w:ascii="Times New Roman" w:hAnsi="Times New Roman"/>
          <w:noProof/>
          <w:lang w:val="sr-Cyrl-CS"/>
        </w:rPr>
        <w:t>. ГОДИНИ..........................................</w:t>
      </w:r>
      <w:r w:rsidRPr="00CA150C">
        <w:rPr>
          <w:rFonts w:ascii="Times New Roman" w:hAnsi="Times New Roman"/>
          <w:noProof/>
        </w:rPr>
        <w:t>......</w:t>
      </w:r>
      <w:r w:rsidRPr="00CA150C">
        <w:rPr>
          <w:rFonts w:ascii="Times New Roman" w:hAnsi="Times New Roman"/>
          <w:noProof/>
          <w:lang w:val="sr-Cyrl-CS"/>
        </w:rPr>
        <w:t>.</w:t>
      </w:r>
      <w:r w:rsidRPr="00CA150C">
        <w:rPr>
          <w:rFonts w:ascii="Times New Roman" w:hAnsi="Times New Roman"/>
          <w:noProof/>
        </w:rPr>
        <w:t>..</w:t>
      </w:r>
      <w:r w:rsidRPr="00CA150C">
        <w:rPr>
          <w:rFonts w:ascii="Times New Roman" w:hAnsi="Times New Roman"/>
          <w:noProof/>
          <w:lang w:val="sr-Cyrl-CS"/>
        </w:rPr>
        <w:t>1</w:t>
      </w:r>
      <w:r w:rsidRPr="00CA150C">
        <w:rPr>
          <w:rFonts w:ascii="Times New Roman" w:hAnsi="Times New Roman"/>
          <w:noProof/>
        </w:rPr>
        <w:t>8</w:t>
      </w:r>
    </w:p>
    <w:p w14:paraId="38D42B32" w14:textId="77777777" w:rsidR="00663D6D" w:rsidRPr="00CA150C" w:rsidRDefault="00663D6D" w:rsidP="00C670FE">
      <w:pPr>
        <w:tabs>
          <w:tab w:val="left" w:pos="4320"/>
        </w:tabs>
        <w:spacing w:after="0" w:line="240" w:lineRule="auto"/>
        <w:rPr>
          <w:rFonts w:ascii="Times New Roman" w:hAnsi="Times New Roman"/>
          <w:noProof/>
        </w:rPr>
      </w:pPr>
      <w:r w:rsidRPr="00CA150C">
        <w:rPr>
          <w:rFonts w:ascii="Times New Roman" w:hAnsi="Times New Roman"/>
          <w:noProof/>
          <w:lang w:val="sr-Cyrl-CS"/>
        </w:rPr>
        <w:t>В</w:t>
      </w:r>
      <w:r w:rsidR="00A16E5A" w:rsidRPr="00CA150C">
        <w:rPr>
          <w:rFonts w:ascii="Times New Roman" w:hAnsi="Times New Roman"/>
          <w:noProof/>
          <w:lang w:val="sr-Cyrl-CS"/>
        </w:rPr>
        <w:t>.</w:t>
      </w:r>
      <w:r w:rsidRPr="00CA150C">
        <w:rPr>
          <w:rFonts w:ascii="Times New Roman" w:hAnsi="Times New Roman"/>
          <w:noProof/>
          <w:lang w:val="sr-Cyrl-CS"/>
        </w:rPr>
        <w:t>1</w:t>
      </w:r>
      <w:r w:rsidR="00A16E5A" w:rsidRPr="00CA150C">
        <w:rPr>
          <w:rFonts w:ascii="Times New Roman" w:hAnsi="Times New Roman"/>
          <w:noProof/>
          <w:lang w:val="sr-Cyrl-CS"/>
        </w:rPr>
        <w:t>.</w:t>
      </w:r>
      <w:r w:rsidRPr="00CA150C">
        <w:rPr>
          <w:rFonts w:ascii="Times New Roman" w:hAnsi="Times New Roman"/>
          <w:noProof/>
          <w:lang w:val="sr-Cyrl-CS"/>
        </w:rPr>
        <w:t xml:space="preserve"> АНАЛИЗА ОСТВАРЕНИХ ПРИХОДА ......................................................................</w:t>
      </w:r>
      <w:r w:rsidRPr="00CA150C">
        <w:rPr>
          <w:rFonts w:ascii="Times New Roman" w:hAnsi="Times New Roman"/>
          <w:noProof/>
        </w:rPr>
        <w:t>...</w:t>
      </w:r>
      <w:r w:rsidRPr="00CA150C">
        <w:rPr>
          <w:rFonts w:ascii="Times New Roman" w:hAnsi="Times New Roman"/>
          <w:noProof/>
          <w:lang w:val="sr-Cyrl-CS"/>
        </w:rPr>
        <w:t>.....</w:t>
      </w:r>
      <w:r w:rsidR="00A16E5A" w:rsidRPr="00CA150C">
        <w:rPr>
          <w:rFonts w:ascii="Times New Roman" w:hAnsi="Times New Roman"/>
          <w:noProof/>
          <w:lang w:val="sr-Cyrl-CS"/>
        </w:rPr>
        <w:t>.</w:t>
      </w:r>
      <w:r w:rsidRPr="00CA150C">
        <w:rPr>
          <w:rFonts w:ascii="Times New Roman" w:hAnsi="Times New Roman"/>
          <w:noProof/>
          <w:lang w:val="sr-Cyrl-CS"/>
        </w:rPr>
        <w:t>..</w:t>
      </w:r>
      <w:r w:rsidRPr="00CA150C">
        <w:rPr>
          <w:rFonts w:ascii="Times New Roman" w:hAnsi="Times New Roman"/>
          <w:noProof/>
        </w:rPr>
        <w:t>.</w:t>
      </w:r>
      <w:r w:rsidRPr="00CA150C">
        <w:rPr>
          <w:rFonts w:ascii="Times New Roman" w:hAnsi="Times New Roman"/>
          <w:noProof/>
          <w:lang w:val="sr-Cyrl-CS"/>
        </w:rPr>
        <w:t>..1</w:t>
      </w:r>
      <w:r w:rsidRPr="00CA150C">
        <w:rPr>
          <w:rFonts w:ascii="Times New Roman" w:hAnsi="Times New Roman"/>
          <w:noProof/>
        </w:rPr>
        <w:t>9</w:t>
      </w:r>
    </w:p>
    <w:p w14:paraId="3E8A0145" w14:textId="77777777" w:rsidR="00663D6D" w:rsidRPr="00CA150C" w:rsidRDefault="00663D6D" w:rsidP="00C670FE">
      <w:pPr>
        <w:tabs>
          <w:tab w:val="left" w:pos="4320"/>
        </w:tabs>
        <w:spacing w:after="0" w:line="240" w:lineRule="auto"/>
        <w:rPr>
          <w:rFonts w:ascii="Times New Roman" w:hAnsi="Times New Roman"/>
          <w:noProof/>
        </w:rPr>
      </w:pPr>
      <w:r w:rsidRPr="00CA150C">
        <w:rPr>
          <w:rFonts w:ascii="Times New Roman" w:hAnsi="Times New Roman"/>
          <w:noProof/>
          <w:lang w:val="sr-Cyrl-CS"/>
        </w:rPr>
        <w:t>В</w:t>
      </w:r>
      <w:r w:rsidR="00A16E5A" w:rsidRPr="00CA150C">
        <w:rPr>
          <w:rFonts w:ascii="Times New Roman" w:hAnsi="Times New Roman"/>
          <w:noProof/>
          <w:lang w:val="sr-Cyrl-CS"/>
        </w:rPr>
        <w:t>.</w:t>
      </w:r>
      <w:r w:rsidRPr="00CA150C">
        <w:rPr>
          <w:rFonts w:ascii="Times New Roman" w:hAnsi="Times New Roman"/>
          <w:noProof/>
          <w:lang w:val="sr-Cyrl-CS"/>
        </w:rPr>
        <w:t>2</w:t>
      </w:r>
      <w:r w:rsidR="00A16E5A" w:rsidRPr="00CA150C">
        <w:rPr>
          <w:rFonts w:ascii="Times New Roman" w:hAnsi="Times New Roman"/>
          <w:noProof/>
          <w:lang w:val="sr-Cyrl-CS"/>
        </w:rPr>
        <w:t>.</w:t>
      </w:r>
      <w:r w:rsidRPr="00CA150C">
        <w:rPr>
          <w:rFonts w:ascii="Times New Roman" w:hAnsi="Times New Roman"/>
          <w:noProof/>
          <w:lang w:val="sr-Cyrl-CS"/>
        </w:rPr>
        <w:t xml:space="preserve"> АНАЛИЗА ОСТВАРЕНИХ РАСХОДА .........................................................................</w:t>
      </w:r>
      <w:r w:rsidRPr="00CA150C">
        <w:rPr>
          <w:rFonts w:ascii="Times New Roman" w:hAnsi="Times New Roman"/>
          <w:noProof/>
        </w:rPr>
        <w:t>......</w:t>
      </w:r>
      <w:r w:rsidR="00A16E5A" w:rsidRPr="00CA150C">
        <w:rPr>
          <w:rFonts w:ascii="Times New Roman" w:hAnsi="Times New Roman"/>
          <w:noProof/>
          <w:lang w:val="sr-Cyrl-RS"/>
        </w:rPr>
        <w:t>.</w:t>
      </w:r>
      <w:r w:rsidRPr="00CA150C">
        <w:rPr>
          <w:rFonts w:ascii="Times New Roman" w:hAnsi="Times New Roman"/>
          <w:noProof/>
        </w:rPr>
        <w:t>..</w:t>
      </w:r>
      <w:r w:rsidRPr="00CA150C">
        <w:rPr>
          <w:rFonts w:ascii="Times New Roman" w:hAnsi="Times New Roman"/>
          <w:noProof/>
          <w:lang w:val="sr-Cyrl-CS"/>
        </w:rPr>
        <w:t>..</w:t>
      </w:r>
      <w:r w:rsidR="00587917" w:rsidRPr="00CA150C">
        <w:rPr>
          <w:rFonts w:ascii="Times New Roman" w:hAnsi="Times New Roman"/>
          <w:noProof/>
        </w:rPr>
        <w:t>25</w:t>
      </w:r>
    </w:p>
    <w:p w14:paraId="4F5F8151" w14:textId="77777777" w:rsidR="00663D6D" w:rsidRPr="00CA150C" w:rsidRDefault="00663D6D" w:rsidP="00C670FE">
      <w:pPr>
        <w:tabs>
          <w:tab w:val="left" w:pos="4320"/>
        </w:tabs>
        <w:spacing w:after="0" w:line="240" w:lineRule="auto"/>
        <w:rPr>
          <w:rFonts w:ascii="Times New Roman" w:hAnsi="Times New Roman"/>
          <w:noProof/>
          <w:lang w:val="sr-Latn-RS"/>
        </w:rPr>
      </w:pPr>
      <w:r w:rsidRPr="00CA150C">
        <w:rPr>
          <w:rFonts w:ascii="Times New Roman" w:hAnsi="Times New Roman"/>
          <w:noProof/>
          <w:lang w:val="sr-Cyrl-CS"/>
        </w:rPr>
        <w:t>Г</w:t>
      </w:r>
      <w:r w:rsidR="00A16E5A" w:rsidRPr="00CA150C">
        <w:rPr>
          <w:rFonts w:ascii="Times New Roman" w:hAnsi="Times New Roman"/>
          <w:noProof/>
          <w:lang w:val="sr-Cyrl-CS"/>
        </w:rPr>
        <w:t xml:space="preserve">. </w:t>
      </w:r>
      <w:r w:rsidRPr="00CA150C">
        <w:rPr>
          <w:rFonts w:ascii="Times New Roman" w:hAnsi="Times New Roman"/>
          <w:noProof/>
          <w:lang w:val="sr-Cyrl-CS"/>
        </w:rPr>
        <w:t>АНАЛИЗА ИНВЕСТИЦИОНИХ УЛАГАЊА  ................................................................</w:t>
      </w:r>
      <w:r w:rsidRPr="00CA150C">
        <w:rPr>
          <w:rFonts w:ascii="Times New Roman" w:hAnsi="Times New Roman"/>
          <w:noProof/>
        </w:rPr>
        <w:t>........</w:t>
      </w:r>
      <w:r w:rsidRPr="00CA150C">
        <w:rPr>
          <w:rFonts w:ascii="Times New Roman" w:hAnsi="Times New Roman"/>
          <w:noProof/>
          <w:lang w:val="sr-Cyrl-CS"/>
        </w:rPr>
        <w:t>....</w:t>
      </w:r>
      <w:r w:rsidRPr="00CA150C">
        <w:rPr>
          <w:rFonts w:ascii="Times New Roman" w:hAnsi="Times New Roman"/>
          <w:noProof/>
        </w:rPr>
        <w:t>3</w:t>
      </w:r>
      <w:r w:rsidR="00E60B21" w:rsidRPr="00CA150C">
        <w:rPr>
          <w:rFonts w:ascii="Times New Roman" w:hAnsi="Times New Roman"/>
          <w:noProof/>
          <w:lang w:val="sr-Latn-RS"/>
        </w:rPr>
        <w:t>5</w:t>
      </w:r>
    </w:p>
    <w:p w14:paraId="1DF0E4AF" w14:textId="77777777" w:rsidR="00663D6D" w:rsidRPr="00CA150C" w:rsidRDefault="00663D6D" w:rsidP="00C670FE">
      <w:pPr>
        <w:tabs>
          <w:tab w:val="left" w:pos="4320"/>
        </w:tabs>
        <w:spacing w:after="0" w:line="240" w:lineRule="auto"/>
        <w:rPr>
          <w:rFonts w:ascii="Times New Roman" w:hAnsi="Times New Roman"/>
          <w:noProof/>
          <w:lang w:val="sr-Latn-RS"/>
        </w:rPr>
      </w:pPr>
      <w:r w:rsidRPr="00CA150C">
        <w:rPr>
          <w:rFonts w:ascii="Times New Roman" w:hAnsi="Times New Roman"/>
          <w:noProof/>
        </w:rPr>
        <w:t>Д</w:t>
      </w:r>
      <w:r w:rsidR="00A16E5A" w:rsidRPr="00CA150C">
        <w:rPr>
          <w:rFonts w:ascii="Times New Roman" w:hAnsi="Times New Roman"/>
          <w:noProof/>
          <w:lang w:val="sr-Cyrl-RS"/>
        </w:rPr>
        <w:t>.</w:t>
      </w:r>
      <w:r w:rsidRPr="00CA150C">
        <w:rPr>
          <w:rFonts w:ascii="Times New Roman" w:hAnsi="Times New Roman"/>
          <w:noProof/>
        </w:rPr>
        <w:t xml:space="preserve"> НАБАВКЕ </w:t>
      </w:r>
      <w:r w:rsidRPr="00CA150C">
        <w:rPr>
          <w:rFonts w:ascii="Times New Roman" w:hAnsi="Times New Roman"/>
          <w:noProof/>
          <w:lang w:val="sr-Cyrl-CS"/>
        </w:rPr>
        <w:t>....................................................................................................................</w:t>
      </w:r>
      <w:r w:rsidRPr="00CA150C">
        <w:rPr>
          <w:rFonts w:ascii="Times New Roman" w:hAnsi="Times New Roman"/>
          <w:noProof/>
        </w:rPr>
        <w:t>................</w:t>
      </w:r>
      <w:r w:rsidRPr="00CA150C">
        <w:rPr>
          <w:rFonts w:ascii="Times New Roman" w:hAnsi="Times New Roman"/>
          <w:noProof/>
          <w:lang w:val="sr-Cyrl-CS"/>
        </w:rPr>
        <w:t>...</w:t>
      </w:r>
      <w:r w:rsidRPr="00CA150C">
        <w:rPr>
          <w:rFonts w:ascii="Times New Roman" w:hAnsi="Times New Roman"/>
          <w:noProof/>
        </w:rPr>
        <w:t>3</w:t>
      </w:r>
      <w:r w:rsidR="00587917" w:rsidRPr="00CA150C">
        <w:rPr>
          <w:rFonts w:ascii="Times New Roman" w:hAnsi="Times New Roman"/>
          <w:noProof/>
          <w:lang w:val="sr-Latn-RS"/>
        </w:rPr>
        <w:t>6</w:t>
      </w:r>
    </w:p>
    <w:p w14:paraId="3D81C266" w14:textId="77777777" w:rsidR="00512C86" w:rsidRPr="00CA150C" w:rsidRDefault="00A16E5A" w:rsidP="00181464">
      <w:pPr>
        <w:autoSpaceDE w:val="0"/>
        <w:autoSpaceDN w:val="0"/>
        <w:adjustRightInd w:val="0"/>
        <w:spacing w:after="0" w:line="240" w:lineRule="auto"/>
        <w:rPr>
          <w:rFonts w:ascii="Times New Roman" w:hAnsi="Times New Roman"/>
          <w:noProof/>
          <w:lang w:val="sr-Cyrl-RS"/>
        </w:rPr>
      </w:pPr>
      <w:r w:rsidRPr="00CA150C">
        <w:rPr>
          <w:rFonts w:ascii="Times New Roman" w:hAnsi="Times New Roman"/>
          <w:noProof/>
          <w:lang w:val="sr-Cyrl-RS"/>
        </w:rPr>
        <w:t>Ђ.</w:t>
      </w:r>
      <w:r w:rsidR="00663D6D" w:rsidRPr="00CA150C">
        <w:rPr>
          <w:rFonts w:ascii="Times New Roman" w:hAnsi="Times New Roman"/>
          <w:noProof/>
        </w:rPr>
        <w:t xml:space="preserve"> </w:t>
      </w:r>
      <w:r w:rsidR="00512C86" w:rsidRPr="00CA150C">
        <w:rPr>
          <w:rFonts w:ascii="Times New Roman" w:hAnsi="Times New Roman"/>
          <w:noProof/>
          <w:lang w:val="sr-Cyrl-RS"/>
        </w:rPr>
        <w:t>ОДРЕДБЕ ЗАКОНА О РОДНОЈ РАВНОПРАВНОСТИ..............................</w:t>
      </w:r>
      <w:r w:rsidR="00587917" w:rsidRPr="00CA150C">
        <w:rPr>
          <w:rFonts w:ascii="Times New Roman" w:hAnsi="Times New Roman"/>
          <w:noProof/>
          <w:lang w:val="sr-Cyrl-RS"/>
        </w:rPr>
        <w:t>..............................38</w:t>
      </w:r>
    </w:p>
    <w:p w14:paraId="360B9F11" w14:textId="77777777" w:rsidR="00663D6D" w:rsidRPr="00CA150C" w:rsidRDefault="00512C86" w:rsidP="00181464">
      <w:pPr>
        <w:autoSpaceDE w:val="0"/>
        <w:autoSpaceDN w:val="0"/>
        <w:adjustRightInd w:val="0"/>
        <w:spacing w:after="0" w:line="240" w:lineRule="auto"/>
        <w:rPr>
          <w:rFonts w:ascii="Times New Roman" w:hAnsi="Times New Roman"/>
          <w:noProof/>
          <w:lang w:val="sr-Latn-RS"/>
        </w:rPr>
      </w:pPr>
      <w:r w:rsidRPr="00CA150C">
        <w:rPr>
          <w:rFonts w:ascii="Times New Roman" w:hAnsi="Times New Roman"/>
          <w:noProof/>
          <w:lang w:val="sr-Cyrl-RS"/>
        </w:rPr>
        <w:t xml:space="preserve">Е. </w:t>
      </w:r>
      <w:r w:rsidR="00663D6D" w:rsidRPr="00CA150C">
        <w:rPr>
          <w:rFonts w:ascii="Times New Roman" w:hAnsi="Times New Roman"/>
          <w:lang w:val="en-US"/>
        </w:rPr>
        <w:t>НАПОМЕНЕ УЗ ФИНАНСИЈСКЕ ИЗВЕШТАЈЕ</w:t>
      </w:r>
      <w:r w:rsidR="00663D6D" w:rsidRPr="00CA150C">
        <w:rPr>
          <w:rFonts w:ascii="Times New Roman" w:hAnsi="Times New Roman"/>
        </w:rPr>
        <w:t>........................................</w:t>
      </w:r>
      <w:r w:rsidR="00587917" w:rsidRPr="00CA150C">
        <w:rPr>
          <w:rFonts w:ascii="Times New Roman" w:hAnsi="Times New Roman"/>
        </w:rPr>
        <w:t>...............................38</w:t>
      </w:r>
    </w:p>
    <w:p w14:paraId="76E22B1C" w14:textId="77777777" w:rsidR="00663D6D" w:rsidRPr="00CA150C" w:rsidRDefault="00663D6D" w:rsidP="00FF1CBE">
      <w:pPr>
        <w:spacing w:after="0" w:line="240" w:lineRule="auto"/>
        <w:rPr>
          <w:rFonts w:ascii="Times New Roman" w:hAnsi="Times New Roman"/>
          <w:noProof/>
        </w:rPr>
      </w:pPr>
    </w:p>
    <w:p w14:paraId="5D9CCC81" w14:textId="77777777" w:rsidR="00663D6D" w:rsidRPr="00CA150C" w:rsidRDefault="00663D6D" w:rsidP="00FF1CBE">
      <w:pPr>
        <w:spacing w:after="0" w:line="240" w:lineRule="auto"/>
        <w:rPr>
          <w:rFonts w:ascii="Times New Roman" w:hAnsi="Times New Roman"/>
          <w:noProof/>
          <w:lang w:val="sr-Cyrl-CS"/>
        </w:rPr>
      </w:pPr>
    </w:p>
    <w:p w14:paraId="635E4A1A" w14:textId="77777777" w:rsidR="00663D6D" w:rsidRPr="00CA150C" w:rsidRDefault="00663D6D" w:rsidP="00FF1CBE">
      <w:pPr>
        <w:spacing w:after="0" w:line="240" w:lineRule="auto"/>
        <w:rPr>
          <w:rFonts w:ascii="Times New Roman" w:hAnsi="Times New Roman"/>
          <w:noProof/>
        </w:rPr>
      </w:pPr>
      <w:r w:rsidRPr="00CA150C">
        <w:rPr>
          <w:rFonts w:ascii="Times New Roman" w:hAnsi="Times New Roman"/>
          <w:noProof/>
        </w:rPr>
        <w:t>ПРИЛОГ: ФИНАНСИЈСКИ ИЗВЕШТАЈИ</w:t>
      </w:r>
    </w:p>
    <w:p w14:paraId="334DAE19" w14:textId="77777777" w:rsidR="00663D6D" w:rsidRPr="00CA150C" w:rsidRDefault="00663D6D" w:rsidP="00181464">
      <w:pPr>
        <w:pStyle w:val="ListParagraph"/>
        <w:numPr>
          <w:ilvl w:val="0"/>
          <w:numId w:val="31"/>
        </w:numPr>
        <w:spacing w:after="0" w:line="240" w:lineRule="auto"/>
        <w:rPr>
          <w:rFonts w:ascii="Times New Roman" w:hAnsi="Times New Roman"/>
          <w:noProof/>
          <w:lang w:val="sr-Cyrl-CS"/>
        </w:rPr>
      </w:pPr>
      <w:r w:rsidRPr="00CA150C">
        <w:rPr>
          <w:rFonts w:ascii="Times New Roman" w:hAnsi="Times New Roman"/>
          <w:noProof/>
          <w:lang w:val="sr-Cyrl-CS"/>
        </w:rPr>
        <w:t>БИЛАНС УСПЕХА</w:t>
      </w:r>
    </w:p>
    <w:p w14:paraId="461CC914" w14:textId="77777777" w:rsidR="00663D6D" w:rsidRPr="00CA150C" w:rsidRDefault="00663D6D" w:rsidP="00181464">
      <w:pPr>
        <w:pStyle w:val="ListParagraph"/>
        <w:numPr>
          <w:ilvl w:val="0"/>
          <w:numId w:val="31"/>
        </w:numPr>
        <w:spacing w:after="0" w:line="240" w:lineRule="auto"/>
        <w:rPr>
          <w:rFonts w:ascii="Times New Roman" w:hAnsi="Times New Roman"/>
          <w:noProof/>
          <w:lang w:val="sr-Cyrl-CS"/>
        </w:rPr>
      </w:pPr>
      <w:r w:rsidRPr="00CA150C">
        <w:rPr>
          <w:rFonts w:ascii="Times New Roman" w:hAnsi="Times New Roman"/>
          <w:noProof/>
          <w:lang w:val="sr-Cyrl-CS"/>
        </w:rPr>
        <w:t>БИЛАНС СТАЊА</w:t>
      </w:r>
    </w:p>
    <w:p w14:paraId="595ACF7E" w14:textId="77777777" w:rsidR="00663D6D" w:rsidRPr="00FF7468" w:rsidRDefault="00663D6D" w:rsidP="00FF1CBE">
      <w:pPr>
        <w:spacing w:after="0" w:line="240" w:lineRule="auto"/>
        <w:rPr>
          <w:rFonts w:ascii="Times New Roman" w:hAnsi="Times New Roman"/>
          <w:noProof/>
          <w:lang w:val="sr-Cyrl-CS"/>
        </w:rPr>
      </w:pPr>
    </w:p>
    <w:p w14:paraId="0BD6FCB4" w14:textId="77777777" w:rsidR="00663D6D" w:rsidRPr="00FF7468" w:rsidRDefault="00663D6D" w:rsidP="00FF1CBE">
      <w:pPr>
        <w:spacing w:after="0" w:line="240" w:lineRule="auto"/>
        <w:rPr>
          <w:rFonts w:ascii="Times New Roman" w:hAnsi="Times New Roman"/>
          <w:noProof/>
          <w:lang w:val="sr-Cyrl-CS"/>
        </w:rPr>
      </w:pPr>
    </w:p>
    <w:p w14:paraId="51A93665"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br w:type="page"/>
      </w:r>
      <w:bookmarkStart w:id="0" w:name="_GoBack"/>
      <w:bookmarkEnd w:id="0"/>
    </w:p>
    <w:p w14:paraId="63989296"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lastRenderedPageBreak/>
        <w:t>РЕПУБЛИКА СРБИЈА</w:t>
      </w:r>
    </w:p>
    <w:p w14:paraId="6F3C72C9"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АГЕНЦИЈА ЗА ЛЕКОВЕ И</w:t>
      </w:r>
    </w:p>
    <w:p w14:paraId="7D0C713E"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МЕДИЦИНСКА СРЕДСТВА СРБИЈЕ</w:t>
      </w:r>
    </w:p>
    <w:p w14:paraId="61614AD6" w14:textId="77777777" w:rsidR="00663D6D" w:rsidRPr="00FF7468" w:rsidRDefault="00663D6D" w:rsidP="00FF1CBE">
      <w:pPr>
        <w:spacing w:after="0" w:line="240" w:lineRule="auto"/>
        <w:rPr>
          <w:rFonts w:ascii="Times New Roman" w:hAnsi="Times New Roman"/>
          <w:noProof/>
          <w:lang w:val="sr-Cyrl-RS"/>
        </w:rPr>
      </w:pPr>
      <w:r w:rsidRPr="00FF7468">
        <w:rPr>
          <w:rFonts w:ascii="Times New Roman" w:hAnsi="Times New Roman"/>
          <w:noProof/>
          <w:lang w:val="sr-Cyrl-CS"/>
        </w:rPr>
        <w:t xml:space="preserve">Број: </w:t>
      </w:r>
      <w:r w:rsidRPr="00FF7468">
        <w:rPr>
          <w:rFonts w:ascii="Times New Roman" w:hAnsi="Times New Roman"/>
          <w:noProof/>
        </w:rPr>
        <w:t>01-</w:t>
      </w:r>
      <w:r w:rsidR="00873AC1" w:rsidRPr="00FF7468">
        <w:rPr>
          <w:rFonts w:ascii="Times New Roman" w:hAnsi="Times New Roman"/>
          <w:noProof/>
          <w:lang w:val="sr-Cyrl-RS"/>
        </w:rPr>
        <w:t xml:space="preserve"> ____</w:t>
      </w:r>
    </w:p>
    <w:p w14:paraId="6C80E28F" w14:textId="7B5274E0"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Датум:</w:t>
      </w:r>
      <w:r w:rsidR="00C466F9" w:rsidRPr="00FF7468">
        <w:rPr>
          <w:rFonts w:ascii="Times New Roman" w:hAnsi="Times New Roman"/>
          <w:noProof/>
          <w:lang w:val="sr-Latn-RS"/>
        </w:rPr>
        <w:t xml:space="preserve"> </w:t>
      </w:r>
      <w:r w:rsidR="00907ED3" w:rsidRPr="00FF7468">
        <w:rPr>
          <w:rFonts w:ascii="Times New Roman" w:hAnsi="Times New Roman"/>
          <w:noProof/>
          <w:lang w:val="sr-Latn-RS"/>
        </w:rPr>
        <w:t>31.03.2023</w:t>
      </w:r>
      <w:r w:rsidRPr="00FF7468">
        <w:rPr>
          <w:rFonts w:ascii="Times New Roman" w:hAnsi="Times New Roman"/>
          <w:noProof/>
          <w:lang w:val="sr-Latn-CS"/>
        </w:rPr>
        <w:t xml:space="preserve">. </w:t>
      </w:r>
      <w:r w:rsidRPr="00FF7468">
        <w:rPr>
          <w:rFonts w:ascii="Times New Roman" w:hAnsi="Times New Roman"/>
          <w:noProof/>
          <w:lang w:val="sr-Cyrl-CS"/>
        </w:rPr>
        <w:t>године</w:t>
      </w:r>
    </w:p>
    <w:p w14:paraId="27807A97"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БЕОГРАД, Ул. Војводе Степе број 458</w:t>
      </w:r>
    </w:p>
    <w:p w14:paraId="06EBC967" w14:textId="77777777" w:rsidR="00663D6D" w:rsidRPr="00FF7468" w:rsidRDefault="00663D6D" w:rsidP="00FF1CBE">
      <w:pPr>
        <w:spacing w:after="0" w:line="240" w:lineRule="auto"/>
        <w:jc w:val="both"/>
        <w:rPr>
          <w:rFonts w:ascii="Times New Roman" w:hAnsi="Times New Roman"/>
          <w:noProof/>
          <w:lang w:val="sr-Cyrl-CS"/>
        </w:rPr>
      </w:pPr>
    </w:p>
    <w:p w14:paraId="1E9A2007" w14:textId="77777777" w:rsidR="00663D6D" w:rsidRPr="00FF7468" w:rsidRDefault="00663D6D" w:rsidP="00FF1CBE">
      <w:pPr>
        <w:spacing w:after="0" w:line="240" w:lineRule="auto"/>
        <w:jc w:val="both"/>
        <w:rPr>
          <w:rFonts w:ascii="Times New Roman" w:hAnsi="Times New Roman"/>
          <w:noProof/>
          <w:lang w:val="sr-Cyrl-CS"/>
        </w:rPr>
      </w:pPr>
    </w:p>
    <w:p w14:paraId="19CB7B72" w14:textId="77777777" w:rsidR="00485B1C" w:rsidRPr="00FF7468" w:rsidRDefault="00485B1C" w:rsidP="00FF1CBE">
      <w:pPr>
        <w:spacing w:after="0" w:line="240" w:lineRule="auto"/>
        <w:jc w:val="both"/>
        <w:rPr>
          <w:rFonts w:ascii="Times New Roman" w:hAnsi="Times New Roman"/>
          <w:noProof/>
          <w:lang w:val="sr-Cyrl-CS"/>
        </w:rPr>
      </w:pPr>
    </w:p>
    <w:p w14:paraId="2E4B8228" w14:textId="77777777" w:rsidR="00485B1C" w:rsidRPr="00FF7468" w:rsidRDefault="00485B1C" w:rsidP="00FF1CBE">
      <w:pPr>
        <w:spacing w:after="0" w:line="240" w:lineRule="auto"/>
        <w:jc w:val="both"/>
        <w:rPr>
          <w:rFonts w:ascii="Times New Roman" w:hAnsi="Times New Roman"/>
          <w:noProof/>
          <w:lang w:val="sr-Cyrl-CS"/>
        </w:rPr>
      </w:pPr>
    </w:p>
    <w:p w14:paraId="21CD05C9" w14:textId="77777777" w:rsidR="00663D6D" w:rsidRPr="00FF7468" w:rsidRDefault="00663D6D" w:rsidP="00FF1CBE">
      <w:pPr>
        <w:spacing w:after="0" w:line="240" w:lineRule="auto"/>
        <w:jc w:val="both"/>
        <w:rPr>
          <w:rFonts w:ascii="Times New Roman" w:hAnsi="Times New Roman"/>
          <w:noProof/>
          <w:lang w:val="sr-Cyrl-CS"/>
        </w:rPr>
      </w:pPr>
    </w:p>
    <w:p w14:paraId="5163ADE9" w14:textId="6855EB11" w:rsidR="00663D6D" w:rsidRPr="00FF7468" w:rsidRDefault="00663D6D" w:rsidP="00FF1CBE">
      <w:pPr>
        <w:spacing w:after="0" w:line="240" w:lineRule="auto"/>
        <w:jc w:val="both"/>
        <w:rPr>
          <w:rFonts w:ascii="Times New Roman" w:hAnsi="Times New Roman"/>
          <w:noProof/>
          <w:lang w:val="sr-Cyrl-CS"/>
        </w:rPr>
      </w:pPr>
      <w:r w:rsidRPr="00FF7468">
        <w:rPr>
          <w:rFonts w:ascii="Times New Roman" w:hAnsi="Times New Roman"/>
          <w:noProof/>
          <w:lang w:val="sr-Cyrl-CS"/>
        </w:rPr>
        <w:t>На основу члана 46. став 3. Закона о јавним агенцијама (,,Службени гласник РС”, бр. 18/05, 81/05 – испр. и 47/18), и члана 15. став 1. тачка 5) Статута Агенције за лекове и медицинска средства Србије (,,Службени гласник РС”, бр</w:t>
      </w:r>
      <w:r w:rsidRPr="00FF7468">
        <w:rPr>
          <w:rFonts w:ascii="Times New Roman" w:hAnsi="Times New Roman"/>
          <w:noProof/>
        </w:rPr>
        <w:t>ој</w:t>
      </w:r>
      <w:r w:rsidRPr="00FF7468">
        <w:rPr>
          <w:rFonts w:ascii="Times New Roman" w:hAnsi="Times New Roman"/>
          <w:noProof/>
          <w:lang w:val="sr-Cyrl-CS"/>
        </w:rPr>
        <w:t xml:space="preserve"> 86/11</w:t>
      </w:r>
      <w:r w:rsidRPr="00FF7468">
        <w:rPr>
          <w:rFonts w:ascii="Times New Roman" w:hAnsi="Times New Roman"/>
          <w:noProof/>
        </w:rPr>
        <w:t>и 67/15</w:t>
      </w:r>
      <w:r w:rsidRPr="00FF7468">
        <w:rPr>
          <w:rFonts w:ascii="Times New Roman" w:hAnsi="Times New Roman"/>
          <w:noProof/>
          <w:lang w:val="sr-Cyrl-CS"/>
        </w:rPr>
        <w:t>), Управни одбор Агенције за лекове и медицинска средства Србије, на седници одржаној дана</w:t>
      </w:r>
      <w:r w:rsidR="006344AF" w:rsidRPr="00FF7468">
        <w:rPr>
          <w:rFonts w:ascii="Times New Roman" w:hAnsi="Times New Roman"/>
          <w:noProof/>
          <w:lang w:val="sr-Latn-RS"/>
        </w:rPr>
        <w:t xml:space="preserve"> </w:t>
      </w:r>
      <w:r w:rsidR="00907ED3" w:rsidRPr="00FF7468">
        <w:rPr>
          <w:rFonts w:ascii="Times New Roman" w:hAnsi="Times New Roman"/>
          <w:noProof/>
          <w:lang w:val="sr-Latn-RS"/>
        </w:rPr>
        <w:t>31.03.2023</w:t>
      </w:r>
      <w:r w:rsidRPr="00FF7468">
        <w:rPr>
          <w:rFonts w:ascii="Times New Roman" w:hAnsi="Times New Roman"/>
          <w:noProof/>
          <w:lang w:val="en-US"/>
        </w:rPr>
        <w:t>.</w:t>
      </w:r>
      <w:r w:rsidRPr="00FF7468">
        <w:rPr>
          <w:rFonts w:ascii="Times New Roman" w:hAnsi="Times New Roman"/>
          <w:noProof/>
          <w:lang w:val="sr-Cyrl-CS"/>
        </w:rPr>
        <w:t xml:space="preserve"> године, доноси</w:t>
      </w:r>
    </w:p>
    <w:p w14:paraId="78139ED4" w14:textId="77777777" w:rsidR="00663D6D" w:rsidRPr="00FF7468" w:rsidRDefault="00663D6D" w:rsidP="00FF1CBE">
      <w:pPr>
        <w:spacing w:after="0" w:line="240" w:lineRule="auto"/>
        <w:jc w:val="both"/>
        <w:rPr>
          <w:rFonts w:ascii="Times New Roman" w:hAnsi="Times New Roman"/>
          <w:noProof/>
          <w:lang w:val="sr-Cyrl-CS"/>
        </w:rPr>
      </w:pPr>
    </w:p>
    <w:p w14:paraId="23C12D65" w14:textId="77777777" w:rsidR="00663D6D" w:rsidRPr="00FF7468" w:rsidRDefault="00663D6D" w:rsidP="00FF1CBE">
      <w:pPr>
        <w:spacing w:after="0" w:line="240" w:lineRule="auto"/>
        <w:jc w:val="both"/>
        <w:rPr>
          <w:rFonts w:ascii="Times New Roman" w:hAnsi="Times New Roman"/>
          <w:noProof/>
          <w:lang w:val="sr-Cyrl-CS"/>
        </w:rPr>
      </w:pPr>
    </w:p>
    <w:p w14:paraId="44F73144" w14:textId="77777777" w:rsidR="00663D6D" w:rsidRPr="00FF7468" w:rsidRDefault="00663D6D" w:rsidP="00FF1CBE">
      <w:pPr>
        <w:spacing w:after="0" w:line="240" w:lineRule="auto"/>
        <w:jc w:val="both"/>
        <w:rPr>
          <w:rFonts w:ascii="Times New Roman" w:hAnsi="Times New Roman"/>
          <w:noProof/>
          <w:lang w:val="sr-Cyrl-CS"/>
        </w:rPr>
      </w:pPr>
    </w:p>
    <w:p w14:paraId="5A29D2AC" w14:textId="77777777" w:rsidR="00663D6D" w:rsidRPr="00FF7468" w:rsidRDefault="00663D6D" w:rsidP="00FF1CBE">
      <w:pPr>
        <w:spacing w:after="0" w:line="240" w:lineRule="auto"/>
        <w:jc w:val="center"/>
        <w:rPr>
          <w:rFonts w:ascii="Times New Roman" w:hAnsi="Times New Roman"/>
          <w:b/>
          <w:noProof/>
        </w:rPr>
      </w:pPr>
      <w:r w:rsidRPr="00FF7468">
        <w:rPr>
          <w:rFonts w:ascii="Times New Roman" w:hAnsi="Times New Roman"/>
          <w:b/>
          <w:noProof/>
          <w:lang w:val="sr-Cyrl-CS"/>
        </w:rPr>
        <w:t>ФИНАНСИЈСКИ ИЗВЕШТАЈ АГЕНЦИЈЕ ЗА ЛЕКОВЕ И МЕДИЦИНСКА СРЕДСТВА СРБИЈЕ ЗА 20</w:t>
      </w:r>
      <w:r w:rsidR="00866344" w:rsidRPr="00FF7468">
        <w:rPr>
          <w:rFonts w:ascii="Times New Roman" w:hAnsi="Times New Roman"/>
          <w:b/>
          <w:noProof/>
          <w:lang w:val="sr-Latn-RS"/>
        </w:rPr>
        <w:t>2</w:t>
      </w:r>
      <w:r w:rsidR="00646AFB" w:rsidRPr="00FF7468">
        <w:rPr>
          <w:rFonts w:ascii="Times New Roman" w:hAnsi="Times New Roman"/>
          <w:b/>
          <w:noProof/>
          <w:lang w:val="sr-Cyrl-RS"/>
        </w:rPr>
        <w:t>2</w:t>
      </w:r>
      <w:r w:rsidR="001C1779" w:rsidRPr="00FF7468">
        <w:rPr>
          <w:rFonts w:ascii="Times New Roman" w:hAnsi="Times New Roman"/>
          <w:b/>
          <w:noProof/>
          <w:lang w:val="sr-Cyrl-CS"/>
        </w:rPr>
        <w:t>. ГОДИНУ</w:t>
      </w:r>
    </w:p>
    <w:p w14:paraId="1183E994" w14:textId="77777777" w:rsidR="00663D6D" w:rsidRPr="00FF7468" w:rsidRDefault="00663D6D" w:rsidP="00FF1CBE">
      <w:pPr>
        <w:spacing w:after="0" w:line="240" w:lineRule="auto"/>
        <w:jc w:val="both"/>
        <w:rPr>
          <w:rFonts w:ascii="Times New Roman" w:hAnsi="Times New Roman"/>
          <w:b/>
          <w:noProof/>
          <w:lang w:val="sr-Cyrl-CS"/>
        </w:rPr>
      </w:pPr>
    </w:p>
    <w:p w14:paraId="0CA4851F" w14:textId="77777777" w:rsidR="00663D6D" w:rsidRPr="00FF7468" w:rsidRDefault="00663D6D" w:rsidP="00FF1CBE">
      <w:pPr>
        <w:spacing w:after="0" w:line="240" w:lineRule="auto"/>
        <w:jc w:val="both"/>
        <w:rPr>
          <w:rFonts w:ascii="Times New Roman" w:hAnsi="Times New Roman"/>
          <w:b/>
          <w:noProof/>
          <w:lang w:val="sr-Cyrl-CS"/>
        </w:rPr>
      </w:pPr>
    </w:p>
    <w:p w14:paraId="1E93AC23" w14:textId="77777777" w:rsidR="00663D6D" w:rsidRPr="00FF7468" w:rsidRDefault="00663D6D" w:rsidP="00FF1CBE">
      <w:pPr>
        <w:tabs>
          <w:tab w:val="left" w:pos="360"/>
        </w:tabs>
        <w:spacing w:after="0" w:line="240" w:lineRule="auto"/>
        <w:jc w:val="center"/>
        <w:rPr>
          <w:rFonts w:ascii="Times New Roman" w:hAnsi="Times New Roman"/>
          <w:b/>
          <w:noProof/>
          <w:lang w:val="sr-Cyrl-CS"/>
        </w:rPr>
      </w:pPr>
      <w:r w:rsidRPr="00FF7468">
        <w:rPr>
          <w:rFonts w:ascii="Times New Roman" w:hAnsi="Times New Roman"/>
          <w:b/>
          <w:noProof/>
          <w:lang w:val="sr-Latn-CS"/>
        </w:rPr>
        <w:t xml:space="preserve">I </w:t>
      </w:r>
      <w:r w:rsidRPr="00FF7468">
        <w:rPr>
          <w:rFonts w:ascii="Times New Roman" w:hAnsi="Times New Roman"/>
          <w:b/>
          <w:noProof/>
          <w:lang w:val="sr-Cyrl-CS"/>
        </w:rPr>
        <w:t>ОПШТИ ДЕО</w:t>
      </w:r>
    </w:p>
    <w:p w14:paraId="223F8532" w14:textId="77777777" w:rsidR="00663D6D" w:rsidRPr="00FF7468" w:rsidRDefault="00663D6D" w:rsidP="00FF1CBE">
      <w:pPr>
        <w:spacing w:after="0" w:line="240" w:lineRule="auto"/>
        <w:jc w:val="both"/>
        <w:rPr>
          <w:rFonts w:ascii="Times New Roman" w:hAnsi="Times New Roman"/>
          <w:noProof/>
          <w:lang w:val="sr-Cyrl-CS"/>
        </w:rPr>
      </w:pPr>
    </w:p>
    <w:p w14:paraId="79E597C4" w14:textId="77777777" w:rsidR="00663D6D" w:rsidRPr="00FF7468" w:rsidRDefault="00663D6D" w:rsidP="00FF1CBE">
      <w:pPr>
        <w:spacing w:after="0" w:line="240" w:lineRule="auto"/>
        <w:ind w:firstLine="720"/>
        <w:jc w:val="both"/>
        <w:rPr>
          <w:rFonts w:ascii="Times New Roman" w:hAnsi="Times New Roman"/>
          <w:noProof/>
          <w:lang w:val="sr-Cyrl-CS"/>
        </w:rPr>
      </w:pPr>
    </w:p>
    <w:p w14:paraId="77FC3AC7" w14:textId="77777777" w:rsidR="00663D6D" w:rsidRPr="00FF7468" w:rsidRDefault="00663D6D" w:rsidP="00FF1CBE">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Утврђује се </w:t>
      </w:r>
      <w:r w:rsidRPr="00FF7468">
        <w:rPr>
          <w:rFonts w:ascii="Times New Roman" w:hAnsi="Times New Roman"/>
          <w:noProof/>
        </w:rPr>
        <w:t xml:space="preserve">годишњи </w:t>
      </w:r>
      <w:r w:rsidR="001C1779" w:rsidRPr="00FF7468">
        <w:rPr>
          <w:rFonts w:ascii="Times New Roman" w:hAnsi="Times New Roman"/>
          <w:noProof/>
          <w:lang w:val="sr-Cyrl-CS"/>
        </w:rPr>
        <w:t>Финансијски извештај</w:t>
      </w:r>
      <w:r w:rsidRPr="00FF7468">
        <w:rPr>
          <w:rFonts w:ascii="Times New Roman" w:hAnsi="Times New Roman"/>
          <w:noProof/>
          <w:lang w:val="sr-Cyrl-CS"/>
        </w:rPr>
        <w:t xml:space="preserve"> Агенције за лекове и медицинска средства Србије (у даљем тексту: Агенција)</w:t>
      </w:r>
      <w:r w:rsidR="00442BD8" w:rsidRPr="00FF7468">
        <w:rPr>
          <w:rFonts w:ascii="Times New Roman" w:hAnsi="Times New Roman"/>
          <w:noProof/>
          <w:lang w:val="sr-Cyrl-CS"/>
        </w:rPr>
        <w:t xml:space="preserve"> </w:t>
      </w:r>
      <w:r w:rsidRPr="00FF7468">
        <w:rPr>
          <w:rFonts w:ascii="Times New Roman" w:hAnsi="Times New Roman"/>
          <w:noProof/>
          <w:lang w:val="sr-Cyrl-CS"/>
        </w:rPr>
        <w:t>за период од 01.01.20</w:t>
      </w:r>
      <w:r w:rsidR="000826E7" w:rsidRPr="00FF7468">
        <w:rPr>
          <w:rFonts w:ascii="Times New Roman" w:hAnsi="Times New Roman"/>
          <w:noProof/>
          <w:lang w:val="sr-Latn-RS"/>
        </w:rPr>
        <w:t>2</w:t>
      </w:r>
      <w:r w:rsidR="00646AFB" w:rsidRPr="00FF7468">
        <w:rPr>
          <w:rFonts w:ascii="Times New Roman" w:hAnsi="Times New Roman"/>
          <w:noProof/>
          <w:lang w:val="sr-Latn-RS"/>
        </w:rPr>
        <w:t>2</w:t>
      </w:r>
      <w:r w:rsidRPr="00FF7468">
        <w:rPr>
          <w:rFonts w:ascii="Times New Roman" w:hAnsi="Times New Roman"/>
          <w:noProof/>
          <w:lang w:val="sr-Cyrl-CS"/>
        </w:rPr>
        <w:t>. до 31.12.20</w:t>
      </w:r>
      <w:r w:rsidR="000826E7" w:rsidRPr="00FF7468">
        <w:rPr>
          <w:rFonts w:ascii="Times New Roman" w:hAnsi="Times New Roman"/>
          <w:noProof/>
          <w:lang w:val="sr-Latn-RS"/>
        </w:rPr>
        <w:t>2</w:t>
      </w:r>
      <w:r w:rsidR="00646AFB" w:rsidRPr="00FF7468">
        <w:rPr>
          <w:rFonts w:ascii="Times New Roman" w:hAnsi="Times New Roman"/>
          <w:noProof/>
          <w:lang w:val="sr-Cyrl-RS"/>
        </w:rPr>
        <w:t>2</w:t>
      </w:r>
      <w:r w:rsidRPr="00FF7468">
        <w:rPr>
          <w:rFonts w:ascii="Times New Roman" w:hAnsi="Times New Roman"/>
          <w:noProof/>
          <w:lang w:val="sr-Cyrl-CS"/>
        </w:rPr>
        <w:t xml:space="preserve">. године, у коме су укупни приходи исказани по врстама, а расходи према наменама. </w:t>
      </w:r>
    </w:p>
    <w:p w14:paraId="2267D8CF" w14:textId="77777777" w:rsidR="00663D6D" w:rsidRPr="00FF7468" w:rsidRDefault="00663D6D" w:rsidP="00FF1CBE">
      <w:pPr>
        <w:spacing w:after="0" w:line="240" w:lineRule="auto"/>
        <w:ind w:left="748"/>
        <w:jc w:val="both"/>
        <w:rPr>
          <w:rFonts w:ascii="Times New Roman" w:hAnsi="Times New Roman"/>
          <w:noProof/>
          <w:lang w:val="sr-Cyrl-CS"/>
        </w:rPr>
      </w:pPr>
    </w:p>
    <w:p w14:paraId="04F54210" w14:textId="77777777" w:rsidR="00663D6D" w:rsidRPr="00FF7468" w:rsidRDefault="00663D6D" w:rsidP="00FF1CBE">
      <w:pPr>
        <w:spacing w:after="0" w:line="240" w:lineRule="auto"/>
        <w:ind w:left="748"/>
        <w:jc w:val="both"/>
        <w:rPr>
          <w:rFonts w:ascii="Times New Roman" w:hAnsi="Times New Roman"/>
          <w:noProof/>
          <w:lang w:val="sr-Latn-CS"/>
        </w:rPr>
      </w:pPr>
    </w:p>
    <w:p w14:paraId="4FF41084" w14:textId="77777777" w:rsidR="00663D6D" w:rsidRPr="00FF7468" w:rsidRDefault="00663D6D" w:rsidP="00FF1CBE">
      <w:pPr>
        <w:spacing w:after="0" w:line="240" w:lineRule="auto"/>
        <w:ind w:left="748" w:hanging="748"/>
        <w:rPr>
          <w:rFonts w:ascii="Times New Roman" w:hAnsi="Times New Roman"/>
          <w:noProof/>
          <w:lang w:val="sr-Latn-CS"/>
        </w:rPr>
      </w:pPr>
      <w:r w:rsidRPr="00FF7468">
        <w:rPr>
          <w:rFonts w:ascii="Times New Roman" w:hAnsi="Times New Roman"/>
          <w:noProof/>
          <w:lang w:val="sr-Cyrl-CS"/>
        </w:rPr>
        <w:t>Приходи и расходи у 20</w:t>
      </w:r>
      <w:r w:rsidR="000826E7" w:rsidRPr="00FF7468">
        <w:rPr>
          <w:rFonts w:ascii="Times New Roman" w:hAnsi="Times New Roman"/>
          <w:noProof/>
          <w:lang w:val="sr-Latn-RS"/>
        </w:rPr>
        <w:t>2</w:t>
      </w:r>
      <w:r w:rsidR="00646AFB" w:rsidRPr="00FF7468">
        <w:rPr>
          <w:rFonts w:ascii="Times New Roman" w:hAnsi="Times New Roman"/>
          <w:noProof/>
          <w:lang w:val="sr-Cyrl-RS"/>
        </w:rPr>
        <w:t>2</w:t>
      </w:r>
      <w:r w:rsidRPr="00FF7468">
        <w:rPr>
          <w:rFonts w:ascii="Times New Roman" w:hAnsi="Times New Roman"/>
          <w:noProof/>
          <w:lang w:val="sr-Cyrl-CS"/>
        </w:rPr>
        <w:t>. години су реализовани у следећим износима:</w:t>
      </w:r>
    </w:p>
    <w:p w14:paraId="612A7457" w14:textId="77777777" w:rsidR="00663D6D" w:rsidRPr="00FF7468" w:rsidRDefault="00663D6D" w:rsidP="00FF1CBE">
      <w:pPr>
        <w:spacing w:after="0" w:line="240" w:lineRule="auto"/>
        <w:ind w:left="748"/>
        <w:rPr>
          <w:rFonts w:ascii="Times New Roman" w:hAnsi="Times New Roman"/>
          <w:noProof/>
          <w:lang w:val="sr-Latn-CS"/>
        </w:rPr>
      </w:pPr>
    </w:p>
    <w:p w14:paraId="34BE0606" w14:textId="77777777" w:rsidR="00663D6D" w:rsidRPr="00FF7468" w:rsidRDefault="00663D6D" w:rsidP="00FF1CBE">
      <w:pPr>
        <w:spacing w:after="0" w:line="240" w:lineRule="auto"/>
        <w:ind w:left="748"/>
        <w:rPr>
          <w:rFonts w:ascii="Times New Roman" w:hAnsi="Times New Roman"/>
          <w:noProof/>
          <w:lang w:val="sr-Latn-CS"/>
        </w:rPr>
      </w:pPr>
    </w:p>
    <w:p w14:paraId="78F9D48A" w14:textId="77777777" w:rsidR="00663D6D" w:rsidRPr="00FF7468" w:rsidRDefault="00663D6D" w:rsidP="00701DAD">
      <w:pPr>
        <w:rPr>
          <w:rFonts w:ascii="Times New Roman" w:hAnsi="Times New Roman"/>
          <w:lang w:val="sr-Cyrl-RS"/>
        </w:rPr>
      </w:pPr>
    </w:p>
    <w:p w14:paraId="235BB376" w14:textId="77777777" w:rsidR="00C46089" w:rsidRPr="00FF7468" w:rsidRDefault="00C46089" w:rsidP="00701DAD">
      <w:pPr>
        <w:rPr>
          <w:rFonts w:ascii="Times New Roman" w:hAnsi="Times New Roman"/>
          <w:lang w:val="sr-Cyrl-RS"/>
        </w:rPr>
      </w:pPr>
    </w:p>
    <w:p w14:paraId="10007D21" w14:textId="77777777" w:rsidR="00C46089" w:rsidRPr="00FF7468" w:rsidRDefault="00C46089" w:rsidP="00701DAD">
      <w:pPr>
        <w:rPr>
          <w:rFonts w:ascii="Times New Roman" w:hAnsi="Times New Roman"/>
          <w:lang w:val="sr-Cyrl-RS"/>
        </w:rPr>
      </w:pPr>
    </w:p>
    <w:p w14:paraId="7DCD047F" w14:textId="77777777" w:rsidR="00C46089" w:rsidRPr="00FF7468" w:rsidRDefault="00C46089" w:rsidP="00701DAD">
      <w:pPr>
        <w:rPr>
          <w:rFonts w:ascii="Times New Roman" w:hAnsi="Times New Roman"/>
          <w:lang w:val="sr-Cyrl-RS"/>
        </w:rPr>
      </w:pPr>
    </w:p>
    <w:p w14:paraId="3D326E1A" w14:textId="77777777" w:rsidR="00C46089" w:rsidRPr="00FF7468" w:rsidRDefault="00C46089" w:rsidP="00701DAD">
      <w:pPr>
        <w:rPr>
          <w:rFonts w:ascii="Times New Roman" w:hAnsi="Times New Roman"/>
          <w:lang w:val="sr-Cyrl-RS"/>
        </w:rPr>
      </w:pPr>
    </w:p>
    <w:p w14:paraId="52B6BFEC" w14:textId="77777777" w:rsidR="00C46089" w:rsidRPr="00FF7468" w:rsidRDefault="00C46089" w:rsidP="00701DAD">
      <w:pPr>
        <w:rPr>
          <w:rFonts w:ascii="Times New Roman" w:hAnsi="Times New Roman"/>
          <w:lang w:val="sr-Cyrl-RS"/>
        </w:rPr>
      </w:pPr>
    </w:p>
    <w:p w14:paraId="47EDB0D4" w14:textId="77777777" w:rsidR="00C46089" w:rsidRPr="00FF7468" w:rsidRDefault="00C46089" w:rsidP="00701DAD">
      <w:pPr>
        <w:rPr>
          <w:rFonts w:ascii="Times New Roman" w:hAnsi="Times New Roman"/>
          <w:lang w:val="sr-Cyrl-RS"/>
        </w:rPr>
      </w:pPr>
    </w:p>
    <w:p w14:paraId="04A584AB" w14:textId="77777777" w:rsidR="00C46089" w:rsidRPr="00FF7468" w:rsidRDefault="00C46089" w:rsidP="00701DAD">
      <w:pPr>
        <w:rPr>
          <w:rFonts w:ascii="Times New Roman" w:hAnsi="Times New Roman"/>
          <w:lang w:val="sr-Cyrl-RS"/>
        </w:rPr>
      </w:pPr>
    </w:p>
    <w:p w14:paraId="5CDF4AD1" w14:textId="77777777" w:rsidR="00C46089" w:rsidRPr="00FF7468" w:rsidRDefault="00C46089" w:rsidP="00701DAD">
      <w:pPr>
        <w:rPr>
          <w:rFonts w:ascii="Times New Roman" w:hAnsi="Times New Roman"/>
          <w:lang w:val="sr-Cyrl-RS"/>
        </w:rPr>
      </w:pPr>
    </w:p>
    <w:p w14:paraId="7D4624B0" w14:textId="77777777" w:rsidR="00C46089" w:rsidRPr="00FF7468" w:rsidRDefault="00C46089" w:rsidP="00701DAD">
      <w:pPr>
        <w:rPr>
          <w:rFonts w:ascii="Times New Roman" w:hAnsi="Times New Roman"/>
          <w:lang w:val="sr-Cyrl-RS"/>
        </w:rPr>
      </w:pPr>
    </w:p>
    <w:p w14:paraId="06FA824E" w14:textId="77777777" w:rsidR="00C46089" w:rsidRPr="00FF7468" w:rsidRDefault="00C46089" w:rsidP="00701DAD">
      <w:pPr>
        <w:rPr>
          <w:rFonts w:ascii="Times New Roman" w:hAnsi="Times New Roman"/>
          <w:lang w:val="sr-Cyrl-RS"/>
        </w:rPr>
      </w:pPr>
    </w:p>
    <w:p w14:paraId="5365A24E" w14:textId="77777777" w:rsidR="00C46089" w:rsidRPr="00FF7468" w:rsidRDefault="00C46089" w:rsidP="00701DAD">
      <w:pPr>
        <w:rPr>
          <w:rFonts w:ascii="Times New Roman" w:hAnsi="Times New Roman"/>
          <w:lang w:val="sr-Cyrl-RS"/>
        </w:rPr>
      </w:pPr>
    </w:p>
    <w:p w14:paraId="7D107E79" w14:textId="77777777" w:rsidR="00C46089" w:rsidRPr="00FF7468" w:rsidRDefault="00C46089" w:rsidP="00701DAD">
      <w:pPr>
        <w:rPr>
          <w:rFonts w:ascii="Times New Roman" w:hAnsi="Times New Roman"/>
          <w:lang w:val="sr-Cyrl-RS"/>
        </w:rPr>
      </w:pPr>
    </w:p>
    <w:p w14:paraId="7CD0D69F" w14:textId="77777777" w:rsidR="00C46089" w:rsidRPr="00FF7468" w:rsidRDefault="00C46089" w:rsidP="00701DAD">
      <w:pPr>
        <w:rPr>
          <w:rFonts w:ascii="Times New Roman" w:hAnsi="Times New Roman"/>
          <w:lang w:val="sr-Cyrl-RS"/>
        </w:rPr>
      </w:pPr>
    </w:p>
    <w:p w14:paraId="72C69CE7" w14:textId="77777777" w:rsidR="00C46089" w:rsidRPr="00FF7468" w:rsidRDefault="00C46089" w:rsidP="00C46089">
      <w:pPr>
        <w:jc w:val="center"/>
        <w:rPr>
          <w:rFonts w:ascii="Times New Roman" w:hAnsi="Times New Roman"/>
          <w:b/>
          <w:lang w:val="sr-Cyrl-RS"/>
        </w:rPr>
      </w:pPr>
      <w:r w:rsidRPr="00FF7468">
        <w:rPr>
          <w:rFonts w:ascii="Times New Roman" w:hAnsi="Times New Roman"/>
          <w:b/>
          <w:lang w:val="sr-Cyrl-RS"/>
        </w:rPr>
        <w:t>ПРИХОДИ И РАСХОДИ</w:t>
      </w:r>
    </w:p>
    <w:tbl>
      <w:tblPr>
        <w:tblW w:w="10797" w:type="dxa"/>
        <w:jc w:val="center"/>
        <w:tblLayout w:type="fixed"/>
        <w:tblLook w:val="04A0" w:firstRow="1" w:lastRow="0" w:firstColumn="1" w:lastColumn="0" w:noHBand="0" w:noVBand="1"/>
      </w:tblPr>
      <w:tblGrid>
        <w:gridCol w:w="522"/>
        <w:gridCol w:w="750"/>
        <w:gridCol w:w="3844"/>
        <w:gridCol w:w="1276"/>
        <w:gridCol w:w="1325"/>
        <w:gridCol w:w="1366"/>
        <w:gridCol w:w="863"/>
        <w:gridCol w:w="851"/>
      </w:tblGrid>
      <w:tr w:rsidR="00BC5850" w:rsidRPr="00FF7468" w14:paraId="13139699" w14:textId="77777777" w:rsidTr="002C6F58">
        <w:trPr>
          <w:trHeight w:val="890"/>
          <w:jc w:val="center"/>
        </w:trPr>
        <w:tc>
          <w:tcPr>
            <w:tcW w:w="52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87E2F98" w14:textId="77777777" w:rsidR="00C46089" w:rsidRPr="00FF7468" w:rsidRDefault="00026293" w:rsidP="00CD06F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RS" w:eastAsia="sr-Latn-RS"/>
              </w:rPr>
              <w:t>Р</w:t>
            </w:r>
            <w:r w:rsidR="00CD06F0" w:rsidRPr="00FF7468">
              <w:rPr>
                <w:rFonts w:ascii="Times New Roman" w:eastAsia="Times New Roman" w:hAnsi="Times New Roman"/>
                <w:noProof/>
                <w:sz w:val="18"/>
                <w:szCs w:val="18"/>
                <w:lang w:val="sr-Cyrl-CS" w:eastAsia="sr-Latn-RS"/>
              </w:rPr>
              <w:t>.б</w:t>
            </w:r>
          </w:p>
        </w:tc>
        <w:tc>
          <w:tcPr>
            <w:tcW w:w="750" w:type="dxa"/>
            <w:tcBorders>
              <w:top w:val="single" w:sz="8" w:space="0" w:color="auto"/>
              <w:left w:val="nil"/>
              <w:bottom w:val="single" w:sz="4" w:space="0" w:color="auto"/>
              <w:right w:val="single" w:sz="4" w:space="0" w:color="auto"/>
            </w:tcBorders>
            <w:shd w:val="clear" w:color="auto" w:fill="auto"/>
            <w:noWrap/>
            <w:vAlign w:val="center"/>
            <w:hideMark/>
          </w:tcPr>
          <w:p w14:paraId="2BF4C6CB" w14:textId="77777777" w:rsidR="00C46089" w:rsidRPr="00FF7468" w:rsidRDefault="00AD7EE1" w:rsidP="00CD06F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К</w:t>
            </w:r>
            <w:r w:rsidR="00CD06F0" w:rsidRPr="00FF7468">
              <w:rPr>
                <w:rFonts w:ascii="Times New Roman" w:eastAsia="Times New Roman" w:hAnsi="Times New Roman"/>
                <w:noProof/>
                <w:sz w:val="18"/>
                <w:szCs w:val="18"/>
                <w:lang w:val="sr-Cyrl-CS" w:eastAsia="sr-Latn-RS"/>
              </w:rPr>
              <w:t>онто</w:t>
            </w:r>
          </w:p>
        </w:tc>
        <w:tc>
          <w:tcPr>
            <w:tcW w:w="3844" w:type="dxa"/>
            <w:tcBorders>
              <w:top w:val="single" w:sz="8" w:space="0" w:color="auto"/>
              <w:left w:val="nil"/>
              <w:bottom w:val="single" w:sz="4" w:space="0" w:color="auto"/>
              <w:right w:val="single" w:sz="4" w:space="0" w:color="auto"/>
            </w:tcBorders>
            <w:shd w:val="clear" w:color="auto" w:fill="auto"/>
            <w:noWrap/>
            <w:vAlign w:val="center"/>
            <w:hideMark/>
          </w:tcPr>
          <w:p w14:paraId="687B14CA" w14:textId="77777777" w:rsidR="00C46089" w:rsidRPr="00FF7468" w:rsidRDefault="00CD06F0" w:rsidP="00CD06F0">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ВРСТА ПРИХОДА</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54D96851" w14:textId="77777777" w:rsidR="00C46089" w:rsidRPr="00FF7468" w:rsidRDefault="00AD7EE1" w:rsidP="00CD06F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О</w:t>
            </w:r>
            <w:r w:rsidR="002C6F58" w:rsidRPr="00FF7468">
              <w:rPr>
                <w:rFonts w:ascii="Times New Roman" w:eastAsia="Times New Roman" w:hAnsi="Times New Roman"/>
                <w:noProof/>
                <w:sz w:val="18"/>
                <w:szCs w:val="18"/>
                <w:lang w:val="sr-Cyrl-CS" w:eastAsia="sr-Latn-RS"/>
              </w:rPr>
              <w:t>стварење</w:t>
            </w:r>
            <w:r w:rsidR="002C6F58" w:rsidRPr="00FF7468">
              <w:rPr>
                <w:rFonts w:ascii="Times New Roman" w:eastAsia="Times New Roman" w:hAnsi="Times New Roman"/>
                <w:noProof/>
                <w:sz w:val="18"/>
                <w:szCs w:val="18"/>
                <w:lang w:val="sr-Cyrl-CS" w:eastAsia="sr-Latn-RS"/>
              </w:rPr>
              <w:br/>
              <w:t>202</w:t>
            </w:r>
            <w:r w:rsidR="002C6F58" w:rsidRPr="00FF7468">
              <w:rPr>
                <w:rFonts w:ascii="Times New Roman" w:eastAsia="Times New Roman" w:hAnsi="Times New Roman"/>
                <w:noProof/>
                <w:sz w:val="18"/>
                <w:szCs w:val="18"/>
                <w:lang w:val="sr-Latn-RS" w:eastAsia="sr-Latn-RS"/>
              </w:rPr>
              <w:t>1</w:t>
            </w:r>
            <w:r w:rsidR="00CD06F0" w:rsidRPr="00FF7468">
              <w:rPr>
                <w:rFonts w:ascii="Times New Roman" w:eastAsia="Times New Roman" w:hAnsi="Times New Roman"/>
                <w:noProof/>
                <w:sz w:val="18"/>
                <w:szCs w:val="18"/>
                <w:lang w:val="sr-Cyrl-CS" w:eastAsia="sr-Latn-RS"/>
              </w:rPr>
              <w:t>.</w:t>
            </w:r>
          </w:p>
        </w:tc>
        <w:tc>
          <w:tcPr>
            <w:tcW w:w="1325" w:type="dxa"/>
            <w:tcBorders>
              <w:top w:val="single" w:sz="8" w:space="0" w:color="auto"/>
              <w:left w:val="nil"/>
              <w:bottom w:val="single" w:sz="4" w:space="0" w:color="auto"/>
              <w:right w:val="single" w:sz="4" w:space="0" w:color="auto"/>
            </w:tcBorders>
            <w:shd w:val="clear" w:color="auto" w:fill="auto"/>
            <w:vAlign w:val="center"/>
            <w:hideMark/>
          </w:tcPr>
          <w:p w14:paraId="3383CA96" w14:textId="77777777" w:rsidR="00C46089" w:rsidRPr="00FF7468" w:rsidRDefault="00AD7EE1" w:rsidP="00CD06F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П</w:t>
            </w:r>
            <w:r w:rsidR="002C6F58" w:rsidRPr="00FF7468">
              <w:rPr>
                <w:rFonts w:ascii="Times New Roman" w:eastAsia="Times New Roman" w:hAnsi="Times New Roman"/>
                <w:noProof/>
                <w:sz w:val="18"/>
                <w:szCs w:val="18"/>
                <w:lang w:val="sr-Cyrl-CS" w:eastAsia="sr-Latn-RS"/>
              </w:rPr>
              <w:t>лан 2022</w:t>
            </w:r>
            <w:r w:rsidR="00CD06F0" w:rsidRPr="00FF7468">
              <w:rPr>
                <w:rFonts w:ascii="Times New Roman" w:eastAsia="Times New Roman" w:hAnsi="Times New Roman"/>
                <w:noProof/>
                <w:sz w:val="18"/>
                <w:szCs w:val="18"/>
                <w:lang w:val="sr-Cyrl-CS" w:eastAsia="sr-Latn-RS"/>
              </w:rPr>
              <w:t>.</w:t>
            </w:r>
          </w:p>
        </w:tc>
        <w:tc>
          <w:tcPr>
            <w:tcW w:w="1366" w:type="dxa"/>
            <w:tcBorders>
              <w:top w:val="single" w:sz="8" w:space="0" w:color="auto"/>
              <w:left w:val="nil"/>
              <w:bottom w:val="single" w:sz="4" w:space="0" w:color="auto"/>
              <w:right w:val="single" w:sz="4" w:space="0" w:color="auto"/>
            </w:tcBorders>
            <w:shd w:val="clear" w:color="auto" w:fill="auto"/>
            <w:vAlign w:val="center"/>
            <w:hideMark/>
          </w:tcPr>
          <w:p w14:paraId="61FFAA31" w14:textId="77777777" w:rsidR="00C46089" w:rsidRPr="00FF7468" w:rsidRDefault="00AD7EE1" w:rsidP="00CD06F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О</w:t>
            </w:r>
            <w:r w:rsidR="00CD06F0" w:rsidRPr="00FF7468">
              <w:rPr>
                <w:rFonts w:ascii="Times New Roman" w:eastAsia="Times New Roman" w:hAnsi="Times New Roman"/>
                <w:noProof/>
                <w:sz w:val="18"/>
                <w:szCs w:val="18"/>
                <w:lang w:val="sr-Cyrl-CS" w:eastAsia="sr-Latn-RS"/>
              </w:rPr>
              <w:t>стварење</w:t>
            </w:r>
          </w:p>
          <w:p w14:paraId="28310181" w14:textId="77777777" w:rsidR="00C46089" w:rsidRPr="00FF7468" w:rsidRDefault="002C6F58" w:rsidP="00CD06F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2022</w:t>
            </w:r>
            <w:r w:rsidR="00CD06F0" w:rsidRPr="00FF7468">
              <w:rPr>
                <w:rFonts w:ascii="Times New Roman" w:eastAsia="Times New Roman" w:hAnsi="Times New Roman"/>
                <w:noProof/>
                <w:sz w:val="18"/>
                <w:szCs w:val="18"/>
                <w:lang w:val="sr-Cyrl-CS" w:eastAsia="sr-Latn-RS"/>
              </w:rPr>
              <w:t>.</w:t>
            </w:r>
          </w:p>
        </w:tc>
        <w:tc>
          <w:tcPr>
            <w:tcW w:w="863" w:type="dxa"/>
            <w:tcBorders>
              <w:top w:val="single" w:sz="8" w:space="0" w:color="auto"/>
              <w:left w:val="nil"/>
              <w:bottom w:val="single" w:sz="4" w:space="0" w:color="auto"/>
              <w:right w:val="single" w:sz="4" w:space="0" w:color="auto"/>
            </w:tcBorders>
            <w:shd w:val="clear" w:color="auto" w:fill="auto"/>
            <w:vAlign w:val="center"/>
            <w:hideMark/>
          </w:tcPr>
          <w:p w14:paraId="7B137452" w14:textId="77777777" w:rsidR="00C46089" w:rsidRPr="00FF7468" w:rsidRDefault="003C6FF0" w:rsidP="00CD06F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eastAsia="sr-Latn-RS"/>
              </w:rPr>
              <w:t>O</w:t>
            </w:r>
            <w:r w:rsidR="00756A10" w:rsidRPr="00FF7468">
              <w:rPr>
                <w:rFonts w:ascii="Times New Roman" w:eastAsia="Times New Roman" w:hAnsi="Times New Roman"/>
                <w:noProof/>
                <w:sz w:val="16"/>
                <w:szCs w:val="16"/>
                <w:lang w:val="sr-Cyrl-CS" w:eastAsia="sr-Latn-RS"/>
              </w:rPr>
              <w:t>ств</w:t>
            </w:r>
            <w:r w:rsidRPr="00FF7468">
              <w:rPr>
                <w:rFonts w:ascii="Times New Roman" w:eastAsia="Times New Roman" w:hAnsi="Times New Roman"/>
                <w:noProof/>
                <w:sz w:val="16"/>
                <w:szCs w:val="16"/>
                <w:lang w:val="sr-Cyrl-CS" w:eastAsia="sr-Latn-RS"/>
              </w:rPr>
              <w:t>.</w:t>
            </w:r>
            <w:r w:rsidR="00756A10" w:rsidRPr="00FF7468">
              <w:rPr>
                <w:rFonts w:ascii="Times New Roman" w:eastAsia="Times New Roman" w:hAnsi="Times New Roman"/>
                <w:noProof/>
                <w:sz w:val="16"/>
                <w:szCs w:val="16"/>
                <w:lang w:val="sr-Cyrl-CS" w:eastAsia="sr-Latn-RS"/>
              </w:rPr>
              <w:br/>
              <w:t>20</w:t>
            </w:r>
            <w:r w:rsidR="002C6F58" w:rsidRPr="00FF7468">
              <w:rPr>
                <w:rFonts w:ascii="Times New Roman" w:eastAsia="Times New Roman" w:hAnsi="Times New Roman"/>
                <w:noProof/>
                <w:sz w:val="16"/>
                <w:szCs w:val="16"/>
                <w:lang w:val="sr-Latn-RS" w:eastAsia="sr-Latn-RS"/>
              </w:rPr>
              <w:t>22</w:t>
            </w:r>
            <w:r w:rsidRPr="00FF7468">
              <w:rPr>
                <w:rFonts w:ascii="Times New Roman" w:eastAsia="Times New Roman" w:hAnsi="Times New Roman"/>
                <w:noProof/>
                <w:sz w:val="16"/>
                <w:szCs w:val="16"/>
                <w:lang w:val="sr-Cyrl-CS" w:eastAsia="sr-Latn-RS"/>
              </w:rPr>
              <w:t xml:space="preserve"> </w:t>
            </w:r>
            <w:r w:rsidR="00AD7EE1" w:rsidRPr="00FF7468">
              <w:rPr>
                <w:rFonts w:ascii="Times New Roman" w:eastAsia="Times New Roman" w:hAnsi="Times New Roman"/>
                <w:noProof/>
                <w:sz w:val="16"/>
                <w:szCs w:val="16"/>
                <w:lang w:val="sr-Cyrl-CS" w:eastAsia="sr-Latn-RS"/>
              </w:rPr>
              <w:t>/</w:t>
            </w:r>
            <w:r w:rsidRPr="00FF7468">
              <w:rPr>
                <w:rFonts w:ascii="Times New Roman" w:eastAsia="Times New Roman" w:hAnsi="Times New Roman"/>
                <w:noProof/>
                <w:sz w:val="16"/>
                <w:szCs w:val="16"/>
                <w:lang w:val="sr-Cyrl-CS" w:eastAsia="sr-Latn-RS"/>
              </w:rPr>
              <w:t>оств.</w:t>
            </w:r>
          </w:p>
          <w:p w14:paraId="3462726A" w14:textId="77777777" w:rsidR="00C46089" w:rsidRPr="00FF7468" w:rsidRDefault="002C6F58" w:rsidP="00CD06F0">
            <w:pPr>
              <w:spacing w:after="0" w:line="240" w:lineRule="auto"/>
              <w:jc w:val="center"/>
              <w:rPr>
                <w:rFonts w:ascii="Times New Roman" w:eastAsia="Times New Roman" w:hAnsi="Times New Roman"/>
                <w:noProof/>
                <w:sz w:val="16"/>
                <w:szCs w:val="16"/>
                <w:lang w:eastAsia="sr-Latn-RS"/>
              </w:rPr>
            </w:pPr>
            <w:r w:rsidRPr="00FF7468">
              <w:rPr>
                <w:rFonts w:ascii="Times New Roman" w:eastAsia="Times New Roman" w:hAnsi="Times New Roman"/>
                <w:noProof/>
                <w:sz w:val="16"/>
                <w:szCs w:val="16"/>
                <w:lang w:val="sr-Cyrl-CS" w:eastAsia="sr-Latn-RS"/>
              </w:rPr>
              <w:t>2021</w:t>
            </w:r>
          </w:p>
        </w:tc>
        <w:tc>
          <w:tcPr>
            <w:tcW w:w="851" w:type="dxa"/>
            <w:tcBorders>
              <w:top w:val="single" w:sz="8" w:space="0" w:color="auto"/>
              <w:left w:val="nil"/>
              <w:bottom w:val="single" w:sz="4" w:space="0" w:color="auto"/>
              <w:right w:val="single" w:sz="8" w:space="0" w:color="auto"/>
            </w:tcBorders>
            <w:shd w:val="clear" w:color="auto" w:fill="auto"/>
            <w:vAlign w:val="center"/>
            <w:hideMark/>
          </w:tcPr>
          <w:p w14:paraId="3FCC1377" w14:textId="77777777" w:rsidR="00C46089" w:rsidRPr="00FF7468" w:rsidRDefault="003C6FF0" w:rsidP="00CD06F0">
            <w:pPr>
              <w:spacing w:after="0" w:line="240" w:lineRule="auto"/>
              <w:jc w:val="center"/>
              <w:rPr>
                <w:rFonts w:ascii="Times New Roman" w:eastAsia="Times New Roman" w:hAnsi="Times New Roman"/>
                <w:noProof/>
                <w:sz w:val="16"/>
                <w:szCs w:val="16"/>
                <w:lang w:eastAsia="sr-Latn-RS"/>
              </w:rPr>
            </w:pPr>
            <w:r w:rsidRPr="00FF7468">
              <w:rPr>
                <w:rFonts w:ascii="Times New Roman" w:eastAsia="Times New Roman" w:hAnsi="Times New Roman"/>
                <w:noProof/>
                <w:sz w:val="16"/>
                <w:szCs w:val="16"/>
                <w:lang w:val="sr-Cyrl-CS" w:eastAsia="sr-Latn-RS"/>
              </w:rPr>
              <w:t>О</w:t>
            </w:r>
            <w:r w:rsidR="00C46089" w:rsidRPr="00FF7468">
              <w:rPr>
                <w:rFonts w:ascii="Times New Roman" w:eastAsia="Times New Roman" w:hAnsi="Times New Roman"/>
                <w:noProof/>
                <w:sz w:val="16"/>
                <w:szCs w:val="16"/>
                <w:lang w:val="sr-Cyrl-CS" w:eastAsia="sr-Latn-RS"/>
              </w:rPr>
              <w:t>ств</w:t>
            </w:r>
            <w:r w:rsidRPr="00FF7468">
              <w:rPr>
                <w:rFonts w:ascii="Times New Roman" w:eastAsia="Times New Roman" w:hAnsi="Times New Roman"/>
                <w:noProof/>
                <w:sz w:val="16"/>
                <w:szCs w:val="16"/>
                <w:lang w:val="sr-Cyrl-CS" w:eastAsia="sr-Latn-RS"/>
              </w:rPr>
              <w:t>.</w:t>
            </w:r>
            <w:r w:rsidR="00C46089" w:rsidRPr="00FF7468">
              <w:rPr>
                <w:rFonts w:ascii="Times New Roman" w:eastAsia="Times New Roman" w:hAnsi="Times New Roman"/>
                <w:noProof/>
                <w:sz w:val="16"/>
                <w:szCs w:val="16"/>
                <w:lang w:eastAsia="sr-Latn-RS"/>
              </w:rPr>
              <w:t xml:space="preserve"> </w:t>
            </w:r>
            <w:r w:rsidR="00C46089" w:rsidRPr="00FF7468">
              <w:rPr>
                <w:rFonts w:ascii="Times New Roman" w:eastAsia="Times New Roman" w:hAnsi="Times New Roman"/>
                <w:noProof/>
                <w:sz w:val="16"/>
                <w:szCs w:val="16"/>
                <w:lang w:val="sr-Cyrl-CS" w:eastAsia="sr-Latn-RS"/>
              </w:rPr>
              <w:br/>
              <w:t>20</w:t>
            </w:r>
            <w:r w:rsidR="002C6F58" w:rsidRPr="00FF7468">
              <w:rPr>
                <w:rFonts w:ascii="Times New Roman" w:eastAsia="Times New Roman" w:hAnsi="Times New Roman"/>
                <w:noProof/>
                <w:sz w:val="16"/>
                <w:szCs w:val="16"/>
                <w:lang w:val="sr-Cyrl-CS" w:eastAsia="sr-Latn-RS"/>
              </w:rPr>
              <w:t>22</w:t>
            </w:r>
            <w:r w:rsidR="00C46089" w:rsidRPr="00FF7468">
              <w:rPr>
                <w:rFonts w:ascii="Times New Roman" w:eastAsia="Times New Roman" w:hAnsi="Times New Roman"/>
                <w:noProof/>
                <w:sz w:val="16"/>
                <w:szCs w:val="16"/>
                <w:lang w:eastAsia="sr-Latn-RS"/>
              </w:rPr>
              <w:t xml:space="preserve"> </w:t>
            </w:r>
            <w:r w:rsidRPr="00FF7468">
              <w:rPr>
                <w:rFonts w:ascii="Times New Roman" w:eastAsia="Times New Roman" w:hAnsi="Times New Roman"/>
                <w:noProof/>
                <w:sz w:val="16"/>
                <w:szCs w:val="16"/>
                <w:lang w:val="sr-Cyrl-RS" w:eastAsia="sr-Latn-RS"/>
              </w:rPr>
              <w:t>/</w:t>
            </w:r>
            <w:r w:rsidR="00E829D0" w:rsidRPr="00FF7468">
              <w:rPr>
                <w:rFonts w:ascii="Times New Roman" w:eastAsia="Times New Roman" w:hAnsi="Times New Roman"/>
                <w:noProof/>
                <w:sz w:val="16"/>
                <w:szCs w:val="16"/>
                <w:lang w:val="sr-Cyrl-CS" w:eastAsia="sr-Latn-RS"/>
              </w:rPr>
              <w:t>пла</w:t>
            </w:r>
            <w:r w:rsidRPr="00FF7468">
              <w:rPr>
                <w:rFonts w:ascii="Times New Roman" w:eastAsia="Times New Roman" w:hAnsi="Times New Roman"/>
                <w:noProof/>
                <w:sz w:val="16"/>
                <w:szCs w:val="16"/>
                <w:lang w:val="sr-Cyrl-CS" w:eastAsia="sr-Latn-RS"/>
              </w:rPr>
              <w:t>н</w:t>
            </w:r>
            <w:r w:rsidR="002C6F58" w:rsidRPr="00FF7468">
              <w:rPr>
                <w:rFonts w:ascii="Times New Roman" w:eastAsia="Times New Roman" w:hAnsi="Times New Roman"/>
                <w:noProof/>
                <w:sz w:val="16"/>
                <w:szCs w:val="16"/>
                <w:lang w:val="sr-Cyrl-CS" w:eastAsia="sr-Latn-RS"/>
              </w:rPr>
              <w:t xml:space="preserve">   2022</w:t>
            </w:r>
          </w:p>
        </w:tc>
      </w:tr>
      <w:tr w:rsidR="00BC5850" w:rsidRPr="00FF7468" w14:paraId="1D11E2F2" w14:textId="77777777" w:rsidTr="003B5536">
        <w:trPr>
          <w:trHeight w:val="196"/>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185214E" w14:textId="77777777" w:rsidR="00C46089" w:rsidRPr="00FF7468" w:rsidRDefault="00C46089" w:rsidP="00C46089">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750" w:type="dxa"/>
            <w:tcBorders>
              <w:top w:val="nil"/>
              <w:left w:val="nil"/>
              <w:bottom w:val="single" w:sz="4" w:space="0" w:color="auto"/>
              <w:right w:val="single" w:sz="4" w:space="0" w:color="auto"/>
            </w:tcBorders>
            <w:shd w:val="clear" w:color="000000" w:fill="FFFFFF"/>
            <w:noWrap/>
            <w:vAlign w:val="bottom"/>
            <w:hideMark/>
          </w:tcPr>
          <w:p w14:paraId="1B5B903E" w14:textId="77777777" w:rsidR="00C46089" w:rsidRPr="00FF7468" w:rsidRDefault="00C46089" w:rsidP="00C46089">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22B96B60" w14:textId="77777777" w:rsidR="00C46089" w:rsidRPr="00FF7468" w:rsidRDefault="00C46089" w:rsidP="00C46089">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1276" w:type="dxa"/>
            <w:tcBorders>
              <w:top w:val="nil"/>
              <w:left w:val="nil"/>
              <w:bottom w:val="single" w:sz="4" w:space="0" w:color="auto"/>
              <w:right w:val="single" w:sz="4" w:space="0" w:color="auto"/>
            </w:tcBorders>
            <w:shd w:val="clear" w:color="000000" w:fill="FFFFFF"/>
            <w:vAlign w:val="bottom"/>
            <w:hideMark/>
          </w:tcPr>
          <w:p w14:paraId="3E58F4FA" w14:textId="77777777" w:rsidR="00C46089" w:rsidRPr="00FF7468" w:rsidRDefault="00C46089" w:rsidP="00C46089">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4</w:t>
            </w:r>
          </w:p>
        </w:tc>
        <w:tc>
          <w:tcPr>
            <w:tcW w:w="1325" w:type="dxa"/>
            <w:tcBorders>
              <w:top w:val="nil"/>
              <w:left w:val="nil"/>
              <w:bottom w:val="single" w:sz="4" w:space="0" w:color="auto"/>
              <w:right w:val="single" w:sz="4" w:space="0" w:color="auto"/>
            </w:tcBorders>
            <w:shd w:val="clear" w:color="000000" w:fill="FFFFFF"/>
            <w:vAlign w:val="bottom"/>
            <w:hideMark/>
          </w:tcPr>
          <w:p w14:paraId="75BAF003" w14:textId="77777777" w:rsidR="00C46089" w:rsidRPr="00FF7468" w:rsidRDefault="00C46089" w:rsidP="00C46089">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5</w:t>
            </w:r>
          </w:p>
        </w:tc>
        <w:tc>
          <w:tcPr>
            <w:tcW w:w="1366" w:type="dxa"/>
            <w:tcBorders>
              <w:top w:val="nil"/>
              <w:left w:val="nil"/>
              <w:bottom w:val="single" w:sz="4" w:space="0" w:color="auto"/>
              <w:right w:val="single" w:sz="4" w:space="0" w:color="auto"/>
            </w:tcBorders>
            <w:shd w:val="clear" w:color="000000" w:fill="FFFFFF"/>
            <w:vAlign w:val="bottom"/>
            <w:hideMark/>
          </w:tcPr>
          <w:p w14:paraId="1F969116" w14:textId="77777777" w:rsidR="00C46089" w:rsidRPr="00FF7468" w:rsidRDefault="00C46089" w:rsidP="00C46089">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6</w:t>
            </w:r>
          </w:p>
        </w:tc>
        <w:tc>
          <w:tcPr>
            <w:tcW w:w="863" w:type="dxa"/>
            <w:tcBorders>
              <w:top w:val="nil"/>
              <w:left w:val="nil"/>
              <w:bottom w:val="single" w:sz="4" w:space="0" w:color="auto"/>
              <w:right w:val="single" w:sz="4" w:space="0" w:color="auto"/>
            </w:tcBorders>
            <w:shd w:val="clear" w:color="000000" w:fill="FFFFFF"/>
            <w:vAlign w:val="bottom"/>
            <w:hideMark/>
          </w:tcPr>
          <w:p w14:paraId="6E48C557" w14:textId="77777777" w:rsidR="00C46089" w:rsidRPr="00FF7468" w:rsidRDefault="00C46089" w:rsidP="00C46089">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7=6/4</w:t>
            </w:r>
          </w:p>
        </w:tc>
        <w:tc>
          <w:tcPr>
            <w:tcW w:w="851" w:type="dxa"/>
            <w:tcBorders>
              <w:top w:val="nil"/>
              <w:left w:val="nil"/>
              <w:bottom w:val="single" w:sz="4" w:space="0" w:color="auto"/>
              <w:right w:val="single" w:sz="8" w:space="0" w:color="auto"/>
            </w:tcBorders>
            <w:shd w:val="clear" w:color="000000" w:fill="FFFFFF"/>
            <w:vAlign w:val="bottom"/>
            <w:hideMark/>
          </w:tcPr>
          <w:p w14:paraId="78C79E54" w14:textId="77777777" w:rsidR="00C46089" w:rsidRPr="00FF7468" w:rsidRDefault="00C46089" w:rsidP="00C46089">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8=6/5</w:t>
            </w:r>
          </w:p>
        </w:tc>
      </w:tr>
      <w:tr w:rsidR="008541FB" w:rsidRPr="00FF7468" w14:paraId="54E0FCA5" w14:textId="77777777" w:rsidTr="008222D5">
        <w:trPr>
          <w:trHeight w:val="440"/>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23C1D14"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750" w:type="dxa"/>
            <w:tcBorders>
              <w:top w:val="nil"/>
              <w:left w:val="nil"/>
              <w:bottom w:val="single" w:sz="4" w:space="0" w:color="auto"/>
              <w:right w:val="single" w:sz="4" w:space="0" w:color="auto"/>
            </w:tcBorders>
            <w:shd w:val="clear" w:color="000000" w:fill="FFFFFF"/>
            <w:noWrap/>
            <w:vAlign w:val="bottom"/>
            <w:hideMark/>
          </w:tcPr>
          <w:p w14:paraId="673466D3"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60</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60598F55" w14:textId="77777777" w:rsidR="008541FB" w:rsidRPr="00FF7468" w:rsidRDefault="008541FB" w:rsidP="008541FB">
            <w:pPr>
              <w:spacing w:after="0" w:line="240" w:lineRule="auto"/>
              <w:rPr>
                <w:rFonts w:ascii="Times New Roman" w:eastAsia="Times New Roman" w:hAnsi="Times New Roman"/>
                <w:noProof/>
                <w:sz w:val="20"/>
                <w:szCs w:val="20"/>
                <w:lang w:val="sr-Cyrl-RS" w:eastAsia="sr-Latn-RS"/>
              </w:rPr>
            </w:pPr>
            <w:r w:rsidRPr="00FF7468">
              <w:rPr>
                <w:rFonts w:ascii="Times New Roman" w:eastAsia="Times New Roman" w:hAnsi="Times New Roman"/>
                <w:noProof/>
                <w:sz w:val="20"/>
                <w:szCs w:val="20"/>
                <w:lang w:val="sr-Cyrl-CS" w:eastAsia="sr-Latn-RS"/>
              </w:rPr>
              <w:t xml:space="preserve">Приходи од продаје робе на домаћем </w:t>
            </w:r>
            <w:r w:rsidRPr="00FF7468">
              <w:rPr>
                <w:rFonts w:ascii="Times New Roman" w:eastAsia="Times New Roman" w:hAnsi="Times New Roman"/>
                <w:noProof/>
                <w:sz w:val="20"/>
                <w:szCs w:val="20"/>
                <w:lang w:val="sr-Cyrl-RS" w:eastAsia="sr-Latn-RS"/>
              </w:rPr>
              <w:t>т</w:t>
            </w:r>
            <w:r w:rsidRPr="00FF7468">
              <w:rPr>
                <w:rFonts w:ascii="Times New Roman" w:eastAsia="Times New Roman" w:hAnsi="Times New Roman"/>
                <w:noProof/>
                <w:sz w:val="20"/>
                <w:szCs w:val="20"/>
                <w:lang w:val="sr-Cyrl-CS" w:eastAsia="sr-Latn-RS"/>
              </w:rPr>
              <w:t>ржишту</w:t>
            </w:r>
          </w:p>
        </w:tc>
        <w:tc>
          <w:tcPr>
            <w:tcW w:w="1276" w:type="dxa"/>
            <w:tcBorders>
              <w:top w:val="nil"/>
              <w:left w:val="nil"/>
              <w:bottom w:val="single" w:sz="4" w:space="0" w:color="auto"/>
              <w:right w:val="single" w:sz="4" w:space="0" w:color="auto"/>
            </w:tcBorders>
            <w:shd w:val="clear" w:color="000000" w:fill="FFFFFF"/>
            <w:noWrap/>
            <w:vAlign w:val="bottom"/>
          </w:tcPr>
          <w:p w14:paraId="66DC922F" w14:textId="76B98CC3"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1.415.679</w:t>
            </w:r>
          </w:p>
        </w:tc>
        <w:tc>
          <w:tcPr>
            <w:tcW w:w="1325" w:type="dxa"/>
            <w:tcBorders>
              <w:top w:val="nil"/>
              <w:left w:val="nil"/>
              <w:bottom w:val="single" w:sz="4" w:space="0" w:color="auto"/>
              <w:right w:val="single" w:sz="4" w:space="0" w:color="auto"/>
            </w:tcBorders>
            <w:shd w:val="clear" w:color="000000" w:fill="FFFFFF"/>
            <w:noWrap/>
            <w:vAlign w:val="bottom"/>
          </w:tcPr>
          <w:p w14:paraId="36E0FAE7" w14:textId="66701288"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1.500.000</w:t>
            </w:r>
          </w:p>
        </w:tc>
        <w:tc>
          <w:tcPr>
            <w:tcW w:w="1366" w:type="dxa"/>
            <w:tcBorders>
              <w:top w:val="nil"/>
              <w:left w:val="nil"/>
              <w:bottom w:val="single" w:sz="4" w:space="0" w:color="auto"/>
              <w:right w:val="single" w:sz="4" w:space="0" w:color="auto"/>
            </w:tcBorders>
            <w:shd w:val="clear" w:color="000000" w:fill="FFFFFF"/>
            <w:noWrap/>
            <w:vAlign w:val="bottom"/>
          </w:tcPr>
          <w:p w14:paraId="700643FC" w14:textId="0406B071"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3.917.800</w:t>
            </w:r>
          </w:p>
        </w:tc>
        <w:tc>
          <w:tcPr>
            <w:tcW w:w="863" w:type="dxa"/>
            <w:tcBorders>
              <w:top w:val="nil"/>
              <w:left w:val="nil"/>
              <w:bottom w:val="single" w:sz="4" w:space="0" w:color="auto"/>
              <w:right w:val="single" w:sz="4" w:space="0" w:color="auto"/>
            </w:tcBorders>
            <w:shd w:val="clear" w:color="000000" w:fill="FFFFFF"/>
            <w:noWrap/>
            <w:vAlign w:val="bottom"/>
          </w:tcPr>
          <w:p w14:paraId="3B6B131B" w14:textId="457FC6F0"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277</w:t>
            </w:r>
          </w:p>
        </w:tc>
        <w:tc>
          <w:tcPr>
            <w:tcW w:w="851" w:type="dxa"/>
            <w:tcBorders>
              <w:top w:val="nil"/>
              <w:left w:val="nil"/>
              <w:bottom w:val="single" w:sz="4" w:space="0" w:color="auto"/>
              <w:right w:val="single" w:sz="8" w:space="0" w:color="auto"/>
            </w:tcBorders>
            <w:shd w:val="clear" w:color="000000" w:fill="FFFFFF"/>
            <w:noWrap/>
            <w:vAlign w:val="bottom"/>
          </w:tcPr>
          <w:p w14:paraId="15C8D6B1" w14:textId="5AA3C8F9"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261</w:t>
            </w:r>
          </w:p>
        </w:tc>
      </w:tr>
      <w:tr w:rsidR="008541FB" w:rsidRPr="00FF7468" w14:paraId="743E3786" w14:textId="77777777" w:rsidTr="000A2841">
        <w:trPr>
          <w:trHeight w:val="418"/>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649368F"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750" w:type="dxa"/>
            <w:tcBorders>
              <w:top w:val="nil"/>
              <w:left w:val="nil"/>
              <w:bottom w:val="single" w:sz="4" w:space="0" w:color="auto"/>
              <w:right w:val="single" w:sz="4" w:space="0" w:color="auto"/>
            </w:tcBorders>
            <w:shd w:val="clear" w:color="000000" w:fill="FFFFFF"/>
            <w:noWrap/>
            <w:vAlign w:val="bottom"/>
            <w:hideMark/>
          </w:tcPr>
          <w:p w14:paraId="51BEE603"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61</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238AE7AB"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продаје услуга</w:t>
            </w:r>
          </w:p>
        </w:tc>
        <w:tc>
          <w:tcPr>
            <w:tcW w:w="1276" w:type="dxa"/>
            <w:tcBorders>
              <w:top w:val="nil"/>
              <w:left w:val="nil"/>
              <w:bottom w:val="single" w:sz="4" w:space="0" w:color="auto"/>
              <w:right w:val="single" w:sz="4" w:space="0" w:color="auto"/>
            </w:tcBorders>
            <w:shd w:val="clear" w:color="000000" w:fill="FFFFFF"/>
            <w:noWrap/>
            <w:vAlign w:val="bottom"/>
          </w:tcPr>
          <w:p w14:paraId="22E65826" w14:textId="3E4BA292"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w:t>
            </w:r>
            <w:r w:rsidRPr="00FF7468">
              <w:rPr>
                <w:rFonts w:ascii="Times New Roman" w:eastAsia="Times New Roman" w:hAnsi="Times New Roman"/>
                <w:noProof/>
                <w:sz w:val="18"/>
                <w:szCs w:val="18"/>
                <w:lang w:val="sr-Latn-RS" w:eastAsia="sr-Latn-RS"/>
              </w:rPr>
              <w:t>.</w:t>
            </w:r>
            <w:r w:rsidRPr="00FF7468">
              <w:rPr>
                <w:rFonts w:ascii="Times New Roman" w:eastAsia="Times New Roman" w:hAnsi="Times New Roman"/>
                <w:noProof/>
                <w:sz w:val="18"/>
                <w:szCs w:val="18"/>
                <w:lang w:val="sr-Cyrl-CS" w:eastAsia="sr-Latn-RS"/>
              </w:rPr>
              <w:t>494.138.332</w:t>
            </w:r>
          </w:p>
        </w:tc>
        <w:tc>
          <w:tcPr>
            <w:tcW w:w="1325" w:type="dxa"/>
            <w:tcBorders>
              <w:top w:val="nil"/>
              <w:left w:val="nil"/>
              <w:bottom w:val="single" w:sz="4" w:space="0" w:color="auto"/>
              <w:right w:val="single" w:sz="4" w:space="0" w:color="auto"/>
            </w:tcBorders>
            <w:shd w:val="clear" w:color="000000" w:fill="FFFFFF"/>
            <w:noWrap/>
            <w:vAlign w:val="bottom"/>
          </w:tcPr>
          <w:p w14:paraId="79D07927" w14:textId="3D334419"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1.478.620.000</w:t>
            </w:r>
          </w:p>
        </w:tc>
        <w:tc>
          <w:tcPr>
            <w:tcW w:w="1366" w:type="dxa"/>
            <w:tcBorders>
              <w:top w:val="nil"/>
              <w:left w:val="nil"/>
              <w:bottom w:val="single" w:sz="4" w:space="0" w:color="auto"/>
              <w:right w:val="single" w:sz="4" w:space="0" w:color="auto"/>
            </w:tcBorders>
            <w:shd w:val="clear" w:color="auto" w:fill="auto"/>
            <w:noWrap/>
            <w:vAlign w:val="bottom"/>
          </w:tcPr>
          <w:p w14:paraId="4DC4B4B8" w14:textId="0AB73A5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1.597.461.503</w:t>
            </w:r>
          </w:p>
        </w:tc>
        <w:tc>
          <w:tcPr>
            <w:tcW w:w="863" w:type="dxa"/>
            <w:tcBorders>
              <w:top w:val="nil"/>
              <w:left w:val="nil"/>
              <w:bottom w:val="single" w:sz="4" w:space="0" w:color="auto"/>
              <w:right w:val="single" w:sz="4" w:space="0" w:color="auto"/>
            </w:tcBorders>
            <w:shd w:val="clear" w:color="000000" w:fill="FFFFFF"/>
            <w:noWrap/>
            <w:vAlign w:val="bottom"/>
          </w:tcPr>
          <w:p w14:paraId="0E55D1E3" w14:textId="3A1236B7"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107</w:t>
            </w:r>
          </w:p>
        </w:tc>
        <w:tc>
          <w:tcPr>
            <w:tcW w:w="851" w:type="dxa"/>
            <w:tcBorders>
              <w:top w:val="nil"/>
              <w:left w:val="nil"/>
              <w:bottom w:val="single" w:sz="4" w:space="0" w:color="auto"/>
              <w:right w:val="single" w:sz="8" w:space="0" w:color="auto"/>
            </w:tcBorders>
            <w:shd w:val="clear" w:color="000000" w:fill="FFFFFF"/>
            <w:noWrap/>
            <w:vAlign w:val="bottom"/>
          </w:tcPr>
          <w:p w14:paraId="0D61992E" w14:textId="49039B8B"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108</w:t>
            </w:r>
          </w:p>
        </w:tc>
      </w:tr>
      <w:tr w:rsidR="008541FB" w:rsidRPr="00FF7468" w14:paraId="3B7BF617" w14:textId="77777777" w:rsidTr="008222D5">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1E50A44"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750" w:type="dxa"/>
            <w:tcBorders>
              <w:top w:val="nil"/>
              <w:left w:val="nil"/>
              <w:bottom w:val="single" w:sz="4" w:space="0" w:color="auto"/>
              <w:right w:val="single" w:sz="4" w:space="0" w:color="auto"/>
            </w:tcBorders>
            <w:shd w:val="clear" w:color="000000" w:fill="FFFFFF"/>
            <w:noWrap/>
            <w:vAlign w:val="bottom"/>
            <w:hideMark/>
          </w:tcPr>
          <w:p w14:paraId="1AC78C7A"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62</w:t>
            </w:r>
          </w:p>
        </w:tc>
        <w:tc>
          <w:tcPr>
            <w:tcW w:w="3844" w:type="dxa"/>
            <w:tcBorders>
              <w:top w:val="single" w:sz="4" w:space="0" w:color="auto"/>
              <w:left w:val="nil"/>
              <w:bottom w:val="single" w:sz="4" w:space="0" w:color="auto"/>
              <w:right w:val="single" w:sz="4" w:space="0" w:color="auto"/>
            </w:tcBorders>
            <w:shd w:val="clear" w:color="000000" w:fill="FFFFFF"/>
            <w:vAlign w:val="bottom"/>
            <w:hideMark/>
          </w:tcPr>
          <w:p w14:paraId="7464D984"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потрошње робе за сопствене потребе - издања Агенције</w:t>
            </w:r>
          </w:p>
        </w:tc>
        <w:tc>
          <w:tcPr>
            <w:tcW w:w="1276" w:type="dxa"/>
            <w:tcBorders>
              <w:top w:val="nil"/>
              <w:left w:val="nil"/>
              <w:bottom w:val="single" w:sz="4" w:space="0" w:color="auto"/>
              <w:right w:val="single" w:sz="4" w:space="0" w:color="auto"/>
            </w:tcBorders>
            <w:shd w:val="clear" w:color="000000" w:fill="FFFFFF"/>
            <w:noWrap/>
            <w:vAlign w:val="bottom"/>
          </w:tcPr>
          <w:p w14:paraId="5BF99BCE" w14:textId="1AFD006E"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577.533</w:t>
            </w:r>
          </w:p>
        </w:tc>
        <w:tc>
          <w:tcPr>
            <w:tcW w:w="1325" w:type="dxa"/>
            <w:tcBorders>
              <w:top w:val="nil"/>
              <w:left w:val="nil"/>
              <w:bottom w:val="single" w:sz="4" w:space="0" w:color="auto"/>
              <w:right w:val="single" w:sz="4" w:space="0" w:color="auto"/>
            </w:tcBorders>
            <w:shd w:val="clear" w:color="000000" w:fill="FFFFFF"/>
            <w:noWrap/>
            <w:vAlign w:val="bottom"/>
          </w:tcPr>
          <w:p w14:paraId="11DB1B9C" w14:textId="4630CC83"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600.000</w:t>
            </w:r>
          </w:p>
        </w:tc>
        <w:tc>
          <w:tcPr>
            <w:tcW w:w="1366" w:type="dxa"/>
            <w:tcBorders>
              <w:top w:val="nil"/>
              <w:left w:val="nil"/>
              <w:bottom w:val="single" w:sz="4" w:space="0" w:color="auto"/>
              <w:right w:val="single" w:sz="4" w:space="0" w:color="auto"/>
            </w:tcBorders>
            <w:shd w:val="clear" w:color="000000" w:fill="FFFFFF"/>
            <w:noWrap/>
            <w:vAlign w:val="bottom"/>
          </w:tcPr>
          <w:p w14:paraId="1DBEE71F" w14:textId="1D633C4B"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763.449</w:t>
            </w:r>
          </w:p>
        </w:tc>
        <w:tc>
          <w:tcPr>
            <w:tcW w:w="863" w:type="dxa"/>
            <w:tcBorders>
              <w:top w:val="nil"/>
              <w:left w:val="nil"/>
              <w:bottom w:val="single" w:sz="4" w:space="0" w:color="auto"/>
              <w:right w:val="single" w:sz="4" w:space="0" w:color="auto"/>
            </w:tcBorders>
            <w:shd w:val="clear" w:color="000000" w:fill="FFFFFF"/>
            <w:noWrap/>
            <w:vAlign w:val="bottom"/>
          </w:tcPr>
          <w:p w14:paraId="3FB5539F" w14:textId="1C8281EE"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132</w:t>
            </w:r>
          </w:p>
        </w:tc>
        <w:tc>
          <w:tcPr>
            <w:tcW w:w="851" w:type="dxa"/>
            <w:tcBorders>
              <w:top w:val="nil"/>
              <w:left w:val="nil"/>
              <w:bottom w:val="single" w:sz="4" w:space="0" w:color="auto"/>
              <w:right w:val="single" w:sz="8" w:space="0" w:color="auto"/>
            </w:tcBorders>
            <w:shd w:val="clear" w:color="000000" w:fill="FFFFFF"/>
            <w:noWrap/>
            <w:vAlign w:val="bottom"/>
          </w:tcPr>
          <w:p w14:paraId="2A55DFEB" w14:textId="27A34B11"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127</w:t>
            </w:r>
          </w:p>
        </w:tc>
      </w:tr>
      <w:tr w:rsidR="008541FB" w:rsidRPr="00FF7468" w14:paraId="2A00034C" w14:textId="77777777" w:rsidTr="008222D5">
        <w:trPr>
          <w:trHeight w:val="342"/>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D9CA148"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4</w:t>
            </w:r>
          </w:p>
        </w:tc>
        <w:tc>
          <w:tcPr>
            <w:tcW w:w="750" w:type="dxa"/>
            <w:tcBorders>
              <w:top w:val="nil"/>
              <w:left w:val="nil"/>
              <w:bottom w:val="single" w:sz="4" w:space="0" w:color="auto"/>
              <w:right w:val="single" w:sz="4" w:space="0" w:color="auto"/>
            </w:tcBorders>
            <w:shd w:val="clear" w:color="000000" w:fill="FFFFFF"/>
            <w:noWrap/>
            <w:vAlign w:val="bottom"/>
            <w:hideMark/>
          </w:tcPr>
          <w:p w14:paraId="1CE4013A"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63</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720FDF24"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Промена вредности недовршених услуга</w:t>
            </w:r>
          </w:p>
        </w:tc>
        <w:tc>
          <w:tcPr>
            <w:tcW w:w="1276" w:type="dxa"/>
            <w:tcBorders>
              <w:top w:val="single" w:sz="4" w:space="0" w:color="auto"/>
              <w:left w:val="nil"/>
              <w:bottom w:val="single" w:sz="4" w:space="0" w:color="auto"/>
              <w:right w:val="single" w:sz="4" w:space="0" w:color="auto"/>
            </w:tcBorders>
            <w:shd w:val="clear" w:color="000000" w:fill="FFFFFF"/>
            <w:noWrap/>
            <w:vAlign w:val="bottom"/>
          </w:tcPr>
          <w:p w14:paraId="65F05672" w14:textId="58A3DB8D"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-853.084</w:t>
            </w:r>
          </w:p>
        </w:tc>
        <w:tc>
          <w:tcPr>
            <w:tcW w:w="1325" w:type="dxa"/>
            <w:tcBorders>
              <w:top w:val="nil"/>
              <w:left w:val="nil"/>
              <w:bottom w:val="single" w:sz="4" w:space="0" w:color="auto"/>
              <w:right w:val="single" w:sz="4" w:space="0" w:color="auto"/>
            </w:tcBorders>
            <w:shd w:val="clear" w:color="000000" w:fill="FFFFFF"/>
            <w:noWrap/>
            <w:vAlign w:val="bottom"/>
          </w:tcPr>
          <w:p w14:paraId="503142AF" w14:textId="7886736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w:t>
            </w:r>
          </w:p>
        </w:tc>
        <w:tc>
          <w:tcPr>
            <w:tcW w:w="1366" w:type="dxa"/>
            <w:tcBorders>
              <w:top w:val="single" w:sz="4" w:space="0" w:color="auto"/>
              <w:left w:val="nil"/>
              <w:bottom w:val="single" w:sz="4" w:space="0" w:color="auto"/>
              <w:right w:val="single" w:sz="4" w:space="0" w:color="auto"/>
            </w:tcBorders>
            <w:shd w:val="clear" w:color="000000" w:fill="FFFFFF"/>
            <w:noWrap/>
            <w:vAlign w:val="bottom"/>
          </w:tcPr>
          <w:p w14:paraId="0CD8034D" w14:textId="5E112771"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300.587</w:t>
            </w:r>
          </w:p>
        </w:tc>
        <w:tc>
          <w:tcPr>
            <w:tcW w:w="863" w:type="dxa"/>
            <w:tcBorders>
              <w:top w:val="nil"/>
              <w:left w:val="nil"/>
              <w:bottom w:val="single" w:sz="4" w:space="0" w:color="auto"/>
              <w:right w:val="single" w:sz="4" w:space="0" w:color="auto"/>
            </w:tcBorders>
            <w:shd w:val="clear" w:color="000000" w:fill="FFFFFF"/>
            <w:noWrap/>
            <w:vAlign w:val="bottom"/>
          </w:tcPr>
          <w:p w14:paraId="56035EA3" w14:textId="00C7CE6D"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w:t>
            </w:r>
          </w:p>
        </w:tc>
        <w:tc>
          <w:tcPr>
            <w:tcW w:w="851" w:type="dxa"/>
            <w:tcBorders>
              <w:top w:val="nil"/>
              <w:left w:val="nil"/>
              <w:bottom w:val="single" w:sz="4" w:space="0" w:color="auto"/>
              <w:right w:val="single" w:sz="8" w:space="0" w:color="auto"/>
            </w:tcBorders>
            <w:shd w:val="clear" w:color="000000" w:fill="FFFFFF"/>
            <w:noWrap/>
            <w:vAlign w:val="bottom"/>
          </w:tcPr>
          <w:p w14:paraId="5A527FDC" w14:textId="12E9301C"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w:t>
            </w:r>
          </w:p>
        </w:tc>
      </w:tr>
      <w:tr w:rsidR="008541FB" w:rsidRPr="00FF7468" w14:paraId="5E3F6B7D" w14:textId="77777777" w:rsidTr="00646AFB">
        <w:trPr>
          <w:trHeight w:val="418"/>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D8B556C"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5</w:t>
            </w:r>
          </w:p>
        </w:tc>
        <w:tc>
          <w:tcPr>
            <w:tcW w:w="750" w:type="dxa"/>
            <w:tcBorders>
              <w:top w:val="nil"/>
              <w:left w:val="nil"/>
              <w:bottom w:val="single" w:sz="4" w:space="0" w:color="auto"/>
              <w:right w:val="single" w:sz="4" w:space="0" w:color="auto"/>
            </w:tcBorders>
            <w:shd w:val="clear" w:color="000000" w:fill="FFFFFF"/>
            <w:noWrap/>
            <w:vAlign w:val="bottom"/>
            <w:hideMark/>
          </w:tcPr>
          <w:p w14:paraId="4558EFC5"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64</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7FF322BE"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премија, субвенција, донација</w:t>
            </w:r>
          </w:p>
        </w:tc>
        <w:tc>
          <w:tcPr>
            <w:tcW w:w="1276" w:type="dxa"/>
            <w:tcBorders>
              <w:top w:val="nil"/>
              <w:left w:val="nil"/>
              <w:bottom w:val="single" w:sz="4" w:space="0" w:color="auto"/>
              <w:right w:val="single" w:sz="4" w:space="0" w:color="auto"/>
            </w:tcBorders>
            <w:shd w:val="clear" w:color="auto" w:fill="auto"/>
            <w:noWrap/>
            <w:vAlign w:val="bottom"/>
          </w:tcPr>
          <w:p w14:paraId="2D88CC7C" w14:textId="43A104FB"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99.000</w:t>
            </w:r>
          </w:p>
        </w:tc>
        <w:tc>
          <w:tcPr>
            <w:tcW w:w="1325" w:type="dxa"/>
            <w:tcBorders>
              <w:top w:val="nil"/>
              <w:left w:val="nil"/>
              <w:bottom w:val="single" w:sz="4" w:space="0" w:color="auto"/>
              <w:right w:val="single" w:sz="4" w:space="0" w:color="auto"/>
            </w:tcBorders>
            <w:shd w:val="clear" w:color="000000" w:fill="FFFFFF"/>
            <w:noWrap/>
            <w:vAlign w:val="bottom"/>
          </w:tcPr>
          <w:p w14:paraId="74197574" w14:textId="704EBCA9"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w:t>
            </w:r>
          </w:p>
        </w:tc>
        <w:tc>
          <w:tcPr>
            <w:tcW w:w="1366" w:type="dxa"/>
            <w:tcBorders>
              <w:top w:val="nil"/>
              <w:left w:val="nil"/>
              <w:bottom w:val="single" w:sz="4" w:space="0" w:color="auto"/>
              <w:right w:val="single" w:sz="4" w:space="0" w:color="auto"/>
            </w:tcBorders>
            <w:shd w:val="clear" w:color="000000" w:fill="FFFFFF"/>
            <w:noWrap/>
            <w:vAlign w:val="bottom"/>
          </w:tcPr>
          <w:p w14:paraId="0FBBDD21" w14:textId="37EBE5C4"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53.000</w:t>
            </w:r>
          </w:p>
        </w:tc>
        <w:tc>
          <w:tcPr>
            <w:tcW w:w="863" w:type="dxa"/>
            <w:tcBorders>
              <w:top w:val="nil"/>
              <w:left w:val="nil"/>
              <w:bottom w:val="single" w:sz="4" w:space="0" w:color="auto"/>
              <w:right w:val="single" w:sz="4" w:space="0" w:color="auto"/>
            </w:tcBorders>
            <w:shd w:val="clear" w:color="000000" w:fill="FFFFFF"/>
            <w:noWrap/>
            <w:vAlign w:val="bottom"/>
          </w:tcPr>
          <w:p w14:paraId="351EE360" w14:textId="26DB73EC"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54</w:t>
            </w:r>
          </w:p>
        </w:tc>
        <w:tc>
          <w:tcPr>
            <w:tcW w:w="851" w:type="dxa"/>
            <w:tcBorders>
              <w:top w:val="nil"/>
              <w:left w:val="nil"/>
              <w:bottom w:val="single" w:sz="4" w:space="0" w:color="auto"/>
              <w:right w:val="single" w:sz="8" w:space="0" w:color="auto"/>
            </w:tcBorders>
            <w:shd w:val="clear" w:color="000000" w:fill="FFFFFF"/>
            <w:noWrap/>
            <w:vAlign w:val="bottom"/>
          </w:tcPr>
          <w:p w14:paraId="7D05B00A" w14:textId="75DA2C85"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w:t>
            </w:r>
          </w:p>
        </w:tc>
      </w:tr>
      <w:tr w:rsidR="008541FB" w:rsidRPr="00FF7468" w14:paraId="2AC47244" w14:textId="77777777" w:rsidTr="00646AFB">
        <w:trPr>
          <w:trHeight w:val="268"/>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20B7DFD"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6</w:t>
            </w:r>
          </w:p>
        </w:tc>
        <w:tc>
          <w:tcPr>
            <w:tcW w:w="750" w:type="dxa"/>
            <w:tcBorders>
              <w:top w:val="nil"/>
              <w:left w:val="nil"/>
              <w:bottom w:val="single" w:sz="4" w:space="0" w:color="auto"/>
              <w:right w:val="single" w:sz="4" w:space="0" w:color="auto"/>
            </w:tcBorders>
            <w:shd w:val="clear" w:color="000000" w:fill="FFFFFF"/>
            <w:noWrap/>
            <w:vAlign w:val="bottom"/>
            <w:hideMark/>
          </w:tcPr>
          <w:p w14:paraId="4DED3C1C"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65</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2127D8EA"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Други пословни приходи (ЕОС, рефундације)</w:t>
            </w:r>
          </w:p>
        </w:tc>
        <w:tc>
          <w:tcPr>
            <w:tcW w:w="1276" w:type="dxa"/>
            <w:tcBorders>
              <w:top w:val="nil"/>
              <w:left w:val="nil"/>
              <w:bottom w:val="single" w:sz="4" w:space="0" w:color="auto"/>
              <w:right w:val="single" w:sz="4" w:space="0" w:color="auto"/>
            </w:tcBorders>
            <w:shd w:val="clear" w:color="auto" w:fill="auto"/>
            <w:noWrap/>
            <w:vAlign w:val="bottom"/>
          </w:tcPr>
          <w:p w14:paraId="10B93B37" w14:textId="491F7775"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328.785.965</w:t>
            </w:r>
          </w:p>
        </w:tc>
        <w:tc>
          <w:tcPr>
            <w:tcW w:w="1325" w:type="dxa"/>
            <w:tcBorders>
              <w:top w:val="nil"/>
              <w:left w:val="nil"/>
              <w:bottom w:val="single" w:sz="4" w:space="0" w:color="auto"/>
              <w:right w:val="single" w:sz="4" w:space="0" w:color="auto"/>
            </w:tcBorders>
            <w:shd w:val="clear" w:color="000000" w:fill="FFFFFF"/>
            <w:noWrap/>
            <w:vAlign w:val="bottom"/>
          </w:tcPr>
          <w:p w14:paraId="2D2154EB" w14:textId="6752D2B7"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180.728.111</w:t>
            </w:r>
          </w:p>
        </w:tc>
        <w:tc>
          <w:tcPr>
            <w:tcW w:w="1366" w:type="dxa"/>
            <w:tcBorders>
              <w:top w:val="nil"/>
              <w:left w:val="nil"/>
              <w:bottom w:val="single" w:sz="4" w:space="0" w:color="auto"/>
              <w:right w:val="single" w:sz="4" w:space="0" w:color="auto"/>
            </w:tcBorders>
            <w:shd w:val="clear" w:color="000000" w:fill="FFFFFF"/>
            <w:noWrap/>
            <w:vAlign w:val="bottom"/>
          </w:tcPr>
          <w:p w14:paraId="72C38E17" w14:textId="66D903D4"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138.300.261</w:t>
            </w:r>
          </w:p>
        </w:tc>
        <w:tc>
          <w:tcPr>
            <w:tcW w:w="863" w:type="dxa"/>
            <w:tcBorders>
              <w:top w:val="nil"/>
              <w:left w:val="nil"/>
              <w:bottom w:val="single" w:sz="4" w:space="0" w:color="auto"/>
              <w:right w:val="single" w:sz="4" w:space="0" w:color="auto"/>
            </w:tcBorders>
            <w:shd w:val="clear" w:color="000000" w:fill="FFFFFF"/>
            <w:noWrap/>
            <w:vAlign w:val="bottom"/>
          </w:tcPr>
          <w:p w14:paraId="532EF693" w14:textId="52317909"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42</w:t>
            </w:r>
          </w:p>
        </w:tc>
        <w:tc>
          <w:tcPr>
            <w:tcW w:w="851" w:type="dxa"/>
            <w:tcBorders>
              <w:top w:val="nil"/>
              <w:left w:val="nil"/>
              <w:bottom w:val="single" w:sz="4" w:space="0" w:color="auto"/>
              <w:right w:val="single" w:sz="8" w:space="0" w:color="auto"/>
            </w:tcBorders>
            <w:shd w:val="clear" w:color="000000" w:fill="FFFFFF"/>
            <w:noWrap/>
            <w:vAlign w:val="bottom"/>
          </w:tcPr>
          <w:p w14:paraId="4BB646BC" w14:textId="6199849A"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77</w:t>
            </w:r>
          </w:p>
        </w:tc>
      </w:tr>
      <w:tr w:rsidR="008541FB" w:rsidRPr="00FF7468" w14:paraId="1749D9E2" w14:textId="77777777" w:rsidTr="00646AFB">
        <w:trPr>
          <w:trHeight w:val="272"/>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4D60579F"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7</w:t>
            </w:r>
          </w:p>
        </w:tc>
        <w:tc>
          <w:tcPr>
            <w:tcW w:w="750" w:type="dxa"/>
            <w:tcBorders>
              <w:top w:val="nil"/>
              <w:left w:val="nil"/>
              <w:bottom w:val="single" w:sz="4" w:space="0" w:color="auto"/>
              <w:right w:val="single" w:sz="4" w:space="0" w:color="auto"/>
            </w:tcBorders>
            <w:shd w:val="clear" w:color="000000" w:fill="FFFFFF"/>
            <w:noWrap/>
            <w:vAlign w:val="bottom"/>
            <w:hideMark/>
          </w:tcPr>
          <w:p w14:paraId="040E3C17"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66</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31240337"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Финансијски приходи (позитивне курсне разлике)</w:t>
            </w:r>
          </w:p>
        </w:tc>
        <w:tc>
          <w:tcPr>
            <w:tcW w:w="1276" w:type="dxa"/>
            <w:tcBorders>
              <w:top w:val="nil"/>
              <w:left w:val="nil"/>
              <w:bottom w:val="single" w:sz="4" w:space="0" w:color="auto"/>
              <w:right w:val="single" w:sz="4" w:space="0" w:color="auto"/>
            </w:tcBorders>
            <w:shd w:val="clear" w:color="auto" w:fill="auto"/>
            <w:noWrap/>
            <w:vAlign w:val="bottom"/>
          </w:tcPr>
          <w:p w14:paraId="4D9C2C0C" w14:textId="403A6F81"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2.996</w:t>
            </w:r>
          </w:p>
        </w:tc>
        <w:tc>
          <w:tcPr>
            <w:tcW w:w="1325" w:type="dxa"/>
            <w:tcBorders>
              <w:top w:val="nil"/>
              <w:left w:val="nil"/>
              <w:bottom w:val="single" w:sz="4" w:space="0" w:color="auto"/>
              <w:right w:val="single" w:sz="4" w:space="0" w:color="auto"/>
            </w:tcBorders>
            <w:shd w:val="clear" w:color="000000" w:fill="FFFFFF"/>
            <w:noWrap/>
            <w:vAlign w:val="bottom"/>
          </w:tcPr>
          <w:p w14:paraId="7B52A4BE" w14:textId="1C9549B1"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3.000</w:t>
            </w:r>
          </w:p>
        </w:tc>
        <w:tc>
          <w:tcPr>
            <w:tcW w:w="1366" w:type="dxa"/>
            <w:tcBorders>
              <w:top w:val="nil"/>
              <w:left w:val="nil"/>
              <w:bottom w:val="single" w:sz="4" w:space="0" w:color="auto"/>
              <w:right w:val="single" w:sz="4" w:space="0" w:color="auto"/>
            </w:tcBorders>
            <w:shd w:val="clear" w:color="000000" w:fill="FFFFFF"/>
            <w:noWrap/>
            <w:vAlign w:val="bottom"/>
          </w:tcPr>
          <w:p w14:paraId="2C870BCE" w14:textId="6982EF65"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30.046</w:t>
            </w:r>
          </w:p>
        </w:tc>
        <w:tc>
          <w:tcPr>
            <w:tcW w:w="863" w:type="dxa"/>
            <w:tcBorders>
              <w:top w:val="nil"/>
              <w:left w:val="nil"/>
              <w:bottom w:val="single" w:sz="4" w:space="0" w:color="auto"/>
              <w:right w:val="single" w:sz="4" w:space="0" w:color="auto"/>
            </w:tcBorders>
            <w:shd w:val="clear" w:color="000000" w:fill="FFFFFF"/>
            <w:noWrap/>
            <w:vAlign w:val="bottom"/>
          </w:tcPr>
          <w:p w14:paraId="53DC9E33" w14:textId="71D444F8"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1.003</w:t>
            </w:r>
          </w:p>
        </w:tc>
        <w:tc>
          <w:tcPr>
            <w:tcW w:w="851" w:type="dxa"/>
            <w:tcBorders>
              <w:top w:val="nil"/>
              <w:left w:val="nil"/>
              <w:bottom w:val="single" w:sz="4" w:space="0" w:color="auto"/>
              <w:right w:val="single" w:sz="8" w:space="0" w:color="auto"/>
            </w:tcBorders>
            <w:shd w:val="clear" w:color="000000" w:fill="FFFFFF"/>
            <w:noWrap/>
            <w:vAlign w:val="bottom"/>
          </w:tcPr>
          <w:p w14:paraId="51ADE57D" w14:textId="3D79BD3D"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1.002</w:t>
            </w:r>
          </w:p>
        </w:tc>
      </w:tr>
      <w:tr w:rsidR="008541FB" w:rsidRPr="00FF7468" w14:paraId="40FE62EB" w14:textId="77777777" w:rsidTr="00646AFB">
        <w:trPr>
          <w:trHeight w:val="276"/>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738750B"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8</w:t>
            </w:r>
          </w:p>
        </w:tc>
        <w:tc>
          <w:tcPr>
            <w:tcW w:w="750" w:type="dxa"/>
            <w:tcBorders>
              <w:top w:val="nil"/>
              <w:left w:val="nil"/>
              <w:bottom w:val="single" w:sz="4" w:space="0" w:color="auto"/>
              <w:right w:val="single" w:sz="4" w:space="0" w:color="auto"/>
            </w:tcBorders>
            <w:shd w:val="clear" w:color="000000" w:fill="FFFFFF"/>
            <w:noWrap/>
            <w:vAlign w:val="bottom"/>
            <w:hideMark/>
          </w:tcPr>
          <w:p w14:paraId="1BEED47B"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67</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345A2FFA"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Остали приходи (наплаћена отписана потраживања)</w:t>
            </w:r>
          </w:p>
        </w:tc>
        <w:tc>
          <w:tcPr>
            <w:tcW w:w="1276" w:type="dxa"/>
            <w:tcBorders>
              <w:top w:val="nil"/>
              <w:left w:val="nil"/>
              <w:bottom w:val="single" w:sz="4" w:space="0" w:color="auto"/>
              <w:right w:val="single" w:sz="4" w:space="0" w:color="auto"/>
            </w:tcBorders>
            <w:shd w:val="clear" w:color="auto" w:fill="auto"/>
            <w:noWrap/>
            <w:vAlign w:val="bottom"/>
          </w:tcPr>
          <w:p w14:paraId="02EF53A1" w14:textId="5FAE27B8"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6.079.346</w:t>
            </w:r>
          </w:p>
        </w:tc>
        <w:tc>
          <w:tcPr>
            <w:tcW w:w="1325" w:type="dxa"/>
            <w:tcBorders>
              <w:top w:val="nil"/>
              <w:left w:val="nil"/>
              <w:bottom w:val="single" w:sz="4" w:space="0" w:color="auto"/>
              <w:right w:val="single" w:sz="4" w:space="0" w:color="auto"/>
            </w:tcBorders>
            <w:shd w:val="clear" w:color="000000" w:fill="FFFFFF"/>
            <w:noWrap/>
            <w:vAlign w:val="bottom"/>
          </w:tcPr>
          <w:p w14:paraId="3267F7BE" w14:textId="47C45673"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w:t>
            </w:r>
          </w:p>
        </w:tc>
        <w:tc>
          <w:tcPr>
            <w:tcW w:w="1366" w:type="dxa"/>
            <w:tcBorders>
              <w:top w:val="nil"/>
              <w:left w:val="nil"/>
              <w:bottom w:val="single" w:sz="4" w:space="0" w:color="auto"/>
              <w:right w:val="single" w:sz="4" w:space="0" w:color="auto"/>
            </w:tcBorders>
            <w:shd w:val="clear" w:color="000000" w:fill="FFFFFF"/>
            <w:noWrap/>
            <w:vAlign w:val="bottom"/>
          </w:tcPr>
          <w:p w14:paraId="59980CF7" w14:textId="65DAE348"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351.641</w:t>
            </w:r>
          </w:p>
        </w:tc>
        <w:tc>
          <w:tcPr>
            <w:tcW w:w="863" w:type="dxa"/>
            <w:tcBorders>
              <w:top w:val="nil"/>
              <w:left w:val="nil"/>
              <w:bottom w:val="single" w:sz="4" w:space="0" w:color="auto"/>
              <w:right w:val="single" w:sz="4" w:space="0" w:color="auto"/>
            </w:tcBorders>
            <w:shd w:val="clear" w:color="000000" w:fill="FFFFFF"/>
            <w:noWrap/>
            <w:vAlign w:val="bottom"/>
          </w:tcPr>
          <w:p w14:paraId="39364183" w14:textId="64F5943A"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6</w:t>
            </w:r>
          </w:p>
        </w:tc>
        <w:tc>
          <w:tcPr>
            <w:tcW w:w="851" w:type="dxa"/>
            <w:tcBorders>
              <w:top w:val="nil"/>
              <w:left w:val="nil"/>
              <w:bottom w:val="single" w:sz="4" w:space="0" w:color="auto"/>
              <w:right w:val="single" w:sz="8" w:space="0" w:color="auto"/>
            </w:tcBorders>
            <w:shd w:val="clear" w:color="000000" w:fill="FFFFFF"/>
            <w:noWrap/>
            <w:vAlign w:val="bottom"/>
          </w:tcPr>
          <w:p w14:paraId="717C1A00" w14:textId="28FAB41D" w:rsidR="008541FB" w:rsidRPr="00FF7468" w:rsidRDefault="008541FB" w:rsidP="008541FB">
            <w:pPr>
              <w:spacing w:after="0" w:line="240" w:lineRule="auto"/>
              <w:jc w:val="center"/>
              <w:rPr>
                <w:rFonts w:ascii="Times New Roman" w:eastAsia="Times New Roman" w:hAnsi="Times New Roman"/>
                <w:noProof/>
                <w:sz w:val="18"/>
                <w:szCs w:val="18"/>
                <w:lang w:val="sr-Cyrl-RS" w:eastAsia="sr-Latn-RS"/>
              </w:rPr>
            </w:pPr>
            <w:r w:rsidRPr="00FF7468">
              <w:rPr>
                <w:rFonts w:ascii="Times New Roman" w:eastAsia="Times New Roman" w:hAnsi="Times New Roman"/>
                <w:noProof/>
                <w:sz w:val="18"/>
                <w:szCs w:val="18"/>
                <w:lang w:val="sr-Latn-RS" w:eastAsia="sr-Latn-RS"/>
              </w:rPr>
              <w:t>2.344</w:t>
            </w:r>
          </w:p>
        </w:tc>
      </w:tr>
      <w:tr w:rsidR="008541FB" w:rsidRPr="00FF7468" w14:paraId="1CC66D31" w14:textId="77777777" w:rsidTr="00646AFB">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A25A104"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9</w:t>
            </w:r>
          </w:p>
        </w:tc>
        <w:tc>
          <w:tcPr>
            <w:tcW w:w="750" w:type="dxa"/>
            <w:tcBorders>
              <w:top w:val="nil"/>
              <w:left w:val="nil"/>
              <w:bottom w:val="single" w:sz="4" w:space="0" w:color="auto"/>
              <w:right w:val="single" w:sz="4" w:space="0" w:color="auto"/>
            </w:tcBorders>
            <w:shd w:val="clear" w:color="000000" w:fill="FFFFFF"/>
            <w:noWrap/>
            <w:vAlign w:val="bottom"/>
            <w:hideMark/>
          </w:tcPr>
          <w:p w14:paraId="109F19E1"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68</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42B0974B"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усклађивања вредности имовине</w:t>
            </w:r>
          </w:p>
        </w:tc>
        <w:tc>
          <w:tcPr>
            <w:tcW w:w="1276" w:type="dxa"/>
            <w:tcBorders>
              <w:top w:val="nil"/>
              <w:left w:val="nil"/>
              <w:bottom w:val="single" w:sz="4" w:space="0" w:color="auto"/>
              <w:right w:val="single" w:sz="4" w:space="0" w:color="auto"/>
            </w:tcBorders>
            <w:shd w:val="clear" w:color="auto" w:fill="auto"/>
            <w:noWrap/>
            <w:vAlign w:val="bottom"/>
          </w:tcPr>
          <w:p w14:paraId="0BA8E7D3" w14:textId="09967FAF"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2.433.000</w:t>
            </w:r>
          </w:p>
        </w:tc>
        <w:tc>
          <w:tcPr>
            <w:tcW w:w="1325" w:type="dxa"/>
            <w:tcBorders>
              <w:top w:val="nil"/>
              <w:left w:val="nil"/>
              <w:bottom w:val="single" w:sz="4" w:space="0" w:color="auto"/>
              <w:right w:val="single" w:sz="4" w:space="0" w:color="auto"/>
            </w:tcBorders>
            <w:shd w:val="clear" w:color="000000" w:fill="FFFFFF"/>
            <w:noWrap/>
            <w:vAlign w:val="bottom"/>
          </w:tcPr>
          <w:p w14:paraId="69D23961" w14:textId="260DD4B6"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1.500.000</w:t>
            </w:r>
          </w:p>
        </w:tc>
        <w:tc>
          <w:tcPr>
            <w:tcW w:w="1366" w:type="dxa"/>
            <w:tcBorders>
              <w:top w:val="nil"/>
              <w:left w:val="nil"/>
              <w:bottom w:val="single" w:sz="4" w:space="0" w:color="auto"/>
              <w:right w:val="single" w:sz="4" w:space="0" w:color="auto"/>
            </w:tcBorders>
            <w:shd w:val="clear" w:color="000000" w:fill="FFFFFF"/>
            <w:noWrap/>
            <w:vAlign w:val="bottom"/>
          </w:tcPr>
          <w:p w14:paraId="40F03320" w14:textId="2DDB556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1.833.000</w:t>
            </w:r>
          </w:p>
        </w:tc>
        <w:tc>
          <w:tcPr>
            <w:tcW w:w="863" w:type="dxa"/>
            <w:tcBorders>
              <w:top w:val="nil"/>
              <w:left w:val="nil"/>
              <w:bottom w:val="single" w:sz="4" w:space="0" w:color="auto"/>
              <w:right w:val="single" w:sz="4" w:space="0" w:color="auto"/>
            </w:tcBorders>
            <w:shd w:val="clear" w:color="000000" w:fill="FFFFFF"/>
            <w:noWrap/>
            <w:vAlign w:val="bottom"/>
          </w:tcPr>
          <w:p w14:paraId="59E63A40" w14:textId="01637511"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75</w:t>
            </w:r>
          </w:p>
        </w:tc>
        <w:tc>
          <w:tcPr>
            <w:tcW w:w="851" w:type="dxa"/>
            <w:tcBorders>
              <w:top w:val="nil"/>
              <w:left w:val="nil"/>
              <w:bottom w:val="single" w:sz="4" w:space="0" w:color="auto"/>
              <w:right w:val="single" w:sz="8" w:space="0" w:color="auto"/>
            </w:tcBorders>
            <w:shd w:val="clear" w:color="000000" w:fill="FFFFFF"/>
            <w:noWrap/>
            <w:vAlign w:val="bottom"/>
          </w:tcPr>
          <w:p w14:paraId="70558B1B" w14:textId="0195E2F3"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122</w:t>
            </w:r>
          </w:p>
        </w:tc>
      </w:tr>
      <w:tr w:rsidR="008541FB" w:rsidRPr="00FF7468" w14:paraId="5C9FFDB9" w14:textId="77777777" w:rsidTr="00646AFB">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357B750"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10</w:t>
            </w:r>
          </w:p>
        </w:tc>
        <w:tc>
          <w:tcPr>
            <w:tcW w:w="750" w:type="dxa"/>
            <w:tcBorders>
              <w:top w:val="nil"/>
              <w:left w:val="nil"/>
              <w:bottom w:val="single" w:sz="4" w:space="0" w:color="auto"/>
              <w:right w:val="single" w:sz="4" w:space="0" w:color="auto"/>
            </w:tcBorders>
            <w:shd w:val="clear" w:color="000000" w:fill="FFFFFF"/>
            <w:noWrap/>
            <w:vAlign w:val="bottom"/>
            <w:hideMark/>
          </w:tcPr>
          <w:p w14:paraId="5720289D"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69</w:t>
            </w:r>
          </w:p>
        </w:tc>
        <w:tc>
          <w:tcPr>
            <w:tcW w:w="3844" w:type="dxa"/>
            <w:tcBorders>
              <w:top w:val="single" w:sz="4" w:space="0" w:color="auto"/>
              <w:left w:val="nil"/>
              <w:bottom w:val="single" w:sz="4" w:space="0" w:color="auto"/>
              <w:right w:val="single" w:sz="4" w:space="0" w:color="auto"/>
            </w:tcBorders>
            <w:shd w:val="clear" w:color="000000" w:fill="FFFFFF"/>
            <w:vAlign w:val="bottom"/>
            <w:hideMark/>
          </w:tcPr>
          <w:p w14:paraId="07C303DA"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по основу исправке грешака из ранијег периода које нису материјално значајне</w:t>
            </w:r>
          </w:p>
        </w:tc>
        <w:tc>
          <w:tcPr>
            <w:tcW w:w="1276" w:type="dxa"/>
            <w:tcBorders>
              <w:top w:val="nil"/>
              <w:left w:val="nil"/>
              <w:bottom w:val="single" w:sz="4" w:space="0" w:color="auto"/>
              <w:right w:val="single" w:sz="4" w:space="0" w:color="auto"/>
            </w:tcBorders>
            <w:shd w:val="clear" w:color="auto" w:fill="auto"/>
            <w:noWrap/>
            <w:vAlign w:val="bottom"/>
          </w:tcPr>
          <w:p w14:paraId="5F777C7D" w14:textId="4B649273"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2.110.114</w:t>
            </w:r>
          </w:p>
        </w:tc>
        <w:tc>
          <w:tcPr>
            <w:tcW w:w="1325" w:type="dxa"/>
            <w:tcBorders>
              <w:top w:val="nil"/>
              <w:left w:val="nil"/>
              <w:bottom w:val="single" w:sz="4" w:space="0" w:color="auto"/>
              <w:right w:val="single" w:sz="4" w:space="0" w:color="auto"/>
            </w:tcBorders>
            <w:shd w:val="clear" w:color="000000" w:fill="FFFFFF"/>
            <w:noWrap/>
            <w:vAlign w:val="bottom"/>
          </w:tcPr>
          <w:p w14:paraId="05EFAD64" w14:textId="4C190042"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1.200.000</w:t>
            </w:r>
          </w:p>
        </w:tc>
        <w:tc>
          <w:tcPr>
            <w:tcW w:w="1366" w:type="dxa"/>
            <w:tcBorders>
              <w:top w:val="nil"/>
              <w:left w:val="nil"/>
              <w:bottom w:val="single" w:sz="4" w:space="0" w:color="auto"/>
              <w:right w:val="single" w:sz="4" w:space="0" w:color="auto"/>
            </w:tcBorders>
            <w:shd w:val="clear" w:color="000000" w:fill="FFFFFF"/>
            <w:noWrap/>
            <w:vAlign w:val="bottom"/>
          </w:tcPr>
          <w:p w14:paraId="56DB90F8" w14:textId="09E6AC8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34.891.995</w:t>
            </w:r>
          </w:p>
        </w:tc>
        <w:tc>
          <w:tcPr>
            <w:tcW w:w="863" w:type="dxa"/>
            <w:tcBorders>
              <w:top w:val="nil"/>
              <w:left w:val="nil"/>
              <w:bottom w:val="single" w:sz="4" w:space="0" w:color="auto"/>
              <w:right w:val="single" w:sz="4" w:space="0" w:color="auto"/>
            </w:tcBorders>
            <w:shd w:val="clear" w:color="000000" w:fill="FFFFFF"/>
            <w:noWrap/>
            <w:vAlign w:val="bottom"/>
          </w:tcPr>
          <w:p w14:paraId="40556A69" w14:textId="4289AAB6"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1654</w:t>
            </w:r>
          </w:p>
        </w:tc>
        <w:tc>
          <w:tcPr>
            <w:tcW w:w="851" w:type="dxa"/>
            <w:tcBorders>
              <w:top w:val="nil"/>
              <w:left w:val="nil"/>
              <w:bottom w:val="single" w:sz="4" w:space="0" w:color="auto"/>
              <w:right w:val="single" w:sz="8" w:space="0" w:color="auto"/>
            </w:tcBorders>
            <w:shd w:val="clear" w:color="000000" w:fill="FFFFFF"/>
            <w:noWrap/>
            <w:vAlign w:val="bottom"/>
          </w:tcPr>
          <w:p w14:paraId="27E022B3" w14:textId="21FD5C70" w:rsidR="008541FB" w:rsidRPr="00FF7468" w:rsidRDefault="008541FB" w:rsidP="008541F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2.908</w:t>
            </w:r>
          </w:p>
        </w:tc>
      </w:tr>
      <w:tr w:rsidR="008541FB" w:rsidRPr="00FF7468" w14:paraId="1EF12B41" w14:textId="77777777" w:rsidTr="008222D5">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0D5941A" w14:textId="77777777" w:rsidR="008541FB" w:rsidRPr="00FF7468" w:rsidRDefault="008541FB" w:rsidP="008541FB">
            <w:pPr>
              <w:spacing w:after="0" w:line="240" w:lineRule="auto"/>
              <w:jc w:val="center"/>
              <w:rPr>
                <w:rFonts w:ascii="Times New Roman" w:eastAsia="Times New Roman" w:hAnsi="Times New Roman"/>
                <w:b/>
                <w:bCs/>
                <w:noProof/>
                <w:color w:val="0070C0"/>
                <w:sz w:val="16"/>
                <w:szCs w:val="16"/>
                <w:lang w:eastAsia="sr-Latn-RS"/>
              </w:rPr>
            </w:pPr>
            <w:r w:rsidRPr="00FF7468">
              <w:rPr>
                <w:rFonts w:ascii="Times New Roman" w:eastAsia="Times New Roman" w:hAnsi="Times New Roman"/>
                <w:b/>
                <w:bCs/>
                <w:noProof/>
                <w:color w:val="0070C0"/>
                <w:sz w:val="16"/>
                <w:szCs w:val="16"/>
                <w:lang w:eastAsia="sr-Latn-RS"/>
              </w:rPr>
              <w:t>I</w:t>
            </w:r>
          </w:p>
        </w:tc>
        <w:tc>
          <w:tcPr>
            <w:tcW w:w="750" w:type="dxa"/>
            <w:tcBorders>
              <w:top w:val="nil"/>
              <w:left w:val="nil"/>
              <w:bottom w:val="single" w:sz="4" w:space="0" w:color="auto"/>
              <w:right w:val="single" w:sz="4" w:space="0" w:color="auto"/>
            </w:tcBorders>
            <w:shd w:val="clear" w:color="000000" w:fill="FFFFFF"/>
            <w:noWrap/>
            <w:vAlign w:val="bottom"/>
            <w:hideMark/>
          </w:tcPr>
          <w:p w14:paraId="1C9F6085" w14:textId="77777777" w:rsidR="008541FB" w:rsidRPr="00FF7468" w:rsidRDefault="008541FB" w:rsidP="008541FB">
            <w:pPr>
              <w:spacing w:after="0" w:line="240" w:lineRule="auto"/>
              <w:jc w:val="center"/>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6</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29469534" w14:textId="77777777" w:rsidR="008541FB" w:rsidRPr="00FF7468" w:rsidRDefault="008541FB" w:rsidP="008541FB">
            <w:pPr>
              <w:spacing w:after="0" w:line="240" w:lineRule="auto"/>
              <w:rPr>
                <w:rFonts w:ascii="Times New Roman" w:eastAsia="Times New Roman" w:hAnsi="Times New Roman"/>
                <w:b/>
                <w:bCs/>
                <w:noProof/>
                <w:color w:val="0070C0"/>
                <w:lang w:val="sr-Cyrl-CS" w:eastAsia="sr-Latn-RS"/>
              </w:rPr>
            </w:pPr>
            <w:r w:rsidRPr="00FF7468">
              <w:rPr>
                <w:rFonts w:ascii="Times New Roman" w:eastAsia="Times New Roman" w:hAnsi="Times New Roman"/>
                <w:b/>
                <w:bCs/>
                <w:noProof/>
                <w:color w:val="0070C0"/>
                <w:lang w:val="sr-Cyrl-CS" w:eastAsia="sr-Latn-RS"/>
              </w:rPr>
              <w:t xml:space="preserve"> ПРИХОДИ - УКУПНО</w:t>
            </w:r>
          </w:p>
        </w:tc>
        <w:tc>
          <w:tcPr>
            <w:tcW w:w="1276" w:type="dxa"/>
            <w:tcBorders>
              <w:top w:val="nil"/>
              <w:left w:val="nil"/>
              <w:bottom w:val="single" w:sz="4" w:space="0" w:color="auto"/>
              <w:right w:val="single" w:sz="4" w:space="0" w:color="auto"/>
            </w:tcBorders>
            <w:shd w:val="clear" w:color="000000" w:fill="FFFFFF"/>
            <w:noWrap/>
            <w:vAlign w:val="bottom"/>
          </w:tcPr>
          <w:p w14:paraId="13D6A46D" w14:textId="3B2EE9B3"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1.834.788.881</w:t>
            </w:r>
          </w:p>
        </w:tc>
        <w:tc>
          <w:tcPr>
            <w:tcW w:w="1325" w:type="dxa"/>
            <w:tcBorders>
              <w:top w:val="nil"/>
              <w:left w:val="nil"/>
              <w:bottom w:val="single" w:sz="4" w:space="0" w:color="auto"/>
              <w:right w:val="single" w:sz="4" w:space="0" w:color="auto"/>
            </w:tcBorders>
            <w:shd w:val="clear" w:color="000000" w:fill="FFFFFF"/>
            <w:noWrap/>
            <w:vAlign w:val="bottom"/>
          </w:tcPr>
          <w:p w14:paraId="2C6EB218" w14:textId="4BC31149"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1.664.166.111</w:t>
            </w:r>
          </w:p>
        </w:tc>
        <w:tc>
          <w:tcPr>
            <w:tcW w:w="1366" w:type="dxa"/>
            <w:tcBorders>
              <w:top w:val="nil"/>
              <w:left w:val="nil"/>
              <w:bottom w:val="single" w:sz="4" w:space="0" w:color="auto"/>
              <w:right w:val="single" w:sz="4" w:space="0" w:color="auto"/>
            </w:tcBorders>
            <w:shd w:val="clear" w:color="000000" w:fill="FFFFFF"/>
            <w:noWrap/>
            <w:vAlign w:val="bottom"/>
          </w:tcPr>
          <w:p w14:paraId="2DB2FF4D" w14:textId="2CD46F0A"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Latn-RS" w:eastAsia="sr-Latn-RS"/>
              </w:rPr>
              <w:t>1.777.903.282</w:t>
            </w:r>
          </w:p>
        </w:tc>
        <w:tc>
          <w:tcPr>
            <w:tcW w:w="863" w:type="dxa"/>
            <w:tcBorders>
              <w:top w:val="nil"/>
              <w:left w:val="nil"/>
              <w:bottom w:val="single" w:sz="4" w:space="0" w:color="auto"/>
              <w:right w:val="single" w:sz="4" w:space="0" w:color="auto"/>
            </w:tcBorders>
            <w:shd w:val="clear" w:color="000000" w:fill="FFFFFF"/>
            <w:noWrap/>
            <w:vAlign w:val="bottom"/>
          </w:tcPr>
          <w:p w14:paraId="46F8EE1F" w14:textId="67AE8DA1" w:rsidR="008541FB" w:rsidRPr="00FF7468" w:rsidRDefault="008541FB" w:rsidP="008541FB">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Latn-RS" w:eastAsia="sr-Latn-RS"/>
              </w:rPr>
              <w:t>97</w:t>
            </w:r>
          </w:p>
        </w:tc>
        <w:tc>
          <w:tcPr>
            <w:tcW w:w="851" w:type="dxa"/>
            <w:tcBorders>
              <w:top w:val="nil"/>
              <w:left w:val="nil"/>
              <w:bottom w:val="single" w:sz="4" w:space="0" w:color="auto"/>
              <w:right w:val="single" w:sz="8" w:space="0" w:color="auto"/>
            </w:tcBorders>
            <w:shd w:val="clear" w:color="000000" w:fill="FFFFFF"/>
            <w:noWrap/>
            <w:vAlign w:val="bottom"/>
          </w:tcPr>
          <w:p w14:paraId="56D405D9" w14:textId="730B32A9" w:rsidR="008541FB" w:rsidRPr="00FF7468" w:rsidRDefault="008541FB" w:rsidP="008541FB">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Latn-RS" w:eastAsia="sr-Latn-RS"/>
              </w:rPr>
              <w:t>107</w:t>
            </w:r>
          </w:p>
        </w:tc>
      </w:tr>
      <w:tr w:rsidR="008541FB" w:rsidRPr="00FF7468" w14:paraId="53EC9B9C"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251512CA"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750" w:type="dxa"/>
            <w:tcBorders>
              <w:top w:val="nil"/>
              <w:left w:val="nil"/>
              <w:bottom w:val="single" w:sz="4" w:space="0" w:color="auto"/>
              <w:right w:val="single" w:sz="4" w:space="0" w:color="auto"/>
            </w:tcBorders>
            <w:shd w:val="clear" w:color="000000" w:fill="FFFFFF"/>
            <w:noWrap/>
            <w:vAlign w:val="bottom"/>
            <w:hideMark/>
          </w:tcPr>
          <w:p w14:paraId="347E8F5F"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50</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764F0DFE"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Набавна вредност продате робе (књиге - издања Агенције)</w:t>
            </w:r>
          </w:p>
        </w:tc>
        <w:tc>
          <w:tcPr>
            <w:tcW w:w="1276" w:type="dxa"/>
            <w:tcBorders>
              <w:top w:val="nil"/>
              <w:left w:val="nil"/>
              <w:bottom w:val="single" w:sz="4" w:space="0" w:color="auto"/>
              <w:right w:val="single" w:sz="4" w:space="0" w:color="auto"/>
            </w:tcBorders>
            <w:shd w:val="clear" w:color="000000" w:fill="FFFFFF"/>
            <w:noWrap/>
            <w:vAlign w:val="bottom"/>
            <w:hideMark/>
          </w:tcPr>
          <w:p w14:paraId="51D8CB59"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1.688.422</w:t>
            </w:r>
          </w:p>
        </w:tc>
        <w:tc>
          <w:tcPr>
            <w:tcW w:w="1325" w:type="dxa"/>
            <w:tcBorders>
              <w:top w:val="nil"/>
              <w:left w:val="nil"/>
              <w:bottom w:val="single" w:sz="4" w:space="0" w:color="auto"/>
              <w:right w:val="single" w:sz="4" w:space="0" w:color="auto"/>
            </w:tcBorders>
            <w:shd w:val="clear" w:color="000000" w:fill="FFFFFF"/>
            <w:noWrap/>
            <w:vAlign w:val="bottom"/>
            <w:hideMark/>
          </w:tcPr>
          <w:p w14:paraId="04FDFBC3" w14:textId="77777777"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8.175.000</w:t>
            </w:r>
          </w:p>
        </w:tc>
        <w:tc>
          <w:tcPr>
            <w:tcW w:w="1366" w:type="dxa"/>
            <w:tcBorders>
              <w:top w:val="nil"/>
              <w:left w:val="nil"/>
              <w:bottom w:val="single" w:sz="4" w:space="0" w:color="auto"/>
              <w:right w:val="single" w:sz="4" w:space="0" w:color="auto"/>
            </w:tcBorders>
            <w:shd w:val="clear" w:color="000000" w:fill="FFFFFF"/>
            <w:noWrap/>
            <w:vAlign w:val="bottom"/>
            <w:hideMark/>
          </w:tcPr>
          <w:p w14:paraId="1EB026EF" w14:textId="0789DFF9"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5.869.591</w:t>
            </w:r>
          </w:p>
        </w:tc>
        <w:tc>
          <w:tcPr>
            <w:tcW w:w="863" w:type="dxa"/>
            <w:tcBorders>
              <w:top w:val="nil"/>
              <w:left w:val="nil"/>
              <w:bottom w:val="single" w:sz="4" w:space="0" w:color="auto"/>
              <w:right w:val="single" w:sz="4" w:space="0" w:color="auto"/>
            </w:tcBorders>
            <w:shd w:val="clear" w:color="000000" w:fill="FFFFFF"/>
            <w:noWrap/>
            <w:vAlign w:val="bottom"/>
          </w:tcPr>
          <w:p w14:paraId="66D2500D" w14:textId="7BB00CEE"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348</w:t>
            </w:r>
          </w:p>
        </w:tc>
        <w:tc>
          <w:tcPr>
            <w:tcW w:w="851" w:type="dxa"/>
            <w:tcBorders>
              <w:top w:val="nil"/>
              <w:left w:val="nil"/>
              <w:bottom w:val="single" w:sz="4" w:space="0" w:color="auto"/>
              <w:right w:val="single" w:sz="8" w:space="0" w:color="auto"/>
            </w:tcBorders>
            <w:shd w:val="clear" w:color="000000" w:fill="FFFFFF"/>
            <w:noWrap/>
            <w:vAlign w:val="bottom"/>
          </w:tcPr>
          <w:p w14:paraId="2D55E987" w14:textId="3CCF9468"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72</w:t>
            </w:r>
          </w:p>
        </w:tc>
      </w:tr>
      <w:tr w:rsidR="008541FB" w:rsidRPr="00FF7468" w14:paraId="586A9809"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71A9906"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750" w:type="dxa"/>
            <w:tcBorders>
              <w:top w:val="nil"/>
              <w:left w:val="nil"/>
              <w:bottom w:val="single" w:sz="4" w:space="0" w:color="auto"/>
              <w:right w:val="single" w:sz="4" w:space="0" w:color="auto"/>
            </w:tcBorders>
            <w:shd w:val="clear" w:color="000000" w:fill="FFFFFF"/>
            <w:noWrap/>
            <w:vAlign w:val="bottom"/>
            <w:hideMark/>
          </w:tcPr>
          <w:p w14:paraId="126D3D7F"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51</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03DCDB1A"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 xml:space="preserve">Трошкови материјала  </w:t>
            </w:r>
          </w:p>
        </w:tc>
        <w:tc>
          <w:tcPr>
            <w:tcW w:w="1276" w:type="dxa"/>
            <w:tcBorders>
              <w:top w:val="nil"/>
              <w:left w:val="nil"/>
              <w:bottom w:val="single" w:sz="4" w:space="0" w:color="auto"/>
              <w:right w:val="single" w:sz="4" w:space="0" w:color="auto"/>
            </w:tcBorders>
            <w:shd w:val="clear" w:color="000000" w:fill="FFFFFF"/>
            <w:noWrap/>
            <w:vAlign w:val="bottom"/>
            <w:hideMark/>
          </w:tcPr>
          <w:p w14:paraId="4ACE1D22"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39.001.681</w:t>
            </w:r>
          </w:p>
        </w:tc>
        <w:tc>
          <w:tcPr>
            <w:tcW w:w="1325" w:type="dxa"/>
            <w:tcBorders>
              <w:top w:val="nil"/>
              <w:left w:val="nil"/>
              <w:bottom w:val="single" w:sz="4" w:space="0" w:color="auto"/>
              <w:right w:val="single" w:sz="4" w:space="0" w:color="auto"/>
            </w:tcBorders>
            <w:shd w:val="clear" w:color="000000" w:fill="FFFFFF"/>
            <w:noWrap/>
            <w:vAlign w:val="bottom"/>
            <w:hideMark/>
          </w:tcPr>
          <w:p w14:paraId="60406D07" w14:textId="77777777"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97.285.785</w:t>
            </w:r>
          </w:p>
        </w:tc>
        <w:tc>
          <w:tcPr>
            <w:tcW w:w="1366" w:type="dxa"/>
            <w:tcBorders>
              <w:top w:val="nil"/>
              <w:left w:val="nil"/>
              <w:bottom w:val="single" w:sz="4" w:space="0" w:color="auto"/>
              <w:right w:val="single" w:sz="4" w:space="0" w:color="auto"/>
            </w:tcBorders>
            <w:shd w:val="clear" w:color="000000" w:fill="FFFFFF"/>
            <w:noWrap/>
            <w:vAlign w:val="bottom"/>
            <w:hideMark/>
          </w:tcPr>
          <w:p w14:paraId="22A390EB" w14:textId="07ECBFF8"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59.632.109</w:t>
            </w:r>
          </w:p>
        </w:tc>
        <w:tc>
          <w:tcPr>
            <w:tcW w:w="863" w:type="dxa"/>
            <w:tcBorders>
              <w:top w:val="nil"/>
              <w:left w:val="nil"/>
              <w:bottom w:val="single" w:sz="4" w:space="0" w:color="auto"/>
              <w:right w:val="single" w:sz="4" w:space="0" w:color="auto"/>
            </w:tcBorders>
            <w:shd w:val="clear" w:color="000000" w:fill="FFFFFF"/>
            <w:noWrap/>
            <w:vAlign w:val="bottom"/>
          </w:tcPr>
          <w:p w14:paraId="77FB4602" w14:textId="156278F2"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153</w:t>
            </w:r>
          </w:p>
        </w:tc>
        <w:tc>
          <w:tcPr>
            <w:tcW w:w="851" w:type="dxa"/>
            <w:tcBorders>
              <w:top w:val="nil"/>
              <w:left w:val="nil"/>
              <w:bottom w:val="single" w:sz="4" w:space="0" w:color="auto"/>
              <w:right w:val="single" w:sz="8" w:space="0" w:color="auto"/>
            </w:tcBorders>
            <w:shd w:val="clear" w:color="000000" w:fill="FFFFFF"/>
            <w:noWrap/>
            <w:vAlign w:val="bottom"/>
          </w:tcPr>
          <w:p w14:paraId="7DB9B53B" w14:textId="44B169EC"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61</w:t>
            </w:r>
          </w:p>
        </w:tc>
      </w:tr>
      <w:tr w:rsidR="008541FB" w:rsidRPr="00FF7468" w14:paraId="728B2642"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0C577800"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750" w:type="dxa"/>
            <w:tcBorders>
              <w:top w:val="nil"/>
              <w:left w:val="nil"/>
              <w:bottom w:val="single" w:sz="4" w:space="0" w:color="auto"/>
              <w:right w:val="single" w:sz="4" w:space="0" w:color="auto"/>
            </w:tcBorders>
            <w:shd w:val="clear" w:color="000000" w:fill="FFFFFF"/>
            <w:noWrap/>
            <w:vAlign w:val="bottom"/>
            <w:hideMark/>
          </w:tcPr>
          <w:p w14:paraId="12A34C9A"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52</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1DBE770E"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Трошкови зарада, накнада зарада и остали лични расходи</w:t>
            </w:r>
          </w:p>
        </w:tc>
        <w:tc>
          <w:tcPr>
            <w:tcW w:w="1276" w:type="dxa"/>
            <w:tcBorders>
              <w:top w:val="nil"/>
              <w:left w:val="nil"/>
              <w:bottom w:val="single" w:sz="4" w:space="0" w:color="auto"/>
              <w:right w:val="single" w:sz="4" w:space="0" w:color="auto"/>
            </w:tcBorders>
            <w:shd w:val="clear" w:color="000000" w:fill="FFFFFF"/>
            <w:noWrap/>
            <w:vAlign w:val="bottom"/>
            <w:hideMark/>
          </w:tcPr>
          <w:p w14:paraId="2EEA1606"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579.402.108</w:t>
            </w:r>
          </w:p>
        </w:tc>
        <w:tc>
          <w:tcPr>
            <w:tcW w:w="1325" w:type="dxa"/>
            <w:tcBorders>
              <w:top w:val="nil"/>
              <w:left w:val="nil"/>
              <w:bottom w:val="single" w:sz="4" w:space="0" w:color="auto"/>
              <w:right w:val="single" w:sz="4" w:space="0" w:color="auto"/>
            </w:tcBorders>
            <w:shd w:val="clear" w:color="000000" w:fill="FFFFFF"/>
            <w:noWrap/>
            <w:vAlign w:val="bottom"/>
            <w:hideMark/>
          </w:tcPr>
          <w:p w14:paraId="655BB806" w14:textId="77777777"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730.894.130</w:t>
            </w:r>
          </w:p>
        </w:tc>
        <w:tc>
          <w:tcPr>
            <w:tcW w:w="1366" w:type="dxa"/>
            <w:tcBorders>
              <w:top w:val="nil"/>
              <w:left w:val="nil"/>
              <w:bottom w:val="single" w:sz="4" w:space="0" w:color="auto"/>
              <w:right w:val="single" w:sz="4" w:space="0" w:color="auto"/>
            </w:tcBorders>
            <w:shd w:val="clear" w:color="000000" w:fill="FFFFFF"/>
            <w:noWrap/>
            <w:vAlign w:val="bottom"/>
            <w:hideMark/>
          </w:tcPr>
          <w:p w14:paraId="0AAFA1D7" w14:textId="02424D3C"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649.333.184</w:t>
            </w:r>
          </w:p>
        </w:tc>
        <w:tc>
          <w:tcPr>
            <w:tcW w:w="863" w:type="dxa"/>
            <w:tcBorders>
              <w:top w:val="nil"/>
              <w:left w:val="nil"/>
              <w:bottom w:val="single" w:sz="4" w:space="0" w:color="auto"/>
              <w:right w:val="single" w:sz="4" w:space="0" w:color="auto"/>
            </w:tcBorders>
            <w:shd w:val="clear" w:color="000000" w:fill="FFFFFF"/>
            <w:noWrap/>
            <w:vAlign w:val="bottom"/>
          </w:tcPr>
          <w:p w14:paraId="0EE0588D" w14:textId="568CF8C4"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112</w:t>
            </w:r>
          </w:p>
        </w:tc>
        <w:tc>
          <w:tcPr>
            <w:tcW w:w="851" w:type="dxa"/>
            <w:tcBorders>
              <w:top w:val="nil"/>
              <w:left w:val="nil"/>
              <w:bottom w:val="single" w:sz="4" w:space="0" w:color="auto"/>
              <w:right w:val="single" w:sz="8" w:space="0" w:color="auto"/>
            </w:tcBorders>
            <w:shd w:val="clear" w:color="000000" w:fill="FFFFFF"/>
            <w:noWrap/>
            <w:vAlign w:val="bottom"/>
          </w:tcPr>
          <w:p w14:paraId="4FB1C97A" w14:textId="51B555B9"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89</w:t>
            </w:r>
          </w:p>
        </w:tc>
      </w:tr>
      <w:tr w:rsidR="008541FB" w:rsidRPr="00FF7468" w14:paraId="51A58FD6"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F47A31E"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4</w:t>
            </w:r>
          </w:p>
        </w:tc>
        <w:tc>
          <w:tcPr>
            <w:tcW w:w="750" w:type="dxa"/>
            <w:tcBorders>
              <w:top w:val="nil"/>
              <w:left w:val="nil"/>
              <w:bottom w:val="single" w:sz="4" w:space="0" w:color="auto"/>
              <w:right w:val="single" w:sz="4" w:space="0" w:color="auto"/>
            </w:tcBorders>
            <w:shd w:val="clear" w:color="000000" w:fill="FFFFFF"/>
            <w:noWrap/>
            <w:vAlign w:val="bottom"/>
            <w:hideMark/>
          </w:tcPr>
          <w:p w14:paraId="5A499A87"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53</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54BA04B5"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Трошкови производних услуга</w:t>
            </w:r>
          </w:p>
        </w:tc>
        <w:tc>
          <w:tcPr>
            <w:tcW w:w="1276" w:type="dxa"/>
            <w:tcBorders>
              <w:top w:val="nil"/>
              <w:left w:val="nil"/>
              <w:bottom w:val="single" w:sz="4" w:space="0" w:color="auto"/>
              <w:right w:val="single" w:sz="4" w:space="0" w:color="auto"/>
            </w:tcBorders>
            <w:shd w:val="clear" w:color="000000" w:fill="FFFFFF"/>
            <w:noWrap/>
            <w:vAlign w:val="bottom"/>
            <w:hideMark/>
          </w:tcPr>
          <w:p w14:paraId="7F538185"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99.989.854</w:t>
            </w:r>
          </w:p>
        </w:tc>
        <w:tc>
          <w:tcPr>
            <w:tcW w:w="1325" w:type="dxa"/>
            <w:tcBorders>
              <w:top w:val="nil"/>
              <w:left w:val="nil"/>
              <w:bottom w:val="single" w:sz="4" w:space="0" w:color="auto"/>
              <w:right w:val="single" w:sz="4" w:space="0" w:color="auto"/>
            </w:tcBorders>
            <w:shd w:val="clear" w:color="000000" w:fill="FFFFFF"/>
            <w:noWrap/>
            <w:vAlign w:val="bottom"/>
            <w:hideMark/>
          </w:tcPr>
          <w:p w14:paraId="419CCF7D" w14:textId="77777777"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187.385.889</w:t>
            </w:r>
          </w:p>
        </w:tc>
        <w:tc>
          <w:tcPr>
            <w:tcW w:w="1366" w:type="dxa"/>
            <w:tcBorders>
              <w:top w:val="nil"/>
              <w:left w:val="nil"/>
              <w:bottom w:val="single" w:sz="4" w:space="0" w:color="auto"/>
              <w:right w:val="single" w:sz="4" w:space="0" w:color="auto"/>
            </w:tcBorders>
            <w:shd w:val="clear" w:color="000000" w:fill="FFFFFF"/>
            <w:noWrap/>
            <w:vAlign w:val="bottom"/>
            <w:hideMark/>
          </w:tcPr>
          <w:p w14:paraId="37D0D823" w14:textId="5D8E31F5"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115.519.435</w:t>
            </w:r>
          </w:p>
        </w:tc>
        <w:tc>
          <w:tcPr>
            <w:tcW w:w="863" w:type="dxa"/>
            <w:tcBorders>
              <w:top w:val="nil"/>
              <w:left w:val="nil"/>
              <w:bottom w:val="single" w:sz="4" w:space="0" w:color="auto"/>
              <w:right w:val="single" w:sz="4" w:space="0" w:color="auto"/>
            </w:tcBorders>
            <w:shd w:val="clear" w:color="000000" w:fill="FFFFFF"/>
            <w:noWrap/>
            <w:vAlign w:val="bottom"/>
          </w:tcPr>
          <w:p w14:paraId="62007581" w14:textId="0499B285"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116</w:t>
            </w:r>
          </w:p>
        </w:tc>
        <w:tc>
          <w:tcPr>
            <w:tcW w:w="851" w:type="dxa"/>
            <w:tcBorders>
              <w:top w:val="nil"/>
              <w:left w:val="nil"/>
              <w:bottom w:val="single" w:sz="4" w:space="0" w:color="auto"/>
              <w:right w:val="single" w:sz="8" w:space="0" w:color="auto"/>
            </w:tcBorders>
            <w:shd w:val="clear" w:color="000000" w:fill="FFFFFF"/>
            <w:noWrap/>
            <w:vAlign w:val="bottom"/>
          </w:tcPr>
          <w:p w14:paraId="46A8B7F2" w14:textId="2F2B11A1"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62</w:t>
            </w:r>
          </w:p>
        </w:tc>
      </w:tr>
      <w:tr w:rsidR="008541FB" w:rsidRPr="00FF7468" w14:paraId="4D8B7657"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78BE52C"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5</w:t>
            </w:r>
          </w:p>
        </w:tc>
        <w:tc>
          <w:tcPr>
            <w:tcW w:w="750" w:type="dxa"/>
            <w:tcBorders>
              <w:top w:val="nil"/>
              <w:left w:val="nil"/>
              <w:bottom w:val="single" w:sz="4" w:space="0" w:color="auto"/>
              <w:right w:val="single" w:sz="4" w:space="0" w:color="auto"/>
            </w:tcBorders>
            <w:shd w:val="clear" w:color="000000" w:fill="FFFFFF"/>
            <w:noWrap/>
            <w:vAlign w:val="bottom"/>
            <w:hideMark/>
          </w:tcPr>
          <w:p w14:paraId="2CE3C06C"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54</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3859B73E"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Трошкови амортизације и резервисања</w:t>
            </w:r>
          </w:p>
        </w:tc>
        <w:tc>
          <w:tcPr>
            <w:tcW w:w="1276" w:type="dxa"/>
            <w:tcBorders>
              <w:top w:val="nil"/>
              <w:left w:val="nil"/>
              <w:bottom w:val="single" w:sz="4" w:space="0" w:color="auto"/>
              <w:right w:val="single" w:sz="4" w:space="0" w:color="auto"/>
            </w:tcBorders>
            <w:shd w:val="clear" w:color="000000" w:fill="FFFFFF"/>
            <w:noWrap/>
            <w:vAlign w:val="bottom"/>
            <w:hideMark/>
          </w:tcPr>
          <w:p w14:paraId="64D78E5A"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81.790.558</w:t>
            </w:r>
          </w:p>
        </w:tc>
        <w:tc>
          <w:tcPr>
            <w:tcW w:w="1325" w:type="dxa"/>
            <w:tcBorders>
              <w:top w:val="nil"/>
              <w:left w:val="nil"/>
              <w:bottom w:val="single" w:sz="4" w:space="0" w:color="auto"/>
              <w:right w:val="single" w:sz="4" w:space="0" w:color="auto"/>
            </w:tcBorders>
            <w:shd w:val="clear" w:color="000000" w:fill="FFFFFF"/>
            <w:noWrap/>
            <w:vAlign w:val="bottom"/>
            <w:hideMark/>
          </w:tcPr>
          <w:p w14:paraId="3C7D01D1" w14:textId="77777777"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62.493.340</w:t>
            </w:r>
          </w:p>
        </w:tc>
        <w:tc>
          <w:tcPr>
            <w:tcW w:w="1366" w:type="dxa"/>
            <w:tcBorders>
              <w:top w:val="nil"/>
              <w:left w:val="nil"/>
              <w:bottom w:val="single" w:sz="4" w:space="0" w:color="auto"/>
              <w:right w:val="single" w:sz="4" w:space="0" w:color="auto"/>
            </w:tcBorders>
            <w:shd w:val="clear" w:color="000000" w:fill="FFFFFF"/>
            <w:noWrap/>
            <w:vAlign w:val="bottom"/>
            <w:hideMark/>
          </w:tcPr>
          <w:p w14:paraId="22BB70B7" w14:textId="7BD9262C"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79.165.441</w:t>
            </w:r>
          </w:p>
        </w:tc>
        <w:tc>
          <w:tcPr>
            <w:tcW w:w="863" w:type="dxa"/>
            <w:tcBorders>
              <w:top w:val="nil"/>
              <w:left w:val="nil"/>
              <w:bottom w:val="single" w:sz="4" w:space="0" w:color="auto"/>
              <w:right w:val="single" w:sz="4" w:space="0" w:color="auto"/>
            </w:tcBorders>
            <w:shd w:val="clear" w:color="000000" w:fill="FFFFFF"/>
            <w:noWrap/>
            <w:vAlign w:val="bottom"/>
          </w:tcPr>
          <w:p w14:paraId="0BDFE264" w14:textId="75BCED4F"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97</w:t>
            </w:r>
          </w:p>
        </w:tc>
        <w:tc>
          <w:tcPr>
            <w:tcW w:w="851" w:type="dxa"/>
            <w:tcBorders>
              <w:top w:val="nil"/>
              <w:left w:val="nil"/>
              <w:bottom w:val="single" w:sz="4" w:space="0" w:color="auto"/>
              <w:right w:val="single" w:sz="8" w:space="0" w:color="auto"/>
            </w:tcBorders>
            <w:shd w:val="clear" w:color="000000" w:fill="FFFFFF"/>
            <w:noWrap/>
            <w:vAlign w:val="bottom"/>
          </w:tcPr>
          <w:p w14:paraId="26FCDBDD" w14:textId="1D3025B0"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127</w:t>
            </w:r>
          </w:p>
        </w:tc>
      </w:tr>
      <w:tr w:rsidR="008541FB" w:rsidRPr="00FF7468" w14:paraId="449C24F7"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7A47C543"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6</w:t>
            </w:r>
          </w:p>
        </w:tc>
        <w:tc>
          <w:tcPr>
            <w:tcW w:w="750" w:type="dxa"/>
            <w:tcBorders>
              <w:top w:val="nil"/>
              <w:left w:val="nil"/>
              <w:bottom w:val="single" w:sz="4" w:space="0" w:color="auto"/>
              <w:right w:val="single" w:sz="4" w:space="0" w:color="auto"/>
            </w:tcBorders>
            <w:shd w:val="clear" w:color="000000" w:fill="FFFFFF"/>
            <w:noWrap/>
            <w:vAlign w:val="bottom"/>
            <w:hideMark/>
          </w:tcPr>
          <w:p w14:paraId="2E679D7E"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55</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5811B1E1"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 xml:space="preserve">Нематеријални трошкови </w:t>
            </w:r>
          </w:p>
        </w:tc>
        <w:tc>
          <w:tcPr>
            <w:tcW w:w="1276" w:type="dxa"/>
            <w:tcBorders>
              <w:top w:val="nil"/>
              <w:left w:val="nil"/>
              <w:bottom w:val="single" w:sz="4" w:space="0" w:color="auto"/>
              <w:right w:val="single" w:sz="4" w:space="0" w:color="auto"/>
            </w:tcBorders>
            <w:shd w:val="clear" w:color="000000" w:fill="FFFFFF"/>
            <w:noWrap/>
            <w:vAlign w:val="bottom"/>
            <w:hideMark/>
          </w:tcPr>
          <w:p w14:paraId="39E1ED0A"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40.401.230</w:t>
            </w:r>
          </w:p>
        </w:tc>
        <w:tc>
          <w:tcPr>
            <w:tcW w:w="1325" w:type="dxa"/>
            <w:tcBorders>
              <w:top w:val="nil"/>
              <w:left w:val="nil"/>
              <w:bottom w:val="single" w:sz="4" w:space="0" w:color="auto"/>
              <w:right w:val="single" w:sz="4" w:space="0" w:color="auto"/>
            </w:tcBorders>
            <w:shd w:val="clear" w:color="000000" w:fill="FFFFFF"/>
            <w:noWrap/>
            <w:vAlign w:val="bottom"/>
            <w:hideMark/>
          </w:tcPr>
          <w:p w14:paraId="2B4F6C7B" w14:textId="77777777"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115.378.070</w:t>
            </w:r>
          </w:p>
        </w:tc>
        <w:tc>
          <w:tcPr>
            <w:tcW w:w="1366" w:type="dxa"/>
            <w:tcBorders>
              <w:top w:val="single" w:sz="4" w:space="0" w:color="auto"/>
              <w:left w:val="nil"/>
              <w:bottom w:val="single" w:sz="4" w:space="0" w:color="auto"/>
              <w:right w:val="single" w:sz="4" w:space="0" w:color="auto"/>
            </w:tcBorders>
            <w:shd w:val="clear" w:color="000000" w:fill="FFFFFF"/>
            <w:noWrap/>
            <w:vAlign w:val="bottom"/>
            <w:hideMark/>
          </w:tcPr>
          <w:p w14:paraId="210167FA" w14:textId="1D4E926D"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53.921.343</w:t>
            </w:r>
          </w:p>
        </w:tc>
        <w:tc>
          <w:tcPr>
            <w:tcW w:w="863" w:type="dxa"/>
            <w:tcBorders>
              <w:top w:val="nil"/>
              <w:left w:val="single" w:sz="4" w:space="0" w:color="auto"/>
              <w:bottom w:val="single" w:sz="4" w:space="0" w:color="auto"/>
              <w:right w:val="single" w:sz="4" w:space="0" w:color="auto"/>
            </w:tcBorders>
            <w:shd w:val="clear" w:color="000000" w:fill="FFFFFF"/>
            <w:noWrap/>
            <w:vAlign w:val="bottom"/>
          </w:tcPr>
          <w:p w14:paraId="4DFEABA0" w14:textId="54350867"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133</w:t>
            </w:r>
          </w:p>
        </w:tc>
        <w:tc>
          <w:tcPr>
            <w:tcW w:w="851" w:type="dxa"/>
            <w:tcBorders>
              <w:top w:val="nil"/>
              <w:left w:val="nil"/>
              <w:bottom w:val="single" w:sz="4" w:space="0" w:color="auto"/>
              <w:right w:val="single" w:sz="8" w:space="0" w:color="auto"/>
            </w:tcBorders>
            <w:shd w:val="clear" w:color="000000" w:fill="FFFFFF"/>
            <w:noWrap/>
            <w:vAlign w:val="bottom"/>
          </w:tcPr>
          <w:p w14:paraId="3E0AEFBE" w14:textId="624313B8"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47</w:t>
            </w:r>
          </w:p>
        </w:tc>
      </w:tr>
      <w:tr w:rsidR="008541FB" w:rsidRPr="00FF7468" w14:paraId="753BEC53"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3542E283"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7</w:t>
            </w:r>
          </w:p>
        </w:tc>
        <w:tc>
          <w:tcPr>
            <w:tcW w:w="750" w:type="dxa"/>
            <w:tcBorders>
              <w:top w:val="nil"/>
              <w:left w:val="nil"/>
              <w:bottom w:val="single" w:sz="4" w:space="0" w:color="auto"/>
              <w:right w:val="single" w:sz="4" w:space="0" w:color="auto"/>
            </w:tcBorders>
            <w:shd w:val="clear" w:color="000000" w:fill="FFFFFF"/>
            <w:noWrap/>
            <w:vAlign w:val="bottom"/>
            <w:hideMark/>
          </w:tcPr>
          <w:p w14:paraId="61F879B4"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56</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1461DE7D"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Финансијски расходи</w:t>
            </w:r>
          </w:p>
        </w:tc>
        <w:tc>
          <w:tcPr>
            <w:tcW w:w="1276" w:type="dxa"/>
            <w:tcBorders>
              <w:top w:val="nil"/>
              <w:left w:val="nil"/>
              <w:bottom w:val="single" w:sz="4" w:space="0" w:color="auto"/>
              <w:right w:val="single" w:sz="4" w:space="0" w:color="auto"/>
            </w:tcBorders>
            <w:shd w:val="clear" w:color="000000" w:fill="FFFFFF"/>
            <w:noWrap/>
            <w:vAlign w:val="bottom"/>
            <w:hideMark/>
          </w:tcPr>
          <w:p w14:paraId="09A10AB3"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38.66</w:t>
            </w:r>
            <w:r w:rsidRPr="00FF7468">
              <w:rPr>
                <w:rFonts w:ascii="Times New Roman" w:eastAsia="Times New Roman" w:hAnsi="Times New Roman"/>
                <w:noProof/>
                <w:sz w:val="18"/>
                <w:szCs w:val="18"/>
                <w:lang w:val="sr-Latn-RS" w:eastAsia="sr-Latn-RS"/>
              </w:rPr>
              <w:t>4</w:t>
            </w:r>
          </w:p>
        </w:tc>
        <w:tc>
          <w:tcPr>
            <w:tcW w:w="1325" w:type="dxa"/>
            <w:tcBorders>
              <w:top w:val="nil"/>
              <w:left w:val="nil"/>
              <w:bottom w:val="single" w:sz="4" w:space="0" w:color="auto"/>
              <w:right w:val="single" w:sz="4" w:space="0" w:color="auto"/>
            </w:tcBorders>
            <w:shd w:val="clear" w:color="000000" w:fill="FFFFFF"/>
            <w:noWrap/>
            <w:vAlign w:val="bottom"/>
            <w:hideMark/>
          </w:tcPr>
          <w:p w14:paraId="02242BBB"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50.000</w:t>
            </w:r>
          </w:p>
        </w:tc>
        <w:tc>
          <w:tcPr>
            <w:tcW w:w="1366" w:type="dxa"/>
            <w:tcBorders>
              <w:top w:val="single" w:sz="4" w:space="0" w:color="auto"/>
              <w:left w:val="nil"/>
              <w:bottom w:val="single" w:sz="4" w:space="0" w:color="auto"/>
              <w:right w:val="single" w:sz="4" w:space="0" w:color="auto"/>
            </w:tcBorders>
            <w:shd w:val="clear" w:color="000000" w:fill="FFFFFF"/>
            <w:noWrap/>
            <w:vAlign w:val="bottom"/>
            <w:hideMark/>
          </w:tcPr>
          <w:p w14:paraId="40AE48F9" w14:textId="68997958"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184.069</w:t>
            </w:r>
          </w:p>
        </w:tc>
        <w:tc>
          <w:tcPr>
            <w:tcW w:w="863" w:type="dxa"/>
            <w:tcBorders>
              <w:top w:val="nil"/>
              <w:left w:val="nil"/>
              <w:bottom w:val="single" w:sz="4" w:space="0" w:color="auto"/>
              <w:right w:val="single" w:sz="4" w:space="0" w:color="auto"/>
            </w:tcBorders>
            <w:shd w:val="clear" w:color="000000" w:fill="FFFFFF"/>
            <w:noWrap/>
            <w:vAlign w:val="bottom"/>
          </w:tcPr>
          <w:p w14:paraId="79326075" w14:textId="092F06E0"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476</w:t>
            </w:r>
          </w:p>
        </w:tc>
        <w:tc>
          <w:tcPr>
            <w:tcW w:w="851" w:type="dxa"/>
            <w:tcBorders>
              <w:top w:val="nil"/>
              <w:left w:val="nil"/>
              <w:bottom w:val="single" w:sz="4" w:space="0" w:color="auto"/>
              <w:right w:val="single" w:sz="8" w:space="0" w:color="auto"/>
            </w:tcBorders>
            <w:shd w:val="clear" w:color="000000" w:fill="FFFFFF"/>
            <w:noWrap/>
            <w:vAlign w:val="bottom"/>
          </w:tcPr>
          <w:p w14:paraId="1CAB5DD8" w14:textId="48E26C0C"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368</w:t>
            </w:r>
          </w:p>
        </w:tc>
      </w:tr>
      <w:tr w:rsidR="008541FB" w:rsidRPr="00FF7468" w14:paraId="0B9454BA"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16E62996"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8</w:t>
            </w:r>
          </w:p>
        </w:tc>
        <w:tc>
          <w:tcPr>
            <w:tcW w:w="750" w:type="dxa"/>
            <w:tcBorders>
              <w:top w:val="nil"/>
              <w:left w:val="nil"/>
              <w:bottom w:val="single" w:sz="4" w:space="0" w:color="auto"/>
              <w:right w:val="single" w:sz="4" w:space="0" w:color="auto"/>
            </w:tcBorders>
            <w:shd w:val="clear" w:color="000000" w:fill="FFFFFF"/>
            <w:noWrap/>
            <w:vAlign w:val="bottom"/>
            <w:hideMark/>
          </w:tcPr>
          <w:p w14:paraId="16D615AB"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57</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2E0A011C"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 xml:space="preserve">Остали расходи </w:t>
            </w:r>
          </w:p>
        </w:tc>
        <w:tc>
          <w:tcPr>
            <w:tcW w:w="1276" w:type="dxa"/>
            <w:tcBorders>
              <w:top w:val="nil"/>
              <w:left w:val="nil"/>
              <w:bottom w:val="single" w:sz="4" w:space="0" w:color="auto"/>
              <w:right w:val="single" w:sz="4" w:space="0" w:color="auto"/>
            </w:tcBorders>
            <w:shd w:val="clear" w:color="000000" w:fill="FFFFFF"/>
            <w:noWrap/>
            <w:vAlign w:val="bottom"/>
            <w:hideMark/>
          </w:tcPr>
          <w:p w14:paraId="50D96DA8"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856.740</w:t>
            </w:r>
          </w:p>
        </w:tc>
        <w:tc>
          <w:tcPr>
            <w:tcW w:w="1325" w:type="dxa"/>
            <w:tcBorders>
              <w:top w:val="nil"/>
              <w:left w:val="nil"/>
              <w:bottom w:val="single" w:sz="4" w:space="0" w:color="auto"/>
              <w:right w:val="single" w:sz="4" w:space="0" w:color="auto"/>
            </w:tcBorders>
            <w:shd w:val="clear" w:color="000000" w:fill="FFFFFF"/>
            <w:noWrap/>
            <w:vAlign w:val="bottom"/>
            <w:hideMark/>
          </w:tcPr>
          <w:p w14:paraId="4050A1BE" w14:textId="77777777"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Cyrl-CS" w:eastAsia="sr-Latn-RS"/>
              </w:rPr>
              <w:t>1.5</w:t>
            </w:r>
            <w:r w:rsidRPr="00FF7468">
              <w:rPr>
                <w:rFonts w:ascii="Times New Roman" w:eastAsia="Times New Roman" w:hAnsi="Times New Roman"/>
                <w:noProof/>
                <w:sz w:val="18"/>
                <w:szCs w:val="18"/>
                <w:lang w:val="sr-Latn-RS" w:eastAsia="sr-Latn-RS"/>
              </w:rPr>
              <w:t>00</w:t>
            </w:r>
            <w:r w:rsidRPr="00FF7468">
              <w:rPr>
                <w:rFonts w:ascii="Times New Roman" w:eastAsia="Times New Roman" w:hAnsi="Times New Roman"/>
                <w:noProof/>
                <w:sz w:val="18"/>
                <w:szCs w:val="18"/>
                <w:lang w:val="sr-Cyrl-CS" w:eastAsia="sr-Latn-RS"/>
              </w:rPr>
              <w:t>.</w:t>
            </w:r>
            <w:r w:rsidRPr="00FF7468">
              <w:rPr>
                <w:rFonts w:ascii="Times New Roman" w:eastAsia="Times New Roman" w:hAnsi="Times New Roman"/>
                <w:noProof/>
                <w:sz w:val="18"/>
                <w:szCs w:val="18"/>
                <w:lang w:val="sr-Latn-RS" w:eastAsia="sr-Latn-RS"/>
              </w:rPr>
              <w:t>000</w:t>
            </w:r>
          </w:p>
        </w:tc>
        <w:tc>
          <w:tcPr>
            <w:tcW w:w="1366" w:type="dxa"/>
            <w:tcBorders>
              <w:top w:val="nil"/>
              <w:left w:val="nil"/>
              <w:bottom w:val="single" w:sz="4" w:space="0" w:color="auto"/>
              <w:right w:val="single" w:sz="4" w:space="0" w:color="auto"/>
            </w:tcBorders>
            <w:shd w:val="clear" w:color="000000" w:fill="FFFFFF"/>
            <w:noWrap/>
            <w:vAlign w:val="bottom"/>
            <w:hideMark/>
          </w:tcPr>
          <w:p w14:paraId="7059DC73" w14:textId="6F10DB0D"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373.059</w:t>
            </w:r>
          </w:p>
        </w:tc>
        <w:tc>
          <w:tcPr>
            <w:tcW w:w="863" w:type="dxa"/>
            <w:tcBorders>
              <w:top w:val="nil"/>
              <w:left w:val="nil"/>
              <w:bottom w:val="single" w:sz="4" w:space="0" w:color="auto"/>
              <w:right w:val="single" w:sz="4" w:space="0" w:color="auto"/>
            </w:tcBorders>
            <w:shd w:val="clear" w:color="000000" w:fill="FFFFFF"/>
            <w:noWrap/>
            <w:vAlign w:val="bottom"/>
          </w:tcPr>
          <w:p w14:paraId="426B0D3B" w14:textId="110C8D0B"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44</w:t>
            </w:r>
          </w:p>
        </w:tc>
        <w:tc>
          <w:tcPr>
            <w:tcW w:w="851" w:type="dxa"/>
            <w:tcBorders>
              <w:top w:val="nil"/>
              <w:left w:val="nil"/>
              <w:bottom w:val="single" w:sz="4" w:space="0" w:color="auto"/>
              <w:right w:val="single" w:sz="8" w:space="0" w:color="auto"/>
            </w:tcBorders>
            <w:shd w:val="clear" w:color="000000" w:fill="FFFFFF"/>
            <w:noWrap/>
            <w:vAlign w:val="bottom"/>
          </w:tcPr>
          <w:p w14:paraId="1FE7682D" w14:textId="6A2BA161"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25</w:t>
            </w:r>
          </w:p>
        </w:tc>
      </w:tr>
      <w:tr w:rsidR="008541FB" w:rsidRPr="00FF7468" w14:paraId="79ACE794" w14:textId="77777777" w:rsidTr="00D44156">
        <w:trPr>
          <w:trHeight w:val="499"/>
          <w:jc w:val="center"/>
        </w:trPr>
        <w:tc>
          <w:tcPr>
            <w:tcW w:w="522" w:type="dxa"/>
            <w:tcBorders>
              <w:top w:val="nil"/>
              <w:left w:val="single" w:sz="8" w:space="0" w:color="auto"/>
              <w:bottom w:val="single" w:sz="4" w:space="0" w:color="auto"/>
              <w:right w:val="single" w:sz="4" w:space="0" w:color="auto"/>
            </w:tcBorders>
            <w:shd w:val="clear" w:color="000000" w:fill="FFFFFF"/>
            <w:noWrap/>
            <w:vAlign w:val="bottom"/>
            <w:hideMark/>
          </w:tcPr>
          <w:p w14:paraId="548316E5"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9</w:t>
            </w:r>
          </w:p>
        </w:tc>
        <w:tc>
          <w:tcPr>
            <w:tcW w:w="750" w:type="dxa"/>
            <w:tcBorders>
              <w:top w:val="nil"/>
              <w:left w:val="nil"/>
              <w:bottom w:val="single" w:sz="4" w:space="0" w:color="auto"/>
              <w:right w:val="single" w:sz="4" w:space="0" w:color="auto"/>
            </w:tcBorders>
            <w:shd w:val="clear" w:color="000000" w:fill="FFFFFF"/>
            <w:noWrap/>
            <w:vAlign w:val="bottom"/>
            <w:hideMark/>
          </w:tcPr>
          <w:p w14:paraId="4412394A"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58</w:t>
            </w:r>
          </w:p>
        </w:tc>
        <w:tc>
          <w:tcPr>
            <w:tcW w:w="3844" w:type="dxa"/>
            <w:tcBorders>
              <w:top w:val="single" w:sz="4" w:space="0" w:color="auto"/>
              <w:left w:val="nil"/>
              <w:bottom w:val="single" w:sz="4" w:space="0" w:color="auto"/>
              <w:right w:val="single" w:sz="4" w:space="0" w:color="auto"/>
            </w:tcBorders>
            <w:shd w:val="clear" w:color="000000" w:fill="FFFFFF"/>
            <w:noWrap/>
            <w:vAlign w:val="bottom"/>
            <w:hideMark/>
          </w:tcPr>
          <w:p w14:paraId="0A2CAD85"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Расходи по основу обезвређења имовине</w:t>
            </w:r>
          </w:p>
        </w:tc>
        <w:tc>
          <w:tcPr>
            <w:tcW w:w="1276" w:type="dxa"/>
            <w:tcBorders>
              <w:top w:val="nil"/>
              <w:left w:val="nil"/>
              <w:bottom w:val="single" w:sz="4" w:space="0" w:color="auto"/>
              <w:right w:val="single" w:sz="4" w:space="0" w:color="auto"/>
            </w:tcBorders>
            <w:shd w:val="clear" w:color="000000" w:fill="FFFFFF"/>
            <w:noWrap/>
            <w:vAlign w:val="bottom"/>
            <w:hideMark/>
          </w:tcPr>
          <w:p w14:paraId="6F096E6D"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9.025.500</w:t>
            </w:r>
          </w:p>
        </w:tc>
        <w:tc>
          <w:tcPr>
            <w:tcW w:w="1325" w:type="dxa"/>
            <w:tcBorders>
              <w:top w:val="nil"/>
              <w:left w:val="nil"/>
              <w:bottom w:val="single" w:sz="4" w:space="0" w:color="auto"/>
              <w:right w:val="single" w:sz="4" w:space="0" w:color="auto"/>
            </w:tcBorders>
            <w:shd w:val="clear" w:color="000000" w:fill="FFFFFF"/>
            <w:noWrap/>
            <w:vAlign w:val="bottom"/>
            <w:hideMark/>
          </w:tcPr>
          <w:p w14:paraId="57DE44C1"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5.5</w:t>
            </w:r>
            <w:r w:rsidRPr="00FF7468">
              <w:rPr>
                <w:rFonts w:ascii="Times New Roman" w:eastAsia="Times New Roman" w:hAnsi="Times New Roman"/>
                <w:noProof/>
                <w:sz w:val="18"/>
                <w:szCs w:val="18"/>
                <w:lang w:val="sr-Cyrl-CS" w:eastAsia="sr-Latn-RS"/>
              </w:rPr>
              <w:t>00.000</w:t>
            </w:r>
          </w:p>
        </w:tc>
        <w:tc>
          <w:tcPr>
            <w:tcW w:w="1366" w:type="dxa"/>
            <w:tcBorders>
              <w:top w:val="nil"/>
              <w:left w:val="nil"/>
              <w:bottom w:val="single" w:sz="4" w:space="0" w:color="auto"/>
              <w:right w:val="single" w:sz="4" w:space="0" w:color="auto"/>
            </w:tcBorders>
            <w:shd w:val="clear" w:color="000000" w:fill="FFFFFF"/>
            <w:noWrap/>
            <w:vAlign w:val="bottom"/>
            <w:hideMark/>
          </w:tcPr>
          <w:p w14:paraId="05009561" w14:textId="74738884"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10.175.500</w:t>
            </w:r>
          </w:p>
        </w:tc>
        <w:tc>
          <w:tcPr>
            <w:tcW w:w="863" w:type="dxa"/>
            <w:tcBorders>
              <w:top w:val="nil"/>
              <w:left w:val="nil"/>
              <w:bottom w:val="single" w:sz="4" w:space="0" w:color="auto"/>
              <w:right w:val="single" w:sz="4" w:space="0" w:color="auto"/>
            </w:tcBorders>
            <w:shd w:val="clear" w:color="000000" w:fill="FFFFFF"/>
            <w:noWrap/>
            <w:vAlign w:val="bottom"/>
          </w:tcPr>
          <w:p w14:paraId="026F67FC" w14:textId="569D2CC8"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113</w:t>
            </w:r>
          </w:p>
        </w:tc>
        <w:tc>
          <w:tcPr>
            <w:tcW w:w="851" w:type="dxa"/>
            <w:tcBorders>
              <w:top w:val="nil"/>
              <w:left w:val="nil"/>
              <w:bottom w:val="single" w:sz="4" w:space="0" w:color="auto"/>
              <w:right w:val="single" w:sz="8" w:space="0" w:color="auto"/>
            </w:tcBorders>
            <w:shd w:val="clear" w:color="000000" w:fill="FFFFFF"/>
            <w:noWrap/>
            <w:vAlign w:val="bottom"/>
          </w:tcPr>
          <w:p w14:paraId="06F4D570" w14:textId="714FF18F"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185</w:t>
            </w:r>
          </w:p>
        </w:tc>
      </w:tr>
      <w:tr w:rsidR="008541FB" w:rsidRPr="00FF7468" w14:paraId="7F287D87" w14:textId="77777777" w:rsidTr="00D44156">
        <w:trPr>
          <w:trHeight w:val="499"/>
          <w:jc w:val="center"/>
        </w:trPr>
        <w:tc>
          <w:tcPr>
            <w:tcW w:w="522" w:type="dxa"/>
            <w:tcBorders>
              <w:top w:val="nil"/>
              <w:left w:val="single" w:sz="8" w:space="0" w:color="auto"/>
              <w:bottom w:val="nil"/>
              <w:right w:val="single" w:sz="4" w:space="0" w:color="auto"/>
            </w:tcBorders>
            <w:shd w:val="clear" w:color="000000" w:fill="FFFFFF"/>
            <w:noWrap/>
            <w:vAlign w:val="bottom"/>
            <w:hideMark/>
          </w:tcPr>
          <w:p w14:paraId="793D0AF2" w14:textId="77777777" w:rsidR="008541FB" w:rsidRPr="00FF7468" w:rsidRDefault="008541FB" w:rsidP="008541FB">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10</w:t>
            </w:r>
          </w:p>
        </w:tc>
        <w:tc>
          <w:tcPr>
            <w:tcW w:w="750" w:type="dxa"/>
            <w:tcBorders>
              <w:top w:val="nil"/>
              <w:left w:val="nil"/>
              <w:bottom w:val="nil"/>
              <w:right w:val="single" w:sz="4" w:space="0" w:color="auto"/>
            </w:tcBorders>
            <w:shd w:val="clear" w:color="000000" w:fill="FFFFFF"/>
            <w:noWrap/>
            <w:vAlign w:val="bottom"/>
            <w:hideMark/>
          </w:tcPr>
          <w:p w14:paraId="35D9D017" w14:textId="77777777" w:rsidR="008541FB" w:rsidRPr="00FF7468" w:rsidRDefault="008541FB" w:rsidP="008541F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59</w:t>
            </w:r>
          </w:p>
        </w:tc>
        <w:tc>
          <w:tcPr>
            <w:tcW w:w="3844" w:type="dxa"/>
            <w:tcBorders>
              <w:top w:val="single" w:sz="4" w:space="0" w:color="auto"/>
              <w:left w:val="nil"/>
              <w:bottom w:val="nil"/>
              <w:right w:val="single" w:sz="4" w:space="0" w:color="auto"/>
            </w:tcBorders>
            <w:shd w:val="clear" w:color="000000" w:fill="FFFFFF"/>
            <w:noWrap/>
            <w:vAlign w:val="bottom"/>
            <w:hideMark/>
          </w:tcPr>
          <w:p w14:paraId="0010C4AC" w14:textId="77777777" w:rsidR="008541FB" w:rsidRPr="00FF7468" w:rsidRDefault="008541FB" w:rsidP="008541F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Губитак-исправка из ранијег периода</w:t>
            </w:r>
          </w:p>
        </w:tc>
        <w:tc>
          <w:tcPr>
            <w:tcW w:w="1276" w:type="dxa"/>
            <w:tcBorders>
              <w:top w:val="nil"/>
              <w:left w:val="nil"/>
              <w:bottom w:val="nil"/>
              <w:right w:val="single" w:sz="4" w:space="0" w:color="auto"/>
            </w:tcBorders>
            <w:shd w:val="clear" w:color="000000" w:fill="FFFFFF"/>
            <w:noWrap/>
            <w:vAlign w:val="bottom"/>
            <w:hideMark/>
          </w:tcPr>
          <w:p w14:paraId="1E55A472"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88.512</w:t>
            </w:r>
          </w:p>
        </w:tc>
        <w:tc>
          <w:tcPr>
            <w:tcW w:w="1325" w:type="dxa"/>
            <w:tcBorders>
              <w:top w:val="nil"/>
              <w:left w:val="nil"/>
              <w:bottom w:val="nil"/>
              <w:right w:val="single" w:sz="4" w:space="0" w:color="auto"/>
            </w:tcBorders>
            <w:shd w:val="clear" w:color="000000" w:fill="FFFFFF"/>
            <w:noWrap/>
            <w:vAlign w:val="bottom"/>
            <w:hideMark/>
          </w:tcPr>
          <w:p w14:paraId="56927877" w14:textId="77777777" w:rsidR="008541FB" w:rsidRPr="00FF7468" w:rsidRDefault="008541FB" w:rsidP="008541F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2.000.000</w:t>
            </w:r>
          </w:p>
        </w:tc>
        <w:tc>
          <w:tcPr>
            <w:tcW w:w="1366" w:type="dxa"/>
            <w:tcBorders>
              <w:top w:val="single" w:sz="4" w:space="0" w:color="auto"/>
              <w:left w:val="nil"/>
              <w:bottom w:val="single" w:sz="8" w:space="0" w:color="auto"/>
              <w:right w:val="single" w:sz="4" w:space="0" w:color="auto"/>
            </w:tcBorders>
            <w:shd w:val="clear" w:color="000000" w:fill="FFFFFF"/>
            <w:noWrap/>
            <w:vAlign w:val="bottom"/>
            <w:hideMark/>
          </w:tcPr>
          <w:p w14:paraId="4C24468B" w14:textId="79E3807D" w:rsidR="008541FB" w:rsidRPr="00FF7468" w:rsidRDefault="008541FB" w:rsidP="008541FB">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414.809</w:t>
            </w:r>
          </w:p>
        </w:tc>
        <w:tc>
          <w:tcPr>
            <w:tcW w:w="863" w:type="dxa"/>
            <w:tcBorders>
              <w:top w:val="nil"/>
              <w:left w:val="single" w:sz="4" w:space="0" w:color="auto"/>
              <w:bottom w:val="nil"/>
              <w:right w:val="single" w:sz="4" w:space="0" w:color="auto"/>
            </w:tcBorders>
            <w:shd w:val="clear" w:color="000000" w:fill="FFFFFF"/>
            <w:noWrap/>
            <w:vAlign w:val="bottom"/>
          </w:tcPr>
          <w:p w14:paraId="26B3301E" w14:textId="68F7E407"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469</w:t>
            </w:r>
          </w:p>
        </w:tc>
        <w:tc>
          <w:tcPr>
            <w:tcW w:w="851" w:type="dxa"/>
            <w:tcBorders>
              <w:top w:val="nil"/>
              <w:left w:val="nil"/>
              <w:bottom w:val="nil"/>
              <w:right w:val="single" w:sz="8" w:space="0" w:color="auto"/>
            </w:tcBorders>
            <w:shd w:val="clear" w:color="000000" w:fill="FFFFFF"/>
            <w:noWrap/>
            <w:vAlign w:val="bottom"/>
          </w:tcPr>
          <w:p w14:paraId="4349BEC6" w14:textId="0B363CC6" w:rsidR="008541FB" w:rsidRPr="00FF7468" w:rsidRDefault="008541FB" w:rsidP="008541F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21</w:t>
            </w:r>
          </w:p>
        </w:tc>
      </w:tr>
      <w:tr w:rsidR="008541FB" w:rsidRPr="00FF7468" w14:paraId="739DA10E" w14:textId="77777777" w:rsidTr="00D44156">
        <w:trPr>
          <w:trHeight w:val="499"/>
          <w:jc w:val="center"/>
        </w:trPr>
        <w:tc>
          <w:tcPr>
            <w:tcW w:w="522"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4F64AECF" w14:textId="77777777" w:rsidR="008541FB" w:rsidRPr="00FF7468" w:rsidRDefault="008541FB" w:rsidP="008541FB">
            <w:pPr>
              <w:spacing w:after="0" w:line="240" w:lineRule="auto"/>
              <w:jc w:val="center"/>
              <w:rPr>
                <w:rFonts w:ascii="Times New Roman" w:eastAsia="Times New Roman" w:hAnsi="Times New Roman"/>
                <w:b/>
                <w:bCs/>
                <w:noProof/>
                <w:color w:val="0070C0"/>
                <w:sz w:val="16"/>
                <w:szCs w:val="16"/>
                <w:lang w:eastAsia="sr-Latn-RS"/>
              </w:rPr>
            </w:pPr>
            <w:r w:rsidRPr="00FF7468">
              <w:rPr>
                <w:rFonts w:ascii="Times New Roman" w:eastAsia="Times New Roman" w:hAnsi="Times New Roman"/>
                <w:b/>
                <w:bCs/>
                <w:noProof/>
                <w:color w:val="0070C0"/>
                <w:sz w:val="16"/>
                <w:szCs w:val="16"/>
                <w:lang w:eastAsia="sr-Latn-RS"/>
              </w:rPr>
              <w:t>II</w:t>
            </w:r>
          </w:p>
        </w:tc>
        <w:tc>
          <w:tcPr>
            <w:tcW w:w="750" w:type="dxa"/>
            <w:tcBorders>
              <w:top w:val="single" w:sz="8" w:space="0" w:color="auto"/>
              <w:left w:val="nil"/>
              <w:bottom w:val="single" w:sz="4" w:space="0" w:color="auto"/>
              <w:right w:val="single" w:sz="4" w:space="0" w:color="auto"/>
            </w:tcBorders>
            <w:shd w:val="clear" w:color="000000" w:fill="FFFFFF"/>
            <w:noWrap/>
            <w:vAlign w:val="bottom"/>
            <w:hideMark/>
          </w:tcPr>
          <w:p w14:paraId="64932452" w14:textId="77777777" w:rsidR="008541FB" w:rsidRPr="00FF7468" w:rsidRDefault="008541FB" w:rsidP="008541FB">
            <w:pPr>
              <w:spacing w:after="0" w:line="240" w:lineRule="auto"/>
              <w:jc w:val="center"/>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5</w:t>
            </w:r>
          </w:p>
        </w:tc>
        <w:tc>
          <w:tcPr>
            <w:tcW w:w="3844" w:type="dxa"/>
            <w:tcBorders>
              <w:top w:val="single" w:sz="8" w:space="0" w:color="auto"/>
              <w:left w:val="nil"/>
              <w:bottom w:val="single" w:sz="8" w:space="0" w:color="auto"/>
              <w:right w:val="single" w:sz="4" w:space="0" w:color="auto"/>
            </w:tcBorders>
            <w:shd w:val="clear" w:color="000000" w:fill="FFFFFF"/>
            <w:noWrap/>
            <w:vAlign w:val="bottom"/>
            <w:hideMark/>
          </w:tcPr>
          <w:p w14:paraId="7BE557EB" w14:textId="77777777" w:rsidR="008541FB" w:rsidRPr="00FF7468" w:rsidRDefault="008541FB" w:rsidP="008541FB">
            <w:pPr>
              <w:spacing w:after="0" w:line="240" w:lineRule="auto"/>
              <w:rPr>
                <w:rFonts w:ascii="Times New Roman" w:eastAsia="Times New Roman" w:hAnsi="Times New Roman"/>
                <w:b/>
                <w:bCs/>
                <w:noProof/>
                <w:color w:val="0070C0"/>
                <w:sz w:val="20"/>
                <w:szCs w:val="20"/>
                <w:lang w:val="sr-Cyrl-RS" w:eastAsia="sr-Latn-RS"/>
              </w:rPr>
            </w:pPr>
            <w:r w:rsidRPr="00FF7468">
              <w:rPr>
                <w:rFonts w:ascii="Times New Roman" w:eastAsia="Times New Roman" w:hAnsi="Times New Roman"/>
                <w:b/>
                <w:bCs/>
                <w:noProof/>
                <w:color w:val="0070C0"/>
                <w:sz w:val="20"/>
                <w:szCs w:val="20"/>
                <w:lang w:val="sr-Cyrl-CS" w:eastAsia="sr-Latn-RS"/>
              </w:rPr>
              <w:t>РАСХОДИ - УКУПНО</w:t>
            </w:r>
          </w:p>
        </w:tc>
        <w:tc>
          <w:tcPr>
            <w:tcW w:w="1276"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286AD56C" w14:textId="77777777"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852.283.27</w:t>
            </w:r>
            <w:r w:rsidRPr="00FF7468">
              <w:rPr>
                <w:rFonts w:ascii="Times New Roman" w:eastAsia="Times New Roman" w:hAnsi="Times New Roman"/>
                <w:b/>
                <w:bCs/>
                <w:noProof/>
                <w:color w:val="0070C0"/>
                <w:sz w:val="18"/>
                <w:szCs w:val="18"/>
                <w:lang w:val="sr-Latn-RS" w:eastAsia="sr-Latn-RS"/>
              </w:rPr>
              <w:t>0</w:t>
            </w:r>
          </w:p>
        </w:tc>
        <w:tc>
          <w:tcPr>
            <w:tcW w:w="1325" w:type="dxa"/>
            <w:tcBorders>
              <w:top w:val="single" w:sz="8" w:space="0" w:color="auto"/>
              <w:left w:val="nil"/>
              <w:bottom w:val="single" w:sz="4" w:space="0" w:color="auto"/>
              <w:right w:val="single" w:sz="4" w:space="0" w:color="auto"/>
            </w:tcBorders>
            <w:shd w:val="clear" w:color="000000" w:fill="FFFFFF"/>
            <w:noWrap/>
            <w:vAlign w:val="bottom"/>
            <w:hideMark/>
          </w:tcPr>
          <w:p w14:paraId="258A5E3D" w14:textId="77777777"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1.210.662.214</w:t>
            </w:r>
          </w:p>
        </w:tc>
        <w:tc>
          <w:tcPr>
            <w:tcW w:w="1366" w:type="dxa"/>
            <w:tcBorders>
              <w:top w:val="single" w:sz="8" w:space="0" w:color="auto"/>
              <w:left w:val="nil"/>
              <w:bottom w:val="single" w:sz="4" w:space="0" w:color="auto"/>
              <w:right w:val="single" w:sz="4" w:space="0" w:color="auto"/>
            </w:tcBorders>
            <w:shd w:val="clear" w:color="000000" w:fill="FFFFFF"/>
            <w:noWrap/>
            <w:vAlign w:val="bottom"/>
            <w:hideMark/>
          </w:tcPr>
          <w:p w14:paraId="484E0102" w14:textId="2D5B2BC5"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974.588.539</w:t>
            </w:r>
          </w:p>
        </w:tc>
        <w:tc>
          <w:tcPr>
            <w:tcW w:w="863" w:type="dxa"/>
            <w:tcBorders>
              <w:top w:val="single" w:sz="8" w:space="0" w:color="auto"/>
              <w:left w:val="nil"/>
              <w:bottom w:val="single" w:sz="4" w:space="0" w:color="auto"/>
              <w:right w:val="single" w:sz="4" w:space="0" w:color="auto"/>
            </w:tcBorders>
            <w:shd w:val="clear" w:color="000000" w:fill="FFFFFF"/>
            <w:noWrap/>
            <w:vAlign w:val="bottom"/>
          </w:tcPr>
          <w:p w14:paraId="73898210" w14:textId="2DDF48EA" w:rsidR="008541FB" w:rsidRPr="00FF7468" w:rsidRDefault="008541FB" w:rsidP="008541FB">
            <w:pPr>
              <w:spacing w:after="0" w:line="240" w:lineRule="auto"/>
              <w:jc w:val="center"/>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114</w:t>
            </w:r>
          </w:p>
        </w:tc>
        <w:tc>
          <w:tcPr>
            <w:tcW w:w="851" w:type="dxa"/>
            <w:tcBorders>
              <w:top w:val="single" w:sz="8" w:space="0" w:color="auto"/>
              <w:left w:val="nil"/>
              <w:bottom w:val="single" w:sz="4" w:space="0" w:color="auto"/>
              <w:right w:val="single" w:sz="8" w:space="0" w:color="auto"/>
            </w:tcBorders>
            <w:shd w:val="clear" w:color="000000" w:fill="FFFFFF"/>
            <w:noWrap/>
            <w:vAlign w:val="bottom"/>
          </w:tcPr>
          <w:p w14:paraId="7D4FA5EE" w14:textId="281476B1" w:rsidR="008541FB" w:rsidRPr="00FF7468" w:rsidRDefault="008541FB" w:rsidP="008541FB">
            <w:pPr>
              <w:spacing w:after="0" w:line="240" w:lineRule="auto"/>
              <w:jc w:val="center"/>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81</w:t>
            </w:r>
          </w:p>
        </w:tc>
      </w:tr>
      <w:tr w:rsidR="008541FB" w:rsidRPr="00FF7468" w14:paraId="0DA93BA3" w14:textId="77777777" w:rsidTr="00A44C61">
        <w:trPr>
          <w:trHeight w:val="499"/>
          <w:jc w:val="center"/>
        </w:trPr>
        <w:tc>
          <w:tcPr>
            <w:tcW w:w="522" w:type="dxa"/>
            <w:tcBorders>
              <w:top w:val="single" w:sz="4" w:space="0" w:color="auto"/>
              <w:left w:val="single" w:sz="8" w:space="0" w:color="auto"/>
              <w:bottom w:val="single" w:sz="8" w:space="0" w:color="auto"/>
              <w:right w:val="single" w:sz="4" w:space="0" w:color="auto"/>
            </w:tcBorders>
            <w:shd w:val="clear" w:color="000000" w:fill="FFFFFF"/>
            <w:noWrap/>
            <w:vAlign w:val="bottom"/>
            <w:hideMark/>
          </w:tcPr>
          <w:p w14:paraId="01389133" w14:textId="77777777" w:rsidR="008541FB" w:rsidRPr="00FF7468" w:rsidRDefault="008541FB" w:rsidP="008541FB">
            <w:pPr>
              <w:spacing w:after="0" w:line="240" w:lineRule="auto"/>
              <w:jc w:val="center"/>
              <w:rPr>
                <w:rFonts w:ascii="Times New Roman" w:eastAsia="Times New Roman" w:hAnsi="Times New Roman"/>
                <w:b/>
                <w:bCs/>
                <w:noProof/>
                <w:color w:val="0070C0"/>
                <w:sz w:val="16"/>
                <w:szCs w:val="16"/>
                <w:lang w:eastAsia="sr-Latn-RS"/>
              </w:rPr>
            </w:pPr>
            <w:r w:rsidRPr="00FF7468">
              <w:rPr>
                <w:rFonts w:ascii="Times New Roman" w:eastAsia="Times New Roman" w:hAnsi="Times New Roman"/>
                <w:b/>
                <w:bCs/>
                <w:noProof/>
                <w:color w:val="0070C0"/>
                <w:sz w:val="16"/>
                <w:szCs w:val="16"/>
                <w:lang w:eastAsia="sr-Latn-RS"/>
              </w:rPr>
              <w:t>III</w:t>
            </w:r>
          </w:p>
        </w:tc>
        <w:tc>
          <w:tcPr>
            <w:tcW w:w="750" w:type="dxa"/>
            <w:tcBorders>
              <w:top w:val="single" w:sz="4" w:space="0" w:color="auto"/>
              <w:left w:val="nil"/>
              <w:bottom w:val="single" w:sz="8" w:space="0" w:color="auto"/>
              <w:right w:val="single" w:sz="4" w:space="0" w:color="auto"/>
            </w:tcBorders>
            <w:shd w:val="clear" w:color="000000" w:fill="FFFFFF"/>
            <w:noWrap/>
            <w:vAlign w:val="bottom"/>
            <w:hideMark/>
          </w:tcPr>
          <w:p w14:paraId="7226EF6C" w14:textId="77777777" w:rsidR="008541FB" w:rsidRPr="00FF7468" w:rsidRDefault="008541FB" w:rsidP="008541FB">
            <w:pPr>
              <w:spacing w:after="0" w:line="240" w:lineRule="auto"/>
              <w:jc w:val="center"/>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720</w:t>
            </w:r>
          </w:p>
        </w:tc>
        <w:tc>
          <w:tcPr>
            <w:tcW w:w="3844" w:type="dxa"/>
            <w:tcBorders>
              <w:top w:val="single" w:sz="8" w:space="0" w:color="auto"/>
              <w:left w:val="nil"/>
              <w:bottom w:val="single" w:sz="8" w:space="0" w:color="auto"/>
              <w:right w:val="single" w:sz="4" w:space="0" w:color="auto"/>
            </w:tcBorders>
            <w:shd w:val="clear" w:color="000000" w:fill="FFFFFF"/>
            <w:noWrap/>
            <w:vAlign w:val="bottom"/>
            <w:hideMark/>
          </w:tcPr>
          <w:p w14:paraId="5ABBEE48" w14:textId="77777777" w:rsidR="008541FB" w:rsidRPr="00FF7468" w:rsidRDefault="008541FB" w:rsidP="008541FB">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НЕТО ДОБИТ (пре опорезивања)</w:t>
            </w:r>
          </w:p>
        </w:tc>
        <w:tc>
          <w:tcPr>
            <w:tcW w:w="1276" w:type="dxa"/>
            <w:tcBorders>
              <w:top w:val="single" w:sz="4" w:space="0" w:color="auto"/>
              <w:left w:val="nil"/>
              <w:bottom w:val="single" w:sz="8" w:space="0" w:color="auto"/>
              <w:right w:val="single" w:sz="4" w:space="0" w:color="auto"/>
            </w:tcBorders>
            <w:shd w:val="clear" w:color="000000" w:fill="FFFFFF"/>
            <w:noWrap/>
            <w:vAlign w:val="bottom"/>
          </w:tcPr>
          <w:p w14:paraId="76B122AF" w14:textId="77777777"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982.505.611</w:t>
            </w:r>
          </w:p>
        </w:tc>
        <w:tc>
          <w:tcPr>
            <w:tcW w:w="1325" w:type="dxa"/>
            <w:tcBorders>
              <w:top w:val="single" w:sz="4" w:space="0" w:color="auto"/>
              <w:left w:val="nil"/>
              <w:bottom w:val="single" w:sz="8" w:space="0" w:color="auto"/>
              <w:right w:val="single" w:sz="4" w:space="0" w:color="auto"/>
            </w:tcBorders>
            <w:shd w:val="clear" w:color="000000" w:fill="FFFFFF"/>
            <w:noWrap/>
            <w:vAlign w:val="bottom"/>
          </w:tcPr>
          <w:p w14:paraId="048C8E50" w14:textId="77777777"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453.503.897</w:t>
            </w:r>
          </w:p>
        </w:tc>
        <w:tc>
          <w:tcPr>
            <w:tcW w:w="1366" w:type="dxa"/>
            <w:tcBorders>
              <w:top w:val="single" w:sz="4" w:space="0" w:color="auto"/>
              <w:left w:val="nil"/>
              <w:bottom w:val="single" w:sz="8" w:space="0" w:color="auto"/>
              <w:right w:val="single" w:sz="4" w:space="0" w:color="auto"/>
            </w:tcBorders>
            <w:shd w:val="clear" w:color="000000" w:fill="FFFFFF"/>
            <w:noWrap/>
            <w:vAlign w:val="bottom"/>
          </w:tcPr>
          <w:p w14:paraId="1F3C348F" w14:textId="764F2304"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Cyrl-RS" w:eastAsia="sr-Latn-RS"/>
              </w:rPr>
            </w:pPr>
            <w:r w:rsidRPr="00FF7468">
              <w:rPr>
                <w:rFonts w:ascii="Times New Roman" w:eastAsia="Times New Roman" w:hAnsi="Times New Roman"/>
                <w:b/>
                <w:bCs/>
                <w:noProof/>
                <w:color w:val="0070C0"/>
                <w:sz w:val="18"/>
                <w:szCs w:val="18"/>
                <w:lang w:val="sr-Cyrl-CS" w:eastAsia="sr-Latn-RS"/>
              </w:rPr>
              <w:t>803.314.742</w:t>
            </w:r>
          </w:p>
        </w:tc>
        <w:tc>
          <w:tcPr>
            <w:tcW w:w="863" w:type="dxa"/>
            <w:tcBorders>
              <w:top w:val="single" w:sz="4" w:space="0" w:color="auto"/>
              <w:left w:val="nil"/>
              <w:bottom w:val="single" w:sz="8" w:space="0" w:color="auto"/>
              <w:right w:val="single" w:sz="4" w:space="0" w:color="auto"/>
            </w:tcBorders>
            <w:shd w:val="clear" w:color="000000" w:fill="FFFFFF"/>
            <w:noWrap/>
            <w:vAlign w:val="bottom"/>
            <w:hideMark/>
          </w:tcPr>
          <w:p w14:paraId="63B90CD7" w14:textId="7803D145" w:rsidR="008541FB" w:rsidRPr="00FF7468" w:rsidRDefault="008541FB" w:rsidP="008541FB">
            <w:pPr>
              <w:spacing w:after="0" w:line="240" w:lineRule="auto"/>
              <w:jc w:val="center"/>
              <w:rPr>
                <w:rFonts w:ascii="Times New Roman" w:eastAsia="Times New Roman" w:hAnsi="Times New Roman"/>
                <w:b/>
                <w:bCs/>
                <w:noProof/>
                <w:color w:val="0070C0"/>
                <w:sz w:val="18"/>
                <w:szCs w:val="18"/>
                <w:lang w:val="sr-Cyrl-RS" w:eastAsia="sr-Latn-RS"/>
              </w:rPr>
            </w:pPr>
            <w:r w:rsidRPr="00FF7468">
              <w:rPr>
                <w:rFonts w:ascii="Times New Roman" w:eastAsia="Times New Roman" w:hAnsi="Times New Roman"/>
                <w:b/>
                <w:bCs/>
                <w:noProof/>
                <w:color w:val="0070C0"/>
                <w:sz w:val="18"/>
                <w:szCs w:val="18"/>
                <w:lang w:val="sr-Cyrl-RS" w:eastAsia="sr-Latn-RS"/>
              </w:rPr>
              <w:t>82</w:t>
            </w:r>
          </w:p>
        </w:tc>
        <w:tc>
          <w:tcPr>
            <w:tcW w:w="851" w:type="dxa"/>
            <w:tcBorders>
              <w:top w:val="single" w:sz="4" w:space="0" w:color="auto"/>
              <w:left w:val="nil"/>
              <w:bottom w:val="single" w:sz="8" w:space="0" w:color="auto"/>
              <w:right w:val="single" w:sz="8" w:space="0" w:color="auto"/>
            </w:tcBorders>
            <w:shd w:val="clear" w:color="000000" w:fill="FFFFFF"/>
            <w:noWrap/>
            <w:vAlign w:val="bottom"/>
            <w:hideMark/>
          </w:tcPr>
          <w:p w14:paraId="4D2E8B77" w14:textId="03642BAD" w:rsidR="008541FB" w:rsidRPr="00FF7468" w:rsidRDefault="008541FB" w:rsidP="008541FB">
            <w:pPr>
              <w:spacing w:after="0" w:line="240" w:lineRule="auto"/>
              <w:jc w:val="center"/>
              <w:rPr>
                <w:rFonts w:ascii="Times New Roman" w:eastAsia="Times New Roman" w:hAnsi="Times New Roman"/>
                <w:b/>
                <w:bCs/>
                <w:noProof/>
                <w:color w:val="0070C0"/>
                <w:sz w:val="18"/>
                <w:szCs w:val="18"/>
                <w:lang w:val="sr-Cyrl-RS" w:eastAsia="sr-Latn-RS"/>
              </w:rPr>
            </w:pPr>
            <w:r w:rsidRPr="00FF7468">
              <w:rPr>
                <w:rFonts w:ascii="Times New Roman" w:eastAsia="Times New Roman" w:hAnsi="Times New Roman"/>
                <w:b/>
                <w:bCs/>
                <w:noProof/>
                <w:color w:val="0070C0"/>
                <w:sz w:val="18"/>
                <w:szCs w:val="18"/>
                <w:lang w:val="sr-Cyrl-RS" w:eastAsia="sr-Latn-RS"/>
              </w:rPr>
              <w:t>177</w:t>
            </w:r>
          </w:p>
        </w:tc>
      </w:tr>
      <w:tr w:rsidR="008541FB" w:rsidRPr="00FF7468" w14:paraId="31C21584" w14:textId="77777777" w:rsidTr="00A44C61">
        <w:trPr>
          <w:trHeight w:val="499"/>
          <w:jc w:val="center"/>
        </w:trPr>
        <w:tc>
          <w:tcPr>
            <w:tcW w:w="522" w:type="dxa"/>
            <w:tcBorders>
              <w:top w:val="nil"/>
              <w:left w:val="single" w:sz="8" w:space="0" w:color="auto"/>
              <w:bottom w:val="single" w:sz="8" w:space="0" w:color="auto"/>
              <w:right w:val="single" w:sz="4" w:space="0" w:color="auto"/>
            </w:tcBorders>
            <w:shd w:val="clear" w:color="000000" w:fill="FFFFFF"/>
            <w:noWrap/>
            <w:vAlign w:val="bottom"/>
            <w:hideMark/>
          </w:tcPr>
          <w:p w14:paraId="306182CE" w14:textId="77777777" w:rsidR="008541FB" w:rsidRPr="00FF7468" w:rsidRDefault="008541FB" w:rsidP="008541FB">
            <w:pPr>
              <w:spacing w:after="0" w:line="240" w:lineRule="auto"/>
              <w:jc w:val="center"/>
              <w:rPr>
                <w:rFonts w:ascii="Times New Roman" w:eastAsia="Times New Roman" w:hAnsi="Times New Roman"/>
                <w:b/>
                <w:bCs/>
                <w:noProof/>
                <w:color w:val="0070C0"/>
                <w:sz w:val="16"/>
                <w:szCs w:val="16"/>
                <w:lang w:eastAsia="sr-Latn-RS"/>
              </w:rPr>
            </w:pPr>
            <w:r w:rsidRPr="00FF7468">
              <w:rPr>
                <w:rFonts w:ascii="Times New Roman" w:eastAsia="Times New Roman" w:hAnsi="Times New Roman"/>
                <w:b/>
                <w:bCs/>
                <w:noProof/>
                <w:color w:val="0070C0"/>
                <w:sz w:val="16"/>
                <w:szCs w:val="16"/>
                <w:lang w:eastAsia="sr-Latn-RS"/>
              </w:rPr>
              <w:t>IV</w:t>
            </w:r>
          </w:p>
        </w:tc>
        <w:tc>
          <w:tcPr>
            <w:tcW w:w="750" w:type="dxa"/>
            <w:tcBorders>
              <w:top w:val="nil"/>
              <w:left w:val="nil"/>
              <w:bottom w:val="single" w:sz="8" w:space="0" w:color="auto"/>
              <w:right w:val="single" w:sz="4" w:space="0" w:color="auto"/>
            </w:tcBorders>
            <w:shd w:val="clear" w:color="000000" w:fill="FFFFFF"/>
            <w:noWrap/>
            <w:vAlign w:val="bottom"/>
            <w:hideMark/>
          </w:tcPr>
          <w:p w14:paraId="27E3E138" w14:textId="77777777" w:rsidR="008541FB" w:rsidRPr="00FF7468" w:rsidRDefault="008541FB" w:rsidP="008541FB">
            <w:pPr>
              <w:spacing w:after="0" w:line="240" w:lineRule="auto"/>
              <w:jc w:val="center"/>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341</w:t>
            </w:r>
          </w:p>
        </w:tc>
        <w:tc>
          <w:tcPr>
            <w:tcW w:w="3844" w:type="dxa"/>
            <w:tcBorders>
              <w:top w:val="single" w:sz="8" w:space="0" w:color="auto"/>
              <w:left w:val="nil"/>
              <w:bottom w:val="single" w:sz="8" w:space="0" w:color="auto"/>
              <w:right w:val="single" w:sz="4" w:space="0" w:color="auto"/>
            </w:tcBorders>
            <w:shd w:val="clear" w:color="000000" w:fill="FFFFFF"/>
            <w:noWrap/>
            <w:vAlign w:val="bottom"/>
            <w:hideMark/>
          </w:tcPr>
          <w:p w14:paraId="6C43E6A6" w14:textId="77777777" w:rsidR="008541FB" w:rsidRPr="00FF7468" w:rsidRDefault="008541FB" w:rsidP="008541FB">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НЕТО ДОБИТ  ПОСЛЕ ОПОРЕЗИВАЊА</w:t>
            </w:r>
          </w:p>
        </w:tc>
        <w:tc>
          <w:tcPr>
            <w:tcW w:w="1276" w:type="dxa"/>
            <w:tcBorders>
              <w:top w:val="nil"/>
              <w:left w:val="nil"/>
              <w:bottom w:val="single" w:sz="8" w:space="0" w:color="auto"/>
              <w:right w:val="single" w:sz="4" w:space="0" w:color="auto"/>
            </w:tcBorders>
            <w:shd w:val="clear" w:color="000000" w:fill="FFFFFF"/>
            <w:noWrap/>
            <w:vAlign w:val="bottom"/>
          </w:tcPr>
          <w:p w14:paraId="03F46F2F" w14:textId="77777777"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830.527.172</w:t>
            </w:r>
          </w:p>
        </w:tc>
        <w:tc>
          <w:tcPr>
            <w:tcW w:w="1325" w:type="dxa"/>
            <w:tcBorders>
              <w:top w:val="nil"/>
              <w:left w:val="nil"/>
              <w:bottom w:val="single" w:sz="8" w:space="0" w:color="auto"/>
              <w:right w:val="single" w:sz="4" w:space="0" w:color="auto"/>
            </w:tcBorders>
            <w:shd w:val="clear" w:color="000000" w:fill="FFFFFF"/>
            <w:noWrap/>
            <w:vAlign w:val="bottom"/>
          </w:tcPr>
          <w:p w14:paraId="535A21BC" w14:textId="77777777"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385.478.312</w:t>
            </w:r>
          </w:p>
        </w:tc>
        <w:tc>
          <w:tcPr>
            <w:tcW w:w="1366" w:type="dxa"/>
            <w:tcBorders>
              <w:top w:val="nil"/>
              <w:left w:val="nil"/>
              <w:bottom w:val="single" w:sz="8" w:space="0" w:color="auto"/>
              <w:right w:val="single" w:sz="4" w:space="0" w:color="auto"/>
            </w:tcBorders>
            <w:shd w:val="clear" w:color="000000" w:fill="FFFFFF"/>
            <w:noWrap/>
            <w:vAlign w:val="bottom"/>
          </w:tcPr>
          <w:p w14:paraId="43CD03F6" w14:textId="735E05B6" w:rsidR="008541FB" w:rsidRPr="00FF7468" w:rsidRDefault="008541FB" w:rsidP="008541FB">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684.436.331</w:t>
            </w:r>
          </w:p>
        </w:tc>
        <w:tc>
          <w:tcPr>
            <w:tcW w:w="863" w:type="dxa"/>
            <w:tcBorders>
              <w:top w:val="nil"/>
              <w:left w:val="nil"/>
              <w:bottom w:val="single" w:sz="8" w:space="0" w:color="auto"/>
              <w:right w:val="single" w:sz="4" w:space="0" w:color="auto"/>
            </w:tcBorders>
            <w:shd w:val="clear" w:color="000000" w:fill="FFFFFF"/>
            <w:noWrap/>
            <w:vAlign w:val="bottom"/>
            <w:hideMark/>
          </w:tcPr>
          <w:p w14:paraId="2B1DC5F7" w14:textId="7463E85F" w:rsidR="008541FB" w:rsidRPr="00FF7468" w:rsidRDefault="008541FB" w:rsidP="008541FB">
            <w:pPr>
              <w:spacing w:after="0" w:line="240" w:lineRule="auto"/>
              <w:jc w:val="center"/>
              <w:rPr>
                <w:rFonts w:ascii="Times New Roman" w:eastAsia="Times New Roman" w:hAnsi="Times New Roman"/>
                <w:b/>
                <w:bCs/>
                <w:noProof/>
                <w:color w:val="0070C0"/>
                <w:sz w:val="18"/>
                <w:szCs w:val="18"/>
                <w:lang w:val="sr-Cyrl-RS" w:eastAsia="sr-Latn-RS"/>
              </w:rPr>
            </w:pPr>
            <w:r w:rsidRPr="00FF7468">
              <w:rPr>
                <w:rFonts w:ascii="Times New Roman" w:eastAsia="Times New Roman" w:hAnsi="Times New Roman"/>
                <w:b/>
                <w:bCs/>
                <w:noProof/>
                <w:color w:val="0070C0"/>
                <w:sz w:val="18"/>
                <w:szCs w:val="18"/>
                <w:lang w:val="sr-Cyrl-RS" w:eastAsia="sr-Latn-RS"/>
              </w:rPr>
              <w:t>82</w:t>
            </w:r>
          </w:p>
        </w:tc>
        <w:tc>
          <w:tcPr>
            <w:tcW w:w="851" w:type="dxa"/>
            <w:tcBorders>
              <w:top w:val="nil"/>
              <w:left w:val="nil"/>
              <w:bottom w:val="single" w:sz="8" w:space="0" w:color="auto"/>
              <w:right w:val="single" w:sz="8" w:space="0" w:color="auto"/>
            </w:tcBorders>
            <w:shd w:val="clear" w:color="000000" w:fill="FFFFFF"/>
            <w:noWrap/>
            <w:vAlign w:val="bottom"/>
            <w:hideMark/>
          </w:tcPr>
          <w:p w14:paraId="30406727" w14:textId="46D27803" w:rsidR="008541FB" w:rsidRPr="00FF7468" w:rsidRDefault="008541FB" w:rsidP="008541FB">
            <w:pPr>
              <w:spacing w:after="0" w:line="240" w:lineRule="auto"/>
              <w:jc w:val="center"/>
              <w:rPr>
                <w:rFonts w:ascii="Times New Roman" w:eastAsia="Times New Roman" w:hAnsi="Times New Roman"/>
                <w:b/>
                <w:bCs/>
                <w:noProof/>
                <w:color w:val="0070C0"/>
                <w:sz w:val="18"/>
                <w:szCs w:val="18"/>
                <w:lang w:val="sr-Cyrl-RS" w:eastAsia="sr-Latn-RS"/>
              </w:rPr>
            </w:pPr>
            <w:r w:rsidRPr="00FF7468">
              <w:rPr>
                <w:rFonts w:ascii="Times New Roman" w:eastAsia="Times New Roman" w:hAnsi="Times New Roman"/>
                <w:b/>
                <w:bCs/>
                <w:noProof/>
                <w:color w:val="0070C0"/>
                <w:sz w:val="18"/>
                <w:szCs w:val="18"/>
                <w:lang w:val="sr-Cyrl-RS" w:eastAsia="sr-Latn-RS"/>
              </w:rPr>
              <w:t>177</w:t>
            </w:r>
          </w:p>
        </w:tc>
      </w:tr>
    </w:tbl>
    <w:p w14:paraId="7DC03454" w14:textId="77777777" w:rsidR="00663D6D" w:rsidRPr="00FF7468" w:rsidRDefault="00663D6D" w:rsidP="00701DAD">
      <w:pPr>
        <w:rPr>
          <w:rFonts w:ascii="Times New Roman" w:hAnsi="Times New Roman"/>
          <w:lang w:val="sr-Latn-CS"/>
        </w:rPr>
      </w:pPr>
    </w:p>
    <w:p w14:paraId="51A47061" w14:textId="77777777" w:rsidR="00663D6D" w:rsidRPr="00FF7468" w:rsidRDefault="00663D6D" w:rsidP="00FF1CBE">
      <w:pPr>
        <w:spacing w:after="0" w:line="240" w:lineRule="auto"/>
        <w:jc w:val="both"/>
        <w:rPr>
          <w:rFonts w:ascii="Times New Roman" w:hAnsi="Times New Roman"/>
          <w:noProof/>
        </w:rPr>
      </w:pPr>
    </w:p>
    <w:p w14:paraId="2C780870" w14:textId="77777777" w:rsidR="008058FA" w:rsidRPr="00FF7468" w:rsidRDefault="008058FA" w:rsidP="008058FA">
      <w:pPr>
        <w:ind w:left="-851"/>
        <w:jc w:val="center"/>
        <w:rPr>
          <w:rFonts w:ascii="Times New Roman" w:hAnsi="Times New Roman"/>
          <w:b/>
          <w:sz w:val="24"/>
          <w:szCs w:val="24"/>
          <w:lang w:val="sr-Cyrl-RS"/>
        </w:rPr>
      </w:pPr>
      <w:r w:rsidRPr="00FF7468">
        <w:rPr>
          <w:rFonts w:ascii="Times New Roman" w:hAnsi="Times New Roman"/>
          <w:b/>
          <w:sz w:val="24"/>
          <w:szCs w:val="24"/>
          <w:lang w:val="sr-Cyrl-RS"/>
        </w:rPr>
        <w:lastRenderedPageBreak/>
        <w:t>ПОСЕБАН ДЕО</w:t>
      </w:r>
    </w:p>
    <w:p w14:paraId="13E88A4E" w14:textId="77777777" w:rsidR="008058FA" w:rsidRPr="00FF7468" w:rsidRDefault="008058FA" w:rsidP="008058FA">
      <w:pPr>
        <w:rPr>
          <w:rFonts w:ascii="Times New Roman" w:hAnsi="Times New Roman"/>
          <w:lang w:val="sr-Cyrl-RS"/>
        </w:rPr>
      </w:pPr>
      <w:r w:rsidRPr="00FF7468">
        <w:rPr>
          <w:rFonts w:ascii="Times New Roman" w:hAnsi="Times New Roman"/>
          <w:lang w:val="sr-Cyrl-RS"/>
        </w:rPr>
        <w:t xml:space="preserve">1. </w:t>
      </w:r>
      <w:r w:rsidRPr="00FF7468">
        <w:rPr>
          <w:rFonts w:ascii="Times New Roman" w:hAnsi="Times New Roman"/>
          <w:b/>
          <w:lang w:val="sr-Cyrl-RS"/>
        </w:rPr>
        <w:t>Структура реализованих прихода</w:t>
      </w:r>
      <w:r w:rsidRPr="00FF7468">
        <w:rPr>
          <w:rFonts w:ascii="Times New Roman" w:hAnsi="Times New Roman"/>
          <w:lang w:val="sr-Cyrl-RS"/>
        </w:rPr>
        <w:t xml:space="preserve"> Агенције у  202</w:t>
      </w:r>
      <w:r w:rsidR="008B5C89" w:rsidRPr="00FF7468">
        <w:rPr>
          <w:rFonts w:ascii="Times New Roman" w:hAnsi="Times New Roman"/>
          <w:lang w:val="sr-Cyrl-RS"/>
        </w:rPr>
        <w:t>2</w:t>
      </w:r>
      <w:r w:rsidRPr="00FF7468">
        <w:rPr>
          <w:rFonts w:ascii="Times New Roman" w:hAnsi="Times New Roman"/>
          <w:lang w:val="sr-Cyrl-RS"/>
        </w:rPr>
        <w:t>. години, по врстама је следећа:</w:t>
      </w:r>
    </w:p>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80"/>
        <w:gridCol w:w="3651"/>
        <w:gridCol w:w="1276"/>
        <w:gridCol w:w="1275"/>
        <w:gridCol w:w="1276"/>
        <w:gridCol w:w="709"/>
        <w:gridCol w:w="744"/>
      </w:tblGrid>
      <w:tr w:rsidR="00BC5850" w:rsidRPr="00FF7468" w14:paraId="21FB8821" w14:textId="77777777" w:rsidTr="007C25C2">
        <w:trPr>
          <w:trHeight w:val="397"/>
          <w:jc w:val="center"/>
        </w:trPr>
        <w:tc>
          <w:tcPr>
            <w:tcW w:w="568" w:type="dxa"/>
            <w:shd w:val="clear" w:color="auto" w:fill="auto"/>
            <w:noWrap/>
            <w:vAlign w:val="center"/>
            <w:hideMark/>
          </w:tcPr>
          <w:p w14:paraId="5B0E8F1A" w14:textId="77777777" w:rsidR="008058FA" w:rsidRPr="00FF7468" w:rsidRDefault="00342B30" w:rsidP="0057394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RS" w:eastAsia="sr-Latn-RS"/>
              </w:rPr>
              <w:t>Р</w:t>
            </w:r>
            <w:r w:rsidR="008058FA" w:rsidRPr="00FF7468">
              <w:rPr>
                <w:rFonts w:ascii="Times New Roman" w:eastAsia="Times New Roman" w:hAnsi="Times New Roman"/>
                <w:noProof/>
                <w:sz w:val="18"/>
                <w:szCs w:val="18"/>
                <w:lang w:val="sr-Cyrl-CS" w:eastAsia="sr-Latn-RS"/>
              </w:rPr>
              <w:t>.б</w:t>
            </w:r>
          </w:p>
        </w:tc>
        <w:tc>
          <w:tcPr>
            <w:tcW w:w="780" w:type="dxa"/>
            <w:shd w:val="clear" w:color="auto" w:fill="auto"/>
            <w:noWrap/>
            <w:vAlign w:val="center"/>
            <w:hideMark/>
          </w:tcPr>
          <w:p w14:paraId="5894BE32" w14:textId="77777777" w:rsidR="008058FA" w:rsidRPr="00FF7468" w:rsidRDefault="00342B30" w:rsidP="0057394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К</w:t>
            </w:r>
            <w:r w:rsidR="008058FA" w:rsidRPr="00FF7468">
              <w:rPr>
                <w:rFonts w:ascii="Times New Roman" w:eastAsia="Times New Roman" w:hAnsi="Times New Roman"/>
                <w:noProof/>
                <w:sz w:val="18"/>
                <w:szCs w:val="18"/>
                <w:lang w:val="sr-Cyrl-CS" w:eastAsia="sr-Latn-RS"/>
              </w:rPr>
              <w:t>онто</w:t>
            </w:r>
          </w:p>
        </w:tc>
        <w:tc>
          <w:tcPr>
            <w:tcW w:w="3651" w:type="dxa"/>
            <w:shd w:val="clear" w:color="auto" w:fill="auto"/>
            <w:noWrap/>
            <w:vAlign w:val="center"/>
            <w:hideMark/>
          </w:tcPr>
          <w:p w14:paraId="5D5177A1" w14:textId="77777777" w:rsidR="008058FA" w:rsidRPr="00FF7468" w:rsidRDefault="008058FA" w:rsidP="0057394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ВРСТА ПРИХОДА</w:t>
            </w:r>
          </w:p>
        </w:tc>
        <w:tc>
          <w:tcPr>
            <w:tcW w:w="1276" w:type="dxa"/>
            <w:shd w:val="clear" w:color="auto" w:fill="auto"/>
            <w:vAlign w:val="center"/>
            <w:hideMark/>
          </w:tcPr>
          <w:p w14:paraId="196731CF" w14:textId="77777777" w:rsidR="008058FA" w:rsidRPr="00FF7468" w:rsidRDefault="00342B30" w:rsidP="0057394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О</w:t>
            </w:r>
            <w:r w:rsidR="008058FA" w:rsidRPr="00FF7468">
              <w:rPr>
                <w:rFonts w:ascii="Times New Roman" w:eastAsia="Times New Roman" w:hAnsi="Times New Roman"/>
                <w:noProof/>
                <w:sz w:val="18"/>
                <w:szCs w:val="18"/>
                <w:lang w:val="sr-Cyrl-CS" w:eastAsia="sr-Latn-RS"/>
              </w:rPr>
              <w:t>стварење</w:t>
            </w:r>
            <w:r w:rsidR="008058FA" w:rsidRPr="00FF7468">
              <w:rPr>
                <w:rFonts w:ascii="Times New Roman" w:eastAsia="Times New Roman" w:hAnsi="Times New Roman"/>
                <w:noProof/>
                <w:sz w:val="18"/>
                <w:szCs w:val="18"/>
                <w:lang w:val="sr-Cyrl-CS" w:eastAsia="sr-Latn-RS"/>
              </w:rPr>
              <w:br/>
              <w:t>20</w:t>
            </w:r>
            <w:r w:rsidR="008B5C89" w:rsidRPr="00FF7468">
              <w:rPr>
                <w:rFonts w:ascii="Times New Roman" w:eastAsia="Times New Roman" w:hAnsi="Times New Roman"/>
                <w:noProof/>
                <w:sz w:val="18"/>
                <w:szCs w:val="18"/>
                <w:lang w:val="sr-Cyrl-CS" w:eastAsia="sr-Latn-RS"/>
              </w:rPr>
              <w:t>21</w:t>
            </w:r>
            <w:r w:rsidR="008058FA" w:rsidRPr="00FF7468">
              <w:rPr>
                <w:rFonts w:ascii="Times New Roman" w:eastAsia="Times New Roman" w:hAnsi="Times New Roman"/>
                <w:noProof/>
                <w:sz w:val="18"/>
                <w:szCs w:val="18"/>
                <w:lang w:val="sr-Cyrl-CS" w:eastAsia="sr-Latn-RS"/>
              </w:rPr>
              <w:t>.</w:t>
            </w:r>
          </w:p>
        </w:tc>
        <w:tc>
          <w:tcPr>
            <w:tcW w:w="1275" w:type="dxa"/>
            <w:shd w:val="clear" w:color="auto" w:fill="auto"/>
            <w:vAlign w:val="center"/>
            <w:hideMark/>
          </w:tcPr>
          <w:p w14:paraId="26EE8F45" w14:textId="77777777" w:rsidR="008058FA" w:rsidRPr="00FF7468" w:rsidRDefault="00342B30" w:rsidP="0057394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П</w:t>
            </w:r>
            <w:r w:rsidR="008058FA" w:rsidRPr="00FF7468">
              <w:rPr>
                <w:rFonts w:ascii="Times New Roman" w:eastAsia="Times New Roman" w:hAnsi="Times New Roman"/>
                <w:noProof/>
                <w:sz w:val="18"/>
                <w:szCs w:val="18"/>
                <w:lang w:val="sr-Cyrl-CS" w:eastAsia="sr-Latn-RS"/>
              </w:rPr>
              <w:t>лан 20</w:t>
            </w:r>
            <w:r w:rsidR="008B5C89" w:rsidRPr="00FF7468">
              <w:rPr>
                <w:rFonts w:ascii="Times New Roman" w:eastAsia="Times New Roman" w:hAnsi="Times New Roman"/>
                <w:noProof/>
                <w:sz w:val="18"/>
                <w:szCs w:val="18"/>
                <w:lang w:val="sr-Cyrl-CS" w:eastAsia="sr-Latn-RS"/>
              </w:rPr>
              <w:t>22</w:t>
            </w:r>
            <w:r w:rsidR="008058FA" w:rsidRPr="00FF7468">
              <w:rPr>
                <w:rFonts w:ascii="Times New Roman" w:eastAsia="Times New Roman" w:hAnsi="Times New Roman"/>
                <w:noProof/>
                <w:sz w:val="18"/>
                <w:szCs w:val="18"/>
                <w:lang w:val="sr-Cyrl-CS" w:eastAsia="sr-Latn-RS"/>
              </w:rPr>
              <w:t>.</w:t>
            </w:r>
          </w:p>
        </w:tc>
        <w:tc>
          <w:tcPr>
            <w:tcW w:w="1276" w:type="dxa"/>
            <w:shd w:val="clear" w:color="auto" w:fill="auto"/>
            <w:vAlign w:val="center"/>
            <w:hideMark/>
          </w:tcPr>
          <w:p w14:paraId="28FAFEF8" w14:textId="77777777" w:rsidR="008058FA" w:rsidRPr="00FF7468" w:rsidRDefault="00342B30" w:rsidP="00766FD7">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О</w:t>
            </w:r>
            <w:r w:rsidR="008058FA" w:rsidRPr="00FF7468">
              <w:rPr>
                <w:rFonts w:ascii="Times New Roman" w:eastAsia="Times New Roman" w:hAnsi="Times New Roman"/>
                <w:noProof/>
                <w:sz w:val="18"/>
                <w:szCs w:val="18"/>
                <w:lang w:val="sr-Cyrl-CS" w:eastAsia="sr-Latn-RS"/>
              </w:rPr>
              <w:t>стварење</w:t>
            </w:r>
          </w:p>
          <w:p w14:paraId="40142CB6" w14:textId="77777777" w:rsidR="008058FA" w:rsidRPr="00FF7468" w:rsidRDefault="008058FA" w:rsidP="0057394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202</w:t>
            </w:r>
            <w:r w:rsidR="008B5C89" w:rsidRPr="00FF7468">
              <w:rPr>
                <w:rFonts w:ascii="Times New Roman" w:eastAsia="Times New Roman" w:hAnsi="Times New Roman"/>
                <w:noProof/>
                <w:sz w:val="18"/>
                <w:szCs w:val="18"/>
                <w:lang w:val="sr-Cyrl-CS" w:eastAsia="sr-Latn-RS"/>
              </w:rPr>
              <w:t>2</w:t>
            </w:r>
            <w:r w:rsidRPr="00FF7468">
              <w:rPr>
                <w:rFonts w:ascii="Times New Roman" w:eastAsia="Times New Roman" w:hAnsi="Times New Roman"/>
                <w:noProof/>
                <w:sz w:val="18"/>
                <w:szCs w:val="18"/>
                <w:lang w:val="sr-Cyrl-CS" w:eastAsia="sr-Latn-RS"/>
              </w:rPr>
              <w:t>.</w:t>
            </w:r>
          </w:p>
        </w:tc>
        <w:tc>
          <w:tcPr>
            <w:tcW w:w="709" w:type="dxa"/>
            <w:shd w:val="clear" w:color="auto" w:fill="auto"/>
            <w:vAlign w:val="center"/>
            <w:hideMark/>
          </w:tcPr>
          <w:p w14:paraId="610419EE" w14:textId="77777777" w:rsidR="00342B30" w:rsidRPr="00FF7468" w:rsidRDefault="00342B30" w:rsidP="00766FD7">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О</w:t>
            </w:r>
            <w:r w:rsidR="008058FA" w:rsidRPr="00FF7468">
              <w:rPr>
                <w:rFonts w:ascii="Times New Roman" w:eastAsia="Times New Roman" w:hAnsi="Times New Roman"/>
                <w:noProof/>
                <w:sz w:val="18"/>
                <w:szCs w:val="18"/>
                <w:lang w:val="sr-Cyrl-CS" w:eastAsia="sr-Latn-RS"/>
              </w:rPr>
              <w:t>ств</w:t>
            </w:r>
            <w:r w:rsidR="008058FA" w:rsidRPr="00FF7468">
              <w:rPr>
                <w:rFonts w:ascii="Times New Roman" w:eastAsia="Times New Roman" w:hAnsi="Times New Roman"/>
                <w:noProof/>
                <w:sz w:val="18"/>
                <w:szCs w:val="18"/>
                <w:lang w:val="sr-Cyrl-CS" w:eastAsia="sr-Latn-RS"/>
              </w:rPr>
              <w:br/>
              <w:t>20</w:t>
            </w:r>
            <w:r w:rsidR="008B5C89" w:rsidRPr="00FF7468">
              <w:rPr>
                <w:rFonts w:ascii="Times New Roman" w:eastAsia="Times New Roman" w:hAnsi="Times New Roman"/>
                <w:noProof/>
                <w:sz w:val="18"/>
                <w:szCs w:val="18"/>
                <w:lang w:val="sr-Cyrl-CS" w:eastAsia="sr-Latn-RS"/>
              </w:rPr>
              <w:t>22</w:t>
            </w:r>
          </w:p>
          <w:p w14:paraId="7563BB2A" w14:textId="77777777" w:rsidR="008058FA" w:rsidRPr="00FF7468" w:rsidRDefault="008058FA" w:rsidP="0057394B">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Cyrl-CS" w:eastAsia="sr-Latn-RS"/>
              </w:rPr>
              <w:t>/</w:t>
            </w:r>
            <w:r w:rsidR="00342B30" w:rsidRPr="00FF7468">
              <w:rPr>
                <w:rFonts w:ascii="Times New Roman" w:eastAsia="Times New Roman" w:hAnsi="Times New Roman"/>
                <w:noProof/>
                <w:sz w:val="18"/>
                <w:szCs w:val="18"/>
                <w:lang w:val="sr-Cyrl-CS" w:eastAsia="sr-Latn-RS"/>
              </w:rPr>
              <w:t xml:space="preserve">оств </w:t>
            </w:r>
            <w:r w:rsidRPr="00FF7468">
              <w:rPr>
                <w:rFonts w:ascii="Times New Roman" w:eastAsia="Times New Roman" w:hAnsi="Times New Roman"/>
                <w:noProof/>
                <w:sz w:val="18"/>
                <w:szCs w:val="18"/>
                <w:lang w:val="sr-Cyrl-CS" w:eastAsia="sr-Latn-RS"/>
              </w:rPr>
              <w:t>20</w:t>
            </w:r>
            <w:r w:rsidR="008B5C89" w:rsidRPr="00FF7468">
              <w:rPr>
                <w:rFonts w:ascii="Times New Roman" w:eastAsia="Times New Roman" w:hAnsi="Times New Roman"/>
                <w:noProof/>
                <w:sz w:val="18"/>
                <w:szCs w:val="18"/>
                <w:lang w:val="sr-Cyrl-CS" w:eastAsia="sr-Latn-RS"/>
              </w:rPr>
              <w:t>21</w:t>
            </w:r>
          </w:p>
        </w:tc>
        <w:tc>
          <w:tcPr>
            <w:tcW w:w="744" w:type="dxa"/>
            <w:shd w:val="clear" w:color="auto" w:fill="auto"/>
            <w:vAlign w:val="center"/>
            <w:hideMark/>
          </w:tcPr>
          <w:p w14:paraId="0E103631" w14:textId="77777777" w:rsidR="00342B30" w:rsidRPr="00FF7468" w:rsidRDefault="00342B30" w:rsidP="00766FD7">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О</w:t>
            </w:r>
            <w:r w:rsidR="008058FA" w:rsidRPr="00FF7468">
              <w:rPr>
                <w:rFonts w:ascii="Times New Roman" w:eastAsia="Times New Roman" w:hAnsi="Times New Roman"/>
                <w:noProof/>
                <w:sz w:val="18"/>
                <w:szCs w:val="18"/>
                <w:lang w:val="sr-Cyrl-CS" w:eastAsia="sr-Latn-RS"/>
              </w:rPr>
              <w:t>ств</w:t>
            </w:r>
          </w:p>
          <w:p w14:paraId="1EFBBA10" w14:textId="77777777" w:rsidR="00342B30" w:rsidRPr="00FF7468" w:rsidRDefault="008B5C89" w:rsidP="00766FD7">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2022</w:t>
            </w:r>
          </w:p>
          <w:p w14:paraId="3A1DBD7F" w14:textId="77777777" w:rsidR="008058FA" w:rsidRPr="00FF7468" w:rsidRDefault="0029223F" w:rsidP="008B5C89">
            <w:pPr>
              <w:spacing w:after="0" w:line="240" w:lineRule="auto"/>
              <w:jc w:val="center"/>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Cyrl-CS" w:eastAsia="sr-Latn-RS"/>
              </w:rPr>
              <w:t>/</w:t>
            </w:r>
            <w:r w:rsidR="008058FA" w:rsidRPr="00FF7468">
              <w:rPr>
                <w:rFonts w:ascii="Times New Roman" w:eastAsia="Times New Roman" w:hAnsi="Times New Roman"/>
                <w:noProof/>
                <w:sz w:val="18"/>
                <w:szCs w:val="18"/>
                <w:lang w:val="sr-Cyrl-CS" w:eastAsia="sr-Latn-RS"/>
              </w:rPr>
              <w:t>пл</w:t>
            </w:r>
            <w:r w:rsidRPr="00FF7468">
              <w:rPr>
                <w:rFonts w:ascii="Times New Roman" w:eastAsia="Times New Roman" w:hAnsi="Times New Roman"/>
                <w:noProof/>
                <w:sz w:val="18"/>
                <w:szCs w:val="18"/>
                <w:lang w:val="sr-Cyrl-CS" w:eastAsia="sr-Latn-RS"/>
              </w:rPr>
              <w:t>ан</w:t>
            </w:r>
            <w:r w:rsidR="008058FA" w:rsidRPr="00FF7468">
              <w:rPr>
                <w:rFonts w:ascii="Times New Roman" w:eastAsia="Times New Roman" w:hAnsi="Times New Roman"/>
                <w:noProof/>
                <w:sz w:val="18"/>
                <w:szCs w:val="18"/>
                <w:lang w:val="sr-Cyrl-CS" w:eastAsia="sr-Latn-RS"/>
              </w:rPr>
              <w:t xml:space="preserve"> 20</w:t>
            </w:r>
            <w:r w:rsidR="00F902DD" w:rsidRPr="00FF7468">
              <w:rPr>
                <w:rFonts w:ascii="Times New Roman" w:eastAsia="Times New Roman" w:hAnsi="Times New Roman"/>
                <w:noProof/>
                <w:sz w:val="18"/>
                <w:szCs w:val="18"/>
                <w:lang w:val="sr-Cyrl-CS" w:eastAsia="sr-Latn-RS"/>
              </w:rPr>
              <w:t>2</w:t>
            </w:r>
            <w:r w:rsidR="008B5C89" w:rsidRPr="00FF7468">
              <w:rPr>
                <w:rFonts w:ascii="Times New Roman" w:eastAsia="Times New Roman" w:hAnsi="Times New Roman"/>
                <w:noProof/>
                <w:sz w:val="18"/>
                <w:szCs w:val="18"/>
                <w:lang w:val="sr-Latn-RS" w:eastAsia="sr-Latn-RS"/>
              </w:rPr>
              <w:t>2</w:t>
            </w:r>
          </w:p>
        </w:tc>
      </w:tr>
      <w:tr w:rsidR="00BC5850" w:rsidRPr="00FF7468" w14:paraId="3CDFCC7E" w14:textId="77777777" w:rsidTr="0057394B">
        <w:trPr>
          <w:trHeight w:val="136"/>
          <w:jc w:val="center"/>
        </w:trPr>
        <w:tc>
          <w:tcPr>
            <w:tcW w:w="568" w:type="dxa"/>
            <w:shd w:val="clear" w:color="auto" w:fill="auto"/>
            <w:noWrap/>
            <w:vAlign w:val="center"/>
            <w:hideMark/>
          </w:tcPr>
          <w:p w14:paraId="49A22F68" w14:textId="77777777" w:rsidR="008058FA" w:rsidRPr="00FF7468" w:rsidRDefault="008058FA"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780" w:type="dxa"/>
            <w:shd w:val="clear" w:color="auto" w:fill="auto"/>
            <w:noWrap/>
            <w:vAlign w:val="center"/>
            <w:hideMark/>
          </w:tcPr>
          <w:p w14:paraId="6E018551" w14:textId="77777777" w:rsidR="008058FA" w:rsidRPr="00FF7468" w:rsidRDefault="008058FA"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3651" w:type="dxa"/>
            <w:shd w:val="clear" w:color="auto" w:fill="auto"/>
            <w:noWrap/>
            <w:vAlign w:val="center"/>
            <w:hideMark/>
          </w:tcPr>
          <w:p w14:paraId="4B645AC7" w14:textId="77777777" w:rsidR="008058FA" w:rsidRPr="00FF7468" w:rsidRDefault="008058FA"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1276" w:type="dxa"/>
            <w:shd w:val="clear" w:color="auto" w:fill="auto"/>
            <w:vAlign w:val="center"/>
            <w:hideMark/>
          </w:tcPr>
          <w:p w14:paraId="63FB62ED" w14:textId="77777777" w:rsidR="008058FA" w:rsidRPr="00FF7468" w:rsidRDefault="008058FA"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4</w:t>
            </w:r>
          </w:p>
        </w:tc>
        <w:tc>
          <w:tcPr>
            <w:tcW w:w="1275" w:type="dxa"/>
            <w:shd w:val="clear" w:color="auto" w:fill="auto"/>
            <w:vAlign w:val="center"/>
            <w:hideMark/>
          </w:tcPr>
          <w:p w14:paraId="3E0F07BF" w14:textId="77777777" w:rsidR="008058FA" w:rsidRPr="00FF7468" w:rsidRDefault="008058FA"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5</w:t>
            </w:r>
          </w:p>
        </w:tc>
        <w:tc>
          <w:tcPr>
            <w:tcW w:w="1276" w:type="dxa"/>
            <w:shd w:val="clear" w:color="auto" w:fill="auto"/>
            <w:vAlign w:val="center"/>
            <w:hideMark/>
          </w:tcPr>
          <w:p w14:paraId="61A90892" w14:textId="77777777" w:rsidR="008058FA" w:rsidRPr="00FF7468" w:rsidRDefault="008058FA"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6</w:t>
            </w:r>
          </w:p>
        </w:tc>
        <w:tc>
          <w:tcPr>
            <w:tcW w:w="709" w:type="dxa"/>
            <w:shd w:val="clear" w:color="auto" w:fill="auto"/>
            <w:vAlign w:val="center"/>
            <w:hideMark/>
          </w:tcPr>
          <w:p w14:paraId="2CBAAF3E" w14:textId="77777777" w:rsidR="008058FA" w:rsidRPr="00FF7468" w:rsidRDefault="008058FA"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7=6/4</w:t>
            </w:r>
          </w:p>
        </w:tc>
        <w:tc>
          <w:tcPr>
            <w:tcW w:w="744" w:type="dxa"/>
            <w:shd w:val="clear" w:color="auto" w:fill="auto"/>
            <w:vAlign w:val="center"/>
            <w:hideMark/>
          </w:tcPr>
          <w:p w14:paraId="10E1AE13" w14:textId="77777777" w:rsidR="008058FA" w:rsidRPr="00FF7468" w:rsidRDefault="008058FA"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8=6/5</w:t>
            </w:r>
          </w:p>
        </w:tc>
      </w:tr>
      <w:tr w:rsidR="00240E5E" w:rsidRPr="00FF7468" w14:paraId="59306450" w14:textId="77777777" w:rsidTr="007C25C2">
        <w:trPr>
          <w:trHeight w:val="397"/>
          <w:jc w:val="center"/>
        </w:trPr>
        <w:tc>
          <w:tcPr>
            <w:tcW w:w="568" w:type="dxa"/>
            <w:shd w:val="clear" w:color="auto" w:fill="auto"/>
            <w:noWrap/>
            <w:vAlign w:val="center"/>
            <w:hideMark/>
          </w:tcPr>
          <w:p w14:paraId="70B4E373" w14:textId="77777777" w:rsidR="00240E5E" w:rsidRPr="00FF7468" w:rsidRDefault="00240E5E" w:rsidP="00240E5E">
            <w:pPr>
              <w:spacing w:after="0" w:line="240" w:lineRule="auto"/>
              <w:jc w:val="center"/>
              <w:rPr>
                <w:rFonts w:ascii="Times New Roman" w:hAnsi="Times New Roman"/>
                <w:b/>
                <w:sz w:val="16"/>
                <w:szCs w:val="16"/>
                <w:lang w:val="sr-Latn-RS"/>
              </w:rPr>
            </w:pPr>
            <w:r w:rsidRPr="00FF7468">
              <w:rPr>
                <w:rFonts w:ascii="Times New Roman" w:hAnsi="Times New Roman"/>
                <w:b/>
                <w:sz w:val="16"/>
                <w:szCs w:val="16"/>
                <w:lang w:val="sr-Latn-RS"/>
              </w:rPr>
              <w:t>1</w:t>
            </w:r>
          </w:p>
        </w:tc>
        <w:tc>
          <w:tcPr>
            <w:tcW w:w="780" w:type="dxa"/>
            <w:shd w:val="clear" w:color="auto" w:fill="auto"/>
            <w:noWrap/>
            <w:vAlign w:val="center"/>
            <w:hideMark/>
          </w:tcPr>
          <w:p w14:paraId="66869F45" w14:textId="77777777" w:rsidR="00240E5E" w:rsidRPr="00FF7468" w:rsidRDefault="00240E5E" w:rsidP="00240E5E">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60</w:t>
            </w:r>
          </w:p>
        </w:tc>
        <w:tc>
          <w:tcPr>
            <w:tcW w:w="3651" w:type="dxa"/>
            <w:shd w:val="clear" w:color="auto" w:fill="auto"/>
            <w:noWrap/>
            <w:vAlign w:val="center"/>
            <w:hideMark/>
          </w:tcPr>
          <w:p w14:paraId="55991ADE" w14:textId="77777777" w:rsidR="00240E5E" w:rsidRPr="00FF7468" w:rsidRDefault="00240E5E" w:rsidP="00240E5E">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Приходи од продаје робе на домаћем тржишту</w:t>
            </w:r>
          </w:p>
        </w:tc>
        <w:tc>
          <w:tcPr>
            <w:tcW w:w="1276" w:type="dxa"/>
            <w:shd w:val="clear" w:color="auto" w:fill="auto"/>
            <w:noWrap/>
            <w:vAlign w:val="center"/>
          </w:tcPr>
          <w:p w14:paraId="6DA899B4" w14:textId="19A152B2" w:rsidR="00240E5E" w:rsidRPr="00FF7468" w:rsidRDefault="00240E5E" w:rsidP="00240E5E">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1.415.679</w:t>
            </w:r>
          </w:p>
        </w:tc>
        <w:tc>
          <w:tcPr>
            <w:tcW w:w="1275" w:type="dxa"/>
            <w:shd w:val="clear" w:color="auto" w:fill="auto"/>
            <w:noWrap/>
            <w:vAlign w:val="center"/>
          </w:tcPr>
          <w:p w14:paraId="781D6D2C" w14:textId="37607DED" w:rsidR="00240E5E" w:rsidRPr="00FF7468" w:rsidRDefault="00240E5E" w:rsidP="00240E5E">
            <w:pPr>
              <w:spacing w:after="0" w:line="240" w:lineRule="auto"/>
              <w:jc w:val="right"/>
              <w:rPr>
                <w:rFonts w:ascii="Times New Roman" w:hAnsi="Times New Roman"/>
                <w:b/>
                <w:color w:val="0070C0"/>
                <w:sz w:val="18"/>
                <w:szCs w:val="18"/>
                <w:lang w:val="sr-Latn-RS"/>
              </w:rPr>
            </w:pPr>
            <w:r w:rsidRPr="00FF7468">
              <w:rPr>
                <w:rFonts w:ascii="Times New Roman" w:hAnsi="Times New Roman"/>
                <w:b/>
                <w:color w:val="0070C0"/>
                <w:sz w:val="18"/>
                <w:szCs w:val="18"/>
                <w:lang w:val="sr-Latn-RS"/>
              </w:rPr>
              <w:t>1.500.000</w:t>
            </w:r>
          </w:p>
        </w:tc>
        <w:tc>
          <w:tcPr>
            <w:tcW w:w="1276" w:type="dxa"/>
            <w:shd w:val="clear" w:color="auto" w:fill="auto"/>
            <w:noWrap/>
            <w:vAlign w:val="center"/>
          </w:tcPr>
          <w:p w14:paraId="1BF228A6" w14:textId="1F7FA632" w:rsidR="00240E5E" w:rsidRPr="00FF7468" w:rsidRDefault="00240E5E" w:rsidP="00240E5E">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3.917.800</w:t>
            </w:r>
          </w:p>
        </w:tc>
        <w:tc>
          <w:tcPr>
            <w:tcW w:w="709" w:type="dxa"/>
            <w:shd w:val="clear" w:color="auto" w:fill="auto"/>
            <w:noWrap/>
            <w:vAlign w:val="center"/>
          </w:tcPr>
          <w:p w14:paraId="340E1EEE" w14:textId="4548F413" w:rsidR="00240E5E" w:rsidRPr="00FF7468" w:rsidRDefault="00240E5E" w:rsidP="00240E5E">
            <w:pPr>
              <w:spacing w:after="0" w:line="240" w:lineRule="auto"/>
              <w:jc w:val="center"/>
              <w:rPr>
                <w:rFonts w:ascii="Times New Roman" w:hAnsi="Times New Roman"/>
                <w:b/>
                <w:color w:val="0070C0"/>
                <w:sz w:val="18"/>
                <w:szCs w:val="18"/>
                <w:lang w:val="sr-Latn-RS"/>
              </w:rPr>
            </w:pPr>
            <w:r w:rsidRPr="00FF7468">
              <w:rPr>
                <w:rFonts w:ascii="Times New Roman" w:hAnsi="Times New Roman"/>
                <w:b/>
                <w:color w:val="0070C0"/>
                <w:sz w:val="18"/>
                <w:szCs w:val="18"/>
                <w:lang w:val="sr-Latn-RS"/>
              </w:rPr>
              <w:t>277</w:t>
            </w:r>
          </w:p>
        </w:tc>
        <w:tc>
          <w:tcPr>
            <w:tcW w:w="744" w:type="dxa"/>
            <w:shd w:val="clear" w:color="auto" w:fill="auto"/>
            <w:noWrap/>
            <w:vAlign w:val="center"/>
          </w:tcPr>
          <w:p w14:paraId="1CC553E6" w14:textId="140D792E" w:rsidR="00240E5E" w:rsidRPr="00FF7468" w:rsidRDefault="00240E5E" w:rsidP="00240E5E">
            <w:pPr>
              <w:spacing w:after="0" w:line="240" w:lineRule="auto"/>
              <w:jc w:val="center"/>
              <w:rPr>
                <w:rFonts w:ascii="Times New Roman" w:hAnsi="Times New Roman"/>
                <w:b/>
                <w:color w:val="0070C0"/>
                <w:sz w:val="18"/>
                <w:szCs w:val="18"/>
                <w:lang w:val="sr-Latn-RS"/>
              </w:rPr>
            </w:pPr>
            <w:r w:rsidRPr="00FF7468">
              <w:rPr>
                <w:rFonts w:ascii="Times New Roman" w:hAnsi="Times New Roman"/>
                <w:b/>
                <w:color w:val="0070C0"/>
                <w:sz w:val="18"/>
                <w:szCs w:val="18"/>
                <w:lang w:val="sr-Latn-RS"/>
              </w:rPr>
              <w:t>261</w:t>
            </w:r>
          </w:p>
        </w:tc>
      </w:tr>
      <w:tr w:rsidR="00240E5E" w:rsidRPr="00FF7468" w14:paraId="6C8744AB" w14:textId="77777777" w:rsidTr="007C25C2">
        <w:trPr>
          <w:trHeight w:val="397"/>
          <w:jc w:val="center"/>
        </w:trPr>
        <w:tc>
          <w:tcPr>
            <w:tcW w:w="568" w:type="dxa"/>
            <w:shd w:val="clear" w:color="auto" w:fill="auto"/>
            <w:noWrap/>
            <w:vAlign w:val="center"/>
            <w:hideMark/>
          </w:tcPr>
          <w:p w14:paraId="30852F06" w14:textId="77777777" w:rsidR="00240E5E" w:rsidRPr="00FF7468" w:rsidRDefault="00240E5E" w:rsidP="00240E5E">
            <w:pPr>
              <w:spacing w:after="0" w:line="240" w:lineRule="auto"/>
              <w:jc w:val="center"/>
              <w:rPr>
                <w:rFonts w:ascii="Times New Roman" w:hAnsi="Times New Roman"/>
                <w:b/>
                <w:bCs/>
                <w:sz w:val="16"/>
                <w:szCs w:val="16"/>
                <w:lang w:val="sr-Latn-RS"/>
              </w:rPr>
            </w:pPr>
            <w:r w:rsidRPr="00FF7468">
              <w:rPr>
                <w:rFonts w:ascii="Times New Roman" w:hAnsi="Times New Roman"/>
                <w:b/>
                <w:bCs/>
                <w:sz w:val="16"/>
                <w:szCs w:val="16"/>
                <w:lang w:val="sr-Latn-RS"/>
              </w:rPr>
              <w:t>2</w:t>
            </w:r>
          </w:p>
        </w:tc>
        <w:tc>
          <w:tcPr>
            <w:tcW w:w="780" w:type="dxa"/>
            <w:shd w:val="clear" w:color="auto" w:fill="auto"/>
            <w:noWrap/>
            <w:vAlign w:val="center"/>
            <w:hideMark/>
          </w:tcPr>
          <w:p w14:paraId="0069CA7B" w14:textId="77777777" w:rsidR="00240E5E" w:rsidRPr="00FF7468" w:rsidRDefault="00240E5E" w:rsidP="00240E5E">
            <w:pPr>
              <w:spacing w:after="0" w:line="240" w:lineRule="auto"/>
              <w:jc w:val="center"/>
              <w:rPr>
                <w:rFonts w:ascii="Times New Roman" w:eastAsia="Times New Roman" w:hAnsi="Times New Roman"/>
                <w:b/>
                <w:bCs/>
                <w:noProof/>
                <w:color w:val="0070C0"/>
                <w:sz w:val="16"/>
                <w:szCs w:val="16"/>
                <w:lang w:val="sr-Cyrl-CS" w:eastAsia="sr-Latn-RS"/>
              </w:rPr>
            </w:pPr>
            <w:r w:rsidRPr="00FF7468">
              <w:rPr>
                <w:rFonts w:ascii="Times New Roman" w:eastAsia="Times New Roman" w:hAnsi="Times New Roman"/>
                <w:b/>
                <w:bCs/>
                <w:noProof/>
                <w:color w:val="0070C0"/>
                <w:sz w:val="16"/>
                <w:szCs w:val="16"/>
                <w:lang w:val="sr-Cyrl-CS" w:eastAsia="sr-Latn-RS"/>
              </w:rPr>
              <w:t>61</w:t>
            </w:r>
          </w:p>
        </w:tc>
        <w:tc>
          <w:tcPr>
            <w:tcW w:w="3651" w:type="dxa"/>
            <w:shd w:val="clear" w:color="auto" w:fill="auto"/>
            <w:noWrap/>
            <w:vAlign w:val="center"/>
            <w:hideMark/>
          </w:tcPr>
          <w:p w14:paraId="7589873A" w14:textId="77777777" w:rsidR="00240E5E" w:rsidRPr="00FF7468" w:rsidRDefault="00240E5E" w:rsidP="00240E5E">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Приходи од продаје услуга</w:t>
            </w:r>
          </w:p>
        </w:tc>
        <w:tc>
          <w:tcPr>
            <w:tcW w:w="1276" w:type="dxa"/>
            <w:shd w:val="clear" w:color="auto" w:fill="auto"/>
            <w:noWrap/>
            <w:vAlign w:val="center"/>
          </w:tcPr>
          <w:p w14:paraId="3815C544" w14:textId="523AF5A4" w:rsidR="00240E5E" w:rsidRPr="00FF7468" w:rsidRDefault="00240E5E" w:rsidP="00240E5E">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1.494.138.332</w:t>
            </w:r>
          </w:p>
        </w:tc>
        <w:tc>
          <w:tcPr>
            <w:tcW w:w="1275" w:type="dxa"/>
            <w:shd w:val="clear" w:color="auto" w:fill="auto"/>
            <w:noWrap/>
            <w:vAlign w:val="center"/>
          </w:tcPr>
          <w:p w14:paraId="363D9A0B" w14:textId="6B9B27AC" w:rsidR="00240E5E" w:rsidRPr="00FF7468" w:rsidRDefault="00240E5E" w:rsidP="00240E5E">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1.478.620.000</w:t>
            </w:r>
          </w:p>
        </w:tc>
        <w:tc>
          <w:tcPr>
            <w:tcW w:w="1276" w:type="dxa"/>
            <w:shd w:val="clear" w:color="auto" w:fill="auto"/>
            <w:noWrap/>
            <w:vAlign w:val="center"/>
          </w:tcPr>
          <w:p w14:paraId="744B77C0" w14:textId="5B7CFBD6" w:rsidR="00240E5E" w:rsidRPr="00FF7468" w:rsidRDefault="00240E5E" w:rsidP="00240E5E">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1.597.461.503</w:t>
            </w:r>
          </w:p>
        </w:tc>
        <w:tc>
          <w:tcPr>
            <w:tcW w:w="709" w:type="dxa"/>
            <w:shd w:val="clear" w:color="auto" w:fill="auto"/>
            <w:noWrap/>
            <w:vAlign w:val="center"/>
          </w:tcPr>
          <w:p w14:paraId="0E3E0633" w14:textId="0969C265" w:rsidR="00240E5E" w:rsidRPr="00FF7468" w:rsidRDefault="00240E5E" w:rsidP="00240E5E">
            <w:pPr>
              <w:spacing w:after="0" w:line="240" w:lineRule="auto"/>
              <w:jc w:val="center"/>
              <w:rPr>
                <w:rFonts w:ascii="Times New Roman" w:hAnsi="Times New Roman"/>
                <w:b/>
                <w:color w:val="0070C0"/>
                <w:sz w:val="18"/>
                <w:szCs w:val="18"/>
                <w:lang w:val="sr-Latn-RS"/>
              </w:rPr>
            </w:pPr>
            <w:r w:rsidRPr="00FF7468">
              <w:rPr>
                <w:rFonts w:ascii="Times New Roman" w:hAnsi="Times New Roman"/>
                <w:b/>
                <w:color w:val="0070C0"/>
                <w:sz w:val="18"/>
                <w:szCs w:val="18"/>
                <w:lang w:val="sr-Latn-RS"/>
              </w:rPr>
              <w:t>107</w:t>
            </w:r>
          </w:p>
        </w:tc>
        <w:tc>
          <w:tcPr>
            <w:tcW w:w="744" w:type="dxa"/>
            <w:shd w:val="clear" w:color="auto" w:fill="auto"/>
            <w:noWrap/>
            <w:vAlign w:val="center"/>
          </w:tcPr>
          <w:p w14:paraId="7C809955" w14:textId="4A0C8C41" w:rsidR="00240E5E" w:rsidRPr="00FF7468" w:rsidRDefault="00240E5E" w:rsidP="00240E5E">
            <w:pPr>
              <w:spacing w:after="0" w:line="240" w:lineRule="auto"/>
              <w:jc w:val="center"/>
              <w:rPr>
                <w:rFonts w:ascii="Times New Roman" w:hAnsi="Times New Roman"/>
                <w:b/>
                <w:color w:val="0070C0"/>
                <w:sz w:val="18"/>
                <w:szCs w:val="18"/>
                <w:lang w:val="sr-Latn-RS"/>
              </w:rPr>
            </w:pPr>
            <w:r w:rsidRPr="00FF7468">
              <w:rPr>
                <w:rFonts w:ascii="Times New Roman" w:hAnsi="Times New Roman"/>
                <w:b/>
                <w:color w:val="0070C0"/>
                <w:sz w:val="18"/>
                <w:szCs w:val="18"/>
                <w:lang w:val="sr-Latn-RS"/>
              </w:rPr>
              <w:t>108</w:t>
            </w:r>
          </w:p>
        </w:tc>
      </w:tr>
      <w:tr w:rsidR="00240E5E" w:rsidRPr="00FF7468" w14:paraId="064828B1" w14:textId="77777777" w:rsidTr="007C25C2">
        <w:trPr>
          <w:trHeight w:hRule="exact" w:val="583"/>
          <w:jc w:val="center"/>
        </w:trPr>
        <w:tc>
          <w:tcPr>
            <w:tcW w:w="568" w:type="dxa"/>
            <w:shd w:val="clear" w:color="auto" w:fill="auto"/>
            <w:noWrap/>
            <w:vAlign w:val="center"/>
          </w:tcPr>
          <w:p w14:paraId="1C623874"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7F1C7601"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single" w:sz="4" w:space="0" w:color="auto"/>
              <w:left w:val="single" w:sz="4" w:space="0" w:color="auto"/>
              <w:bottom w:val="nil"/>
              <w:right w:val="single" w:sz="4" w:space="0" w:color="auto"/>
            </w:tcBorders>
            <w:shd w:val="clear" w:color="000000" w:fill="FFFFFF"/>
            <w:noWrap/>
            <w:vAlign w:val="center"/>
            <w:hideMark/>
          </w:tcPr>
          <w:p w14:paraId="01E80997" w14:textId="77777777" w:rsidR="00240E5E" w:rsidRPr="00FF7468" w:rsidRDefault="00240E5E" w:rsidP="00240E5E">
            <w:pPr>
              <w:spacing w:after="0" w:line="240" w:lineRule="auto"/>
              <w:rPr>
                <w:rFonts w:ascii="Times New Roman" w:hAnsi="Times New Roman"/>
                <w:color w:val="000000"/>
                <w:sz w:val="20"/>
                <w:szCs w:val="20"/>
                <w:lang w:val="sr-Latn-RS"/>
              </w:rPr>
            </w:pPr>
            <w:r w:rsidRPr="00FF7468">
              <w:rPr>
                <w:rFonts w:ascii="Times New Roman" w:hAnsi="Times New Roman"/>
                <w:color w:val="000000"/>
                <w:sz w:val="20"/>
                <w:szCs w:val="20"/>
              </w:rPr>
              <w:t>Приходи од издавања дозвола за стављање лекова у промет</w:t>
            </w:r>
          </w:p>
        </w:tc>
        <w:tc>
          <w:tcPr>
            <w:tcW w:w="1276" w:type="dxa"/>
            <w:tcBorders>
              <w:top w:val="single" w:sz="4" w:space="0" w:color="auto"/>
              <w:left w:val="nil"/>
              <w:bottom w:val="nil"/>
              <w:right w:val="single" w:sz="4" w:space="0" w:color="auto"/>
            </w:tcBorders>
            <w:shd w:val="clear" w:color="000000" w:fill="FFFFFF"/>
            <w:noWrap/>
            <w:vAlign w:val="center"/>
            <w:hideMark/>
          </w:tcPr>
          <w:p w14:paraId="3DC497D5" w14:textId="2657ED4F"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137.195.000</w:t>
            </w:r>
          </w:p>
        </w:tc>
        <w:tc>
          <w:tcPr>
            <w:tcW w:w="1275" w:type="dxa"/>
            <w:tcBorders>
              <w:top w:val="single" w:sz="4" w:space="0" w:color="auto"/>
              <w:left w:val="nil"/>
              <w:bottom w:val="nil"/>
              <w:right w:val="single" w:sz="4" w:space="0" w:color="auto"/>
            </w:tcBorders>
            <w:shd w:val="clear" w:color="000000" w:fill="FFFFFF"/>
            <w:noWrap/>
            <w:vAlign w:val="center"/>
            <w:hideMark/>
          </w:tcPr>
          <w:p w14:paraId="3A01A624" w14:textId="717E4FDE"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140.000.000</w:t>
            </w:r>
          </w:p>
        </w:tc>
        <w:tc>
          <w:tcPr>
            <w:tcW w:w="1276" w:type="dxa"/>
            <w:tcBorders>
              <w:top w:val="single" w:sz="4" w:space="0" w:color="auto"/>
              <w:left w:val="nil"/>
              <w:bottom w:val="nil"/>
              <w:right w:val="single" w:sz="4" w:space="0" w:color="auto"/>
            </w:tcBorders>
            <w:shd w:val="clear" w:color="000000" w:fill="FFFFFF"/>
            <w:noWrap/>
            <w:vAlign w:val="center"/>
            <w:hideMark/>
          </w:tcPr>
          <w:p w14:paraId="6C4F82CD" w14:textId="2531A7C7"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152.314.000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4159D681" w14:textId="3FC9D9EB"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111</w:t>
            </w:r>
          </w:p>
        </w:tc>
        <w:tc>
          <w:tcPr>
            <w:tcW w:w="744" w:type="dxa"/>
            <w:tcBorders>
              <w:top w:val="single" w:sz="4" w:space="0" w:color="auto"/>
              <w:left w:val="nil"/>
              <w:bottom w:val="single" w:sz="4" w:space="0" w:color="auto"/>
              <w:right w:val="single" w:sz="4" w:space="0" w:color="auto"/>
            </w:tcBorders>
            <w:shd w:val="clear" w:color="auto" w:fill="auto"/>
            <w:noWrap/>
            <w:vAlign w:val="center"/>
            <w:hideMark/>
          </w:tcPr>
          <w:p w14:paraId="2E86D939" w14:textId="1F543C35"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109</w:t>
            </w:r>
          </w:p>
        </w:tc>
      </w:tr>
      <w:tr w:rsidR="00240E5E" w:rsidRPr="00FF7468" w14:paraId="78A485CD" w14:textId="77777777" w:rsidTr="007C25C2">
        <w:trPr>
          <w:trHeight w:hRule="exact" w:val="564"/>
          <w:jc w:val="center"/>
        </w:trPr>
        <w:tc>
          <w:tcPr>
            <w:tcW w:w="568" w:type="dxa"/>
            <w:shd w:val="clear" w:color="auto" w:fill="auto"/>
            <w:noWrap/>
            <w:vAlign w:val="center"/>
          </w:tcPr>
          <w:p w14:paraId="194DBEA2"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56970665" w14:textId="77777777" w:rsidR="00240E5E" w:rsidRPr="00FF7468" w:rsidRDefault="00240E5E" w:rsidP="00240E5E">
            <w:pPr>
              <w:spacing w:after="0" w:line="240" w:lineRule="auto"/>
              <w:rPr>
                <w:rFonts w:ascii="Times New Roman" w:eastAsia="Times New Roman" w:hAnsi="Times New Roman"/>
                <w:noProof/>
                <w:sz w:val="20"/>
                <w:szCs w:val="20"/>
                <w:lang w:val="sr-Cyrl-CS" w:eastAsia="sr-Latn-RS"/>
              </w:rPr>
            </w:pPr>
          </w:p>
        </w:tc>
        <w:tc>
          <w:tcPr>
            <w:tcW w:w="36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DD3DB5"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измена и допуна  дозвола за стављање лекова у промет</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149553F9" w14:textId="0FD702F4"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243.457.000</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3FC33DD1" w14:textId="77118E4A"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240.000.000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402743E8" w14:textId="6B7FAF3C"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290.929.000</w:t>
            </w:r>
          </w:p>
        </w:tc>
        <w:tc>
          <w:tcPr>
            <w:tcW w:w="709" w:type="dxa"/>
            <w:tcBorders>
              <w:top w:val="nil"/>
              <w:left w:val="nil"/>
              <w:bottom w:val="single" w:sz="4" w:space="0" w:color="auto"/>
              <w:right w:val="single" w:sz="4" w:space="0" w:color="auto"/>
            </w:tcBorders>
            <w:shd w:val="clear" w:color="auto" w:fill="auto"/>
            <w:noWrap/>
            <w:vAlign w:val="center"/>
            <w:hideMark/>
          </w:tcPr>
          <w:p w14:paraId="3D64F1F9" w14:textId="71DB42A0"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119</w:t>
            </w:r>
          </w:p>
        </w:tc>
        <w:tc>
          <w:tcPr>
            <w:tcW w:w="744" w:type="dxa"/>
            <w:tcBorders>
              <w:top w:val="nil"/>
              <w:left w:val="nil"/>
              <w:bottom w:val="single" w:sz="4" w:space="0" w:color="auto"/>
              <w:right w:val="single" w:sz="4" w:space="0" w:color="auto"/>
            </w:tcBorders>
            <w:shd w:val="clear" w:color="auto" w:fill="auto"/>
            <w:noWrap/>
            <w:vAlign w:val="center"/>
            <w:hideMark/>
          </w:tcPr>
          <w:p w14:paraId="64A3BD5D" w14:textId="74071468"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121</w:t>
            </w:r>
          </w:p>
        </w:tc>
      </w:tr>
      <w:tr w:rsidR="00240E5E" w:rsidRPr="00FF7468" w14:paraId="37E5F7DF" w14:textId="77777777" w:rsidTr="007C25C2">
        <w:trPr>
          <w:trHeight w:hRule="exact" w:val="558"/>
          <w:jc w:val="center"/>
        </w:trPr>
        <w:tc>
          <w:tcPr>
            <w:tcW w:w="568" w:type="dxa"/>
            <w:shd w:val="clear" w:color="auto" w:fill="auto"/>
            <w:noWrap/>
            <w:vAlign w:val="center"/>
          </w:tcPr>
          <w:p w14:paraId="5AAE14B0"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635C90A8"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71266C5F"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обнова  дозвола за стављање лекова у промет</w:t>
            </w:r>
          </w:p>
        </w:tc>
        <w:tc>
          <w:tcPr>
            <w:tcW w:w="1276" w:type="dxa"/>
            <w:tcBorders>
              <w:top w:val="nil"/>
              <w:left w:val="nil"/>
              <w:bottom w:val="single" w:sz="4" w:space="0" w:color="auto"/>
              <w:right w:val="single" w:sz="4" w:space="0" w:color="auto"/>
            </w:tcBorders>
            <w:shd w:val="clear" w:color="000000" w:fill="FFFFFF"/>
            <w:noWrap/>
            <w:vAlign w:val="center"/>
            <w:hideMark/>
          </w:tcPr>
          <w:p w14:paraId="6A187591" w14:textId="6E8D3254"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48.000.000</w:t>
            </w:r>
          </w:p>
        </w:tc>
        <w:tc>
          <w:tcPr>
            <w:tcW w:w="1275" w:type="dxa"/>
            <w:tcBorders>
              <w:top w:val="nil"/>
              <w:left w:val="nil"/>
              <w:bottom w:val="single" w:sz="4" w:space="0" w:color="auto"/>
              <w:right w:val="single" w:sz="4" w:space="0" w:color="auto"/>
            </w:tcBorders>
            <w:shd w:val="clear" w:color="000000" w:fill="FFFFFF"/>
            <w:noWrap/>
            <w:vAlign w:val="center"/>
            <w:hideMark/>
          </w:tcPr>
          <w:p w14:paraId="47631BA9" w14:textId="15E062CD"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55.000.000</w:t>
            </w:r>
          </w:p>
        </w:tc>
        <w:tc>
          <w:tcPr>
            <w:tcW w:w="1276" w:type="dxa"/>
            <w:tcBorders>
              <w:top w:val="nil"/>
              <w:left w:val="nil"/>
              <w:bottom w:val="single" w:sz="4" w:space="0" w:color="auto"/>
              <w:right w:val="single" w:sz="4" w:space="0" w:color="auto"/>
            </w:tcBorders>
            <w:shd w:val="clear" w:color="000000" w:fill="FFFFFF"/>
            <w:noWrap/>
            <w:vAlign w:val="center"/>
            <w:hideMark/>
          </w:tcPr>
          <w:p w14:paraId="4028F005" w14:textId="619093BB"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64.848.000</w:t>
            </w:r>
          </w:p>
        </w:tc>
        <w:tc>
          <w:tcPr>
            <w:tcW w:w="709" w:type="dxa"/>
            <w:tcBorders>
              <w:top w:val="nil"/>
              <w:left w:val="nil"/>
              <w:bottom w:val="single" w:sz="4" w:space="0" w:color="auto"/>
              <w:right w:val="single" w:sz="4" w:space="0" w:color="auto"/>
            </w:tcBorders>
            <w:shd w:val="clear" w:color="auto" w:fill="auto"/>
            <w:noWrap/>
            <w:vAlign w:val="center"/>
            <w:hideMark/>
          </w:tcPr>
          <w:p w14:paraId="7D8CD08C" w14:textId="0E6448E4"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135</w:t>
            </w:r>
          </w:p>
        </w:tc>
        <w:tc>
          <w:tcPr>
            <w:tcW w:w="744" w:type="dxa"/>
            <w:tcBorders>
              <w:top w:val="nil"/>
              <w:left w:val="nil"/>
              <w:bottom w:val="single" w:sz="4" w:space="0" w:color="auto"/>
              <w:right w:val="single" w:sz="4" w:space="0" w:color="auto"/>
            </w:tcBorders>
            <w:shd w:val="clear" w:color="auto" w:fill="auto"/>
            <w:noWrap/>
            <w:vAlign w:val="center"/>
            <w:hideMark/>
          </w:tcPr>
          <w:p w14:paraId="1E2977CF" w14:textId="7C6DF8BA"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118</w:t>
            </w:r>
          </w:p>
        </w:tc>
      </w:tr>
      <w:tr w:rsidR="00240E5E" w:rsidRPr="00FF7468" w14:paraId="1958C2C6" w14:textId="77777777" w:rsidTr="007C25C2">
        <w:trPr>
          <w:trHeight w:hRule="exact" w:val="397"/>
          <w:jc w:val="center"/>
        </w:trPr>
        <w:tc>
          <w:tcPr>
            <w:tcW w:w="568" w:type="dxa"/>
            <w:shd w:val="clear" w:color="auto" w:fill="auto"/>
            <w:noWrap/>
            <w:vAlign w:val="center"/>
          </w:tcPr>
          <w:p w14:paraId="0C62FE48"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4CC1C295"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4052B156"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контроле квалитета</w:t>
            </w:r>
          </w:p>
        </w:tc>
        <w:tc>
          <w:tcPr>
            <w:tcW w:w="1276" w:type="dxa"/>
            <w:tcBorders>
              <w:top w:val="nil"/>
              <w:left w:val="nil"/>
              <w:bottom w:val="nil"/>
              <w:right w:val="single" w:sz="4" w:space="0" w:color="auto"/>
            </w:tcBorders>
            <w:shd w:val="clear" w:color="000000" w:fill="FFFFFF"/>
            <w:noWrap/>
            <w:vAlign w:val="center"/>
            <w:hideMark/>
          </w:tcPr>
          <w:p w14:paraId="3F69F69A" w14:textId="717F5BDA"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419.893.642</w:t>
            </w:r>
          </w:p>
        </w:tc>
        <w:tc>
          <w:tcPr>
            <w:tcW w:w="1275" w:type="dxa"/>
            <w:tcBorders>
              <w:top w:val="nil"/>
              <w:left w:val="nil"/>
              <w:bottom w:val="single" w:sz="4" w:space="0" w:color="auto"/>
              <w:right w:val="single" w:sz="4" w:space="0" w:color="auto"/>
            </w:tcBorders>
            <w:shd w:val="clear" w:color="000000" w:fill="FFFFFF"/>
            <w:noWrap/>
            <w:vAlign w:val="center"/>
            <w:hideMark/>
          </w:tcPr>
          <w:p w14:paraId="5F263AED" w14:textId="46BEF55B"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400.000.000</w:t>
            </w:r>
          </w:p>
        </w:tc>
        <w:tc>
          <w:tcPr>
            <w:tcW w:w="1276" w:type="dxa"/>
            <w:tcBorders>
              <w:top w:val="nil"/>
              <w:left w:val="nil"/>
              <w:bottom w:val="single" w:sz="4" w:space="0" w:color="auto"/>
              <w:right w:val="single" w:sz="4" w:space="0" w:color="auto"/>
            </w:tcBorders>
            <w:shd w:val="clear" w:color="000000" w:fill="FFFFFF"/>
            <w:noWrap/>
            <w:vAlign w:val="center"/>
            <w:hideMark/>
          </w:tcPr>
          <w:p w14:paraId="58AF6CCA" w14:textId="33E053E9"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420.237.583</w:t>
            </w:r>
          </w:p>
        </w:tc>
        <w:tc>
          <w:tcPr>
            <w:tcW w:w="709" w:type="dxa"/>
            <w:tcBorders>
              <w:top w:val="nil"/>
              <w:left w:val="nil"/>
              <w:bottom w:val="single" w:sz="4" w:space="0" w:color="auto"/>
              <w:right w:val="single" w:sz="4" w:space="0" w:color="auto"/>
            </w:tcBorders>
            <w:shd w:val="clear" w:color="auto" w:fill="auto"/>
            <w:noWrap/>
            <w:vAlign w:val="center"/>
            <w:hideMark/>
          </w:tcPr>
          <w:p w14:paraId="5CED614A" w14:textId="54704E75"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100</w:t>
            </w:r>
          </w:p>
        </w:tc>
        <w:tc>
          <w:tcPr>
            <w:tcW w:w="744" w:type="dxa"/>
            <w:tcBorders>
              <w:top w:val="nil"/>
              <w:left w:val="nil"/>
              <w:bottom w:val="single" w:sz="4" w:space="0" w:color="auto"/>
              <w:right w:val="single" w:sz="4" w:space="0" w:color="auto"/>
            </w:tcBorders>
            <w:shd w:val="clear" w:color="auto" w:fill="auto"/>
            <w:noWrap/>
            <w:vAlign w:val="center"/>
            <w:hideMark/>
          </w:tcPr>
          <w:p w14:paraId="19BA40E8" w14:textId="5E730526"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105</w:t>
            </w:r>
          </w:p>
        </w:tc>
      </w:tr>
      <w:tr w:rsidR="00240E5E" w:rsidRPr="00FF7468" w14:paraId="03FDEB33" w14:textId="77777777" w:rsidTr="007C25C2">
        <w:trPr>
          <w:trHeight w:hRule="exact" w:val="883"/>
          <w:jc w:val="center"/>
        </w:trPr>
        <w:tc>
          <w:tcPr>
            <w:tcW w:w="568" w:type="dxa"/>
            <w:shd w:val="clear" w:color="auto" w:fill="auto"/>
            <w:noWrap/>
            <w:vAlign w:val="center"/>
          </w:tcPr>
          <w:p w14:paraId="7D34EC22"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7253DC1E"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16307033"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уписа, измене и допуне и обнове уписа у регистар медицинских средстава</w:t>
            </w:r>
          </w:p>
        </w:tc>
        <w:tc>
          <w:tcPr>
            <w:tcW w:w="1276" w:type="dxa"/>
            <w:tcBorders>
              <w:top w:val="single" w:sz="4" w:space="0" w:color="auto"/>
              <w:left w:val="nil"/>
              <w:bottom w:val="nil"/>
              <w:right w:val="single" w:sz="4" w:space="0" w:color="auto"/>
            </w:tcBorders>
            <w:shd w:val="clear" w:color="000000" w:fill="FFFFFF"/>
            <w:noWrap/>
            <w:vAlign w:val="center"/>
            <w:hideMark/>
          </w:tcPr>
          <w:p w14:paraId="5B4D0D66" w14:textId="02AE9326"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236.384.580</w:t>
            </w:r>
          </w:p>
        </w:tc>
        <w:tc>
          <w:tcPr>
            <w:tcW w:w="1275" w:type="dxa"/>
            <w:tcBorders>
              <w:top w:val="nil"/>
              <w:left w:val="nil"/>
              <w:bottom w:val="single" w:sz="4" w:space="0" w:color="auto"/>
              <w:right w:val="single" w:sz="4" w:space="0" w:color="auto"/>
            </w:tcBorders>
            <w:shd w:val="clear" w:color="000000" w:fill="FFFFFF"/>
            <w:noWrap/>
            <w:vAlign w:val="center"/>
            <w:hideMark/>
          </w:tcPr>
          <w:p w14:paraId="3607D6B9" w14:textId="549C4C01"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230.000.000</w:t>
            </w:r>
          </w:p>
        </w:tc>
        <w:tc>
          <w:tcPr>
            <w:tcW w:w="1276" w:type="dxa"/>
            <w:tcBorders>
              <w:top w:val="nil"/>
              <w:left w:val="nil"/>
              <w:bottom w:val="single" w:sz="4" w:space="0" w:color="auto"/>
              <w:right w:val="single" w:sz="4" w:space="0" w:color="auto"/>
            </w:tcBorders>
            <w:shd w:val="clear" w:color="000000" w:fill="FFFFFF"/>
            <w:noWrap/>
            <w:vAlign w:val="center"/>
            <w:hideMark/>
          </w:tcPr>
          <w:p w14:paraId="65C55AC9" w14:textId="65A0F18A"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210.907.280</w:t>
            </w:r>
          </w:p>
        </w:tc>
        <w:tc>
          <w:tcPr>
            <w:tcW w:w="709" w:type="dxa"/>
            <w:tcBorders>
              <w:top w:val="nil"/>
              <w:left w:val="nil"/>
              <w:bottom w:val="single" w:sz="4" w:space="0" w:color="auto"/>
              <w:right w:val="single" w:sz="4" w:space="0" w:color="auto"/>
            </w:tcBorders>
            <w:shd w:val="clear" w:color="auto" w:fill="auto"/>
            <w:noWrap/>
            <w:vAlign w:val="center"/>
            <w:hideMark/>
          </w:tcPr>
          <w:p w14:paraId="5F38BA38" w14:textId="61B0ACB5"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89</w:t>
            </w:r>
          </w:p>
        </w:tc>
        <w:tc>
          <w:tcPr>
            <w:tcW w:w="744" w:type="dxa"/>
            <w:tcBorders>
              <w:top w:val="nil"/>
              <w:left w:val="nil"/>
              <w:bottom w:val="single" w:sz="4" w:space="0" w:color="auto"/>
              <w:right w:val="single" w:sz="4" w:space="0" w:color="auto"/>
            </w:tcBorders>
            <w:shd w:val="clear" w:color="auto" w:fill="auto"/>
            <w:noWrap/>
            <w:vAlign w:val="center"/>
            <w:hideMark/>
          </w:tcPr>
          <w:p w14:paraId="1E4CD116" w14:textId="6001467D"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92</w:t>
            </w:r>
          </w:p>
        </w:tc>
      </w:tr>
      <w:tr w:rsidR="00240E5E" w:rsidRPr="00FF7468" w14:paraId="3F117731" w14:textId="77777777" w:rsidTr="007C25C2">
        <w:trPr>
          <w:trHeight w:hRule="exact" w:val="397"/>
          <w:jc w:val="center"/>
        </w:trPr>
        <w:tc>
          <w:tcPr>
            <w:tcW w:w="568" w:type="dxa"/>
            <w:shd w:val="clear" w:color="auto" w:fill="auto"/>
            <w:noWrap/>
            <w:vAlign w:val="center"/>
          </w:tcPr>
          <w:p w14:paraId="3F34AB77"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62A2C6F3"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19B74680"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клиничких испитивања</w:t>
            </w:r>
          </w:p>
        </w:tc>
        <w:tc>
          <w:tcPr>
            <w:tcW w:w="1276" w:type="dxa"/>
            <w:tcBorders>
              <w:top w:val="single" w:sz="4" w:space="0" w:color="auto"/>
              <w:left w:val="nil"/>
              <w:bottom w:val="nil"/>
              <w:right w:val="single" w:sz="4" w:space="0" w:color="auto"/>
            </w:tcBorders>
            <w:shd w:val="clear" w:color="000000" w:fill="FFFFFF"/>
            <w:noWrap/>
            <w:vAlign w:val="center"/>
            <w:hideMark/>
          </w:tcPr>
          <w:p w14:paraId="27185765" w14:textId="366345FC"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89.137.000</w:t>
            </w:r>
          </w:p>
        </w:tc>
        <w:tc>
          <w:tcPr>
            <w:tcW w:w="1275" w:type="dxa"/>
            <w:tcBorders>
              <w:top w:val="nil"/>
              <w:left w:val="nil"/>
              <w:bottom w:val="single" w:sz="4" w:space="0" w:color="auto"/>
              <w:right w:val="single" w:sz="4" w:space="0" w:color="auto"/>
            </w:tcBorders>
            <w:shd w:val="clear" w:color="000000" w:fill="FFFFFF"/>
            <w:noWrap/>
            <w:vAlign w:val="center"/>
            <w:hideMark/>
          </w:tcPr>
          <w:p w14:paraId="6BDD8EB0" w14:textId="77E5A6B0"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120.000.000</w:t>
            </w:r>
          </w:p>
        </w:tc>
        <w:tc>
          <w:tcPr>
            <w:tcW w:w="1276" w:type="dxa"/>
            <w:tcBorders>
              <w:top w:val="nil"/>
              <w:left w:val="nil"/>
              <w:bottom w:val="single" w:sz="4" w:space="0" w:color="auto"/>
              <w:right w:val="single" w:sz="4" w:space="0" w:color="auto"/>
            </w:tcBorders>
            <w:shd w:val="clear" w:color="000000" w:fill="FFFFFF"/>
            <w:noWrap/>
            <w:vAlign w:val="center"/>
            <w:hideMark/>
          </w:tcPr>
          <w:p w14:paraId="2DB7DD57" w14:textId="56A90D6A"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146.743.800</w:t>
            </w:r>
          </w:p>
        </w:tc>
        <w:tc>
          <w:tcPr>
            <w:tcW w:w="709" w:type="dxa"/>
            <w:tcBorders>
              <w:top w:val="nil"/>
              <w:left w:val="nil"/>
              <w:bottom w:val="single" w:sz="4" w:space="0" w:color="auto"/>
              <w:right w:val="single" w:sz="4" w:space="0" w:color="auto"/>
            </w:tcBorders>
            <w:shd w:val="clear" w:color="auto" w:fill="auto"/>
            <w:noWrap/>
            <w:vAlign w:val="center"/>
            <w:hideMark/>
          </w:tcPr>
          <w:p w14:paraId="01B31F90" w14:textId="46283919"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165</w:t>
            </w:r>
          </w:p>
        </w:tc>
        <w:tc>
          <w:tcPr>
            <w:tcW w:w="744" w:type="dxa"/>
            <w:tcBorders>
              <w:top w:val="nil"/>
              <w:left w:val="nil"/>
              <w:bottom w:val="single" w:sz="4" w:space="0" w:color="auto"/>
              <w:right w:val="single" w:sz="4" w:space="0" w:color="auto"/>
            </w:tcBorders>
            <w:shd w:val="clear" w:color="auto" w:fill="auto"/>
            <w:noWrap/>
            <w:vAlign w:val="center"/>
            <w:hideMark/>
          </w:tcPr>
          <w:p w14:paraId="4FCE7954" w14:textId="34269748"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122</w:t>
            </w:r>
          </w:p>
        </w:tc>
      </w:tr>
      <w:tr w:rsidR="00240E5E" w:rsidRPr="00FF7468" w14:paraId="7DB38730" w14:textId="77777777" w:rsidTr="007C25C2">
        <w:trPr>
          <w:trHeight w:hRule="exact" w:val="741"/>
          <w:jc w:val="center"/>
        </w:trPr>
        <w:tc>
          <w:tcPr>
            <w:tcW w:w="568" w:type="dxa"/>
            <w:shd w:val="clear" w:color="auto" w:fill="auto"/>
            <w:noWrap/>
            <w:vAlign w:val="center"/>
          </w:tcPr>
          <w:p w14:paraId="1C165DF5"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211F3A9A"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4617DB12"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одобрења увоза нерегистрованих лекова и медицинских средстава</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1C3C1310" w14:textId="09FA19E5"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30.452.000</w:t>
            </w:r>
          </w:p>
        </w:tc>
        <w:tc>
          <w:tcPr>
            <w:tcW w:w="1275" w:type="dxa"/>
            <w:tcBorders>
              <w:top w:val="nil"/>
              <w:left w:val="nil"/>
              <w:bottom w:val="single" w:sz="4" w:space="0" w:color="auto"/>
              <w:right w:val="single" w:sz="4" w:space="0" w:color="auto"/>
            </w:tcBorders>
            <w:shd w:val="clear" w:color="000000" w:fill="FFFFFF"/>
            <w:noWrap/>
            <w:vAlign w:val="center"/>
            <w:hideMark/>
          </w:tcPr>
          <w:p w14:paraId="47B41844" w14:textId="17BC5A40"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17.000.000</w:t>
            </w:r>
          </w:p>
        </w:tc>
        <w:tc>
          <w:tcPr>
            <w:tcW w:w="1276" w:type="dxa"/>
            <w:tcBorders>
              <w:top w:val="nil"/>
              <w:left w:val="nil"/>
              <w:bottom w:val="single" w:sz="4" w:space="0" w:color="auto"/>
              <w:right w:val="single" w:sz="4" w:space="0" w:color="auto"/>
            </w:tcBorders>
            <w:shd w:val="clear" w:color="000000" w:fill="FFFFFF"/>
            <w:noWrap/>
            <w:vAlign w:val="center"/>
            <w:hideMark/>
          </w:tcPr>
          <w:p w14:paraId="6313BF2B" w14:textId="1BD6B79C"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20.060.000</w:t>
            </w:r>
          </w:p>
        </w:tc>
        <w:tc>
          <w:tcPr>
            <w:tcW w:w="709" w:type="dxa"/>
            <w:tcBorders>
              <w:top w:val="nil"/>
              <w:left w:val="nil"/>
              <w:bottom w:val="single" w:sz="4" w:space="0" w:color="auto"/>
              <w:right w:val="single" w:sz="4" w:space="0" w:color="auto"/>
            </w:tcBorders>
            <w:shd w:val="clear" w:color="auto" w:fill="auto"/>
            <w:noWrap/>
            <w:vAlign w:val="center"/>
            <w:hideMark/>
          </w:tcPr>
          <w:p w14:paraId="0799C5FE" w14:textId="4006A63D"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66</w:t>
            </w:r>
          </w:p>
        </w:tc>
        <w:tc>
          <w:tcPr>
            <w:tcW w:w="744" w:type="dxa"/>
            <w:tcBorders>
              <w:top w:val="nil"/>
              <w:left w:val="nil"/>
              <w:bottom w:val="single" w:sz="4" w:space="0" w:color="auto"/>
              <w:right w:val="single" w:sz="4" w:space="0" w:color="auto"/>
            </w:tcBorders>
            <w:shd w:val="clear" w:color="auto" w:fill="auto"/>
            <w:noWrap/>
            <w:vAlign w:val="center"/>
            <w:hideMark/>
          </w:tcPr>
          <w:p w14:paraId="314D4DEF" w14:textId="3D0E92FA"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118</w:t>
            </w:r>
          </w:p>
        </w:tc>
      </w:tr>
      <w:tr w:rsidR="00240E5E" w:rsidRPr="00FF7468" w14:paraId="30C0C408" w14:textId="77777777" w:rsidTr="007C25C2">
        <w:trPr>
          <w:trHeight w:hRule="exact" w:val="554"/>
          <w:jc w:val="center"/>
        </w:trPr>
        <w:tc>
          <w:tcPr>
            <w:tcW w:w="568" w:type="dxa"/>
            <w:shd w:val="clear" w:color="auto" w:fill="auto"/>
            <w:noWrap/>
            <w:vAlign w:val="center"/>
          </w:tcPr>
          <w:p w14:paraId="6B563392"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6505610C"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1A68F0B0"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издавања разних стручних мишљења из надлежности Агенције</w:t>
            </w:r>
          </w:p>
        </w:tc>
        <w:tc>
          <w:tcPr>
            <w:tcW w:w="1276" w:type="dxa"/>
            <w:tcBorders>
              <w:top w:val="nil"/>
              <w:left w:val="nil"/>
              <w:bottom w:val="single" w:sz="4" w:space="0" w:color="auto"/>
              <w:right w:val="single" w:sz="4" w:space="0" w:color="auto"/>
            </w:tcBorders>
            <w:shd w:val="clear" w:color="000000" w:fill="FFFFFF"/>
            <w:noWrap/>
            <w:vAlign w:val="center"/>
            <w:hideMark/>
          </w:tcPr>
          <w:p w14:paraId="46E655EC" w14:textId="1109DF4A"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35.727.000</w:t>
            </w:r>
          </w:p>
        </w:tc>
        <w:tc>
          <w:tcPr>
            <w:tcW w:w="1275" w:type="dxa"/>
            <w:tcBorders>
              <w:top w:val="nil"/>
              <w:left w:val="nil"/>
              <w:bottom w:val="single" w:sz="4" w:space="0" w:color="auto"/>
              <w:right w:val="single" w:sz="4" w:space="0" w:color="auto"/>
            </w:tcBorders>
            <w:shd w:val="clear" w:color="000000" w:fill="FFFFFF"/>
            <w:noWrap/>
            <w:vAlign w:val="center"/>
            <w:hideMark/>
          </w:tcPr>
          <w:p w14:paraId="0D7B0B3D" w14:textId="086879B7"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38.000.000</w:t>
            </w:r>
          </w:p>
        </w:tc>
        <w:tc>
          <w:tcPr>
            <w:tcW w:w="1276" w:type="dxa"/>
            <w:tcBorders>
              <w:top w:val="nil"/>
              <w:left w:val="nil"/>
              <w:bottom w:val="single" w:sz="4" w:space="0" w:color="auto"/>
              <w:right w:val="single" w:sz="4" w:space="0" w:color="auto"/>
            </w:tcBorders>
            <w:shd w:val="clear" w:color="000000" w:fill="FFFFFF"/>
            <w:noWrap/>
            <w:vAlign w:val="center"/>
            <w:hideMark/>
          </w:tcPr>
          <w:p w14:paraId="446AE818" w14:textId="702807C2"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38.828.000</w:t>
            </w:r>
          </w:p>
        </w:tc>
        <w:tc>
          <w:tcPr>
            <w:tcW w:w="709" w:type="dxa"/>
            <w:tcBorders>
              <w:top w:val="nil"/>
              <w:left w:val="nil"/>
              <w:bottom w:val="single" w:sz="4" w:space="0" w:color="auto"/>
              <w:right w:val="single" w:sz="4" w:space="0" w:color="auto"/>
            </w:tcBorders>
            <w:shd w:val="clear" w:color="auto" w:fill="auto"/>
            <w:noWrap/>
            <w:vAlign w:val="center"/>
            <w:hideMark/>
          </w:tcPr>
          <w:p w14:paraId="5456BEC1" w14:textId="0D29F42B"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109</w:t>
            </w:r>
          </w:p>
        </w:tc>
        <w:tc>
          <w:tcPr>
            <w:tcW w:w="744" w:type="dxa"/>
            <w:tcBorders>
              <w:top w:val="nil"/>
              <w:left w:val="nil"/>
              <w:bottom w:val="single" w:sz="4" w:space="0" w:color="auto"/>
              <w:right w:val="single" w:sz="4" w:space="0" w:color="auto"/>
            </w:tcBorders>
            <w:shd w:val="clear" w:color="auto" w:fill="auto"/>
            <w:noWrap/>
            <w:vAlign w:val="center"/>
            <w:hideMark/>
          </w:tcPr>
          <w:p w14:paraId="1EE0CA62" w14:textId="2577A029"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102</w:t>
            </w:r>
          </w:p>
        </w:tc>
      </w:tr>
      <w:tr w:rsidR="00240E5E" w:rsidRPr="00FF7468" w14:paraId="312E00F1" w14:textId="77777777" w:rsidTr="007C25C2">
        <w:trPr>
          <w:trHeight w:hRule="exact" w:val="562"/>
          <w:jc w:val="center"/>
        </w:trPr>
        <w:tc>
          <w:tcPr>
            <w:tcW w:w="568" w:type="dxa"/>
            <w:shd w:val="clear" w:color="auto" w:fill="auto"/>
            <w:noWrap/>
            <w:vAlign w:val="center"/>
          </w:tcPr>
          <w:p w14:paraId="6E2D23BF" w14:textId="77777777" w:rsidR="00240E5E" w:rsidRPr="00FF7468" w:rsidRDefault="00240E5E" w:rsidP="00240E5E">
            <w:pPr>
              <w:spacing w:after="0" w:line="240" w:lineRule="auto"/>
              <w:jc w:val="center"/>
              <w:rPr>
                <w:rFonts w:ascii="Times New Roman" w:hAnsi="Times New Roman"/>
                <w:bCs/>
                <w:sz w:val="16"/>
                <w:szCs w:val="16"/>
                <w:lang w:val="sr-Latn-RS"/>
              </w:rPr>
            </w:pPr>
          </w:p>
        </w:tc>
        <w:tc>
          <w:tcPr>
            <w:tcW w:w="780" w:type="dxa"/>
            <w:shd w:val="clear" w:color="auto" w:fill="auto"/>
            <w:noWrap/>
            <w:vAlign w:val="center"/>
          </w:tcPr>
          <w:p w14:paraId="54C1431B" w14:textId="77777777" w:rsidR="00240E5E" w:rsidRPr="00FF7468" w:rsidRDefault="00240E5E" w:rsidP="00240E5E">
            <w:pPr>
              <w:spacing w:after="0" w:line="240" w:lineRule="auto"/>
              <w:jc w:val="center"/>
              <w:rPr>
                <w:rFonts w:ascii="Times New Roman" w:eastAsia="Times New Roman" w:hAnsi="Times New Roman"/>
                <w:b/>
                <w:bCs/>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1538523B"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наплаћених одустајања од захтева</w:t>
            </w:r>
          </w:p>
        </w:tc>
        <w:tc>
          <w:tcPr>
            <w:tcW w:w="1276" w:type="dxa"/>
            <w:tcBorders>
              <w:top w:val="nil"/>
              <w:left w:val="nil"/>
              <w:bottom w:val="single" w:sz="4" w:space="0" w:color="auto"/>
              <w:right w:val="single" w:sz="4" w:space="0" w:color="auto"/>
            </w:tcBorders>
            <w:shd w:val="clear" w:color="000000" w:fill="FFFFFF"/>
            <w:noWrap/>
            <w:vAlign w:val="center"/>
            <w:hideMark/>
          </w:tcPr>
          <w:p w14:paraId="2CB758BB" w14:textId="595802F3"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19.157.110</w:t>
            </w:r>
          </w:p>
        </w:tc>
        <w:tc>
          <w:tcPr>
            <w:tcW w:w="1275" w:type="dxa"/>
            <w:tcBorders>
              <w:top w:val="nil"/>
              <w:left w:val="nil"/>
              <w:bottom w:val="single" w:sz="4" w:space="0" w:color="auto"/>
              <w:right w:val="single" w:sz="4" w:space="0" w:color="auto"/>
            </w:tcBorders>
            <w:shd w:val="clear" w:color="000000" w:fill="FFFFFF"/>
            <w:noWrap/>
            <w:vAlign w:val="center"/>
            <w:hideMark/>
          </w:tcPr>
          <w:p w14:paraId="10D3D9B9" w14:textId="6B630265"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18.000.000</w:t>
            </w:r>
          </w:p>
        </w:tc>
        <w:tc>
          <w:tcPr>
            <w:tcW w:w="1276" w:type="dxa"/>
            <w:tcBorders>
              <w:top w:val="nil"/>
              <w:left w:val="nil"/>
              <w:bottom w:val="single" w:sz="4" w:space="0" w:color="auto"/>
              <w:right w:val="single" w:sz="4" w:space="0" w:color="auto"/>
            </w:tcBorders>
            <w:shd w:val="clear" w:color="000000" w:fill="FFFFFF"/>
            <w:noWrap/>
            <w:vAlign w:val="center"/>
            <w:hideMark/>
          </w:tcPr>
          <w:p w14:paraId="2A54553E" w14:textId="043D81E6"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14.896.210</w:t>
            </w:r>
          </w:p>
        </w:tc>
        <w:tc>
          <w:tcPr>
            <w:tcW w:w="709" w:type="dxa"/>
            <w:tcBorders>
              <w:top w:val="nil"/>
              <w:left w:val="nil"/>
              <w:bottom w:val="single" w:sz="4" w:space="0" w:color="auto"/>
              <w:right w:val="single" w:sz="4" w:space="0" w:color="auto"/>
            </w:tcBorders>
            <w:shd w:val="clear" w:color="auto" w:fill="auto"/>
            <w:noWrap/>
            <w:vAlign w:val="center"/>
            <w:hideMark/>
          </w:tcPr>
          <w:p w14:paraId="0056E67F" w14:textId="74316E12"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78</w:t>
            </w:r>
          </w:p>
        </w:tc>
        <w:tc>
          <w:tcPr>
            <w:tcW w:w="744" w:type="dxa"/>
            <w:tcBorders>
              <w:top w:val="nil"/>
              <w:left w:val="nil"/>
              <w:bottom w:val="single" w:sz="4" w:space="0" w:color="auto"/>
              <w:right w:val="single" w:sz="4" w:space="0" w:color="auto"/>
            </w:tcBorders>
            <w:shd w:val="clear" w:color="auto" w:fill="auto"/>
            <w:noWrap/>
            <w:vAlign w:val="center"/>
            <w:hideMark/>
          </w:tcPr>
          <w:p w14:paraId="20D547BE" w14:textId="0E377F65"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83</w:t>
            </w:r>
          </w:p>
        </w:tc>
      </w:tr>
      <w:tr w:rsidR="00240E5E" w:rsidRPr="00FF7468" w14:paraId="19259527" w14:textId="77777777" w:rsidTr="007C25C2">
        <w:trPr>
          <w:trHeight w:hRule="exact" w:val="583"/>
          <w:jc w:val="center"/>
        </w:trPr>
        <w:tc>
          <w:tcPr>
            <w:tcW w:w="568" w:type="dxa"/>
            <w:shd w:val="clear" w:color="auto" w:fill="auto"/>
            <w:noWrap/>
            <w:vAlign w:val="center"/>
          </w:tcPr>
          <w:p w14:paraId="4CE6F943" w14:textId="77777777" w:rsidR="00240E5E" w:rsidRPr="00FF7468" w:rsidRDefault="00240E5E" w:rsidP="00240E5E">
            <w:pPr>
              <w:spacing w:after="0" w:line="240" w:lineRule="auto"/>
              <w:jc w:val="center"/>
              <w:rPr>
                <w:rFonts w:ascii="Times New Roman" w:hAnsi="Times New Roman"/>
                <w:sz w:val="16"/>
                <w:szCs w:val="16"/>
                <w:lang w:val="sr-Cyrl-RS"/>
              </w:rPr>
            </w:pPr>
          </w:p>
        </w:tc>
        <w:tc>
          <w:tcPr>
            <w:tcW w:w="780" w:type="dxa"/>
            <w:shd w:val="clear" w:color="auto" w:fill="auto"/>
            <w:noWrap/>
            <w:vAlign w:val="center"/>
          </w:tcPr>
          <w:p w14:paraId="53F565C4"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084DF5A9"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Одржавање дозвола на неограничено време</w:t>
            </w:r>
          </w:p>
        </w:tc>
        <w:tc>
          <w:tcPr>
            <w:tcW w:w="1276" w:type="dxa"/>
            <w:tcBorders>
              <w:top w:val="nil"/>
              <w:left w:val="nil"/>
              <w:bottom w:val="single" w:sz="4" w:space="0" w:color="auto"/>
              <w:right w:val="single" w:sz="4" w:space="0" w:color="auto"/>
            </w:tcBorders>
            <w:shd w:val="clear" w:color="000000" w:fill="FFFFFF"/>
            <w:noWrap/>
            <w:vAlign w:val="center"/>
            <w:hideMark/>
          </w:tcPr>
          <w:p w14:paraId="31D605A0" w14:textId="77F9676C"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18.500.000</w:t>
            </w:r>
          </w:p>
        </w:tc>
        <w:tc>
          <w:tcPr>
            <w:tcW w:w="1275" w:type="dxa"/>
            <w:tcBorders>
              <w:top w:val="nil"/>
              <w:left w:val="nil"/>
              <w:bottom w:val="single" w:sz="4" w:space="0" w:color="auto"/>
              <w:right w:val="single" w:sz="4" w:space="0" w:color="auto"/>
            </w:tcBorders>
            <w:shd w:val="clear" w:color="000000" w:fill="FFFFFF"/>
            <w:noWrap/>
            <w:vAlign w:val="center"/>
            <w:hideMark/>
          </w:tcPr>
          <w:p w14:paraId="7AA28B8F" w14:textId="740220CB"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15.000.000</w:t>
            </w:r>
          </w:p>
        </w:tc>
        <w:tc>
          <w:tcPr>
            <w:tcW w:w="1276" w:type="dxa"/>
            <w:tcBorders>
              <w:top w:val="nil"/>
              <w:left w:val="nil"/>
              <w:bottom w:val="single" w:sz="4" w:space="0" w:color="auto"/>
              <w:right w:val="single" w:sz="4" w:space="0" w:color="auto"/>
            </w:tcBorders>
            <w:shd w:val="clear" w:color="000000" w:fill="FFFFFF"/>
            <w:noWrap/>
            <w:vAlign w:val="center"/>
            <w:hideMark/>
          </w:tcPr>
          <w:p w14:paraId="48D0F53E" w14:textId="6F39083B"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32.100.000</w:t>
            </w:r>
          </w:p>
        </w:tc>
        <w:tc>
          <w:tcPr>
            <w:tcW w:w="709" w:type="dxa"/>
            <w:tcBorders>
              <w:top w:val="nil"/>
              <w:left w:val="nil"/>
              <w:bottom w:val="single" w:sz="4" w:space="0" w:color="auto"/>
              <w:right w:val="single" w:sz="4" w:space="0" w:color="auto"/>
            </w:tcBorders>
            <w:shd w:val="clear" w:color="auto" w:fill="auto"/>
            <w:noWrap/>
            <w:vAlign w:val="center"/>
            <w:hideMark/>
          </w:tcPr>
          <w:p w14:paraId="135D34F3" w14:textId="15C4CC84"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174</w:t>
            </w:r>
          </w:p>
        </w:tc>
        <w:tc>
          <w:tcPr>
            <w:tcW w:w="744" w:type="dxa"/>
            <w:tcBorders>
              <w:top w:val="nil"/>
              <w:left w:val="nil"/>
              <w:bottom w:val="single" w:sz="4" w:space="0" w:color="auto"/>
              <w:right w:val="single" w:sz="4" w:space="0" w:color="auto"/>
            </w:tcBorders>
            <w:shd w:val="clear" w:color="auto" w:fill="auto"/>
            <w:noWrap/>
            <w:vAlign w:val="center"/>
            <w:hideMark/>
          </w:tcPr>
          <w:p w14:paraId="79C5178E" w14:textId="5E9CA503"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214</w:t>
            </w:r>
          </w:p>
        </w:tc>
      </w:tr>
      <w:tr w:rsidR="00240E5E" w:rsidRPr="00FF7468" w14:paraId="05AFF753" w14:textId="77777777" w:rsidTr="007C25C2">
        <w:trPr>
          <w:trHeight w:hRule="exact" w:val="397"/>
          <w:jc w:val="center"/>
        </w:trPr>
        <w:tc>
          <w:tcPr>
            <w:tcW w:w="568" w:type="dxa"/>
            <w:shd w:val="clear" w:color="auto" w:fill="auto"/>
            <w:noWrap/>
            <w:vAlign w:val="center"/>
          </w:tcPr>
          <w:p w14:paraId="51D7C8AB"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5E3A173E"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759A9E88"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фармаковигиланце лекова</w:t>
            </w:r>
          </w:p>
        </w:tc>
        <w:tc>
          <w:tcPr>
            <w:tcW w:w="1276" w:type="dxa"/>
            <w:tcBorders>
              <w:top w:val="nil"/>
              <w:left w:val="nil"/>
              <w:bottom w:val="nil"/>
              <w:right w:val="single" w:sz="4" w:space="0" w:color="auto"/>
            </w:tcBorders>
            <w:shd w:val="clear" w:color="000000" w:fill="FFFFFF"/>
            <w:noWrap/>
            <w:vAlign w:val="center"/>
            <w:hideMark/>
          </w:tcPr>
          <w:p w14:paraId="47C0AEA8" w14:textId="71FEE66C"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103.920.000</w:t>
            </w:r>
          </w:p>
        </w:tc>
        <w:tc>
          <w:tcPr>
            <w:tcW w:w="1275" w:type="dxa"/>
            <w:tcBorders>
              <w:top w:val="nil"/>
              <w:left w:val="nil"/>
              <w:bottom w:val="single" w:sz="4" w:space="0" w:color="auto"/>
              <w:right w:val="single" w:sz="4" w:space="0" w:color="auto"/>
            </w:tcBorders>
            <w:shd w:val="clear" w:color="000000" w:fill="FFFFFF"/>
            <w:noWrap/>
            <w:vAlign w:val="center"/>
            <w:hideMark/>
          </w:tcPr>
          <w:p w14:paraId="45F9488F" w14:textId="14FE3F4C"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100.000.000</w:t>
            </w:r>
          </w:p>
        </w:tc>
        <w:tc>
          <w:tcPr>
            <w:tcW w:w="1276" w:type="dxa"/>
            <w:tcBorders>
              <w:top w:val="nil"/>
              <w:left w:val="nil"/>
              <w:bottom w:val="single" w:sz="4" w:space="0" w:color="auto"/>
              <w:right w:val="single" w:sz="4" w:space="0" w:color="auto"/>
            </w:tcBorders>
            <w:shd w:val="clear" w:color="000000" w:fill="FFFFFF"/>
            <w:noWrap/>
            <w:vAlign w:val="center"/>
            <w:hideMark/>
          </w:tcPr>
          <w:p w14:paraId="07617483" w14:textId="3B92DF2B"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102.310.000</w:t>
            </w:r>
          </w:p>
        </w:tc>
        <w:tc>
          <w:tcPr>
            <w:tcW w:w="709" w:type="dxa"/>
            <w:tcBorders>
              <w:top w:val="nil"/>
              <w:left w:val="nil"/>
              <w:bottom w:val="single" w:sz="4" w:space="0" w:color="auto"/>
              <w:right w:val="single" w:sz="4" w:space="0" w:color="auto"/>
            </w:tcBorders>
            <w:shd w:val="clear" w:color="auto" w:fill="auto"/>
            <w:noWrap/>
            <w:vAlign w:val="center"/>
            <w:hideMark/>
          </w:tcPr>
          <w:p w14:paraId="40BF81E8" w14:textId="6287A9F0"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98</w:t>
            </w:r>
          </w:p>
        </w:tc>
        <w:tc>
          <w:tcPr>
            <w:tcW w:w="744" w:type="dxa"/>
            <w:tcBorders>
              <w:top w:val="nil"/>
              <w:left w:val="nil"/>
              <w:bottom w:val="single" w:sz="4" w:space="0" w:color="auto"/>
              <w:right w:val="single" w:sz="4" w:space="0" w:color="auto"/>
            </w:tcBorders>
            <w:shd w:val="clear" w:color="auto" w:fill="auto"/>
            <w:noWrap/>
            <w:vAlign w:val="center"/>
            <w:hideMark/>
          </w:tcPr>
          <w:p w14:paraId="0DE78397" w14:textId="56ADF57D"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102</w:t>
            </w:r>
          </w:p>
        </w:tc>
      </w:tr>
      <w:tr w:rsidR="00240E5E" w:rsidRPr="00FF7468" w14:paraId="5B85813E" w14:textId="77777777" w:rsidTr="007C25C2">
        <w:trPr>
          <w:trHeight w:hRule="exact" w:val="598"/>
          <w:jc w:val="center"/>
        </w:trPr>
        <w:tc>
          <w:tcPr>
            <w:tcW w:w="568" w:type="dxa"/>
            <w:shd w:val="clear" w:color="auto" w:fill="auto"/>
            <w:noWrap/>
            <w:vAlign w:val="center"/>
          </w:tcPr>
          <w:p w14:paraId="4AAFD8DC"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shd w:val="clear" w:color="auto" w:fill="auto"/>
            <w:noWrap/>
            <w:vAlign w:val="center"/>
          </w:tcPr>
          <w:p w14:paraId="571F421E"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65385CB3"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вигиланце медицинских средстава</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3E493D22" w14:textId="6F740C47"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72.479.000</w:t>
            </w:r>
          </w:p>
        </w:tc>
        <w:tc>
          <w:tcPr>
            <w:tcW w:w="1275" w:type="dxa"/>
            <w:tcBorders>
              <w:top w:val="nil"/>
              <w:left w:val="nil"/>
              <w:bottom w:val="single" w:sz="4" w:space="0" w:color="auto"/>
              <w:right w:val="single" w:sz="4" w:space="0" w:color="auto"/>
            </w:tcBorders>
            <w:shd w:val="clear" w:color="000000" w:fill="FFFFFF"/>
            <w:noWrap/>
            <w:vAlign w:val="center"/>
            <w:hideMark/>
          </w:tcPr>
          <w:p w14:paraId="1ABB0FBB" w14:textId="1725B4B3"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70.000.000</w:t>
            </w:r>
          </w:p>
        </w:tc>
        <w:tc>
          <w:tcPr>
            <w:tcW w:w="1276" w:type="dxa"/>
            <w:tcBorders>
              <w:top w:val="nil"/>
              <w:left w:val="nil"/>
              <w:bottom w:val="single" w:sz="4" w:space="0" w:color="auto"/>
              <w:right w:val="single" w:sz="4" w:space="0" w:color="auto"/>
            </w:tcBorders>
            <w:shd w:val="clear" w:color="000000" w:fill="FFFFFF"/>
            <w:noWrap/>
            <w:vAlign w:val="center"/>
            <w:hideMark/>
          </w:tcPr>
          <w:p w14:paraId="15572C43" w14:textId="24514EE0"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74.349.000</w:t>
            </w:r>
          </w:p>
        </w:tc>
        <w:tc>
          <w:tcPr>
            <w:tcW w:w="709" w:type="dxa"/>
            <w:tcBorders>
              <w:top w:val="nil"/>
              <w:left w:val="nil"/>
              <w:bottom w:val="single" w:sz="4" w:space="0" w:color="auto"/>
              <w:right w:val="single" w:sz="4" w:space="0" w:color="auto"/>
            </w:tcBorders>
            <w:shd w:val="clear" w:color="auto" w:fill="auto"/>
            <w:noWrap/>
            <w:vAlign w:val="center"/>
            <w:hideMark/>
          </w:tcPr>
          <w:p w14:paraId="4C49CA13" w14:textId="16F33E30"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103</w:t>
            </w:r>
          </w:p>
        </w:tc>
        <w:tc>
          <w:tcPr>
            <w:tcW w:w="744" w:type="dxa"/>
            <w:tcBorders>
              <w:top w:val="nil"/>
              <w:left w:val="nil"/>
              <w:bottom w:val="single" w:sz="4" w:space="0" w:color="auto"/>
              <w:right w:val="single" w:sz="4" w:space="0" w:color="auto"/>
            </w:tcBorders>
            <w:shd w:val="clear" w:color="auto" w:fill="auto"/>
            <w:noWrap/>
            <w:vAlign w:val="center"/>
            <w:hideMark/>
          </w:tcPr>
          <w:p w14:paraId="45DA1C89" w14:textId="41C3FC04"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106</w:t>
            </w:r>
          </w:p>
        </w:tc>
      </w:tr>
      <w:tr w:rsidR="00240E5E" w:rsidRPr="00FF7468" w14:paraId="637132CA" w14:textId="77777777" w:rsidTr="007C25C2">
        <w:trPr>
          <w:trHeight w:hRule="exact" w:val="564"/>
          <w:jc w:val="center"/>
        </w:trPr>
        <w:tc>
          <w:tcPr>
            <w:tcW w:w="568" w:type="dxa"/>
            <w:shd w:val="clear" w:color="auto" w:fill="auto"/>
            <w:noWrap/>
            <w:vAlign w:val="center"/>
          </w:tcPr>
          <w:p w14:paraId="2BBC20AF" w14:textId="77777777" w:rsidR="00240E5E" w:rsidRPr="00FF7468" w:rsidRDefault="00240E5E" w:rsidP="00240E5E">
            <w:pPr>
              <w:spacing w:after="0" w:line="240" w:lineRule="auto"/>
              <w:jc w:val="center"/>
              <w:rPr>
                <w:rFonts w:ascii="Times New Roman" w:hAnsi="Times New Roman"/>
                <w:bCs/>
                <w:sz w:val="16"/>
                <w:szCs w:val="16"/>
                <w:lang w:val="sr-Latn-RS"/>
              </w:rPr>
            </w:pPr>
          </w:p>
        </w:tc>
        <w:tc>
          <w:tcPr>
            <w:tcW w:w="780" w:type="dxa"/>
            <w:shd w:val="clear" w:color="auto" w:fill="auto"/>
            <w:noWrap/>
            <w:vAlign w:val="center"/>
          </w:tcPr>
          <w:p w14:paraId="6B3EA865" w14:textId="77777777" w:rsidR="00240E5E" w:rsidRPr="00FF7468" w:rsidRDefault="00240E5E" w:rsidP="00240E5E">
            <w:pPr>
              <w:spacing w:after="0" w:line="240" w:lineRule="auto"/>
              <w:jc w:val="center"/>
              <w:rPr>
                <w:rFonts w:ascii="Times New Roman" w:eastAsia="Times New Roman" w:hAnsi="Times New Roman"/>
                <w:b/>
                <w:bCs/>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5DCF2E30"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одобрења промотивног материјала</w:t>
            </w:r>
          </w:p>
        </w:tc>
        <w:tc>
          <w:tcPr>
            <w:tcW w:w="1276" w:type="dxa"/>
            <w:tcBorders>
              <w:top w:val="nil"/>
              <w:left w:val="nil"/>
              <w:bottom w:val="single" w:sz="4" w:space="0" w:color="auto"/>
              <w:right w:val="single" w:sz="4" w:space="0" w:color="auto"/>
            </w:tcBorders>
            <w:shd w:val="clear" w:color="000000" w:fill="FFFFFF"/>
            <w:noWrap/>
            <w:vAlign w:val="center"/>
            <w:hideMark/>
          </w:tcPr>
          <w:p w14:paraId="702BDF3F" w14:textId="44C61FC1"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25.980.000</w:t>
            </w:r>
          </w:p>
        </w:tc>
        <w:tc>
          <w:tcPr>
            <w:tcW w:w="1275" w:type="dxa"/>
            <w:tcBorders>
              <w:top w:val="nil"/>
              <w:left w:val="nil"/>
              <w:bottom w:val="single" w:sz="4" w:space="0" w:color="auto"/>
              <w:right w:val="single" w:sz="4" w:space="0" w:color="auto"/>
            </w:tcBorders>
            <w:shd w:val="clear" w:color="000000" w:fill="FFFFFF"/>
            <w:noWrap/>
            <w:vAlign w:val="center"/>
            <w:hideMark/>
          </w:tcPr>
          <w:p w14:paraId="5E205EBC" w14:textId="14D34A5F"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25.000.000</w:t>
            </w:r>
          </w:p>
        </w:tc>
        <w:tc>
          <w:tcPr>
            <w:tcW w:w="1276" w:type="dxa"/>
            <w:tcBorders>
              <w:top w:val="nil"/>
              <w:left w:val="nil"/>
              <w:bottom w:val="single" w:sz="4" w:space="0" w:color="auto"/>
              <w:right w:val="single" w:sz="4" w:space="0" w:color="auto"/>
            </w:tcBorders>
            <w:shd w:val="clear" w:color="000000" w:fill="FFFFFF"/>
            <w:noWrap/>
            <w:vAlign w:val="center"/>
            <w:hideMark/>
          </w:tcPr>
          <w:p w14:paraId="1ADF2D0A" w14:textId="039D4A53"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18.305.000</w:t>
            </w:r>
          </w:p>
        </w:tc>
        <w:tc>
          <w:tcPr>
            <w:tcW w:w="709" w:type="dxa"/>
            <w:tcBorders>
              <w:top w:val="nil"/>
              <w:left w:val="nil"/>
              <w:bottom w:val="single" w:sz="4" w:space="0" w:color="auto"/>
              <w:right w:val="single" w:sz="4" w:space="0" w:color="auto"/>
            </w:tcBorders>
            <w:shd w:val="clear" w:color="auto" w:fill="auto"/>
            <w:noWrap/>
            <w:vAlign w:val="center"/>
            <w:hideMark/>
          </w:tcPr>
          <w:p w14:paraId="7ECF8AD5" w14:textId="59BF4CFD"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70</w:t>
            </w:r>
          </w:p>
        </w:tc>
        <w:tc>
          <w:tcPr>
            <w:tcW w:w="744" w:type="dxa"/>
            <w:tcBorders>
              <w:top w:val="nil"/>
              <w:left w:val="nil"/>
              <w:bottom w:val="single" w:sz="4" w:space="0" w:color="auto"/>
              <w:right w:val="single" w:sz="4" w:space="0" w:color="auto"/>
            </w:tcBorders>
            <w:shd w:val="clear" w:color="auto" w:fill="auto"/>
            <w:noWrap/>
            <w:vAlign w:val="center"/>
            <w:hideMark/>
          </w:tcPr>
          <w:p w14:paraId="7B0E020A" w14:textId="6CBB5055"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73</w:t>
            </w:r>
          </w:p>
        </w:tc>
      </w:tr>
      <w:tr w:rsidR="00240E5E" w:rsidRPr="00FF7468" w14:paraId="67187346" w14:textId="77777777" w:rsidTr="007C25C2">
        <w:trPr>
          <w:trHeight w:hRule="exact" w:val="846"/>
          <w:jc w:val="center"/>
        </w:trPr>
        <w:tc>
          <w:tcPr>
            <w:tcW w:w="568" w:type="dxa"/>
            <w:tcBorders>
              <w:bottom w:val="single" w:sz="4" w:space="0" w:color="auto"/>
            </w:tcBorders>
            <w:shd w:val="clear" w:color="auto" w:fill="auto"/>
            <w:noWrap/>
            <w:vAlign w:val="center"/>
          </w:tcPr>
          <w:p w14:paraId="08B664A6"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tcBorders>
              <w:bottom w:val="single" w:sz="4" w:space="0" w:color="auto"/>
            </w:tcBorders>
            <w:shd w:val="clear" w:color="auto" w:fill="auto"/>
            <w:noWrap/>
            <w:vAlign w:val="center"/>
          </w:tcPr>
          <w:p w14:paraId="583FF20B"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2835839D"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издавања решења за пренос и престанак важења дозволе за лек, пренос решења о упису и брисању мед. средства</w:t>
            </w:r>
          </w:p>
        </w:tc>
        <w:tc>
          <w:tcPr>
            <w:tcW w:w="1276" w:type="dxa"/>
            <w:tcBorders>
              <w:top w:val="nil"/>
              <w:left w:val="nil"/>
              <w:bottom w:val="single" w:sz="4" w:space="0" w:color="auto"/>
              <w:right w:val="single" w:sz="4" w:space="0" w:color="auto"/>
            </w:tcBorders>
            <w:shd w:val="clear" w:color="000000" w:fill="FFFFFF"/>
            <w:noWrap/>
            <w:vAlign w:val="center"/>
            <w:hideMark/>
          </w:tcPr>
          <w:p w14:paraId="2806DBED" w14:textId="1C5A8A3E"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13.134.000</w:t>
            </w:r>
          </w:p>
        </w:tc>
        <w:tc>
          <w:tcPr>
            <w:tcW w:w="1275" w:type="dxa"/>
            <w:tcBorders>
              <w:top w:val="nil"/>
              <w:left w:val="nil"/>
              <w:bottom w:val="single" w:sz="4" w:space="0" w:color="auto"/>
              <w:right w:val="single" w:sz="4" w:space="0" w:color="auto"/>
            </w:tcBorders>
            <w:shd w:val="clear" w:color="000000" w:fill="FFFFFF"/>
            <w:noWrap/>
            <w:vAlign w:val="center"/>
            <w:hideMark/>
          </w:tcPr>
          <w:p w14:paraId="2A2FEE49" w14:textId="4A796659"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10.000.000</w:t>
            </w:r>
          </w:p>
        </w:tc>
        <w:tc>
          <w:tcPr>
            <w:tcW w:w="1276" w:type="dxa"/>
            <w:tcBorders>
              <w:top w:val="nil"/>
              <w:left w:val="nil"/>
              <w:bottom w:val="single" w:sz="4" w:space="0" w:color="auto"/>
              <w:right w:val="single" w:sz="4" w:space="0" w:color="auto"/>
            </w:tcBorders>
            <w:shd w:val="clear" w:color="000000" w:fill="FFFFFF"/>
            <w:noWrap/>
            <w:vAlign w:val="center"/>
            <w:hideMark/>
          </w:tcPr>
          <w:p w14:paraId="0BD54289" w14:textId="0A58CF88"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9.664.000</w:t>
            </w:r>
          </w:p>
        </w:tc>
        <w:tc>
          <w:tcPr>
            <w:tcW w:w="709" w:type="dxa"/>
            <w:tcBorders>
              <w:top w:val="nil"/>
              <w:left w:val="nil"/>
              <w:bottom w:val="single" w:sz="4" w:space="0" w:color="auto"/>
              <w:right w:val="single" w:sz="4" w:space="0" w:color="auto"/>
            </w:tcBorders>
            <w:shd w:val="clear" w:color="auto" w:fill="auto"/>
            <w:noWrap/>
            <w:vAlign w:val="center"/>
            <w:hideMark/>
          </w:tcPr>
          <w:p w14:paraId="0F663759" w14:textId="000922AB"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74</w:t>
            </w:r>
          </w:p>
        </w:tc>
        <w:tc>
          <w:tcPr>
            <w:tcW w:w="744" w:type="dxa"/>
            <w:tcBorders>
              <w:top w:val="nil"/>
              <w:left w:val="nil"/>
              <w:bottom w:val="single" w:sz="4" w:space="0" w:color="auto"/>
              <w:right w:val="single" w:sz="4" w:space="0" w:color="auto"/>
            </w:tcBorders>
            <w:shd w:val="clear" w:color="auto" w:fill="auto"/>
            <w:noWrap/>
            <w:vAlign w:val="center"/>
            <w:hideMark/>
          </w:tcPr>
          <w:p w14:paraId="5F65FFF0" w14:textId="490416A6"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97</w:t>
            </w:r>
          </w:p>
        </w:tc>
      </w:tr>
      <w:tr w:rsidR="00240E5E" w:rsidRPr="00FF7468" w14:paraId="33EA2757" w14:textId="77777777" w:rsidTr="007C25C2">
        <w:trPr>
          <w:trHeight w:hRule="exact" w:val="580"/>
          <w:jc w:val="center"/>
        </w:trPr>
        <w:tc>
          <w:tcPr>
            <w:tcW w:w="568" w:type="dxa"/>
            <w:tcBorders>
              <w:top w:val="single" w:sz="4" w:space="0" w:color="auto"/>
            </w:tcBorders>
            <w:shd w:val="clear" w:color="auto" w:fill="auto"/>
            <w:noWrap/>
            <w:vAlign w:val="center"/>
          </w:tcPr>
          <w:p w14:paraId="300B4382" w14:textId="77777777" w:rsidR="00240E5E" w:rsidRPr="00FF7468" w:rsidRDefault="00240E5E" w:rsidP="00240E5E">
            <w:pPr>
              <w:spacing w:after="0" w:line="240" w:lineRule="auto"/>
              <w:jc w:val="center"/>
              <w:rPr>
                <w:rFonts w:ascii="Times New Roman" w:hAnsi="Times New Roman"/>
                <w:sz w:val="16"/>
                <w:szCs w:val="16"/>
                <w:lang w:val="sr-Latn-RS"/>
              </w:rPr>
            </w:pPr>
          </w:p>
        </w:tc>
        <w:tc>
          <w:tcPr>
            <w:tcW w:w="780" w:type="dxa"/>
            <w:tcBorders>
              <w:top w:val="single" w:sz="4" w:space="0" w:color="auto"/>
            </w:tcBorders>
            <w:shd w:val="clear" w:color="auto" w:fill="auto"/>
            <w:noWrap/>
            <w:vAlign w:val="center"/>
          </w:tcPr>
          <w:p w14:paraId="3B29AE77"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16D5B5"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издавања и праћења контролних маркица</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0C116FBA" w14:textId="517A9045"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704.000</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13F7E66C" w14:textId="4C6BF1BE"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600.000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284F8B63" w14:textId="1B85B8E9"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704.000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EA319C1" w14:textId="293FD997"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100</w:t>
            </w:r>
          </w:p>
        </w:tc>
        <w:tc>
          <w:tcPr>
            <w:tcW w:w="744" w:type="dxa"/>
            <w:tcBorders>
              <w:top w:val="single" w:sz="4" w:space="0" w:color="auto"/>
              <w:left w:val="nil"/>
              <w:bottom w:val="single" w:sz="4" w:space="0" w:color="auto"/>
              <w:right w:val="single" w:sz="4" w:space="0" w:color="auto"/>
            </w:tcBorders>
            <w:shd w:val="clear" w:color="auto" w:fill="auto"/>
            <w:noWrap/>
            <w:vAlign w:val="center"/>
            <w:hideMark/>
          </w:tcPr>
          <w:p w14:paraId="221FAADA" w14:textId="27AE3AA6"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117</w:t>
            </w:r>
          </w:p>
        </w:tc>
      </w:tr>
      <w:tr w:rsidR="00240E5E" w:rsidRPr="00FF7468" w14:paraId="36A47EF9" w14:textId="77777777" w:rsidTr="007C25C2">
        <w:trPr>
          <w:trHeight w:hRule="exact" w:val="397"/>
          <w:jc w:val="center"/>
        </w:trPr>
        <w:tc>
          <w:tcPr>
            <w:tcW w:w="568" w:type="dxa"/>
            <w:shd w:val="clear" w:color="auto" w:fill="auto"/>
            <w:noWrap/>
            <w:vAlign w:val="center"/>
          </w:tcPr>
          <w:p w14:paraId="38F40CA6" w14:textId="77777777" w:rsidR="00240E5E" w:rsidRPr="00FF7468" w:rsidRDefault="00240E5E" w:rsidP="00240E5E">
            <w:pPr>
              <w:spacing w:after="0" w:line="240" w:lineRule="auto"/>
              <w:jc w:val="center"/>
              <w:rPr>
                <w:rFonts w:ascii="Times New Roman" w:hAnsi="Times New Roman"/>
                <w:bCs/>
                <w:sz w:val="16"/>
                <w:szCs w:val="16"/>
                <w:lang w:val="sr-Latn-RS"/>
              </w:rPr>
            </w:pPr>
          </w:p>
        </w:tc>
        <w:tc>
          <w:tcPr>
            <w:tcW w:w="780" w:type="dxa"/>
            <w:shd w:val="clear" w:color="auto" w:fill="auto"/>
            <w:noWrap/>
            <w:vAlign w:val="center"/>
          </w:tcPr>
          <w:p w14:paraId="05960032" w14:textId="77777777" w:rsidR="00240E5E" w:rsidRPr="00FF7468" w:rsidRDefault="00240E5E" w:rsidP="00240E5E">
            <w:pPr>
              <w:spacing w:after="0" w:line="240" w:lineRule="auto"/>
              <w:jc w:val="center"/>
              <w:rPr>
                <w:rFonts w:ascii="Times New Roman" w:eastAsia="Times New Roman" w:hAnsi="Times New Roman"/>
                <w:b/>
                <w:bCs/>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66922101"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Приходи од издавања преписа аката</w:t>
            </w:r>
          </w:p>
        </w:tc>
        <w:tc>
          <w:tcPr>
            <w:tcW w:w="1276" w:type="dxa"/>
            <w:tcBorders>
              <w:top w:val="nil"/>
              <w:left w:val="nil"/>
              <w:bottom w:val="single" w:sz="4" w:space="0" w:color="auto"/>
              <w:right w:val="single" w:sz="4" w:space="0" w:color="auto"/>
            </w:tcBorders>
            <w:shd w:val="clear" w:color="000000" w:fill="FFFFFF"/>
            <w:noWrap/>
            <w:vAlign w:val="center"/>
            <w:hideMark/>
          </w:tcPr>
          <w:p w14:paraId="0F090EF7" w14:textId="1E684B7B"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18.000</w:t>
            </w:r>
          </w:p>
        </w:tc>
        <w:tc>
          <w:tcPr>
            <w:tcW w:w="1275" w:type="dxa"/>
            <w:tcBorders>
              <w:top w:val="nil"/>
              <w:left w:val="nil"/>
              <w:bottom w:val="single" w:sz="4" w:space="0" w:color="auto"/>
              <w:right w:val="single" w:sz="4" w:space="0" w:color="auto"/>
            </w:tcBorders>
            <w:shd w:val="clear" w:color="000000" w:fill="FFFFFF"/>
            <w:noWrap/>
            <w:vAlign w:val="center"/>
            <w:hideMark/>
          </w:tcPr>
          <w:p w14:paraId="698FC6E9" w14:textId="6A14A387"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20.000</w:t>
            </w:r>
          </w:p>
        </w:tc>
        <w:tc>
          <w:tcPr>
            <w:tcW w:w="1276" w:type="dxa"/>
            <w:tcBorders>
              <w:top w:val="nil"/>
              <w:left w:val="nil"/>
              <w:bottom w:val="single" w:sz="4" w:space="0" w:color="auto"/>
              <w:right w:val="single" w:sz="4" w:space="0" w:color="auto"/>
            </w:tcBorders>
            <w:shd w:val="clear" w:color="000000" w:fill="FFFFFF"/>
            <w:noWrap/>
            <w:vAlign w:val="center"/>
            <w:hideMark/>
          </w:tcPr>
          <w:p w14:paraId="4BCEC6CA" w14:textId="068D028C"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24.000</w:t>
            </w:r>
          </w:p>
        </w:tc>
        <w:tc>
          <w:tcPr>
            <w:tcW w:w="709" w:type="dxa"/>
            <w:tcBorders>
              <w:top w:val="nil"/>
              <w:left w:val="nil"/>
              <w:bottom w:val="single" w:sz="4" w:space="0" w:color="auto"/>
              <w:right w:val="single" w:sz="4" w:space="0" w:color="auto"/>
            </w:tcBorders>
            <w:shd w:val="clear" w:color="auto" w:fill="auto"/>
            <w:noWrap/>
            <w:vAlign w:val="center"/>
            <w:hideMark/>
          </w:tcPr>
          <w:p w14:paraId="56AD0DAC" w14:textId="34CA6C5C"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133</w:t>
            </w:r>
          </w:p>
        </w:tc>
        <w:tc>
          <w:tcPr>
            <w:tcW w:w="744" w:type="dxa"/>
            <w:tcBorders>
              <w:top w:val="nil"/>
              <w:left w:val="nil"/>
              <w:bottom w:val="single" w:sz="4" w:space="0" w:color="auto"/>
              <w:right w:val="single" w:sz="4" w:space="0" w:color="auto"/>
            </w:tcBorders>
            <w:shd w:val="clear" w:color="auto" w:fill="auto"/>
            <w:noWrap/>
            <w:vAlign w:val="center"/>
            <w:hideMark/>
          </w:tcPr>
          <w:p w14:paraId="47F2549A" w14:textId="61FF8F3B"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120</w:t>
            </w:r>
          </w:p>
        </w:tc>
      </w:tr>
      <w:tr w:rsidR="00240E5E" w:rsidRPr="00FF7468" w14:paraId="2278CF7F" w14:textId="77777777" w:rsidTr="007C25C2">
        <w:trPr>
          <w:trHeight w:hRule="exact" w:val="397"/>
          <w:jc w:val="center"/>
        </w:trPr>
        <w:tc>
          <w:tcPr>
            <w:tcW w:w="568" w:type="dxa"/>
            <w:shd w:val="clear" w:color="auto" w:fill="auto"/>
            <w:noWrap/>
            <w:vAlign w:val="center"/>
          </w:tcPr>
          <w:p w14:paraId="5FA7E6EE" w14:textId="77777777" w:rsidR="00240E5E" w:rsidRPr="00FF7468" w:rsidRDefault="00240E5E" w:rsidP="00240E5E">
            <w:pPr>
              <w:spacing w:after="0" w:line="240" w:lineRule="auto"/>
              <w:jc w:val="center"/>
              <w:rPr>
                <w:rFonts w:ascii="Times New Roman" w:hAnsi="Times New Roman"/>
                <w:bCs/>
                <w:sz w:val="16"/>
                <w:szCs w:val="16"/>
                <w:lang w:val="sr-Latn-RS"/>
              </w:rPr>
            </w:pPr>
          </w:p>
        </w:tc>
        <w:tc>
          <w:tcPr>
            <w:tcW w:w="780" w:type="dxa"/>
            <w:shd w:val="clear" w:color="auto" w:fill="auto"/>
            <w:noWrap/>
            <w:vAlign w:val="center"/>
          </w:tcPr>
          <w:p w14:paraId="47531572" w14:textId="77777777" w:rsidR="00240E5E" w:rsidRPr="00FF7468" w:rsidRDefault="00240E5E" w:rsidP="00240E5E">
            <w:pPr>
              <w:spacing w:after="0" w:line="240" w:lineRule="auto"/>
              <w:jc w:val="center"/>
              <w:rPr>
                <w:rFonts w:ascii="Times New Roman" w:eastAsia="Times New Roman" w:hAnsi="Times New Roman"/>
                <w:noProof/>
                <w:sz w:val="20"/>
                <w:szCs w:val="20"/>
                <w:lang w:val="sr-Cyrl-CS" w:eastAsia="sr-Latn-RS"/>
              </w:rPr>
            </w:pPr>
          </w:p>
        </w:tc>
        <w:tc>
          <w:tcPr>
            <w:tcW w:w="3651" w:type="dxa"/>
            <w:tcBorders>
              <w:top w:val="nil"/>
              <w:left w:val="single" w:sz="4" w:space="0" w:color="auto"/>
              <w:bottom w:val="single" w:sz="4" w:space="0" w:color="auto"/>
              <w:right w:val="single" w:sz="4" w:space="0" w:color="auto"/>
            </w:tcBorders>
            <w:shd w:val="clear" w:color="000000" w:fill="FFFFFF"/>
            <w:noWrap/>
            <w:vAlign w:val="center"/>
            <w:hideMark/>
          </w:tcPr>
          <w:p w14:paraId="596AA036" w14:textId="77777777" w:rsidR="00240E5E" w:rsidRPr="00FF7468" w:rsidRDefault="00240E5E" w:rsidP="00240E5E">
            <w:pPr>
              <w:rPr>
                <w:rFonts w:ascii="Times New Roman" w:hAnsi="Times New Roman"/>
                <w:color w:val="000000"/>
                <w:sz w:val="20"/>
                <w:szCs w:val="20"/>
              </w:rPr>
            </w:pPr>
            <w:r w:rsidRPr="00FF7468">
              <w:rPr>
                <w:rFonts w:ascii="Times New Roman" w:hAnsi="Times New Roman"/>
                <w:color w:val="000000"/>
                <w:sz w:val="20"/>
                <w:szCs w:val="20"/>
              </w:rPr>
              <w:t>Други приходи</w:t>
            </w:r>
          </w:p>
        </w:tc>
        <w:tc>
          <w:tcPr>
            <w:tcW w:w="1276" w:type="dxa"/>
            <w:tcBorders>
              <w:top w:val="nil"/>
              <w:left w:val="nil"/>
              <w:bottom w:val="single" w:sz="4" w:space="0" w:color="auto"/>
              <w:right w:val="single" w:sz="4" w:space="0" w:color="auto"/>
            </w:tcBorders>
            <w:shd w:val="clear" w:color="000000" w:fill="FFFFFF"/>
            <w:noWrap/>
            <w:vAlign w:val="center"/>
            <w:hideMark/>
          </w:tcPr>
          <w:p w14:paraId="6A9123BD" w14:textId="7E8C28A5"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0</w:t>
            </w:r>
          </w:p>
        </w:tc>
        <w:tc>
          <w:tcPr>
            <w:tcW w:w="1275" w:type="dxa"/>
            <w:tcBorders>
              <w:top w:val="nil"/>
              <w:left w:val="nil"/>
              <w:bottom w:val="single" w:sz="4" w:space="0" w:color="auto"/>
              <w:right w:val="single" w:sz="4" w:space="0" w:color="auto"/>
            </w:tcBorders>
            <w:shd w:val="clear" w:color="000000" w:fill="FFFFFF"/>
            <w:noWrap/>
            <w:vAlign w:val="center"/>
            <w:hideMark/>
          </w:tcPr>
          <w:p w14:paraId="5D14E79E" w14:textId="3BB4BCB1" w:rsidR="00240E5E" w:rsidRPr="00FF7468" w:rsidRDefault="00240E5E" w:rsidP="00240E5E">
            <w:pPr>
              <w:jc w:val="right"/>
              <w:rPr>
                <w:rFonts w:ascii="Times New Roman" w:hAnsi="Times New Roman"/>
                <w:sz w:val="18"/>
                <w:szCs w:val="18"/>
              </w:rPr>
            </w:pPr>
            <w:r w:rsidRPr="00FF7468">
              <w:rPr>
                <w:rFonts w:ascii="Times New Roman" w:hAnsi="Times New Roman"/>
                <w:sz w:val="18"/>
                <w:szCs w:val="18"/>
              </w:rPr>
              <w:t>0</w:t>
            </w:r>
          </w:p>
        </w:tc>
        <w:tc>
          <w:tcPr>
            <w:tcW w:w="1276" w:type="dxa"/>
            <w:tcBorders>
              <w:top w:val="nil"/>
              <w:left w:val="nil"/>
              <w:bottom w:val="single" w:sz="4" w:space="0" w:color="auto"/>
              <w:right w:val="single" w:sz="4" w:space="0" w:color="auto"/>
            </w:tcBorders>
            <w:shd w:val="clear" w:color="000000" w:fill="FFFFFF"/>
            <w:noWrap/>
            <w:vAlign w:val="center"/>
            <w:hideMark/>
          </w:tcPr>
          <w:p w14:paraId="06069010" w14:textId="662DFD69" w:rsidR="00240E5E" w:rsidRPr="00FF7468" w:rsidRDefault="00240E5E" w:rsidP="00240E5E">
            <w:pPr>
              <w:jc w:val="right"/>
              <w:rPr>
                <w:rFonts w:ascii="Times New Roman" w:hAnsi="Times New Roman"/>
                <w:color w:val="000000"/>
                <w:sz w:val="18"/>
                <w:szCs w:val="18"/>
              </w:rPr>
            </w:pPr>
            <w:r w:rsidRPr="00FF7468">
              <w:rPr>
                <w:rFonts w:ascii="Times New Roman" w:hAnsi="Times New Roman"/>
                <w:color w:val="000000"/>
                <w:sz w:val="18"/>
                <w:szCs w:val="18"/>
              </w:rPr>
              <w:t>241.630</w:t>
            </w:r>
          </w:p>
        </w:tc>
        <w:tc>
          <w:tcPr>
            <w:tcW w:w="709" w:type="dxa"/>
            <w:tcBorders>
              <w:top w:val="nil"/>
              <w:left w:val="nil"/>
              <w:bottom w:val="single" w:sz="4" w:space="0" w:color="auto"/>
              <w:right w:val="single" w:sz="4" w:space="0" w:color="auto"/>
            </w:tcBorders>
            <w:shd w:val="clear" w:color="auto" w:fill="auto"/>
            <w:noWrap/>
            <w:vAlign w:val="center"/>
            <w:hideMark/>
          </w:tcPr>
          <w:p w14:paraId="44D16C5C" w14:textId="251B69C3"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w:t>
            </w:r>
          </w:p>
        </w:tc>
        <w:tc>
          <w:tcPr>
            <w:tcW w:w="744" w:type="dxa"/>
            <w:tcBorders>
              <w:top w:val="nil"/>
              <w:left w:val="nil"/>
              <w:bottom w:val="single" w:sz="4" w:space="0" w:color="auto"/>
              <w:right w:val="single" w:sz="4" w:space="0" w:color="auto"/>
            </w:tcBorders>
            <w:shd w:val="clear" w:color="auto" w:fill="auto"/>
            <w:noWrap/>
            <w:vAlign w:val="center"/>
            <w:hideMark/>
          </w:tcPr>
          <w:p w14:paraId="3136E841" w14:textId="6B31E1E5" w:rsidR="00240E5E" w:rsidRPr="00FF7468" w:rsidRDefault="00240E5E" w:rsidP="00240E5E">
            <w:pPr>
              <w:jc w:val="center"/>
              <w:rPr>
                <w:rFonts w:ascii="Times New Roman" w:hAnsi="Times New Roman"/>
                <w:color w:val="000000"/>
                <w:sz w:val="18"/>
                <w:szCs w:val="18"/>
              </w:rPr>
            </w:pPr>
            <w:r w:rsidRPr="00FF7468">
              <w:rPr>
                <w:rFonts w:ascii="Times New Roman" w:hAnsi="Times New Roman"/>
                <w:color w:val="000000"/>
                <w:sz w:val="18"/>
                <w:szCs w:val="18"/>
              </w:rPr>
              <w:t>/</w:t>
            </w:r>
          </w:p>
        </w:tc>
      </w:tr>
      <w:tr w:rsidR="00240E5E" w:rsidRPr="00FF7468" w14:paraId="7A377F41" w14:textId="77777777" w:rsidTr="007C25C2">
        <w:trPr>
          <w:trHeight w:val="397"/>
          <w:jc w:val="center"/>
        </w:trPr>
        <w:tc>
          <w:tcPr>
            <w:tcW w:w="568" w:type="dxa"/>
            <w:shd w:val="clear" w:color="auto" w:fill="auto"/>
            <w:noWrap/>
            <w:vAlign w:val="center"/>
            <w:hideMark/>
          </w:tcPr>
          <w:p w14:paraId="0FBCF25D" w14:textId="77777777" w:rsidR="00240E5E" w:rsidRPr="00FF7468" w:rsidRDefault="00240E5E" w:rsidP="00240E5E">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3</w:t>
            </w:r>
          </w:p>
        </w:tc>
        <w:tc>
          <w:tcPr>
            <w:tcW w:w="780" w:type="dxa"/>
            <w:shd w:val="clear" w:color="auto" w:fill="auto"/>
            <w:noWrap/>
            <w:vAlign w:val="center"/>
            <w:hideMark/>
          </w:tcPr>
          <w:p w14:paraId="5EAA883D" w14:textId="77777777" w:rsidR="00240E5E" w:rsidRPr="00FF7468" w:rsidRDefault="00240E5E" w:rsidP="00240E5E">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62</w:t>
            </w:r>
          </w:p>
        </w:tc>
        <w:tc>
          <w:tcPr>
            <w:tcW w:w="3651" w:type="dxa"/>
            <w:shd w:val="clear" w:color="auto" w:fill="auto"/>
            <w:noWrap/>
            <w:vAlign w:val="center"/>
            <w:hideMark/>
          </w:tcPr>
          <w:p w14:paraId="4F397DAD" w14:textId="77777777" w:rsidR="00240E5E" w:rsidRPr="00FF7468" w:rsidRDefault="00240E5E" w:rsidP="00240E5E">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Приходи од потроње робе за сопствене потребе – издања Агенције</w:t>
            </w:r>
          </w:p>
        </w:tc>
        <w:tc>
          <w:tcPr>
            <w:tcW w:w="1276" w:type="dxa"/>
            <w:shd w:val="clear" w:color="auto" w:fill="auto"/>
            <w:noWrap/>
            <w:vAlign w:val="center"/>
          </w:tcPr>
          <w:p w14:paraId="6B9736CD" w14:textId="593ADCD2" w:rsidR="00240E5E" w:rsidRPr="00FF7468" w:rsidRDefault="00240E5E" w:rsidP="00240E5E">
            <w:pPr>
              <w:spacing w:after="0" w:line="240" w:lineRule="auto"/>
              <w:jc w:val="right"/>
              <w:rPr>
                <w:rFonts w:ascii="Times New Roman" w:eastAsia="Times New Roman" w:hAnsi="Times New Roman"/>
                <w:b/>
                <w:bCs/>
                <w:color w:val="0070C0"/>
                <w:sz w:val="18"/>
                <w:szCs w:val="18"/>
                <w:lang w:val="en-US"/>
              </w:rPr>
            </w:pPr>
            <w:r w:rsidRPr="00FF7468">
              <w:rPr>
                <w:rFonts w:ascii="Times New Roman" w:eastAsia="Times New Roman" w:hAnsi="Times New Roman"/>
                <w:b/>
                <w:bCs/>
                <w:color w:val="0070C0"/>
                <w:sz w:val="18"/>
                <w:szCs w:val="18"/>
                <w:lang w:val="en-US"/>
              </w:rPr>
              <w:t>577.533</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231E5853" w14:textId="36C94059" w:rsidR="00240E5E" w:rsidRPr="00FF7468" w:rsidRDefault="00240E5E" w:rsidP="00240E5E">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Latn-RS"/>
              </w:rPr>
              <w:t>6</w:t>
            </w:r>
            <w:r w:rsidRPr="00FF7468">
              <w:rPr>
                <w:rFonts w:ascii="Times New Roman" w:eastAsia="Times New Roman" w:hAnsi="Times New Roman"/>
                <w:b/>
                <w:color w:val="0070C0"/>
                <w:sz w:val="18"/>
                <w:szCs w:val="18"/>
                <w:lang w:val="sr-Cyrl-RS"/>
              </w:rPr>
              <w:t>00.000</w:t>
            </w:r>
          </w:p>
        </w:tc>
        <w:tc>
          <w:tcPr>
            <w:tcW w:w="1276" w:type="dxa"/>
            <w:tcBorders>
              <w:top w:val="single" w:sz="8" w:space="0" w:color="auto"/>
              <w:left w:val="nil"/>
              <w:bottom w:val="single" w:sz="4" w:space="0" w:color="auto"/>
              <w:right w:val="single" w:sz="4" w:space="0" w:color="auto"/>
            </w:tcBorders>
            <w:shd w:val="clear" w:color="000000" w:fill="FFFFFF"/>
            <w:noWrap/>
            <w:vAlign w:val="center"/>
          </w:tcPr>
          <w:p w14:paraId="5E2F39BF" w14:textId="306FC8D8" w:rsidR="00240E5E" w:rsidRPr="00FF7468" w:rsidRDefault="00240E5E" w:rsidP="00240E5E">
            <w:pPr>
              <w:spacing w:after="0" w:line="240" w:lineRule="auto"/>
              <w:jc w:val="right"/>
              <w:rPr>
                <w:rFonts w:ascii="Times New Roman" w:eastAsia="Times New Roman" w:hAnsi="Times New Roman"/>
                <w:b/>
                <w:bCs/>
                <w:color w:val="0070C0"/>
                <w:sz w:val="18"/>
                <w:szCs w:val="18"/>
                <w:lang w:val="en-US"/>
              </w:rPr>
            </w:pPr>
            <w:r w:rsidRPr="00FF7468">
              <w:rPr>
                <w:rFonts w:ascii="Times New Roman" w:eastAsia="Times New Roman" w:hAnsi="Times New Roman"/>
                <w:b/>
                <w:bCs/>
                <w:color w:val="0070C0"/>
                <w:sz w:val="18"/>
                <w:szCs w:val="18"/>
                <w:lang w:val="en-US"/>
              </w:rPr>
              <w:t>763.449</w:t>
            </w:r>
          </w:p>
        </w:tc>
        <w:tc>
          <w:tcPr>
            <w:tcW w:w="709" w:type="dxa"/>
            <w:shd w:val="clear" w:color="auto" w:fill="auto"/>
            <w:noWrap/>
            <w:vAlign w:val="center"/>
          </w:tcPr>
          <w:p w14:paraId="54C74D2C" w14:textId="776486D1"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132</w:t>
            </w:r>
          </w:p>
        </w:tc>
        <w:tc>
          <w:tcPr>
            <w:tcW w:w="744" w:type="dxa"/>
            <w:shd w:val="clear" w:color="auto" w:fill="auto"/>
            <w:noWrap/>
            <w:vAlign w:val="center"/>
          </w:tcPr>
          <w:p w14:paraId="7CE86354" w14:textId="7B7817A6"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127</w:t>
            </w:r>
          </w:p>
        </w:tc>
      </w:tr>
      <w:tr w:rsidR="00240E5E" w:rsidRPr="00FF7468" w14:paraId="22A27681" w14:textId="77777777" w:rsidTr="007C25C2">
        <w:trPr>
          <w:trHeight w:val="397"/>
          <w:jc w:val="center"/>
        </w:trPr>
        <w:tc>
          <w:tcPr>
            <w:tcW w:w="568" w:type="dxa"/>
            <w:shd w:val="clear" w:color="auto" w:fill="auto"/>
            <w:noWrap/>
            <w:vAlign w:val="center"/>
            <w:hideMark/>
          </w:tcPr>
          <w:p w14:paraId="3E19D6A0" w14:textId="77777777" w:rsidR="00240E5E" w:rsidRPr="00FF7468" w:rsidRDefault="00240E5E" w:rsidP="00240E5E">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4</w:t>
            </w:r>
          </w:p>
        </w:tc>
        <w:tc>
          <w:tcPr>
            <w:tcW w:w="780" w:type="dxa"/>
            <w:shd w:val="clear" w:color="auto" w:fill="auto"/>
            <w:noWrap/>
            <w:vAlign w:val="center"/>
            <w:hideMark/>
          </w:tcPr>
          <w:p w14:paraId="004B9544" w14:textId="77777777" w:rsidR="00240E5E" w:rsidRPr="00FF7468" w:rsidRDefault="00240E5E" w:rsidP="00240E5E">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63</w:t>
            </w:r>
          </w:p>
        </w:tc>
        <w:tc>
          <w:tcPr>
            <w:tcW w:w="3651" w:type="dxa"/>
            <w:shd w:val="clear" w:color="auto" w:fill="auto"/>
            <w:noWrap/>
            <w:vAlign w:val="center"/>
            <w:hideMark/>
          </w:tcPr>
          <w:p w14:paraId="6EA9FCB6" w14:textId="77777777" w:rsidR="00240E5E" w:rsidRPr="00FF7468" w:rsidRDefault="00240E5E" w:rsidP="00240E5E">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Промена вредности недовршених услуга</w:t>
            </w:r>
          </w:p>
        </w:tc>
        <w:tc>
          <w:tcPr>
            <w:tcW w:w="1276" w:type="dxa"/>
            <w:shd w:val="clear" w:color="auto" w:fill="auto"/>
            <w:noWrap/>
            <w:vAlign w:val="center"/>
          </w:tcPr>
          <w:p w14:paraId="0A50B600" w14:textId="58C12EE8" w:rsidR="00240E5E" w:rsidRPr="00FF7468" w:rsidRDefault="00240E5E" w:rsidP="00240E5E">
            <w:pPr>
              <w:spacing w:after="0" w:line="240" w:lineRule="auto"/>
              <w:jc w:val="right"/>
              <w:rPr>
                <w:rFonts w:ascii="Times New Roman" w:eastAsia="Times New Roman" w:hAnsi="Times New Roman"/>
                <w:b/>
                <w:bCs/>
                <w:color w:val="0070C0"/>
                <w:sz w:val="18"/>
                <w:szCs w:val="18"/>
              </w:rPr>
            </w:pPr>
            <w:r w:rsidRPr="00FF7468">
              <w:rPr>
                <w:rFonts w:ascii="Times New Roman" w:eastAsia="Times New Roman" w:hAnsi="Times New Roman"/>
                <w:b/>
                <w:bCs/>
                <w:color w:val="0070C0"/>
                <w:sz w:val="18"/>
                <w:szCs w:val="18"/>
              </w:rPr>
              <w:t>-853.084</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5562E4CE" w14:textId="31EFE755" w:rsidR="00240E5E" w:rsidRPr="00FF7468" w:rsidRDefault="00240E5E" w:rsidP="00240E5E">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0</w:t>
            </w:r>
          </w:p>
        </w:tc>
        <w:tc>
          <w:tcPr>
            <w:tcW w:w="1276" w:type="dxa"/>
            <w:tcBorders>
              <w:top w:val="nil"/>
              <w:left w:val="nil"/>
              <w:bottom w:val="single" w:sz="4" w:space="0" w:color="auto"/>
              <w:right w:val="single" w:sz="4" w:space="0" w:color="auto"/>
            </w:tcBorders>
            <w:shd w:val="clear" w:color="000000" w:fill="FFFFFF"/>
            <w:noWrap/>
            <w:vAlign w:val="center"/>
          </w:tcPr>
          <w:p w14:paraId="4DF0A5A0" w14:textId="6C5A191B" w:rsidR="00240E5E" w:rsidRPr="00FF7468" w:rsidRDefault="00240E5E" w:rsidP="00240E5E">
            <w:pPr>
              <w:spacing w:after="0" w:line="240" w:lineRule="auto"/>
              <w:jc w:val="right"/>
              <w:rPr>
                <w:rFonts w:ascii="Times New Roman" w:eastAsia="Times New Roman" w:hAnsi="Times New Roman"/>
                <w:b/>
                <w:bCs/>
                <w:color w:val="0070C0"/>
                <w:sz w:val="18"/>
                <w:szCs w:val="18"/>
              </w:rPr>
            </w:pPr>
            <w:r w:rsidRPr="00FF7468">
              <w:rPr>
                <w:rFonts w:ascii="Times New Roman" w:eastAsia="Times New Roman" w:hAnsi="Times New Roman"/>
                <w:b/>
                <w:bCs/>
                <w:color w:val="0070C0"/>
                <w:sz w:val="18"/>
                <w:szCs w:val="18"/>
              </w:rPr>
              <w:t>300.587</w:t>
            </w:r>
          </w:p>
        </w:tc>
        <w:tc>
          <w:tcPr>
            <w:tcW w:w="709" w:type="dxa"/>
            <w:shd w:val="clear" w:color="auto" w:fill="auto"/>
            <w:noWrap/>
            <w:vAlign w:val="center"/>
          </w:tcPr>
          <w:p w14:paraId="240ECF75" w14:textId="3641E186"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w:t>
            </w:r>
          </w:p>
        </w:tc>
        <w:tc>
          <w:tcPr>
            <w:tcW w:w="744" w:type="dxa"/>
            <w:shd w:val="clear" w:color="auto" w:fill="auto"/>
            <w:noWrap/>
            <w:vAlign w:val="center"/>
          </w:tcPr>
          <w:p w14:paraId="6739774B" w14:textId="756CFD0C"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Cyrl-RS"/>
              </w:rPr>
              <w:t>/</w:t>
            </w:r>
          </w:p>
        </w:tc>
      </w:tr>
      <w:tr w:rsidR="00240E5E" w:rsidRPr="00FF7468" w14:paraId="771C125B" w14:textId="77777777" w:rsidTr="007C25C2">
        <w:trPr>
          <w:trHeight w:val="397"/>
          <w:jc w:val="center"/>
        </w:trPr>
        <w:tc>
          <w:tcPr>
            <w:tcW w:w="568" w:type="dxa"/>
            <w:shd w:val="clear" w:color="auto" w:fill="auto"/>
            <w:noWrap/>
            <w:vAlign w:val="center"/>
          </w:tcPr>
          <w:p w14:paraId="4DA8E8D0" w14:textId="77777777" w:rsidR="00240E5E" w:rsidRPr="00FF7468" w:rsidRDefault="00240E5E" w:rsidP="00240E5E">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5</w:t>
            </w:r>
          </w:p>
        </w:tc>
        <w:tc>
          <w:tcPr>
            <w:tcW w:w="780" w:type="dxa"/>
            <w:tcBorders>
              <w:top w:val="nil"/>
              <w:left w:val="single" w:sz="8" w:space="0" w:color="auto"/>
              <w:bottom w:val="single" w:sz="4" w:space="0" w:color="auto"/>
              <w:right w:val="single" w:sz="4" w:space="0" w:color="auto"/>
            </w:tcBorders>
            <w:shd w:val="clear" w:color="000000" w:fill="FFFFFF"/>
            <w:noWrap/>
            <w:vAlign w:val="center"/>
          </w:tcPr>
          <w:p w14:paraId="63F84502" w14:textId="77777777" w:rsidR="00240E5E" w:rsidRPr="00FF7468" w:rsidRDefault="00240E5E" w:rsidP="00240E5E">
            <w:pPr>
              <w:spacing w:after="0" w:line="240" w:lineRule="auto"/>
              <w:jc w:val="center"/>
              <w:rPr>
                <w:rFonts w:ascii="Times New Roman" w:eastAsia="Times New Roman" w:hAnsi="Times New Roman"/>
                <w:b/>
                <w:color w:val="0070C0"/>
                <w:sz w:val="20"/>
                <w:szCs w:val="20"/>
                <w:lang w:val="en-US"/>
              </w:rPr>
            </w:pPr>
            <w:r w:rsidRPr="00FF7468">
              <w:rPr>
                <w:rFonts w:ascii="Times New Roman" w:eastAsia="Times New Roman" w:hAnsi="Times New Roman"/>
                <w:b/>
                <w:color w:val="0070C0"/>
                <w:sz w:val="20"/>
                <w:szCs w:val="20"/>
                <w:lang w:val="en-US"/>
              </w:rPr>
              <w:t>64</w:t>
            </w:r>
          </w:p>
        </w:tc>
        <w:tc>
          <w:tcPr>
            <w:tcW w:w="3651" w:type="dxa"/>
            <w:tcBorders>
              <w:top w:val="nil"/>
              <w:left w:val="nil"/>
              <w:bottom w:val="single" w:sz="4" w:space="0" w:color="auto"/>
              <w:right w:val="single" w:sz="4" w:space="0" w:color="auto"/>
            </w:tcBorders>
            <w:shd w:val="clear" w:color="000000" w:fill="FFFFFF"/>
            <w:noWrap/>
            <w:vAlign w:val="center"/>
          </w:tcPr>
          <w:p w14:paraId="467C4893" w14:textId="77777777" w:rsidR="00240E5E" w:rsidRPr="00FF7468" w:rsidRDefault="00240E5E" w:rsidP="00240E5E">
            <w:pPr>
              <w:spacing w:after="0" w:line="240" w:lineRule="auto"/>
              <w:rPr>
                <w:rFonts w:ascii="Times New Roman" w:eastAsia="Times New Roman" w:hAnsi="Times New Roman"/>
                <w:b/>
                <w:color w:val="0070C0"/>
                <w:sz w:val="20"/>
                <w:szCs w:val="20"/>
                <w:lang w:val="sr-Cyrl-RS"/>
              </w:rPr>
            </w:pPr>
            <w:r w:rsidRPr="00FF7468">
              <w:rPr>
                <w:rFonts w:ascii="Times New Roman" w:eastAsia="Times New Roman" w:hAnsi="Times New Roman"/>
                <w:b/>
                <w:color w:val="0070C0"/>
                <w:sz w:val="20"/>
                <w:szCs w:val="20"/>
                <w:lang w:val="sr-Cyrl-RS"/>
              </w:rPr>
              <w:t>Приходи од премија, субвенција, донација</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28F909FE" w14:textId="0A91303E"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Cyrl-RS"/>
              </w:rPr>
              <w:t>99.000</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75011FE6" w14:textId="03A8369B" w:rsidR="00240E5E" w:rsidRPr="00FF7468" w:rsidRDefault="00240E5E" w:rsidP="00240E5E">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0</w:t>
            </w:r>
          </w:p>
        </w:tc>
        <w:tc>
          <w:tcPr>
            <w:tcW w:w="1276" w:type="dxa"/>
            <w:tcBorders>
              <w:top w:val="nil"/>
              <w:left w:val="nil"/>
              <w:bottom w:val="single" w:sz="4" w:space="0" w:color="auto"/>
              <w:right w:val="single" w:sz="4" w:space="0" w:color="auto"/>
            </w:tcBorders>
            <w:shd w:val="clear" w:color="000000" w:fill="FFFFFF"/>
            <w:noWrap/>
            <w:vAlign w:val="center"/>
          </w:tcPr>
          <w:p w14:paraId="4731B776" w14:textId="24427C1C"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53.000</w:t>
            </w:r>
          </w:p>
        </w:tc>
        <w:tc>
          <w:tcPr>
            <w:tcW w:w="709" w:type="dxa"/>
            <w:shd w:val="clear" w:color="auto" w:fill="auto"/>
            <w:noWrap/>
            <w:vAlign w:val="center"/>
          </w:tcPr>
          <w:p w14:paraId="5957FBEA" w14:textId="05C0EB10"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54</w:t>
            </w:r>
          </w:p>
        </w:tc>
        <w:tc>
          <w:tcPr>
            <w:tcW w:w="744" w:type="dxa"/>
            <w:shd w:val="clear" w:color="auto" w:fill="auto"/>
            <w:noWrap/>
            <w:vAlign w:val="center"/>
          </w:tcPr>
          <w:p w14:paraId="1F6815E1" w14:textId="76D0E311"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Cyrl-RS"/>
              </w:rPr>
              <w:t>/</w:t>
            </w:r>
          </w:p>
        </w:tc>
      </w:tr>
      <w:tr w:rsidR="00240E5E" w:rsidRPr="00FF7468" w14:paraId="69157283" w14:textId="77777777" w:rsidTr="007C25C2">
        <w:trPr>
          <w:trHeight w:val="397"/>
          <w:jc w:val="center"/>
        </w:trPr>
        <w:tc>
          <w:tcPr>
            <w:tcW w:w="568" w:type="dxa"/>
            <w:shd w:val="clear" w:color="auto" w:fill="auto"/>
            <w:noWrap/>
            <w:vAlign w:val="center"/>
            <w:hideMark/>
          </w:tcPr>
          <w:p w14:paraId="0AF9210D" w14:textId="77777777" w:rsidR="00240E5E" w:rsidRPr="00FF7468" w:rsidRDefault="00240E5E" w:rsidP="00240E5E">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6</w:t>
            </w:r>
          </w:p>
        </w:tc>
        <w:tc>
          <w:tcPr>
            <w:tcW w:w="780" w:type="dxa"/>
            <w:tcBorders>
              <w:top w:val="nil"/>
              <w:left w:val="single" w:sz="8" w:space="0" w:color="auto"/>
              <w:bottom w:val="single" w:sz="4" w:space="0" w:color="auto"/>
              <w:right w:val="single" w:sz="4" w:space="0" w:color="auto"/>
            </w:tcBorders>
            <w:shd w:val="clear" w:color="000000" w:fill="FFFFFF"/>
            <w:noWrap/>
            <w:vAlign w:val="center"/>
            <w:hideMark/>
          </w:tcPr>
          <w:p w14:paraId="1275AA18" w14:textId="77777777" w:rsidR="00240E5E" w:rsidRPr="00FF7468" w:rsidRDefault="00240E5E" w:rsidP="00240E5E">
            <w:pPr>
              <w:spacing w:after="0" w:line="240" w:lineRule="auto"/>
              <w:jc w:val="center"/>
              <w:rPr>
                <w:rFonts w:ascii="Times New Roman" w:eastAsia="Times New Roman" w:hAnsi="Times New Roman"/>
                <w:b/>
                <w:color w:val="0070C0"/>
                <w:sz w:val="20"/>
                <w:szCs w:val="20"/>
                <w:lang w:val="en-US"/>
              </w:rPr>
            </w:pPr>
            <w:r w:rsidRPr="00FF7468">
              <w:rPr>
                <w:rFonts w:ascii="Times New Roman" w:eastAsia="Times New Roman" w:hAnsi="Times New Roman"/>
                <w:b/>
                <w:color w:val="0070C0"/>
                <w:sz w:val="20"/>
                <w:szCs w:val="20"/>
                <w:lang w:val="en-US"/>
              </w:rPr>
              <w:t>65</w:t>
            </w:r>
          </w:p>
        </w:tc>
        <w:tc>
          <w:tcPr>
            <w:tcW w:w="3651" w:type="dxa"/>
            <w:tcBorders>
              <w:top w:val="nil"/>
              <w:left w:val="nil"/>
              <w:bottom w:val="single" w:sz="4" w:space="0" w:color="auto"/>
              <w:right w:val="single" w:sz="4" w:space="0" w:color="auto"/>
            </w:tcBorders>
            <w:shd w:val="clear" w:color="000000" w:fill="FFFFFF"/>
            <w:noWrap/>
            <w:vAlign w:val="center"/>
            <w:hideMark/>
          </w:tcPr>
          <w:p w14:paraId="470B214D" w14:textId="77777777" w:rsidR="00240E5E" w:rsidRPr="00FF7468" w:rsidRDefault="00240E5E" w:rsidP="00240E5E">
            <w:pPr>
              <w:spacing w:after="0" w:line="240" w:lineRule="auto"/>
              <w:rPr>
                <w:rFonts w:ascii="Times New Roman" w:eastAsia="Times New Roman" w:hAnsi="Times New Roman"/>
                <w:b/>
                <w:color w:val="0070C0"/>
                <w:sz w:val="20"/>
                <w:szCs w:val="20"/>
                <w:lang w:val="sr-Cyrl-RS"/>
              </w:rPr>
            </w:pPr>
            <w:r w:rsidRPr="00FF7468">
              <w:rPr>
                <w:rFonts w:ascii="Times New Roman" w:eastAsia="Times New Roman" w:hAnsi="Times New Roman"/>
                <w:b/>
                <w:color w:val="0070C0"/>
                <w:sz w:val="20"/>
                <w:szCs w:val="20"/>
                <w:lang w:val="en-US"/>
              </w:rPr>
              <w:t>Други пословни приходи</w:t>
            </w:r>
            <w:r w:rsidRPr="00FF7468">
              <w:rPr>
                <w:rFonts w:ascii="Times New Roman" w:eastAsia="Times New Roman" w:hAnsi="Times New Roman"/>
                <w:b/>
                <w:color w:val="0070C0"/>
                <w:sz w:val="20"/>
                <w:szCs w:val="20"/>
                <w:lang w:val="sr-Cyrl-RS"/>
              </w:rPr>
              <w:t xml:space="preserve"> (ЕОС, рефундације)</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110964DC" w14:textId="1A3CD35B"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Cyrl-RS"/>
              </w:rPr>
              <w:t>328.785.965</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306F1641" w14:textId="4A55AA12" w:rsidR="00240E5E" w:rsidRPr="00FF7468" w:rsidRDefault="00240E5E" w:rsidP="00240E5E">
            <w:pPr>
              <w:spacing w:after="0" w:line="240" w:lineRule="auto"/>
              <w:jc w:val="right"/>
              <w:rPr>
                <w:rFonts w:ascii="Times New Roman" w:eastAsia="Times New Roman" w:hAnsi="Times New Roman"/>
                <w:b/>
                <w:color w:val="0070C0"/>
                <w:sz w:val="18"/>
                <w:szCs w:val="18"/>
                <w:lang w:val="sr-Latn-RS"/>
              </w:rPr>
            </w:pPr>
            <w:r w:rsidRPr="00FF7468">
              <w:rPr>
                <w:rFonts w:ascii="Times New Roman" w:eastAsia="Times New Roman" w:hAnsi="Times New Roman"/>
                <w:b/>
                <w:color w:val="0070C0"/>
                <w:sz w:val="18"/>
                <w:szCs w:val="18"/>
                <w:lang w:val="sr-Latn-RS"/>
              </w:rPr>
              <w:t>180.728.111</w:t>
            </w:r>
          </w:p>
        </w:tc>
        <w:tc>
          <w:tcPr>
            <w:tcW w:w="1276" w:type="dxa"/>
            <w:tcBorders>
              <w:top w:val="nil"/>
              <w:left w:val="nil"/>
              <w:bottom w:val="single" w:sz="4" w:space="0" w:color="auto"/>
              <w:right w:val="single" w:sz="4" w:space="0" w:color="auto"/>
            </w:tcBorders>
            <w:shd w:val="clear" w:color="000000" w:fill="FFFFFF"/>
            <w:noWrap/>
            <w:vAlign w:val="center"/>
          </w:tcPr>
          <w:p w14:paraId="30B57649" w14:textId="322DBB50"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138.300.261</w:t>
            </w:r>
          </w:p>
        </w:tc>
        <w:tc>
          <w:tcPr>
            <w:tcW w:w="709" w:type="dxa"/>
            <w:shd w:val="clear" w:color="auto" w:fill="auto"/>
            <w:noWrap/>
            <w:vAlign w:val="center"/>
          </w:tcPr>
          <w:p w14:paraId="3C878A9D" w14:textId="5137DD5B"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42</w:t>
            </w:r>
          </w:p>
        </w:tc>
        <w:tc>
          <w:tcPr>
            <w:tcW w:w="744" w:type="dxa"/>
            <w:shd w:val="clear" w:color="auto" w:fill="auto"/>
            <w:noWrap/>
            <w:vAlign w:val="center"/>
          </w:tcPr>
          <w:p w14:paraId="36DD7670" w14:textId="49F9662E"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77</w:t>
            </w:r>
          </w:p>
        </w:tc>
      </w:tr>
      <w:tr w:rsidR="00240E5E" w:rsidRPr="00FF7468" w14:paraId="00966201" w14:textId="77777777" w:rsidTr="007C25C2">
        <w:trPr>
          <w:trHeight w:val="397"/>
          <w:jc w:val="center"/>
        </w:trPr>
        <w:tc>
          <w:tcPr>
            <w:tcW w:w="568" w:type="dxa"/>
            <w:shd w:val="clear" w:color="auto" w:fill="auto"/>
            <w:noWrap/>
            <w:vAlign w:val="center"/>
          </w:tcPr>
          <w:p w14:paraId="76D704E5" w14:textId="77777777" w:rsidR="00240E5E" w:rsidRPr="00FF7468" w:rsidRDefault="00240E5E" w:rsidP="00240E5E">
            <w:pPr>
              <w:spacing w:after="0" w:line="240" w:lineRule="auto"/>
              <w:jc w:val="center"/>
              <w:rPr>
                <w:rFonts w:ascii="Times New Roman" w:hAnsi="Times New Roman"/>
                <w:sz w:val="16"/>
                <w:szCs w:val="16"/>
                <w:lang w:val="sr-Cyrl-RS"/>
              </w:rPr>
            </w:pPr>
          </w:p>
        </w:tc>
        <w:tc>
          <w:tcPr>
            <w:tcW w:w="780" w:type="dxa"/>
            <w:tcBorders>
              <w:top w:val="nil"/>
              <w:left w:val="single" w:sz="8" w:space="0" w:color="auto"/>
              <w:bottom w:val="single" w:sz="8" w:space="0" w:color="auto"/>
              <w:right w:val="single" w:sz="4" w:space="0" w:color="auto"/>
            </w:tcBorders>
            <w:shd w:val="clear" w:color="000000" w:fill="FFFFFF"/>
            <w:noWrap/>
            <w:vAlign w:val="center"/>
          </w:tcPr>
          <w:p w14:paraId="31E3C851" w14:textId="77777777" w:rsidR="00240E5E" w:rsidRPr="00FF7468" w:rsidRDefault="00240E5E" w:rsidP="00240E5E">
            <w:pPr>
              <w:spacing w:after="0" w:line="240" w:lineRule="auto"/>
              <w:jc w:val="center"/>
              <w:rPr>
                <w:rFonts w:ascii="Times New Roman" w:eastAsia="Times New Roman" w:hAnsi="Times New Roman"/>
                <w:sz w:val="20"/>
                <w:szCs w:val="20"/>
                <w:lang w:val="en-US"/>
              </w:rPr>
            </w:pPr>
          </w:p>
        </w:tc>
        <w:tc>
          <w:tcPr>
            <w:tcW w:w="3651" w:type="dxa"/>
            <w:tcBorders>
              <w:top w:val="nil"/>
              <w:left w:val="nil"/>
              <w:bottom w:val="single" w:sz="8" w:space="0" w:color="auto"/>
              <w:right w:val="single" w:sz="4" w:space="0" w:color="auto"/>
            </w:tcBorders>
            <w:shd w:val="clear" w:color="000000" w:fill="FFFFFF"/>
            <w:noWrap/>
            <w:vAlign w:val="center"/>
          </w:tcPr>
          <w:p w14:paraId="0A88A079" w14:textId="77777777" w:rsidR="00240E5E" w:rsidRPr="00FF7468" w:rsidRDefault="00240E5E" w:rsidP="00240E5E">
            <w:pPr>
              <w:spacing w:after="0" w:line="240" w:lineRule="auto"/>
              <w:rPr>
                <w:rFonts w:ascii="Times New Roman" w:eastAsia="Times New Roman" w:hAnsi="Times New Roman"/>
                <w:sz w:val="18"/>
                <w:szCs w:val="18"/>
                <w:lang w:val="en-US"/>
              </w:rPr>
            </w:pPr>
            <w:r w:rsidRPr="00FF7468">
              <w:rPr>
                <w:rFonts w:ascii="Times New Roman" w:eastAsia="Times New Roman" w:hAnsi="Times New Roman"/>
                <w:iCs/>
                <w:sz w:val="18"/>
                <w:szCs w:val="18"/>
                <w:lang w:val="en-US"/>
              </w:rPr>
              <w:t>Приходи Етичког одбора Србије</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3680FBA7" w14:textId="30925886" w:rsidR="00240E5E" w:rsidRPr="00FF7468" w:rsidRDefault="00240E5E" w:rsidP="00240E5E">
            <w:pPr>
              <w:spacing w:after="0" w:line="240" w:lineRule="auto"/>
              <w:jc w:val="right"/>
              <w:rPr>
                <w:rFonts w:ascii="Times New Roman" w:eastAsia="Times New Roman" w:hAnsi="Times New Roman"/>
                <w:sz w:val="18"/>
                <w:szCs w:val="18"/>
                <w:lang w:val="sr-Cyrl-RS"/>
              </w:rPr>
            </w:pPr>
            <w:r w:rsidRPr="00FF7468">
              <w:rPr>
                <w:rFonts w:ascii="Times New Roman" w:eastAsia="Times New Roman" w:hAnsi="Times New Roman"/>
                <w:sz w:val="18"/>
                <w:szCs w:val="18"/>
                <w:lang w:val="sr-Cyrl-RS"/>
              </w:rPr>
              <w:t>326.850.000</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0D430A44" w14:textId="2BE0754E" w:rsidR="00240E5E" w:rsidRPr="00FF7468" w:rsidRDefault="00240E5E" w:rsidP="00240E5E">
            <w:pPr>
              <w:spacing w:after="0" w:line="240" w:lineRule="auto"/>
              <w:jc w:val="right"/>
              <w:rPr>
                <w:rFonts w:ascii="Times New Roman" w:eastAsia="Times New Roman" w:hAnsi="Times New Roman"/>
                <w:sz w:val="18"/>
                <w:szCs w:val="18"/>
                <w:lang w:val="sr-Latn-RS"/>
              </w:rPr>
            </w:pPr>
            <w:r w:rsidRPr="00FF7468">
              <w:rPr>
                <w:rFonts w:ascii="Times New Roman" w:eastAsia="Times New Roman" w:hAnsi="Times New Roman"/>
                <w:sz w:val="18"/>
                <w:szCs w:val="18"/>
                <w:lang w:val="sr-Latn-RS"/>
              </w:rPr>
              <w:t>180.000.000</w:t>
            </w:r>
          </w:p>
        </w:tc>
        <w:tc>
          <w:tcPr>
            <w:tcW w:w="1276" w:type="dxa"/>
            <w:tcBorders>
              <w:top w:val="nil"/>
              <w:left w:val="nil"/>
              <w:bottom w:val="single" w:sz="8" w:space="0" w:color="auto"/>
              <w:right w:val="single" w:sz="4" w:space="0" w:color="auto"/>
            </w:tcBorders>
            <w:shd w:val="clear" w:color="000000" w:fill="FFFFFF"/>
            <w:noWrap/>
            <w:vAlign w:val="center"/>
          </w:tcPr>
          <w:p w14:paraId="5FED88F3" w14:textId="0A11264D" w:rsidR="00240E5E" w:rsidRPr="00FF7468" w:rsidRDefault="00240E5E" w:rsidP="00240E5E">
            <w:pPr>
              <w:spacing w:after="0" w:line="240" w:lineRule="auto"/>
              <w:jc w:val="right"/>
              <w:rPr>
                <w:rFonts w:ascii="Times New Roman" w:eastAsia="Times New Roman" w:hAnsi="Times New Roman"/>
                <w:sz w:val="18"/>
                <w:szCs w:val="18"/>
                <w:lang w:val="sr-Cyrl-RS"/>
              </w:rPr>
            </w:pPr>
            <w:r w:rsidRPr="00FF7468">
              <w:rPr>
                <w:rFonts w:ascii="Times New Roman" w:eastAsia="Times New Roman" w:hAnsi="Times New Roman"/>
                <w:sz w:val="18"/>
                <w:szCs w:val="18"/>
                <w:lang w:val="sr-Latn-RS"/>
              </w:rPr>
              <w:t>137.824.000</w:t>
            </w:r>
          </w:p>
        </w:tc>
        <w:tc>
          <w:tcPr>
            <w:tcW w:w="709" w:type="dxa"/>
            <w:shd w:val="clear" w:color="auto" w:fill="auto"/>
            <w:noWrap/>
            <w:vAlign w:val="center"/>
          </w:tcPr>
          <w:p w14:paraId="36ABBF99" w14:textId="785C36FA" w:rsidR="00240E5E" w:rsidRPr="00FF7468" w:rsidRDefault="00240E5E" w:rsidP="00240E5E">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Latn-RS"/>
              </w:rPr>
              <w:t>42</w:t>
            </w:r>
          </w:p>
        </w:tc>
        <w:tc>
          <w:tcPr>
            <w:tcW w:w="744" w:type="dxa"/>
            <w:shd w:val="clear" w:color="auto" w:fill="auto"/>
            <w:noWrap/>
            <w:vAlign w:val="center"/>
          </w:tcPr>
          <w:p w14:paraId="75E22AF1" w14:textId="59374E94" w:rsidR="00240E5E" w:rsidRPr="00FF7468" w:rsidRDefault="00240E5E" w:rsidP="00240E5E">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Latn-RS"/>
              </w:rPr>
              <w:t>7</w:t>
            </w:r>
            <w:r w:rsidRPr="00FF7468">
              <w:rPr>
                <w:rFonts w:ascii="Times New Roman" w:hAnsi="Times New Roman"/>
                <w:sz w:val="18"/>
                <w:szCs w:val="18"/>
                <w:lang w:val="sr-Cyrl-RS"/>
              </w:rPr>
              <w:t>7</w:t>
            </w:r>
          </w:p>
        </w:tc>
      </w:tr>
      <w:tr w:rsidR="00240E5E" w:rsidRPr="00FF7468" w14:paraId="2D1A260B" w14:textId="77777777" w:rsidTr="007C25C2">
        <w:trPr>
          <w:trHeight w:val="397"/>
          <w:jc w:val="center"/>
        </w:trPr>
        <w:tc>
          <w:tcPr>
            <w:tcW w:w="568" w:type="dxa"/>
            <w:shd w:val="clear" w:color="auto" w:fill="auto"/>
            <w:noWrap/>
            <w:vAlign w:val="center"/>
          </w:tcPr>
          <w:p w14:paraId="243A7CFB" w14:textId="77777777" w:rsidR="00240E5E" w:rsidRPr="00FF7468" w:rsidRDefault="00240E5E" w:rsidP="00240E5E">
            <w:pPr>
              <w:spacing w:after="0" w:line="240" w:lineRule="auto"/>
              <w:jc w:val="center"/>
              <w:rPr>
                <w:rFonts w:ascii="Times New Roman" w:hAnsi="Times New Roman"/>
                <w:sz w:val="16"/>
                <w:szCs w:val="16"/>
                <w:lang w:val="sr-Cyrl-RS"/>
              </w:rPr>
            </w:pPr>
          </w:p>
        </w:tc>
        <w:tc>
          <w:tcPr>
            <w:tcW w:w="780" w:type="dxa"/>
            <w:tcBorders>
              <w:top w:val="single" w:sz="8" w:space="0" w:color="auto"/>
              <w:left w:val="single" w:sz="8" w:space="0" w:color="auto"/>
              <w:bottom w:val="single" w:sz="4" w:space="0" w:color="auto"/>
              <w:right w:val="single" w:sz="4" w:space="0" w:color="auto"/>
            </w:tcBorders>
            <w:shd w:val="clear" w:color="000000" w:fill="FFFFFF"/>
            <w:noWrap/>
            <w:vAlign w:val="center"/>
          </w:tcPr>
          <w:p w14:paraId="72D980FF" w14:textId="77777777" w:rsidR="00240E5E" w:rsidRPr="00FF7468" w:rsidRDefault="00240E5E" w:rsidP="00240E5E">
            <w:pPr>
              <w:spacing w:after="0" w:line="240" w:lineRule="auto"/>
              <w:jc w:val="center"/>
              <w:rPr>
                <w:rFonts w:ascii="Times New Roman" w:eastAsia="Times New Roman" w:hAnsi="Times New Roman"/>
                <w:sz w:val="20"/>
                <w:szCs w:val="20"/>
                <w:lang w:val="sr-Cyrl-RS"/>
              </w:rPr>
            </w:pPr>
          </w:p>
        </w:tc>
        <w:tc>
          <w:tcPr>
            <w:tcW w:w="3651" w:type="dxa"/>
            <w:tcBorders>
              <w:top w:val="single" w:sz="8" w:space="0" w:color="auto"/>
              <w:left w:val="nil"/>
              <w:bottom w:val="single" w:sz="4" w:space="0" w:color="auto"/>
              <w:right w:val="single" w:sz="4" w:space="0" w:color="auto"/>
            </w:tcBorders>
            <w:shd w:val="clear" w:color="000000" w:fill="FFFFFF"/>
            <w:noWrap/>
            <w:vAlign w:val="center"/>
          </w:tcPr>
          <w:p w14:paraId="1D36BDD9" w14:textId="77777777" w:rsidR="00240E5E" w:rsidRPr="00FF7468" w:rsidRDefault="00240E5E" w:rsidP="00240E5E">
            <w:pPr>
              <w:spacing w:after="0" w:line="240" w:lineRule="auto"/>
              <w:rPr>
                <w:rFonts w:ascii="Times New Roman" w:eastAsia="Times New Roman" w:hAnsi="Times New Roman"/>
                <w:iCs/>
                <w:sz w:val="18"/>
                <w:szCs w:val="18"/>
                <w:lang w:val="sr-Cyrl-RS"/>
              </w:rPr>
            </w:pPr>
            <w:r w:rsidRPr="00FF7468">
              <w:rPr>
                <w:rFonts w:ascii="Times New Roman" w:eastAsia="Times New Roman" w:hAnsi="Times New Roman"/>
                <w:iCs/>
                <w:sz w:val="18"/>
                <w:szCs w:val="18"/>
                <w:lang w:val="sr-Cyrl-RS"/>
              </w:rPr>
              <w:t>Остали пословни приходи (рефундације)</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581DEBCC" w14:textId="4039CED4" w:rsidR="00240E5E" w:rsidRPr="00FF7468" w:rsidRDefault="00240E5E" w:rsidP="00240E5E">
            <w:pPr>
              <w:spacing w:after="0" w:line="240" w:lineRule="auto"/>
              <w:jc w:val="right"/>
              <w:rPr>
                <w:rFonts w:ascii="Times New Roman" w:eastAsia="Times New Roman" w:hAnsi="Times New Roman"/>
                <w:sz w:val="18"/>
                <w:szCs w:val="18"/>
                <w:lang w:val="sr-Cyrl-RS"/>
              </w:rPr>
            </w:pPr>
            <w:r w:rsidRPr="00FF7468">
              <w:rPr>
                <w:rFonts w:ascii="Times New Roman" w:eastAsia="Times New Roman" w:hAnsi="Times New Roman"/>
                <w:sz w:val="18"/>
                <w:szCs w:val="18"/>
                <w:lang w:val="sr-Cyrl-RS"/>
              </w:rPr>
              <w:t>1.935.965</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0EEBD345" w14:textId="68079371" w:rsidR="00240E5E" w:rsidRPr="00FF7468" w:rsidRDefault="00240E5E" w:rsidP="00240E5E">
            <w:pPr>
              <w:spacing w:after="0" w:line="240" w:lineRule="auto"/>
              <w:jc w:val="right"/>
              <w:rPr>
                <w:rFonts w:ascii="Times New Roman" w:eastAsia="Times New Roman" w:hAnsi="Times New Roman"/>
                <w:iCs/>
                <w:sz w:val="18"/>
                <w:szCs w:val="18"/>
                <w:lang w:val="sr-Latn-RS"/>
              </w:rPr>
            </w:pPr>
            <w:r w:rsidRPr="00FF7468">
              <w:rPr>
                <w:rFonts w:ascii="Times New Roman" w:eastAsia="Times New Roman" w:hAnsi="Times New Roman"/>
                <w:iCs/>
                <w:sz w:val="18"/>
                <w:szCs w:val="18"/>
                <w:lang w:val="sr-Latn-RS"/>
              </w:rPr>
              <w:t>728.111</w:t>
            </w:r>
          </w:p>
        </w:tc>
        <w:tc>
          <w:tcPr>
            <w:tcW w:w="1276" w:type="dxa"/>
            <w:tcBorders>
              <w:top w:val="single" w:sz="8" w:space="0" w:color="auto"/>
              <w:left w:val="nil"/>
              <w:bottom w:val="single" w:sz="4" w:space="0" w:color="auto"/>
              <w:right w:val="single" w:sz="4" w:space="0" w:color="auto"/>
            </w:tcBorders>
            <w:shd w:val="clear" w:color="000000" w:fill="FFFFFF"/>
            <w:noWrap/>
            <w:vAlign w:val="center"/>
          </w:tcPr>
          <w:p w14:paraId="0814AF99" w14:textId="56578AE6" w:rsidR="00240E5E" w:rsidRPr="00FF7468" w:rsidRDefault="00240E5E" w:rsidP="00240E5E">
            <w:pPr>
              <w:spacing w:after="0" w:line="240" w:lineRule="auto"/>
              <w:jc w:val="right"/>
              <w:rPr>
                <w:rFonts w:ascii="Times New Roman" w:eastAsia="Times New Roman" w:hAnsi="Times New Roman"/>
                <w:sz w:val="18"/>
                <w:szCs w:val="18"/>
                <w:lang w:val="sr-Cyrl-RS"/>
              </w:rPr>
            </w:pPr>
            <w:r w:rsidRPr="00FF7468">
              <w:rPr>
                <w:rFonts w:ascii="Times New Roman" w:eastAsia="Times New Roman" w:hAnsi="Times New Roman"/>
                <w:sz w:val="18"/>
                <w:szCs w:val="18"/>
                <w:lang w:val="sr-Latn-RS"/>
              </w:rPr>
              <w:t>476.261</w:t>
            </w:r>
          </w:p>
        </w:tc>
        <w:tc>
          <w:tcPr>
            <w:tcW w:w="709" w:type="dxa"/>
            <w:shd w:val="clear" w:color="auto" w:fill="auto"/>
            <w:noWrap/>
            <w:vAlign w:val="center"/>
          </w:tcPr>
          <w:p w14:paraId="1CA13688" w14:textId="6650F46F" w:rsidR="00240E5E" w:rsidRPr="00FF7468" w:rsidRDefault="00240E5E" w:rsidP="00240E5E">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Latn-RS"/>
              </w:rPr>
              <w:t>25</w:t>
            </w:r>
          </w:p>
        </w:tc>
        <w:tc>
          <w:tcPr>
            <w:tcW w:w="744" w:type="dxa"/>
            <w:shd w:val="clear" w:color="auto" w:fill="auto"/>
            <w:noWrap/>
            <w:vAlign w:val="center"/>
          </w:tcPr>
          <w:p w14:paraId="6FB5D0DA" w14:textId="7EAA9179" w:rsidR="00240E5E" w:rsidRPr="00FF7468" w:rsidRDefault="00240E5E" w:rsidP="00240E5E">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Latn-RS"/>
              </w:rPr>
              <w:t>65</w:t>
            </w:r>
          </w:p>
        </w:tc>
      </w:tr>
      <w:tr w:rsidR="00240E5E" w:rsidRPr="00FF7468" w14:paraId="5C1B0D95" w14:textId="77777777" w:rsidTr="007C25C2">
        <w:trPr>
          <w:trHeight w:val="397"/>
          <w:jc w:val="center"/>
        </w:trPr>
        <w:tc>
          <w:tcPr>
            <w:tcW w:w="568" w:type="dxa"/>
            <w:shd w:val="clear" w:color="auto" w:fill="auto"/>
            <w:noWrap/>
            <w:vAlign w:val="center"/>
            <w:hideMark/>
          </w:tcPr>
          <w:p w14:paraId="5F324EBC" w14:textId="77777777" w:rsidR="00240E5E" w:rsidRPr="00FF7468" w:rsidRDefault="00240E5E" w:rsidP="00240E5E">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7</w:t>
            </w:r>
          </w:p>
        </w:tc>
        <w:tc>
          <w:tcPr>
            <w:tcW w:w="780" w:type="dxa"/>
            <w:tcBorders>
              <w:top w:val="nil"/>
              <w:left w:val="single" w:sz="8" w:space="0" w:color="auto"/>
              <w:bottom w:val="single" w:sz="4" w:space="0" w:color="auto"/>
              <w:right w:val="single" w:sz="4" w:space="0" w:color="auto"/>
            </w:tcBorders>
            <w:shd w:val="clear" w:color="000000" w:fill="FFFFFF"/>
            <w:noWrap/>
            <w:vAlign w:val="center"/>
            <w:hideMark/>
          </w:tcPr>
          <w:p w14:paraId="28035ADD" w14:textId="77777777" w:rsidR="00240E5E" w:rsidRPr="00FF7468" w:rsidRDefault="00240E5E" w:rsidP="00240E5E">
            <w:pPr>
              <w:spacing w:after="0" w:line="240" w:lineRule="auto"/>
              <w:jc w:val="center"/>
              <w:rPr>
                <w:rFonts w:ascii="Times New Roman" w:eastAsia="Times New Roman" w:hAnsi="Times New Roman"/>
                <w:b/>
                <w:color w:val="0070C0"/>
                <w:sz w:val="20"/>
                <w:szCs w:val="20"/>
                <w:lang w:val="en-US"/>
              </w:rPr>
            </w:pPr>
            <w:r w:rsidRPr="00FF7468">
              <w:rPr>
                <w:rFonts w:ascii="Times New Roman" w:eastAsia="Times New Roman" w:hAnsi="Times New Roman"/>
                <w:b/>
                <w:color w:val="0070C0"/>
                <w:sz w:val="20"/>
                <w:szCs w:val="20"/>
                <w:lang w:val="en-US"/>
              </w:rPr>
              <w:t>66</w:t>
            </w:r>
          </w:p>
        </w:tc>
        <w:tc>
          <w:tcPr>
            <w:tcW w:w="3651" w:type="dxa"/>
            <w:tcBorders>
              <w:top w:val="nil"/>
              <w:left w:val="nil"/>
              <w:bottom w:val="single" w:sz="4" w:space="0" w:color="auto"/>
              <w:right w:val="single" w:sz="4" w:space="0" w:color="auto"/>
            </w:tcBorders>
            <w:shd w:val="clear" w:color="000000" w:fill="FFFFFF"/>
            <w:noWrap/>
            <w:vAlign w:val="center"/>
            <w:hideMark/>
          </w:tcPr>
          <w:p w14:paraId="23C19E96" w14:textId="77777777" w:rsidR="00240E5E" w:rsidRPr="00FF7468" w:rsidRDefault="00240E5E" w:rsidP="00240E5E">
            <w:pPr>
              <w:spacing w:after="0" w:line="240" w:lineRule="auto"/>
              <w:rPr>
                <w:rFonts w:ascii="Times New Roman" w:eastAsia="Times New Roman" w:hAnsi="Times New Roman"/>
                <w:b/>
                <w:color w:val="0070C0"/>
                <w:sz w:val="20"/>
                <w:szCs w:val="20"/>
                <w:lang w:val="en-US"/>
              </w:rPr>
            </w:pPr>
            <w:r w:rsidRPr="00FF7468">
              <w:rPr>
                <w:rFonts w:ascii="Times New Roman" w:eastAsia="Times New Roman" w:hAnsi="Times New Roman"/>
                <w:b/>
                <w:color w:val="0070C0"/>
                <w:sz w:val="20"/>
                <w:szCs w:val="20"/>
                <w:lang w:val="en-US"/>
              </w:rPr>
              <w:t>Финансијски приходи (позитивне курсне разлике)</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55EDB336" w14:textId="23CBF0A0"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Cyrl-RS"/>
              </w:rPr>
              <w:t>2.996</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1B010CD7" w14:textId="2A0BAE37" w:rsidR="00240E5E" w:rsidRPr="00FF7468" w:rsidRDefault="00240E5E" w:rsidP="00240E5E">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3.000</w:t>
            </w:r>
          </w:p>
        </w:tc>
        <w:tc>
          <w:tcPr>
            <w:tcW w:w="1276" w:type="dxa"/>
            <w:tcBorders>
              <w:top w:val="nil"/>
              <w:left w:val="nil"/>
              <w:bottom w:val="single" w:sz="4" w:space="0" w:color="auto"/>
              <w:right w:val="single" w:sz="4" w:space="0" w:color="auto"/>
            </w:tcBorders>
            <w:shd w:val="clear" w:color="000000" w:fill="FFFFFF"/>
            <w:noWrap/>
            <w:vAlign w:val="center"/>
          </w:tcPr>
          <w:p w14:paraId="12564F01" w14:textId="04F5E497"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30.046</w:t>
            </w:r>
          </w:p>
        </w:tc>
        <w:tc>
          <w:tcPr>
            <w:tcW w:w="709" w:type="dxa"/>
            <w:shd w:val="clear" w:color="auto" w:fill="auto"/>
            <w:noWrap/>
            <w:vAlign w:val="center"/>
          </w:tcPr>
          <w:p w14:paraId="14218400" w14:textId="3F525BFC"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1.003</w:t>
            </w:r>
          </w:p>
        </w:tc>
        <w:tc>
          <w:tcPr>
            <w:tcW w:w="744" w:type="dxa"/>
            <w:shd w:val="clear" w:color="auto" w:fill="auto"/>
            <w:noWrap/>
            <w:vAlign w:val="center"/>
          </w:tcPr>
          <w:p w14:paraId="64D1B509" w14:textId="66C544BE"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1.002</w:t>
            </w:r>
          </w:p>
        </w:tc>
      </w:tr>
      <w:tr w:rsidR="00240E5E" w:rsidRPr="00FF7468" w14:paraId="1657B811" w14:textId="77777777" w:rsidTr="007C25C2">
        <w:trPr>
          <w:trHeight w:val="397"/>
          <w:jc w:val="center"/>
        </w:trPr>
        <w:tc>
          <w:tcPr>
            <w:tcW w:w="568" w:type="dxa"/>
            <w:shd w:val="clear" w:color="auto" w:fill="auto"/>
            <w:noWrap/>
            <w:vAlign w:val="center"/>
            <w:hideMark/>
          </w:tcPr>
          <w:p w14:paraId="14E4FBE0" w14:textId="77777777" w:rsidR="00240E5E" w:rsidRPr="00FF7468" w:rsidRDefault="00240E5E" w:rsidP="00240E5E">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8</w:t>
            </w:r>
          </w:p>
        </w:tc>
        <w:tc>
          <w:tcPr>
            <w:tcW w:w="780" w:type="dxa"/>
            <w:tcBorders>
              <w:top w:val="nil"/>
              <w:left w:val="single" w:sz="8" w:space="0" w:color="auto"/>
              <w:bottom w:val="single" w:sz="4" w:space="0" w:color="auto"/>
              <w:right w:val="single" w:sz="4" w:space="0" w:color="auto"/>
            </w:tcBorders>
            <w:shd w:val="clear" w:color="000000" w:fill="FFFFFF"/>
            <w:noWrap/>
            <w:vAlign w:val="center"/>
            <w:hideMark/>
          </w:tcPr>
          <w:p w14:paraId="2F9F85AF" w14:textId="77777777" w:rsidR="00240E5E" w:rsidRPr="00FF7468" w:rsidRDefault="00240E5E" w:rsidP="00240E5E">
            <w:pPr>
              <w:spacing w:after="0" w:line="240" w:lineRule="auto"/>
              <w:jc w:val="center"/>
              <w:rPr>
                <w:rFonts w:ascii="Times New Roman" w:eastAsia="Times New Roman" w:hAnsi="Times New Roman"/>
                <w:b/>
                <w:color w:val="0070C0"/>
                <w:sz w:val="20"/>
                <w:szCs w:val="20"/>
                <w:lang w:val="en-US"/>
              </w:rPr>
            </w:pPr>
            <w:r w:rsidRPr="00FF7468">
              <w:rPr>
                <w:rFonts w:ascii="Times New Roman" w:eastAsia="Times New Roman" w:hAnsi="Times New Roman"/>
                <w:b/>
                <w:color w:val="0070C0"/>
                <w:sz w:val="20"/>
                <w:szCs w:val="20"/>
                <w:lang w:val="en-US"/>
              </w:rPr>
              <w:t>67</w:t>
            </w:r>
          </w:p>
        </w:tc>
        <w:tc>
          <w:tcPr>
            <w:tcW w:w="3651" w:type="dxa"/>
            <w:tcBorders>
              <w:top w:val="nil"/>
              <w:left w:val="nil"/>
              <w:bottom w:val="single" w:sz="4" w:space="0" w:color="auto"/>
              <w:right w:val="single" w:sz="4" w:space="0" w:color="auto"/>
            </w:tcBorders>
            <w:shd w:val="clear" w:color="000000" w:fill="FFFFFF"/>
            <w:noWrap/>
            <w:vAlign w:val="center"/>
            <w:hideMark/>
          </w:tcPr>
          <w:p w14:paraId="15D86517" w14:textId="77777777" w:rsidR="00240E5E" w:rsidRPr="00FF7468" w:rsidRDefault="00240E5E" w:rsidP="00240E5E">
            <w:pPr>
              <w:spacing w:after="0" w:line="240" w:lineRule="auto"/>
              <w:rPr>
                <w:rFonts w:ascii="Times New Roman" w:eastAsia="Times New Roman" w:hAnsi="Times New Roman"/>
                <w:b/>
                <w:color w:val="0070C0"/>
                <w:sz w:val="20"/>
                <w:szCs w:val="20"/>
                <w:lang w:val="en-US"/>
              </w:rPr>
            </w:pPr>
            <w:r w:rsidRPr="00FF7468">
              <w:rPr>
                <w:rFonts w:ascii="Times New Roman" w:eastAsia="Times New Roman" w:hAnsi="Times New Roman"/>
                <w:b/>
                <w:color w:val="0070C0"/>
                <w:sz w:val="20"/>
                <w:szCs w:val="20"/>
                <w:lang w:val="en-US"/>
              </w:rPr>
              <w:t>Остали  приходи (наплаћена отписана потраживања)</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29AAE704" w14:textId="2E41BDA0"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Cyrl-RS"/>
              </w:rPr>
              <w:t>6.079.346</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1C6D5F1E" w14:textId="4CCE589C" w:rsidR="00240E5E" w:rsidRPr="00FF7468" w:rsidRDefault="00240E5E" w:rsidP="00240E5E">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Latn-RS"/>
              </w:rPr>
              <w:t>15</w:t>
            </w:r>
            <w:r w:rsidRPr="00FF7468">
              <w:rPr>
                <w:rFonts w:ascii="Times New Roman" w:eastAsia="Times New Roman" w:hAnsi="Times New Roman"/>
                <w:b/>
                <w:color w:val="0070C0"/>
                <w:sz w:val="18"/>
                <w:szCs w:val="18"/>
                <w:lang w:val="sr-Cyrl-RS"/>
              </w:rPr>
              <w:t>.000</w:t>
            </w:r>
          </w:p>
        </w:tc>
        <w:tc>
          <w:tcPr>
            <w:tcW w:w="1276" w:type="dxa"/>
            <w:tcBorders>
              <w:top w:val="nil"/>
              <w:left w:val="nil"/>
              <w:bottom w:val="single" w:sz="4" w:space="0" w:color="auto"/>
              <w:right w:val="single" w:sz="4" w:space="0" w:color="auto"/>
            </w:tcBorders>
            <w:shd w:val="clear" w:color="000000" w:fill="FFFFFF"/>
            <w:noWrap/>
            <w:vAlign w:val="center"/>
          </w:tcPr>
          <w:p w14:paraId="2AE6D37F" w14:textId="230EF237"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351.641</w:t>
            </w:r>
          </w:p>
        </w:tc>
        <w:tc>
          <w:tcPr>
            <w:tcW w:w="709" w:type="dxa"/>
            <w:shd w:val="clear" w:color="auto" w:fill="auto"/>
            <w:noWrap/>
            <w:vAlign w:val="center"/>
          </w:tcPr>
          <w:p w14:paraId="744C818E" w14:textId="2D24CF50"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6</w:t>
            </w:r>
          </w:p>
        </w:tc>
        <w:tc>
          <w:tcPr>
            <w:tcW w:w="744" w:type="dxa"/>
            <w:shd w:val="clear" w:color="auto" w:fill="auto"/>
            <w:noWrap/>
            <w:vAlign w:val="center"/>
          </w:tcPr>
          <w:p w14:paraId="36131D4C" w14:textId="2FD89571"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2.344</w:t>
            </w:r>
          </w:p>
        </w:tc>
      </w:tr>
      <w:tr w:rsidR="00240E5E" w:rsidRPr="00FF7468" w14:paraId="4826278D" w14:textId="77777777" w:rsidTr="007C25C2">
        <w:trPr>
          <w:trHeight w:val="397"/>
          <w:jc w:val="center"/>
        </w:trPr>
        <w:tc>
          <w:tcPr>
            <w:tcW w:w="568" w:type="dxa"/>
            <w:shd w:val="clear" w:color="auto" w:fill="auto"/>
            <w:noWrap/>
            <w:vAlign w:val="center"/>
            <w:hideMark/>
          </w:tcPr>
          <w:p w14:paraId="3E3D1448" w14:textId="77777777" w:rsidR="00240E5E" w:rsidRPr="00FF7468" w:rsidRDefault="00240E5E" w:rsidP="00240E5E">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9</w:t>
            </w:r>
          </w:p>
        </w:tc>
        <w:tc>
          <w:tcPr>
            <w:tcW w:w="78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83FD929" w14:textId="77777777" w:rsidR="00240E5E" w:rsidRPr="00FF7468" w:rsidRDefault="00240E5E" w:rsidP="00240E5E">
            <w:pPr>
              <w:spacing w:after="0" w:line="240" w:lineRule="auto"/>
              <w:jc w:val="center"/>
              <w:rPr>
                <w:rFonts w:ascii="Times New Roman" w:eastAsia="Times New Roman" w:hAnsi="Times New Roman"/>
                <w:b/>
                <w:color w:val="0070C0"/>
                <w:sz w:val="20"/>
                <w:szCs w:val="20"/>
                <w:lang w:val="sr-Cyrl-RS"/>
              </w:rPr>
            </w:pPr>
            <w:r w:rsidRPr="00FF7468">
              <w:rPr>
                <w:rFonts w:ascii="Times New Roman" w:eastAsia="Times New Roman" w:hAnsi="Times New Roman"/>
                <w:b/>
                <w:color w:val="0070C0"/>
                <w:sz w:val="20"/>
                <w:szCs w:val="20"/>
                <w:lang w:val="sr-Cyrl-RS"/>
              </w:rPr>
              <w:t>68</w:t>
            </w:r>
          </w:p>
        </w:tc>
        <w:tc>
          <w:tcPr>
            <w:tcW w:w="3651" w:type="dxa"/>
            <w:tcBorders>
              <w:top w:val="single" w:sz="4" w:space="0" w:color="auto"/>
              <w:left w:val="nil"/>
              <w:bottom w:val="single" w:sz="4" w:space="0" w:color="auto"/>
              <w:right w:val="single" w:sz="4" w:space="0" w:color="auto"/>
            </w:tcBorders>
            <w:shd w:val="clear" w:color="000000" w:fill="FFFFFF"/>
            <w:noWrap/>
            <w:vAlign w:val="center"/>
            <w:hideMark/>
          </w:tcPr>
          <w:p w14:paraId="547ACCEA" w14:textId="77777777" w:rsidR="00240E5E" w:rsidRPr="00FF7468" w:rsidRDefault="00240E5E" w:rsidP="00240E5E">
            <w:pPr>
              <w:spacing w:after="0" w:line="240" w:lineRule="auto"/>
              <w:rPr>
                <w:rFonts w:ascii="Times New Roman" w:eastAsia="Times New Roman" w:hAnsi="Times New Roman"/>
                <w:b/>
                <w:color w:val="0070C0"/>
                <w:sz w:val="20"/>
                <w:szCs w:val="20"/>
                <w:lang w:val="sr-Cyrl-RS"/>
              </w:rPr>
            </w:pPr>
            <w:r w:rsidRPr="00FF7468">
              <w:rPr>
                <w:rFonts w:ascii="Times New Roman" w:eastAsia="Times New Roman" w:hAnsi="Times New Roman"/>
                <w:b/>
                <w:color w:val="0070C0"/>
                <w:sz w:val="20"/>
                <w:szCs w:val="20"/>
                <w:lang w:val="sr-Cyrl-RS"/>
              </w:rPr>
              <w:t>Приходи од усклађивања вредности имовине</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061410BE" w14:textId="7E91519B"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Cyrl-RS"/>
              </w:rPr>
              <w:t>2.433.000</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4AD2F36F" w14:textId="6F8061B2" w:rsidR="00240E5E" w:rsidRPr="00FF7468" w:rsidRDefault="00240E5E" w:rsidP="00240E5E">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Latn-RS"/>
              </w:rPr>
              <w:t>1.5</w:t>
            </w:r>
            <w:r w:rsidRPr="00FF7468">
              <w:rPr>
                <w:rFonts w:ascii="Times New Roman" w:eastAsia="Times New Roman" w:hAnsi="Times New Roman"/>
                <w:b/>
                <w:color w:val="0070C0"/>
                <w:sz w:val="18"/>
                <w:szCs w:val="18"/>
                <w:lang w:val="sr-Cyrl-RS"/>
              </w:rPr>
              <w:t>00.000</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19D1BBD3" w14:textId="0E521DC8"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1.833.000</w:t>
            </w:r>
          </w:p>
        </w:tc>
        <w:tc>
          <w:tcPr>
            <w:tcW w:w="709" w:type="dxa"/>
            <w:shd w:val="clear" w:color="auto" w:fill="auto"/>
            <w:noWrap/>
            <w:vAlign w:val="center"/>
          </w:tcPr>
          <w:p w14:paraId="1E1F409B" w14:textId="50274915"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75</w:t>
            </w:r>
          </w:p>
        </w:tc>
        <w:tc>
          <w:tcPr>
            <w:tcW w:w="744" w:type="dxa"/>
            <w:shd w:val="clear" w:color="auto" w:fill="auto"/>
            <w:noWrap/>
            <w:vAlign w:val="center"/>
          </w:tcPr>
          <w:p w14:paraId="2FFE4191" w14:textId="38B3682D"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122</w:t>
            </w:r>
          </w:p>
        </w:tc>
      </w:tr>
      <w:tr w:rsidR="00240E5E" w:rsidRPr="00FF7468" w14:paraId="1CA5A70D" w14:textId="77777777" w:rsidTr="007C25C2">
        <w:trPr>
          <w:trHeight w:val="397"/>
          <w:jc w:val="center"/>
        </w:trPr>
        <w:tc>
          <w:tcPr>
            <w:tcW w:w="568" w:type="dxa"/>
            <w:shd w:val="clear" w:color="auto" w:fill="auto"/>
            <w:noWrap/>
            <w:vAlign w:val="center"/>
            <w:hideMark/>
          </w:tcPr>
          <w:p w14:paraId="7AC817D2" w14:textId="77777777" w:rsidR="00240E5E" w:rsidRPr="00FF7468" w:rsidRDefault="00240E5E" w:rsidP="00240E5E">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10</w:t>
            </w:r>
          </w:p>
        </w:tc>
        <w:tc>
          <w:tcPr>
            <w:tcW w:w="780" w:type="dxa"/>
            <w:tcBorders>
              <w:top w:val="nil"/>
              <w:left w:val="single" w:sz="8" w:space="0" w:color="auto"/>
              <w:bottom w:val="single" w:sz="4" w:space="0" w:color="auto"/>
              <w:right w:val="single" w:sz="4" w:space="0" w:color="auto"/>
            </w:tcBorders>
            <w:shd w:val="clear" w:color="000000" w:fill="FFFFFF"/>
            <w:noWrap/>
            <w:vAlign w:val="center"/>
            <w:hideMark/>
          </w:tcPr>
          <w:p w14:paraId="6946DE0E" w14:textId="77777777" w:rsidR="00240E5E" w:rsidRPr="00FF7468" w:rsidRDefault="00240E5E" w:rsidP="00240E5E">
            <w:pPr>
              <w:spacing w:after="0" w:line="240" w:lineRule="auto"/>
              <w:jc w:val="center"/>
              <w:rPr>
                <w:rFonts w:ascii="Times New Roman" w:eastAsia="Times New Roman" w:hAnsi="Times New Roman"/>
                <w:b/>
                <w:color w:val="0070C0"/>
                <w:sz w:val="20"/>
                <w:szCs w:val="20"/>
                <w:lang w:val="en-US"/>
              </w:rPr>
            </w:pPr>
            <w:r w:rsidRPr="00FF7468">
              <w:rPr>
                <w:rFonts w:ascii="Times New Roman" w:eastAsia="Times New Roman" w:hAnsi="Times New Roman"/>
                <w:b/>
                <w:color w:val="0070C0"/>
                <w:sz w:val="20"/>
                <w:szCs w:val="20"/>
                <w:lang w:val="en-US"/>
              </w:rPr>
              <w:t>69</w:t>
            </w:r>
          </w:p>
        </w:tc>
        <w:tc>
          <w:tcPr>
            <w:tcW w:w="3651" w:type="dxa"/>
            <w:tcBorders>
              <w:top w:val="nil"/>
              <w:left w:val="nil"/>
              <w:bottom w:val="single" w:sz="4" w:space="0" w:color="auto"/>
              <w:right w:val="single" w:sz="4" w:space="0" w:color="auto"/>
            </w:tcBorders>
            <w:shd w:val="clear" w:color="000000" w:fill="FFFFFF"/>
            <w:noWrap/>
            <w:vAlign w:val="center"/>
            <w:hideMark/>
          </w:tcPr>
          <w:p w14:paraId="5EC1A835" w14:textId="77777777" w:rsidR="00240E5E" w:rsidRPr="00FF7468" w:rsidRDefault="00240E5E" w:rsidP="00240E5E">
            <w:pPr>
              <w:spacing w:after="0" w:line="240" w:lineRule="auto"/>
              <w:rPr>
                <w:rFonts w:ascii="Times New Roman" w:eastAsia="Times New Roman" w:hAnsi="Times New Roman"/>
                <w:b/>
                <w:color w:val="0070C0"/>
                <w:sz w:val="20"/>
                <w:szCs w:val="20"/>
                <w:lang w:val="sr-Cyrl-RS"/>
              </w:rPr>
            </w:pPr>
            <w:r w:rsidRPr="00FF7468">
              <w:rPr>
                <w:rFonts w:ascii="Times New Roman" w:eastAsia="Times New Roman" w:hAnsi="Times New Roman"/>
                <w:b/>
                <w:color w:val="0070C0"/>
                <w:sz w:val="20"/>
                <w:szCs w:val="20"/>
                <w:lang w:val="en-US"/>
              </w:rPr>
              <w:t>Приходи по основу исправке грешака из ранијег периода</w:t>
            </w:r>
            <w:r w:rsidRPr="00FF7468">
              <w:rPr>
                <w:rFonts w:ascii="Times New Roman" w:eastAsia="Times New Roman" w:hAnsi="Times New Roman"/>
                <w:b/>
                <w:color w:val="0070C0"/>
                <w:sz w:val="20"/>
                <w:szCs w:val="20"/>
                <w:lang w:val="sr-Cyrl-RS"/>
              </w:rPr>
              <w:t xml:space="preserve"> које нису материјално значајне</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465EF363" w14:textId="6B415947"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Cyrl-RS"/>
              </w:rPr>
              <w:t>2.110.114</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43ABF9A7" w14:textId="4FFC6C06" w:rsidR="00240E5E" w:rsidRPr="00FF7468" w:rsidRDefault="00240E5E" w:rsidP="00240E5E">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1.200.000</w:t>
            </w:r>
          </w:p>
        </w:tc>
        <w:tc>
          <w:tcPr>
            <w:tcW w:w="1276" w:type="dxa"/>
            <w:tcBorders>
              <w:top w:val="nil"/>
              <w:left w:val="nil"/>
              <w:bottom w:val="single" w:sz="4" w:space="0" w:color="auto"/>
              <w:right w:val="single" w:sz="4" w:space="0" w:color="auto"/>
            </w:tcBorders>
            <w:shd w:val="clear" w:color="000000" w:fill="FFFFFF"/>
            <w:noWrap/>
            <w:vAlign w:val="center"/>
          </w:tcPr>
          <w:p w14:paraId="37954998" w14:textId="358A8839" w:rsidR="00240E5E" w:rsidRPr="00FF7468" w:rsidRDefault="00240E5E" w:rsidP="00240E5E">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34.891.995</w:t>
            </w:r>
          </w:p>
        </w:tc>
        <w:tc>
          <w:tcPr>
            <w:tcW w:w="709" w:type="dxa"/>
            <w:shd w:val="clear" w:color="auto" w:fill="auto"/>
            <w:noWrap/>
            <w:vAlign w:val="center"/>
          </w:tcPr>
          <w:p w14:paraId="75352275" w14:textId="665F0EDE"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1.654</w:t>
            </w:r>
          </w:p>
        </w:tc>
        <w:tc>
          <w:tcPr>
            <w:tcW w:w="744" w:type="dxa"/>
            <w:shd w:val="clear" w:color="auto" w:fill="auto"/>
            <w:noWrap/>
            <w:vAlign w:val="center"/>
          </w:tcPr>
          <w:p w14:paraId="1277E555" w14:textId="54BF4066"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2.908</w:t>
            </w:r>
          </w:p>
        </w:tc>
      </w:tr>
      <w:tr w:rsidR="00240E5E" w:rsidRPr="00FF7468" w14:paraId="641C1AF0" w14:textId="77777777" w:rsidTr="007C25C2">
        <w:trPr>
          <w:trHeight w:val="397"/>
          <w:jc w:val="center"/>
        </w:trPr>
        <w:tc>
          <w:tcPr>
            <w:tcW w:w="568" w:type="dxa"/>
            <w:shd w:val="clear" w:color="auto" w:fill="auto"/>
            <w:noWrap/>
            <w:vAlign w:val="center"/>
            <w:hideMark/>
          </w:tcPr>
          <w:p w14:paraId="1A0667E8" w14:textId="77777777" w:rsidR="00240E5E" w:rsidRPr="00FF7468" w:rsidRDefault="00240E5E" w:rsidP="00240E5E">
            <w:pPr>
              <w:spacing w:after="0" w:line="240" w:lineRule="auto"/>
              <w:jc w:val="center"/>
              <w:rPr>
                <w:rFonts w:ascii="Times New Roman" w:hAnsi="Times New Roman"/>
                <w:b/>
                <w:bCs/>
                <w:sz w:val="16"/>
                <w:szCs w:val="16"/>
                <w:lang w:val="sr-Cyrl-RS"/>
              </w:rPr>
            </w:pPr>
            <w:r w:rsidRPr="00FF7468">
              <w:rPr>
                <w:rFonts w:ascii="Times New Roman" w:hAnsi="Times New Roman"/>
                <w:b/>
                <w:bCs/>
                <w:sz w:val="16"/>
                <w:szCs w:val="16"/>
                <w:lang w:val="sr-Cyrl-RS"/>
              </w:rPr>
              <w:t>11</w:t>
            </w:r>
          </w:p>
        </w:tc>
        <w:tc>
          <w:tcPr>
            <w:tcW w:w="780"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02CCDC04" w14:textId="77777777" w:rsidR="00240E5E" w:rsidRPr="00FF7468" w:rsidRDefault="00240E5E" w:rsidP="00240E5E">
            <w:pPr>
              <w:spacing w:after="0" w:line="240" w:lineRule="auto"/>
              <w:jc w:val="center"/>
              <w:rPr>
                <w:rFonts w:ascii="Times New Roman" w:eastAsia="Times New Roman" w:hAnsi="Times New Roman"/>
                <w:b/>
                <w:color w:val="0070C0"/>
                <w:sz w:val="20"/>
                <w:szCs w:val="20"/>
                <w:lang w:val="sr-Cyrl-RS"/>
              </w:rPr>
            </w:pPr>
            <w:r w:rsidRPr="00FF7468">
              <w:rPr>
                <w:rFonts w:ascii="Times New Roman" w:eastAsia="Times New Roman" w:hAnsi="Times New Roman"/>
                <w:b/>
                <w:color w:val="0070C0"/>
                <w:sz w:val="20"/>
                <w:szCs w:val="20"/>
                <w:lang w:val="sr-Cyrl-RS"/>
              </w:rPr>
              <w:t>6</w:t>
            </w:r>
          </w:p>
        </w:tc>
        <w:tc>
          <w:tcPr>
            <w:tcW w:w="3651" w:type="dxa"/>
            <w:tcBorders>
              <w:top w:val="single" w:sz="4" w:space="0" w:color="auto"/>
              <w:left w:val="nil"/>
              <w:bottom w:val="single" w:sz="8" w:space="0" w:color="auto"/>
              <w:right w:val="single" w:sz="4" w:space="0" w:color="auto"/>
            </w:tcBorders>
            <w:shd w:val="clear" w:color="000000" w:fill="FFFFFF"/>
            <w:noWrap/>
            <w:vAlign w:val="center"/>
            <w:hideMark/>
          </w:tcPr>
          <w:p w14:paraId="082149CB" w14:textId="77777777" w:rsidR="00240E5E" w:rsidRPr="00FF7468" w:rsidRDefault="00240E5E" w:rsidP="00240E5E">
            <w:pPr>
              <w:spacing w:after="0" w:line="240" w:lineRule="auto"/>
              <w:rPr>
                <w:rFonts w:ascii="Times New Roman" w:eastAsia="Times New Roman" w:hAnsi="Times New Roman"/>
                <w:b/>
                <w:bCs/>
                <w:color w:val="0070C0"/>
                <w:sz w:val="20"/>
                <w:szCs w:val="20"/>
                <w:lang w:val="sr-Cyrl-RS"/>
              </w:rPr>
            </w:pPr>
            <w:r w:rsidRPr="00FF7468">
              <w:rPr>
                <w:rFonts w:ascii="Times New Roman" w:eastAsia="Times New Roman" w:hAnsi="Times New Roman"/>
                <w:b/>
                <w:bCs/>
                <w:color w:val="0070C0"/>
                <w:sz w:val="20"/>
                <w:szCs w:val="20"/>
                <w:lang w:val="en-US"/>
              </w:rPr>
              <w:t>УКУПАН ПРИХОД</w:t>
            </w:r>
            <w:r w:rsidRPr="00FF7468">
              <w:rPr>
                <w:rFonts w:ascii="Times New Roman" w:eastAsia="Times New Roman" w:hAnsi="Times New Roman"/>
                <w:b/>
                <w:bCs/>
                <w:color w:val="0070C0"/>
                <w:sz w:val="20"/>
                <w:szCs w:val="20"/>
                <w:lang w:val="sr-Cyrl-RS"/>
              </w:rPr>
              <w:t xml:space="preserve"> </w:t>
            </w:r>
          </w:p>
        </w:tc>
        <w:tc>
          <w:tcPr>
            <w:tcW w:w="1276" w:type="dxa"/>
            <w:tcBorders>
              <w:top w:val="single" w:sz="8" w:space="0" w:color="auto"/>
              <w:left w:val="nil"/>
              <w:bottom w:val="single" w:sz="8" w:space="0" w:color="auto"/>
              <w:right w:val="single" w:sz="8" w:space="0" w:color="auto"/>
            </w:tcBorders>
            <w:shd w:val="clear" w:color="000000" w:fill="FFFFFF"/>
            <w:noWrap/>
            <w:vAlign w:val="center"/>
          </w:tcPr>
          <w:p w14:paraId="0018970B" w14:textId="1E9D5433" w:rsidR="00240E5E" w:rsidRPr="00FF7468" w:rsidRDefault="00240E5E" w:rsidP="00240E5E">
            <w:pPr>
              <w:spacing w:after="0" w:line="240" w:lineRule="auto"/>
              <w:jc w:val="right"/>
              <w:rPr>
                <w:rFonts w:ascii="Times New Roman" w:eastAsia="Times New Roman" w:hAnsi="Times New Roman"/>
                <w:b/>
                <w:bCs/>
                <w:color w:val="0070C0"/>
                <w:sz w:val="18"/>
                <w:szCs w:val="18"/>
              </w:rPr>
            </w:pPr>
            <w:r w:rsidRPr="00FF7468">
              <w:rPr>
                <w:rFonts w:ascii="Times New Roman" w:eastAsia="Times New Roman" w:hAnsi="Times New Roman"/>
                <w:b/>
                <w:bCs/>
                <w:color w:val="0070C0"/>
                <w:sz w:val="18"/>
                <w:szCs w:val="18"/>
              </w:rPr>
              <w:t>1.834.788.881</w:t>
            </w:r>
          </w:p>
        </w:tc>
        <w:tc>
          <w:tcPr>
            <w:tcW w:w="1275"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4A671E22" w14:textId="57980FA8" w:rsidR="00240E5E" w:rsidRPr="00FF7468" w:rsidRDefault="00240E5E" w:rsidP="00240E5E">
            <w:pPr>
              <w:spacing w:after="0" w:line="240" w:lineRule="auto"/>
              <w:jc w:val="right"/>
              <w:rPr>
                <w:rFonts w:ascii="Times New Roman" w:eastAsia="Times New Roman" w:hAnsi="Times New Roman"/>
                <w:b/>
                <w:bCs/>
                <w:color w:val="0070C0"/>
                <w:sz w:val="18"/>
                <w:szCs w:val="18"/>
                <w:lang w:val="sr-Latn-RS"/>
              </w:rPr>
            </w:pPr>
            <w:r w:rsidRPr="00FF7468">
              <w:rPr>
                <w:rFonts w:ascii="Times New Roman" w:eastAsia="Times New Roman" w:hAnsi="Times New Roman"/>
                <w:b/>
                <w:bCs/>
                <w:color w:val="0070C0"/>
                <w:sz w:val="18"/>
                <w:szCs w:val="18"/>
                <w:lang w:val="sr-Latn-RS"/>
              </w:rPr>
              <w:t>1.664.166.111</w:t>
            </w:r>
          </w:p>
        </w:tc>
        <w:tc>
          <w:tcPr>
            <w:tcW w:w="1276" w:type="dxa"/>
            <w:tcBorders>
              <w:top w:val="single" w:sz="4" w:space="0" w:color="auto"/>
              <w:left w:val="nil"/>
              <w:bottom w:val="single" w:sz="8" w:space="0" w:color="auto"/>
              <w:right w:val="single" w:sz="4" w:space="0" w:color="auto"/>
            </w:tcBorders>
            <w:shd w:val="clear" w:color="000000" w:fill="FFFFFF"/>
            <w:noWrap/>
            <w:vAlign w:val="center"/>
          </w:tcPr>
          <w:p w14:paraId="70FBE22F" w14:textId="5A1F31BD" w:rsidR="00240E5E" w:rsidRPr="00FF7468" w:rsidRDefault="00240E5E" w:rsidP="00240E5E">
            <w:pPr>
              <w:spacing w:after="0" w:line="240" w:lineRule="auto"/>
              <w:jc w:val="right"/>
              <w:rPr>
                <w:rFonts w:ascii="Times New Roman" w:eastAsia="Times New Roman" w:hAnsi="Times New Roman"/>
                <w:b/>
                <w:bCs/>
                <w:color w:val="0070C0"/>
                <w:sz w:val="18"/>
                <w:szCs w:val="18"/>
              </w:rPr>
            </w:pPr>
            <w:r w:rsidRPr="00FF7468">
              <w:rPr>
                <w:rFonts w:ascii="Times New Roman" w:eastAsia="Times New Roman" w:hAnsi="Times New Roman"/>
                <w:b/>
                <w:bCs/>
                <w:color w:val="0070C0"/>
                <w:sz w:val="18"/>
                <w:szCs w:val="18"/>
              </w:rPr>
              <w:t>1.777.903.282</w:t>
            </w:r>
          </w:p>
        </w:tc>
        <w:tc>
          <w:tcPr>
            <w:tcW w:w="709" w:type="dxa"/>
            <w:shd w:val="clear" w:color="auto" w:fill="auto"/>
            <w:noWrap/>
            <w:vAlign w:val="center"/>
          </w:tcPr>
          <w:p w14:paraId="0A2111E0" w14:textId="70E816E8"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9</w:t>
            </w:r>
            <w:r w:rsidRPr="00FF7468">
              <w:rPr>
                <w:rFonts w:ascii="Times New Roman" w:hAnsi="Times New Roman"/>
                <w:b/>
                <w:color w:val="0070C0"/>
                <w:sz w:val="18"/>
                <w:szCs w:val="18"/>
                <w:lang w:val="sr-Cyrl-RS"/>
              </w:rPr>
              <w:t>7</w:t>
            </w:r>
          </w:p>
        </w:tc>
        <w:tc>
          <w:tcPr>
            <w:tcW w:w="744" w:type="dxa"/>
            <w:shd w:val="clear" w:color="auto" w:fill="auto"/>
            <w:noWrap/>
            <w:vAlign w:val="center"/>
          </w:tcPr>
          <w:p w14:paraId="31B767F6" w14:textId="7A2E6A9F" w:rsidR="00240E5E" w:rsidRPr="00FF7468" w:rsidRDefault="00240E5E" w:rsidP="00240E5E">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107</w:t>
            </w:r>
          </w:p>
        </w:tc>
      </w:tr>
    </w:tbl>
    <w:p w14:paraId="25424979" w14:textId="77777777" w:rsidR="00663D6D" w:rsidRPr="00FF7468" w:rsidRDefault="00663D6D" w:rsidP="00FF1CBE">
      <w:pPr>
        <w:spacing w:after="0" w:line="240" w:lineRule="auto"/>
        <w:jc w:val="both"/>
        <w:rPr>
          <w:rFonts w:ascii="Times New Roman" w:hAnsi="Times New Roman"/>
          <w:noProof/>
        </w:rPr>
      </w:pPr>
    </w:p>
    <w:p w14:paraId="7B096A17" w14:textId="77777777" w:rsidR="00663D6D" w:rsidRPr="00FF7468" w:rsidRDefault="00663D6D" w:rsidP="00FF1CBE">
      <w:pPr>
        <w:spacing w:after="0" w:line="240" w:lineRule="auto"/>
        <w:jc w:val="both"/>
        <w:rPr>
          <w:rFonts w:ascii="Times New Roman" w:hAnsi="Times New Roman"/>
          <w:noProof/>
        </w:rPr>
      </w:pPr>
    </w:p>
    <w:p w14:paraId="3337EAF8" w14:textId="77777777" w:rsidR="00841B77" w:rsidRPr="00FF7468" w:rsidRDefault="00841B77" w:rsidP="008C19DF">
      <w:pPr>
        <w:spacing w:after="0" w:line="240" w:lineRule="auto"/>
        <w:jc w:val="both"/>
        <w:rPr>
          <w:rFonts w:ascii="Times New Roman" w:hAnsi="Times New Roman"/>
          <w:b/>
          <w:noProof/>
          <w:lang w:val="sr-Latn-CS"/>
        </w:rPr>
      </w:pPr>
    </w:p>
    <w:p w14:paraId="033DF441" w14:textId="77777777" w:rsidR="00EB64CC" w:rsidRPr="00FF7468" w:rsidRDefault="00EB64CC" w:rsidP="008C19DF">
      <w:pPr>
        <w:spacing w:after="0" w:line="240" w:lineRule="auto"/>
        <w:jc w:val="both"/>
        <w:rPr>
          <w:rFonts w:ascii="Times New Roman" w:hAnsi="Times New Roman"/>
          <w:b/>
          <w:noProof/>
          <w:lang w:val="sr-Latn-CS"/>
        </w:rPr>
      </w:pPr>
    </w:p>
    <w:p w14:paraId="7AD01204" w14:textId="77777777" w:rsidR="008C19DF" w:rsidRPr="00FF7468" w:rsidRDefault="008C19DF" w:rsidP="008C19DF">
      <w:pPr>
        <w:spacing w:after="0" w:line="240" w:lineRule="auto"/>
        <w:jc w:val="both"/>
        <w:rPr>
          <w:rFonts w:ascii="Times New Roman" w:hAnsi="Times New Roman"/>
          <w:noProof/>
          <w:lang w:val="sr-Cyrl-CS"/>
        </w:rPr>
      </w:pPr>
      <w:r w:rsidRPr="00FF7468">
        <w:rPr>
          <w:rFonts w:ascii="Times New Roman" w:hAnsi="Times New Roman"/>
          <w:b/>
          <w:noProof/>
          <w:lang w:val="sr-Latn-CS"/>
        </w:rPr>
        <w:t xml:space="preserve">2. </w:t>
      </w:r>
      <w:r w:rsidRPr="00FF7468">
        <w:rPr>
          <w:rFonts w:ascii="Times New Roman" w:hAnsi="Times New Roman"/>
          <w:b/>
          <w:noProof/>
          <w:lang w:val="sr-Cyrl-CS"/>
        </w:rPr>
        <w:t>Структура реализованих расхода</w:t>
      </w:r>
      <w:r w:rsidRPr="00FF7468">
        <w:rPr>
          <w:rFonts w:ascii="Times New Roman" w:hAnsi="Times New Roman"/>
          <w:noProof/>
          <w:lang w:val="sr-Cyrl-CS"/>
        </w:rPr>
        <w:t xml:space="preserve"> Агенције у 20</w:t>
      </w:r>
      <w:r w:rsidR="008B5C89" w:rsidRPr="00FF7468">
        <w:rPr>
          <w:rFonts w:ascii="Times New Roman" w:hAnsi="Times New Roman"/>
          <w:noProof/>
          <w:lang w:val="sr-Latn-RS"/>
        </w:rPr>
        <w:t>22</w:t>
      </w:r>
      <w:r w:rsidRPr="00FF7468">
        <w:rPr>
          <w:rFonts w:ascii="Times New Roman" w:hAnsi="Times New Roman"/>
          <w:noProof/>
          <w:lang w:val="sr-Cyrl-CS"/>
        </w:rPr>
        <w:t xml:space="preserve">. години, према наменама, је следећа: </w:t>
      </w:r>
    </w:p>
    <w:p w14:paraId="1B500A56" w14:textId="6B262901" w:rsidR="00A315FA" w:rsidRPr="00FF7468" w:rsidRDefault="00A315FA" w:rsidP="00F23815">
      <w:pPr>
        <w:spacing w:after="0" w:line="240" w:lineRule="auto"/>
        <w:jc w:val="both"/>
        <w:rPr>
          <w:rFonts w:ascii="Times New Roman" w:hAnsi="Times New Roman"/>
          <w:noProof/>
          <w:lang w:val="sr-Cyrl-CS"/>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692"/>
        <w:gridCol w:w="3739"/>
        <w:gridCol w:w="1239"/>
        <w:gridCol w:w="1251"/>
        <w:gridCol w:w="1116"/>
        <w:gridCol w:w="732"/>
        <w:gridCol w:w="921"/>
      </w:tblGrid>
      <w:tr w:rsidR="003B14B5" w:rsidRPr="00FF7468" w14:paraId="5E8FC57B" w14:textId="77777777" w:rsidTr="000A2841">
        <w:trPr>
          <w:trHeight w:val="885"/>
        </w:trPr>
        <w:tc>
          <w:tcPr>
            <w:tcW w:w="498" w:type="dxa"/>
            <w:shd w:val="clear" w:color="auto" w:fill="auto"/>
            <w:noWrap/>
            <w:vAlign w:val="center"/>
            <w:hideMark/>
          </w:tcPr>
          <w:p w14:paraId="438F7F09" w14:textId="77777777" w:rsidR="003B14B5" w:rsidRPr="00FF7468" w:rsidRDefault="003B14B5" w:rsidP="000A2841">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Р</w:t>
            </w:r>
            <w:r w:rsidRPr="00FF7468">
              <w:rPr>
                <w:rFonts w:ascii="Times New Roman" w:hAnsi="Times New Roman"/>
                <w:bCs/>
                <w:sz w:val="18"/>
                <w:szCs w:val="18"/>
                <w:lang w:val="sr-Latn-RS"/>
              </w:rPr>
              <w:t>.б.</w:t>
            </w:r>
          </w:p>
        </w:tc>
        <w:tc>
          <w:tcPr>
            <w:tcW w:w="692" w:type="dxa"/>
            <w:shd w:val="clear" w:color="auto" w:fill="auto"/>
            <w:noWrap/>
            <w:vAlign w:val="center"/>
            <w:hideMark/>
          </w:tcPr>
          <w:p w14:paraId="73095BE0" w14:textId="77777777" w:rsidR="003B14B5" w:rsidRPr="00FF7468" w:rsidRDefault="003B14B5" w:rsidP="000A2841">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К</w:t>
            </w:r>
            <w:r w:rsidRPr="00FF7468">
              <w:rPr>
                <w:rFonts w:ascii="Times New Roman" w:hAnsi="Times New Roman"/>
                <w:bCs/>
                <w:sz w:val="18"/>
                <w:szCs w:val="18"/>
                <w:lang w:val="sr-Latn-RS"/>
              </w:rPr>
              <w:t xml:space="preserve">онтo </w:t>
            </w:r>
          </w:p>
        </w:tc>
        <w:tc>
          <w:tcPr>
            <w:tcW w:w="3739" w:type="dxa"/>
            <w:shd w:val="clear" w:color="auto" w:fill="auto"/>
            <w:noWrap/>
            <w:vAlign w:val="center"/>
            <w:hideMark/>
          </w:tcPr>
          <w:p w14:paraId="4916A359" w14:textId="77777777" w:rsidR="003B14B5" w:rsidRPr="00FF7468" w:rsidRDefault="003B14B5" w:rsidP="000A2841">
            <w:pPr>
              <w:spacing w:after="0" w:line="240" w:lineRule="auto"/>
              <w:jc w:val="center"/>
              <w:rPr>
                <w:rFonts w:ascii="Times New Roman" w:hAnsi="Times New Roman"/>
                <w:bCs/>
                <w:lang w:val="sr-Cyrl-RS"/>
              </w:rPr>
            </w:pPr>
            <w:r w:rsidRPr="00FF7468">
              <w:rPr>
                <w:rFonts w:ascii="Times New Roman" w:hAnsi="Times New Roman"/>
                <w:bCs/>
                <w:lang w:val="sr-Cyrl-RS"/>
              </w:rPr>
              <w:t>В</w:t>
            </w:r>
            <w:r w:rsidRPr="00FF7468">
              <w:rPr>
                <w:rFonts w:ascii="Times New Roman" w:hAnsi="Times New Roman"/>
                <w:bCs/>
                <w:lang w:val="sr-Latn-RS"/>
              </w:rPr>
              <w:t xml:space="preserve">РСТА ТРОШКА </w:t>
            </w:r>
          </w:p>
          <w:p w14:paraId="04857AA8" w14:textId="77777777" w:rsidR="003B14B5" w:rsidRPr="00FF7468" w:rsidRDefault="003B14B5" w:rsidP="000A2841">
            <w:pPr>
              <w:spacing w:after="0" w:line="240" w:lineRule="auto"/>
              <w:jc w:val="center"/>
              <w:rPr>
                <w:rFonts w:ascii="Times New Roman" w:hAnsi="Times New Roman"/>
                <w:bCs/>
                <w:lang w:val="sr-Latn-RS"/>
              </w:rPr>
            </w:pPr>
            <w:r w:rsidRPr="00FF7468">
              <w:rPr>
                <w:rFonts w:ascii="Times New Roman" w:hAnsi="Times New Roman"/>
                <w:bCs/>
                <w:lang w:val="sr-Latn-RS"/>
              </w:rPr>
              <w:t>ПОЗИЦИЈА</w:t>
            </w:r>
          </w:p>
        </w:tc>
        <w:tc>
          <w:tcPr>
            <w:tcW w:w="1239" w:type="dxa"/>
            <w:shd w:val="clear" w:color="auto" w:fill="auto"/>
            <w:vAlign w:val="center"/>
            <w:hideMark/>
          </w:tcPr>
          <w:p w14:paraId="0FBF3309" w14:textId="77777777" w:rsidR="003B14B5" w:rsidRPr="00FF7468" w:rsidRDefault="003B14B5" w:rsidP="000A2841">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Pr="00FF7468">
              <w:rPr>
                <w:rFonts w:ascii="Times New Roman" w:hAnsi="Times New Roman"/>
                <w:bCs/>
                <w:sz w:val="18"/>
                <w:szCs w:val="18"/>
                <w:lang w:val="sr-Latn-RS"/>
              </w:rPr>
              <w:t xml:space="preserve">стварење </w:t>
            </w:r>
            <w:r w:rsidRPr="00FF7468">
              <w:rPr>
                <w:rFonts w:ascii="Times New Roman" w:hAnsi="Times New Roman"/>
                <w:bCs/>
                <w:sz w:val="18"/>
                <w:szCs w:val="18"/>
                <w:lang w:val="sr-Latn-RS"/>
              </w:rPr>
              <w:br/>
              <w:t>2021</w:t>
            </w:r>
          </w:p>
        </w:tc>
        <w:tc>
          <w:tcPr>
            <w:tcW w:w="1251" w:type="dxa"/>
            <w:shd w:val="clear" w:color="auto" w:fill="auto"/>
            <w:vAlign w:val="center"/>
            <w:hideMark/>
          </w:tcPr>
          <w:p w14:paraId="351595FE" w14:textId="77777777" w:rsidR="003B14B5" w:rsidRPr="00FF7468" w:rsidRDefault="003B14B5" w:rsidP="000A2841">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П</w:t>
            </w:r>
            <w:r w:rsidRPr="00FF7468">
              <w:rPr>
                <w:rFonts w:ascii="Times New Roman" w:hAnsi="Times New Roman"/>
                <w:bCs/>
                <w:sz w:val="18"/>
                <w:szCs w:val="18"/>
                <w:lang w:val="sr-Latn-RS"/>
              </w:rPr>
              <w:t>лан 2022</w:t>
            </w:r>
          </w:p>
        </w:tc>
        <w:tc>
          <w:tcPr>
            <w:tcW w:w="1116" w:type="dxa"/>
            <w:shd w:val="clear" w:color="auto" w:fill="auto"/>
            <w:vAlign w:val="center"/>
            <w:hideMark/>
          </w:tcPr>
          <w:p w14:paraId="1828142E" w14:textId="77777777" w:rsidR="003B14B5" w:rsidRPr="00FF7468" w:rsidRDefault="003B14B5" w:rsidP="000A2841">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Pr="00FF7468">
              <w:rPr>
                <w:rFonts w:ascii="Times New Roman" w:hAnsi="Times New Roman"/>
                <w:bCs/>
                <w:sz w:val="18"/>
                <w:szCs w:val="18"/>
                <w:lang w:val="sr-Latn-RS"/>
              </w:rPr>
              <w:t xml:space="preserve">стварење </w:t>
            </w:r>
            <w:r w:rsidRPr="00FF7468">
              <w:rPr>
                <w:rFonts w:ascii="Times New Roman" w:hAnsi="Times New Roman"/>
                <w:bCs/>
                <w:sz w:val="18"/>
                <w:szCs w:val="18"/>
                <w:lang w:val="sr-Latn-RS"/>
              </w:rPr>
              <w:br/>
              <w:t>2022</w:t>
            </w:r>
          </w:p>
        </w:tc>
        <w:tc>
          <w:tcPr>
            <w:tcW w:w="732" w:type="dxa"/>
            <w:shd w:val="clear" w:color="auto" w:fill="auto"/>
            <w:vAlign w:val="center"/>
            <w:hideMark/>
          </w:tcPr>
          <w:p w14:paraId="549AF98F" w14:textId="77777777" w:rsidR="003B14B5" w:rsidRPr="00FF7468" w:rsidRDefault="003B14B5" w:rsidP="000A2841">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Pr="00FF7468">
              <w:rPr>
                <w:rFonts w:ascii="Times New Roman" w:hAnsi="Times New Roman"/>
                <w:bCs/>
                <w:sz w:val="18"/>
                <w:szCs w:val="18"/>
                <w:lang w:val="sr-Latn-RS"/>
              </w:rPr>
              <w:t>ств 2022</w:t>
            </w:r>
          </w:p>
          <w:p w14:paraId="5864BC6A" w14:textId="77777777" w:rsidR="003B14B5" w:rsidRPr="00FF7468" w:rsidRDefault="003B14B5" w:rsidP="000A2841">
            <w:pPr>
              <w:spacing w:after="0" w:line="240" w:lineRule="auto"/>
              <w:jc w:val="center"/>
              <w:rPr>
                <w:rFonts w:ascii="Times New Roman" w:hAnsi="Times New Roman"/>
                <w:bCs/>
                <w:sz w:val="18"/>
                <w:szCs w:val="18"/>
                <w:lang w:val="sr-Cyrl-RS"/>
              </w:rPr>
            </w:pPr>
            <w:r w:rsidRPr="00FF7468">
              <w:rPr>
                <w:rFonts w:ascii="Times New Roman" w:hAnsi="Times New Roman"/>
                <w:bCs/>
                <w:sz w:val="18"/>
                <w:szCs w:val="18"/>
                <w:lang w:val="sr-Latn-RS"/>
              </w:rPr>
              <w:t>/</w:t>
            </w:r>
            <w:r w:rsidRPr="00FF7468">
              <w:rPr>
                <w:rFonts w:ascii="Times New Roman" w:hAnsi="Times New Roman"/>
                <w:bCs/>
                <w:sz w:val="18"/>
                <w:szCs w:val="18"/>
                <w:lang w:val="sr-Cyrl-RS"/>
              </w:rPr>
              <w:t>оств</w:t>
            </w:r>
          </w:p>
          <w:p w14:paraId="2B9D03B4" w14:textId="77777777" w:rsidR="003B14B5" w:rsidRPr="00FF7468" w:rsidRDefault="003B14B5" w:rsidP="000A2841">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Latn-RS"/>
              </w:rPr>
              <w:t>2021</w:t>
            </w:r>
          </w:p>
        </w:tc>
        <w:tc>
          <w:tcPr>
            <w:tcW w:w="921" w:type="dxa"/>
            <w:shd w:val="clear" w:color="auto" w:fill="auto"/>
            <w:vAlign w:val="center"/>
            <w:hideMark/>
          </w:tcPr>
          <w:p w14:paraId="41A3D806" w14:textId="77777777" w:rsidR="003B14B5" w:rsidRPr="00FF7468" w:rsidRDefault="003B14B5" w:rsidP="000A2841">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О</w:t>
            </w:r>
            <w:r w:rsidRPr="00FF7468">
              <w:rPr>
                <w:rFonts w:ascii="Times New Roman" w:hAnsi="Times New Roman"/>
                <w:bCs/>
                <w:sz w:val="18"/>
                <w:szCs w:val="18"/>
                <w:lang w:val="sr-Latn-RS"/>
              </w:rPr>
              <w:t>ств</w:t>
            </w:r>
          </w:p>
          <w:p w14:paraId="45A32A88" w14:textId="77777777" w:rsidR="003B14B5" w:rsidRPr="00FF7468" w:rsidRDefault="003B14B5" w:rsidP="000A2841">
            <w:pPr>
              <w:spacing w:after="0" w:line="240" w:lineRule="auto"/>
              <w:rPr>
                <w:rFonts w:ascii="Times New Roman" w:hAnsi="Times New Roman"/>
                <w:bCs/>
                <w:sz w:val="18"/>
                <w:szCs w:val="18"/>
                <w:lang w:val="sr-Cyrl-RS"/>
              </w:rPr>
            </w:pPr>
            <w:r w:rsidRPr="00FF7468">
              <w:rPr>
                <w:rFonts w:ascii="Times New Roman" w:hAnsi="Times New Roman"/>
                <w:bCs/>
                <w:sz w:val="18"/>
                <w:szCs w:val="18"/>
                <w:lang w:val="sr-Cyrl-RS"/>
              </w:rPr>
              <w:t>2022</w:t>
            </w:r>
          </w:p>
          <w:p w14:paraId="1FA380C5" w14:textId="77777777" w:rsidR="003B14B5" w:rsidRPr="00FF7468" w:rsidRDefault="003B14B5" w:rsidP="000A2841">
            <w:pPr>
              <w:spacing w:after="0" w:line="240" w:lineRule="auto"/>
              <w:rPr>
                <w:rFonts w:ascii="Times New Roman" w:hAnsi="Times New Roman"/>
                <w:bCs/>
                <w:sz w:val="18"/>
                <w:szCs w:val="18"/>
                <w:lang w:val="sr-Latn-RS"/>
              </w:rPr>
            </w:pPr>
            <w:r w:rsidRPr="00FF7468">
              <w:rPr>
                <w:rFonts w:ascii="Times New Roman" w:hAnsi="Times New Roman"/>
                <w:bCs/>
                <w:sz w:val="18"/>
                <w:szCs w:val="18"/>
                <w:lang w:val="sr-Latn-RS"/>
              </w:rPr>
              <w:t>/пла</w:t>
            </w:r>
            <w:r w:rsidRPr="00FF7468">
              <w:rPr>
                <w:rFonts w:ascii="Times New Roman" w:hAnsi="Times New Roman"/>
                <w:bCs/>
                <w:sz w:val="18"/>
                <w:szCs w:val="18"/>
                <w:lang w:val="sr-Cyrl-RS"/>
              </w:rPr>
              <w:t>н</w:t>
            </w:r>
            <w:r w:rsidRPr="00FF7468">
              <w:rPr>
                <w:rFonts w:ascii="Times New Roman" w:hAnsi="Times New Roman"/>
                <w:bCs/>
                <w:sz w:val="18"/>
                <w:szCs w:val="18"/>
                <w:lang w:val="sr-Latn-RS"/>
              </w:rPr>
              <w:t xml:space="preserve"> 2022 </w:t>
            </w:r>
          </w:p>
        </w:tc>
      </w:tr>
      <w:tr w:rsidR="003B14B5" w:rsidRPr="00FF7468" w14:paraId="1E7CBDAC" w14:textId="77777777" w:rsidTr="000A2841">
        <w:trPr>
          <w:trHeight w:val="225"/>
        </w:trPr>
        <w:tc>
          <w:tcPr>
            <w:tcW w:w="498" w:type="dxa"/>
            <w:shd w:val="clear" w:color="auto" w:fill="auto"/>
            <w:noWrap/>
            <w:vAlign w:val="bottom"/>
            <w:hideMark/>
          </w:tcPr>
          <w:p w14:paraId="4C97D733" w14:textId="77777777" w:rsidR="003B14B5" w:rsidRPr="00FF7468" w:rsidRDefault="003B14B5" w:rsidP="000A2841">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1</w:t>
            </w:r>
          </w:p>
        </w:tc>
        <w:tc>
          <w:tcPr>
            <w:tcW w:w="692" w:type="dxa"/>
            <w:shd w:val="clear" w:color="auto" w:fill="auto"/>
            <w:noWrap/>
            <w:vAlign w:val="bottom"/>
            <w:hideMark/>
          </w:tcPr>
          <w:p w14:paraId="78279F5C" w14:textId="77777777" w:rsidR="003B14B5" w:rsidRPr="00FF7468" w:rsidRDefault="003B14B5" w:rsidP="000A2841">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2</w:t>
            </w:r>
          </w:p>
        </w:tc>
        <w:tc>
          <w:tcPr>
            <w:tcW w:w="3739" w:type="dxa"/>
            <w:shd w:val="clear" w:color="auto" w:fill="auto"/>
            <w:noWrap/>
            <w:vAlign w:val="bottom"/>
            <w:hideMark/>
          </w:tcPr>
          <w:p w14:paraId="2319727A" w14:textId="77777777" w:rsidR="003B14B5" w:rsidRPr="00FF7468" w:rsidRDefault="003B14B5" w:rsidP="000A2841">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3</w:t>
            </w:r>
          </w:p>
        </w:tc>
        <w:tc>
          <w:tcPr>
            <w:tcW w:w="1239" w:type="dxa"/>
            <w:shd w:val="clear" w:color="auto" w:fill="auto"/>
            <w:vAlign w:val="bottom"/>
            <w:hideMark/>
          </w:tcPr>
          <w:p w14:paraId="22497515" w14:textId="77777777" w:rsidR="003B14B5" w:rsidRPr="00FF7468" w:rsidRDefault="003B14B5" w:rsidP="000A2841">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4</w:t>
            </w:r>
          </w:p>
        </w:tc>
        <w:tc>
          <w:tcPr>
            <w:tcW w:w="1251" w:type="dxa"/>
            <w:shd w:val="clear" w:color="auto" w:fill="auto"/>
            <w:noWrap/>
            <w:vAlign w:val="bottom"/>
            <w:hideMark/>
          </w:tcPr>
          <w:p w14:paraId="771D7A65" w14:textId="77777777" w:rsidR="003B14B5" w:rsidRPr="00FF7468" w:rsidRDefault="003B14B5" w:rsidP="000A2841">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5</w:t>
            </w:r>
          </w:p>
        </w:tc>
        <w:tc>
          <w:tcPr>
            <w:tcW w:w="1116" w:type="dxa"/>
            <w:shd w:val="clear" w:color="auto" w:fill="auto"/>
            <w:vAlign w:val="bottom"/>
            <w:hideMark/>
          </w:tcPr>
          <w:p w14:paraId="40ED77BE" w14:textId="77777777" w:rsidR="003B14B5" w:rsidRPr="00FF7468" w:rsidRDefault="003B14B5" w:rsidP="000A2841">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6</w:t>
            </w:r>
          </w:p>
        </w:tc>
        <w:tc>
          <w:tcPr>
            <w:tcW w:w="732" w:type="dxa"/>
            <w:shd w:val="clear" w:color="auto" w:fill="auto"/>
            <w:vAlign w:val="bottom"/>
            <w:hideMark/>
          </w:tcPr>
          <w:p w14:paraId="71178205" w14:textId="77777777" w:rsidR="003B14B5" w:rsidRPr="00FF7468" w:rsidRDefault="003B14B5" w:rsidP="000A2841">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7=6/4</w:t>
            </w:r>
          </w:p>
        </w:tc>
        <w:tc>
          <w:tcPr>
            <w:tcW w:w="921" w:type="dxa"/>
            <w:shd w:val="clear" w:color="auto" w:fill="auto"/>
            <w:vAlign w:val="bottom"/>
            <w:hideMark/>
          </w:tcPr>
          <w:p w14:paraId="2DE3FD64" w14:textId="77777777" w:rsidR="003B14B5" w:rsidRPr="00FF7468" w:rsidRDefault="003B14B5" w:rsidP="000A2841">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8=6/5</w:t>
            </w:r>
          </w:p>
        </w:tc>
      </w:tr>
      <w:tr w:rsidR="003B14B5" w:rsidRPr="00FF7468" w14:paraId="7F763B3C" w14:textId="77777777" w:rsidTr="000A2841">
        <w:trPr>
          <w:trHeight w:val="499"/>
        </w:trPr>
        <w:tc>
          <w:tcPr>
            <w:tcW w:w="498" w:type="dxa"/>
            <w:shd w:val="clear" w:color="auto" w:fill="auto"/>
            <w:noWrap/>
            <w:vAlign w:val="bottom"/>
            <w:hideMark/>
          </w:tcPr>
          <w:p w14:paraId="328528E1"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w:t>
            </w:r>
          </w:p>
        </w:tc>
        <w:tc>
          <w:tcPr>
            <w:tcW w:w="692" w:type="dxa"/>
            <w:shd w:val="clear" w:color="auto" w:fill="auto"/>
            <w:noWrap/>
            <w:vAlign w:val="bottom"/>
            <w:hideMark/>
          </w:tcPr>
          <w:p w14:paraId="397E1ED3"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50</w:t>
            </w:r>
          </w:p>
        </w:tc>
        <w:tc>
          <w:tcPr>
            <w:tcW w:w="3739" w:type="dxa"/>
            <w:shd w:val="clear" w:color="auto" w:fill="auto"/>
            <w:noWrap/>
            <w:vAlign w:val="bottom"/>
            <w:hideMark/>
          </w:tcPr>
          <w:p w14:paraId="36714B63" w14:textId="77777777" w:rsidR="003B14B5" w:rsidRPr="00FF7468" w:rsidRDefault="003B14B5" w:rsidP="000A2841">
            <w:pPr>
              <w:spacing w:after="0" w:line="240" w:lineRule="auto"/>
              <w:rPr>
                <w:rFonts w:ascii="Times New Roman" w:hAnsi="Times New Roman"/>
                <w:b/>
                <w:bCs/>
                <w:noProof/>
                <w:color w:val="0070C0"/>
                <w:sz w:val="20"/>
                <w:szCs w:val="20"/>
                <w:lang w:val="sr-Cyrl-CS"/>
              </w:rPr>
            </w:pPr>
            <w:r w:rsidRPr="00FF7468">
              <w:rPr>
                <w:rFonts w:ascii="Times New Roman" w:hAnsi="Times New Roman"/>
                <w:b/>
                <w:bCs/>
                <w:noProof/>
                <w:color w:val="0070C0"/>
                <w:sz w:val="20"/>
                <w:szCs w:val="20"/>
                <w:lang w:val="sr-Cyrl-CS"/>
              </w:rPr>
              <w:t>Набавна вредност продате робе</w:t>
            </w:r>
          </w:p>
        </w:tc>
        <w:tc>
          <w:tcPr>
            <w:tcW w:w="1239" w:type="dxa"/>
            <w:shd w:val="clear" w:color="auto" w:fill="auto"/>
            <w:noWrap/>
            <w:vAlign w:val="bottom"/>
            <w:hideMark/>
          </w:tcPr>
          <w:p w14:paraId="3365DA6D" w14:textId="77777777" w:rsidR="003B14B5" w:rsidRPr="00FF7468" w:rsidRDefault="003B14B5" w:rsidP="000A2841">
            <w:pPr>
              <w:spacing w:after="0" w:line="240" w:lineRule="auto"/>
              <w:jc w:val="right"/>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Cyrl-CS"/>
              </w:rPr>
              <w:t>1.688.422</w:t>
            </w:r>
          </w:p>
        </w:tc>
        <w:tc>
          <w:tcPr>
            <w:tcW w:w="1251" w:type="dxa"/>
            <w:shd w:val="clear" w:color="auto" w:fill="auto"/>
            <w:noWrap/>
            <w:vAlign w:val="bottom"/>
            <w:hideMark/>
          </w:tcPr>
          <w:p w14:paraId="657949AF" w14:textId="77777777" w:rsidR="003B14B5" w:rsidRPr="00FF7468" w:rsidRDefault="003B14B5" w:rsidP="000A2841">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8.175.000</w:t>
            </w:r>
          </w:p>
        </w:tc>
        <w:tc>
          <w:tcPr>
            <w:tcW w:w="1116" w:type="dxa"/>
            <w:shd w:val="clear" w:color="auto" w:fill="auto"/>
            <w:noWrap/>
            <w:vAlign w:val="bottom"/>
            <w:hideMark/>
          </w:tcPr>
          <w:p w14:paraId="790CA05A" w14:textId="77777777" w:rsidR="003B14B5" w:rsidRPr="00FF7468" w:rsidRDefault="003B14B5" w:rsidP="000A2841">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5</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869</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591</w:t>
            </w:r>
          </w:p>
        </w:tc>
        <w:tc>
          <w:tcPr>
            <w:tcW w:w="732" w:type="dxa"/>
            <w:shd w:val="clear" w:color="auto" w:fill="auto"/>
            <w:noWrap/>
            <w:vAlign w:val="bottom"/>
            <w:hideMark/>
          </w:tcPr>
          <w:p w14:paraId="74709E78" w14:textId="77777777" w:rsidR="003B14B5" w:rsidRPr="00FF7468" w:rsidRDefault="003B14B5" w:rsidP="000A2841">
            <w:pPr>
              <w:spacing w:after="0" w:line="240" w:lineRule="auto"/>
              <w:jc w:val="center"/>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348</w:t>
            </w:r>
          </w:p>
        </w:tc>
        <w:tc>
          <w:tcPr>
            <w:tcW w:w="921" w:type="dxa"/>
            <w:shd w:val="clear" w:color="auto" w:fill="auto"/>
            <w:noWrap/>
            <w:vAlign w:val="bottom"/>
            <w:hideMark/>
          </w:tcPr>
          <w:p w14:paraId="1F7C5283" w14:textId="77777777" w:rsidR="003B14B5" w:rsidRPr="00FF7468" w:rsidRDefault="003B14B5" w:rsidP="000A2841">
            <w:pPr>
              <w:spacing w:after="0" w:line="240" w:lineRule="auto"/>
              <w:jc w:val="center"/>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72</w:t>
            </w:r>
          </w:p>
        </w:tc>
      </w:tr>
      <w:tr w:rsidR="003B14B5" w:rsidRPr="00FF7468" w14:paraId="34C104BC" w14:textId="77777777" w:rsidTr="000A2841">
        <w:trPr>
          <w:trHeight w:val="499"/>
        </w:trPr>
        <w:tc>
          <w:tcPr>
            <w:tcW w:w="498" w:type="dxa"/>
            <w:shd w:val="clear" w:color="auto" w:fill="auto"/>
            <w:noWrap/>
            <w:vAlign w:val="bottom"/>
            <w:hideMark/>
          </w:tcPr>
          <w:p w14:paraId="75CB7038" w14:textId="77777777" w:rsidR="003B14B5" w:rsidRPr="00FF7468" w:rsidRDefault="003B14B5" w:rsidP="000A2841">
            <w:pPr>
              <w:spacing w:after="0" w:line="240" w:lineRule="auto"/>
              <w:rPr>
                <w:rFonts w:ascii="Times New Roman" w:hAnsi="Times New Roman"/>
                <w:b/>
                <w:bCs/>
                <w:noProof/>
                <w:sz w:val="16"/>
                <w:szCs w:val="16"/>
                <w:lang w:val="sr-Cyrl-CS"/>
              </w:rPr>
            </w:pPr>
            <w:r w:rsidRPr="00FF7468">
              <w:rPr>
                <w:rFonts w:ascii="Times New Roman" w:hAnsi="Times New Roman"/>
                <w:b/>
                <w:bCs/>
                <w:noProof/>
                <w:sz w:val="16"/>
                <w:szCs w:val="16"/>
                <w:lang w:val="sr-Cyrl-CS"/>
              </w:rPr>
              <w:t>2.</w:t>
            </w:r>
          </w:p>
        </w:tc>
        <w:tc>
          <w:tcPr>
            <w:tcW w:w="692" w:type="dxa"/>
            <w:shd w:val="clear" w:color="auto" w:fill="auto"/>
            <w:noWrap/>
            <w:vAlign w:val="bottom"/>
            <w:hideMark/>
          </w:tcPr>
          <w:p w14:paraId="189D0543" w14:textId="77777777" w:rsidR="003B14B5" w:rsidRPr="00FF7468" w:rsidRDefault="003B14B5" w:rsidP="000A2841">
            <w:pPr>
              <w:spacing w:after="0" w:line="240" w:lineRule="auto"/>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Cyrl-CS"/>
              </w:rPr>
              <w:t>51</w:t>
            </w:r>
          </w:p>
        </w:tc>
        <w:tc>
          <w:tcPr>
            <w:tcW w:w="3739" w:type="dxa"/>
            <w:shd w:val="clear" w:color="auto" w:fill="auto"/>
            <w:noWrap/>
            <w:vAlign w:val="bottom"/>
            <w:hideMark/>
          </w:tcPr>
          <w:p w14:paraId="5ADFAAFD" w14:textId="77777777" w:rsidR="003B14B5" w:rsidRPr="00FF7468" w:rsidRDefault="003B14B5" w:rsidP="000A2841">
            <w:pPr>
              <w:spacing w:after="0" w:line="240" w:lineRule="auto"/>
              <w:rPr>
                <w:rFonts w:ascii="Times New Roman" w:hAnsi="Times New Roman"/>
                <w:b/>
                <w:bCs/>
                <w:noProof/>
                <w:color w:val="0070C0"/>
                <w:sz w:val="20"/>
                <w:szCs w:val="20"/>
                <w:lang w:val="sr-Cyrl-CS"/>
              </w:rPr>
            </w:pPr>
            <w:r w:rsidRPr="00FF7468">
              <w:rPr>
                <w:rFonts w:ascii="Times New Roman" w:hAnsi="Times New Roman"/>
                <w:b/>
                <w:bCs/>
                <w:noProof/>
                <w:color w:val="0070C0"/>
                <w:sz w:val="20"/>
                <w:szCs w:val="20"/>
                <w:lang w:val="sr-Cyrl-CS"/>
              </w:rPr>
              <w:t>Трошкови материјала</w:t>
            </w:r>
          </w:p>
        </w:tc>
        <w:tc>
          <w:tcPr>
            <w:tcW w:w="1239" w:type="dxa"/>
            <w:shd w:val="clear" w:color="auto" w:fill="auto"/>
            <w:noWrap/>
            <w:vAlign w:val="bottom"/>
            <w:hideMark/>
          </w:tcPr>
          <w:p w14:paraId="51AF88F8" w14:textId="77777777" w:rsidR="003B14B5" w:rsidRPr="00FF7468" w:rsidRDefault="003B14B5" w:rsidP="000A2841">
            <w:pPr>
              <w:spacing w:after="0" w:line="240" w:lineRule="auto"/>
              <w:jc w:val="right"/>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Cyrl-CS"/>
              </w:rPr>
              <w:t>39.001.681</w:t>
            </w:r>
          </w:p>
        </w:tc>
        <w:tc>
          <w:tcPr>
            <w:tcW w:w="1251" w:type="dxa"/>
            <w:shd w:val="clear" w:color="auto" w:fill="auto"/>
            <w:noWrap/>
            <w:vAlign w:val="bottom"/>
            <w:hideMark/>
          </w:tcPr>
          <w:p w14:paraId="562682DC" w14:textId="77777777" w:rsidR="003B14B5" w:rsidRPr="00FF7468" w:rsidRDefault="003B14B5" w:rsidP="000A2841">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97.285.785</w:t>
            </w:r>
          </w:p>
        </w:tc>
        <w:tc>
          <w:tcPr>
            <w:tcW w:w="1116" w:type="dxa"/>
            <w:shd w:val="clear" w:color="auto" w:fill="auto"/>
            <w:noWrap/>
            <w:vAlign w:val="bottom"/>
            <w:hideMark/>
          </w:tcPr>
          <w:p w14:paraId="1E7719ED" w14:textId="77777777" w:rsidR="003B14B5" w:rsidRPr="00FF7468" w:rsidRDefault="003B14B5" w:rsidP="000A2841">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59</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632</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109</w:t>
            </w:r>
          </w:p>
        </w:tc>
        <w:tc>
          <w:tcPr>
            <w:tcW w:w="732" w:type="dxa"/>
            <w:shd w:val="clear" w:color="auto" w:fill="auto"/>
            <w:noWrap/>
            <w:vAlign w:val="bottom"/>
            <w:hideMark/>
          </w:tcPr>
          <w:p w14:paraId="5A2A5111" w14:textId="77777777" w:rsidR="003B14B5" w:rsidRPr="00FF7468" w:rsidRDefault="003B14B5" w:rsidP="000A2841">
            <w:pPr>
              <w:spacing w:after="0" w:line="240" w:lineRule="auto"/>
              <w:jc w:val="center"/>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153</w:t>
            </w:r>
          </w:p>
        </w:tc>
        <w:tc>
          <w:tcPr>
            <w:tcW w:w="921" w:type="dxa"/>
            <w:shd w:val="clear" w:color="auto" w:fill="auto"/>
            <w:noWrap/>
            <w:vAlign w:val="bottom"/>
            <w:hideMark/>
          </w:tcPr>
          <w:p w14:paraId="2474ED51" w14:textId="77777777" w:rsidR="003B14B5" w:rsidRPr="00FF7468" w:rsidRDefault="003B14B5" w:rsidP="000A2841">
            <w:pPr>
              <w:spacing w:after="0" w:line="240" w:lineRule="auto"/>
              <w:jc w:val="center"/>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61</w:t>
            </w:r>
          </w:p>
        </w:tc>
      </w:tr>
      <w:tr w:rsidR="003B14B5" w:rsidRPr="00FF7468" w14:paraId="5E1CAFB1" w14:textId="77777777" w:rsidTr="000A2841">
        <w:trPr>
          <w:trHeight w:val="499"/>
        </w:trPr>
        <w:tc>
          <w:tcPr>
            <w:tcW w:w="498" w:type="dxa"/>
            <w:shd w:val="clear" w:color="auto" w:fill="auto"/>
            <w:noWrap/>
            <w:vAlign w:val="bottom"/>
            <w:hideMark/>
          </w:tcPr>
          <w:p w14:paraId="6BDF5EA3" w14:textId="77777777" w:rsidR="003B14B5" w:rsidRPr="00FF7468" w:rsidRDefault="003B14B5" w:rsidP="000A2841">
            <w:pPr>
              <w:spacing w:after="0" w:line="240" w:lineRule="auto"/>
              <w:rPr>
                <w:rFonts w:ascii="Times New Roman" w:hAnsi="Times New Roman"/>
                <w:noProof/>
                <w:sz w:val="16"/>
                <w:szCs w:val="16"/>
                <w:lang w:val="sr-Cyrl-CS"/>
              </w:rPr>
            </w:pPr>
            <w:r w:rsidRPr="00FF7468">
              <w:rPr>
                <w:rFonts w:ascii="Times New Roman" w:hAnsi="Times New Roman"/>
                <w:noProof/>
                <w:sz w:val="16"/>
                <w:szCs w:val="16"/>
                <w:lang w:val="sr-Cyrl-CS"/>
              </w:rPr>
              <w:t> </w:t>
            </w:r>
          </w:p>
        </w:tc>
        <w:tc>
          <w:tcPr>
            <w:tcW w:w="692" w:type="dxa"/>
            <w:shd w:val="clear" w:color="auto" w:fill="auto"/>
            <w:noWrap/>
            <w:vAlign w:val="bottom"/>
            <w:hideMark/>
          </w:tcPr>
          <w:p w14:paraId="733E71D9" w14:textId="77777777" w:rsidR="003B14B5" w:rsidRPr="00FF7468" w:rsidRDefault="003B14B5" w:rsidP="000A2841">
            <w:pPr>
              <w:spacing w:after="0" w:line="240" w:lineRule="auto"/>
              <w:rPr>
                <w:rFonts w:ascii="Times New Roman" w:hAnsi="Times New Roman"/>
                <w:noProof/>
                <w:sz w:val="18"/>
                <w:szCs w:val="18"/>
                <w:lang w:val="sr-Cyrl-CS"/>
              </w:rPr>
            </w:pPr>
            <w:r w:rsidRPr="00FF7468">
              <w:rPr>
                <w:rFonts w:ascii="Times New Roman" w:hAnsi="Times New Roman"/>
                <w:noProof/>
                <w:sz w:val="18"/>
                <w:szCs w:val="18"/>
                <w:lang w:val="sr-Cyrl-CS"/>
              </w:rPr>
              <w:t>511</w:t>
            </w:r>
          </w:p>
        </w:tc>
        <w:tc>
          <w:tcPr>
            <w:tcW w:w="3739" w:type="dxa"/>
            <w:shd w:val="clear" w:color="auto" w:fill="auto"/>
            <w:noWrap/>
            <w:vAlign w:val="bottom"/>
            <w:hideMark/>
          </w:tcPr>
          <w:p w14:paraId="3DA27B8E" w14:textId="77777777" w:rsidR="003B14B5" w:rsidRPr="00FF7468" w:rsidRDefault="003B14B5" w:rsidP="000A2841">
            <w:pPr>
              <w:spacing w:after="0" w:line="240" w:lineRule="auto"/>
              <w:rPr>
                <w:rFonts w:ascii="Times New Roman" w:hAnsi="Times New Roman"/>
                <w:noProof/>
                <w:sz w:val="20"/>
                <w:szCs w:val="20"/>
                <w:lang w:val="sr-Cyrl-CS"/>
              </w:rPr>
            </w:pPr>
            <w:r w:rsidRPr="00FF7468">
              <w:rPr>
                <w:rFonts w:ascii="Times New Roman" w:hAnsi="Times New Roman"/>
                <w:noProof/>
                <w:sz w:val="20"/>
                <w:szCs w:val="20"/>
                <w:lang w:val="sr-Cyrl-CS"/>
              </w:rPr>
              <w:t>Утрошен основни материјал</w:t>
            </w:r>
          </w:p>
        </w:tc>
        <w:tc>
          <w:tcPr>
            <w:tcW w:w="1239" w:type="dxa"/>
            <w:shd w:val="clear" w:color="auto" w:fill="auto"/>
            <w:noWrap/>
            <w:vAlign w:val="bottom"/>
            <w:hideMark/>
          </w:tcPr>
          <w:p w14:paraId="1D6ADBD1" w14:textId="77777777" w:rsidR="003B14B5" w:rsidRPr="00FF7468" w:rsidRDefault="003B14B5" w:rsidP="000A2841">
            <w:pPr>
              <w:spacing w:after="0" w:line="240" w:lineRule="auto"/>
              <w:jc w:val="right"/>
              <w:rPr>
                <w:rFonts w:ascii="Times New Roman" w:hAnsi="Times New Roman"/>
                <w:noProof/>
                <w:sz w:val="18"/>
                <w:szCs w:val="18"/>
                <w:lang w:val="sr-Cyrl-CS"/>
              </w:rPr>
            </w:pPr>
            <w:r w:rsidRPr="00FF7468">
              <w:rPr>
                <w:rFonts w:ascii="Times New Roman" w:hAnsi="Times New Roman"/>
                <w:noProof/>
                <w:sz w:val="18"/>
                <w:szCs w:val="18"/>
                <w:lang w:val="sr-Cyrl-CS"/>
              </w:rPr>
              <w:t>20.524.437</w:t>
            </w:r>
          </w:p>
        </w:tc>
        <w:tc>
          <w:tcPr>
            <w:tcW w:w="1251" w:type="dxa"/>
            <w:shd w:val="clear" w:color="auto" w:fill="auto"/>
            <w:noWrap/>
            <w:vAlign w:val="bottom"/>
            <w:hideMark/>
          </w:tcPr>
          <w:p w14:paraId="277FA39D" w14:textId="77777777" w:rsidR="003B14B5" w:rsidRPr="00FF7468" w:rsidRDefault="003B14B5" w:rsidP="000A2841">
            <w:pPr>
              <w:spacing w:after="0" w:line="240" w:lineRule="auto"/>
              <w:jc w:val="right"/>
              <w:rPr>
                <w:rFonts w:ascii="Times New Roman" w:hAnsi="Times New Roman"/>
                <w:noProof/>
                <w:sz w:val="18"/>
                <w:szCs w:val="18"/>
                <w:lang w:val="sr-Latn-RS"/>
              </w:rPr>
            </w:pPr>
            <w:r w:rsidRPr="00FF7468">
              <w:rPr>
                <w:rFonts w:ascii="Times New Roman" w:hAnsi="Times New Roman"/>
                <w:noProof/>
                <w:sz w:val="18"/>
                <w:szCs w:val="18"/>
                <w:lang w:val="sr-Latn-RS"/>
              </w:rPr>
              <w:t>66.740.908</w:t>
            </w:r>
          </w:p>
        </w:tc>
        <w:tc>
          <w:tcPr>
            <w:tcW w:w="1116" w:type="dxa"/>
            <w:shd w:val="clear" w:color="auto" w:fill="auto"/>
            <w:noWrap/>
            <w:vAlign w:val="bottom"/>
            <w:hideMark/>
          </w:tcPr>
          <w:p w14:paraId="66B48AD6" w14:textId="77777777" w:rsidR="003B14B5" w:rsidRPr="00FF7468" w:rsidRDefault="003B14B5" w:rsidP="000A2841">
            <w:pPr>
              <w:spacing w:after="0" w:line="240" w:lineRule="auto"/>
              <w:jc w:val="right"/>
              <w:rPr>
                <w:rFonts w:ascii="Times New Roman" w:hAnsi="Times New Roman"/>
                <w:noProof/>
                <w:sz w:val="18"/>
                <w:szCs w:val="18"/>
                <w:lang w:val="sr-Latn-RS"/>
              </w:rPr>
            </w:pPr>
            <w:r w:rsidRPr="00FF7468">
              <w:rPr>
                <w:rFonts w:ascii="Times New Roman" w:hAnsi="Times New Roman"/>
                <w:noProof/>
                <w:sz w:val="18"/>
                <w:szCs w:val="18"/>
                <w:lang w:val="sr-Latn-RS"/>
              </w:rPr>
              <w:t>30.066.225</w:t>
            </w:r>
          </w:p>
        </w:tc>
        <w:tc>
          <w:tcPr>
            <w:tcW w:w="732" w:type="dxa"/>
            <w:shd w:val="clear" w:color="auto" w:fill="auto"/>
            <w:noWrap/>
            <w:vAlign w:val="bottom"/>
            <w:hideMark/>
          </w:tcPr>
          <w:p w14:paraId="373F148D" w14:textId="77777777" w:rsidR="003B14B5" w:rsidRPr="00FF7468" w:rsidRDefault="003B14B5" w:rsidP="000A2841">
            <w:pPr>
              <w:spacing w:after="0" w:line="240" w:lineRule="auto"/>
              <w:jc w:val="center"/>
              <w:rPr>
                <w:rFonts w:ascii="Times New Roman" w:hAnsi="Times New Roman"/>
                <w:noProof/>
                <w:sz w:val="18"/>
                <w:szCs w:val="18"/>
                <w:lang w:val="sr-Latn-RS"/>
              </w:rPr>
            </w:pPr>
            <w:r w:rsidRPr="00FF7468">
              <w:rPr>
                <w:rFonts w:ascii="Times New Roman" w:hAnsi="Times New Roman"/>
                <w:noProof/>
                <w:sz w:val="18"/>
                <w:szCs w:val="18"/>
                <w:lang w:val="sr-Cyrl-CS"/>
              </w:rPr>
              <w:t>14</w:t>
            </w:r>
            <w:r w:rsidRPr="00FF7468">
              <w:rPr>
                <w:rFonts w:ascii="Times New Roman" w:hAnsi="Times New Roman"/>
                <w:noProof/>
                <w:sz w:val="18"/>
                <w:szCs w:val="18"/>
                <w:lang w:val="sr-Latn-RS"/>
              </w:rPr>
              <w:t>6</w:t>
            </w:r>
          </w:p>
        </w:tc>
        <w:tc>
          <w:tcPr>
            <w:tcW w:w="921" w:type="dxa"/>
            <w:shd w:val="clear" w:color="auto" w:fill="auto"/>
            <w:noWrap/>
            <w:vAlign w:val="bottom"/>
            <w:hideMark/>
          </w:tcPr>
          <w:p w14:paraId="0A0432C7" w14:textId="77777777" w:rsidR="003B14B5" w:rsidRPr="00FF7468" w:rsidRDefault="003B14B5" w:rsidP="000A2841">
            <w:pPr>
              <w:spacing w:after="0" w:line="240" w:lineRule="auto"/>
              <w:jc w:val="center"/>
              <w:rPr>
                <w:rFonts w:ascii="Times New Roman" w:hAnsi="Times New Roman"/>
                <w:noProof/>
                <w:sz w:val="18"/>
                <w:szCs w:val="18"/>
                <w:lang w:val="sr-Latn-RS"/>
              </w:rPr>
            </w:pPr>
            <w:r w:rsidRPr="00FF7468">
              <w:rPr>
                <w:rFonts w:ascii="Times New Roman" w:hAnsi="Times New Roman"/>
                <w:noProof/>
                <w:sz w:val="18"/>
                <w:szCs w:val="18"/>
                <w:lang w:val="sr-Latn-RS"/>
              </w:rPr>
              <w:t>45</w:t>
            </w:r>
          </w:p>
        </w:tc>
      </w:tr>
      <w:tr w:rsidR="003B14B5" w:rsidRPr="00FF7468" w14:paraId="0D3E964D" w14:textId="77777777" w:rsidTr="000A2841">
        <w:trPr>
          <w:trHeight w:val="499"/>
        </w:trPr>
        <w:tc>
          <w:tcPr>
            <w:tcW w:w="498" w:type="dxa"/>
            <w:shd w:val="clear" w:color="auto" w:fill="auto"/>
            <w:noWrap/>
            <w:vAlign w:val="bottom"/>
            <w:hideMark/>
          </w:tcPr>
          <w:p w14:paraId="0D8D0A5F" w14:textId="77777777" w:rsidR="003B14B5" w:rsidRPr="00FF7468" w:rsidRDefault="003B14B5" w:rsidP="000A2841">
            <w:pPr>
              <w:spacing w:after="0" w:line="240" w:lineRule="auto"/>
              <w:rPr>
                <w:rFonts w:ascii="Times New Roman" w:hAnsi="Times New Roman"/>
                <w:noProof/>
                <w:sz w:val="16"/>
                <w:szCs w:val="16"/>
                <w:lang w:val="sr-Cyrl-CS"/>
              </w:rPr>
            </w:pPr>
            <w:r w:rsidRPr="00FF7468">
              <w:rPr>
                <w:rFonts w:ascii="Times New Roman" w:hAnsi="Times New Roman"/>
                <w:noProof/>
                <w:sz w:val="16"/>
                <w:szCs w:val="16"/>
                <w:lang w:val="sr-Cyrl-CS"/>
              </w:rPr>
              <w:t> </w:t>
            </w:r>
          </w:p>
        </w:tc>
        <w:tc>
          <w:tcPr>
            <w:tcW w:w="692" w:type="dxa"/>
            <w:shd w:val="clear" w:color="auto" w:fill="auto"/>
            <w:noWrap/>
            <w:vAlign w:val="bottom"/>
            <w:hideMark/>
          </w:tcPr>
          <w:p w14:paraId="76D395A8" w14:textId="77777777" w:rsidR="003B14B5" w:rsidRPr="00FF7468" w:rsidRDefault="003B14B5" w:rsidP="000A2841">
            <w:pPr>
              <w:spacing w:after="0" w:line="240" w:lineRule="auto"/>
              <w:rPr>
                <w:rFonts w:ascii="Times New Roman" w:hAnsi="Times New Roman"/>
                <w:noProof/>
                <w:sz w:val="18"/>
                <w:szCs w:val="18"/>
                <w:lang w:val="sr-Cyrl-CS"/>
              </w:rPr>
            </w:pPr>
            <w:r w:rsidRPr="00FF7468">
              <w:rPr>
                <w:rFonts w:ascii="Times New Roman" w:hAnsi="Times New Roman"/>
                <w:noProof/>
                <w:sz w:val="18"/>
                <w:szCs w:val="18"/>
                <w:lang w:val="sr-Cyrl-CS"/>
              </w:rPr>
              <w:t>512</w:t>
            </w:r>
          </w:p>
        </w:tc>
        <w:tc>
          <w:tcPr>
            <w:tcW w:w="3739" w:type="dxa"/>
            <w:shd w:val="clear" w:color="auto" w:fill="auto"/>
            <w:noWrap/>
            <w:vAlign w:val="bottom"/>
            <w:hideMark/>
          </w:tcPr>
          <w:p w14:paraId="2E21423F" w14:textId="77777777" w:rsidR="003B14B5" w:rsidRPr="00FF7468" w:rsidRDefault="003B14B5" w:rsidP="000A2841">
            <w:pPr>
              <w:spacing w:after="0" w:line="240" w:lineRule="auto"/>
              <w:rPr>
                <w:rFonts w:ascii="Times New Roman" w:hAnsi="Times New Roman"/>
                <w:sz w:val="20"/>
                <w:szCs w:val="20"/>
                <w:lang w:val="sr-Cyrl-CS"/>
              </w:rPr>
            </w:pPr>
            <w:r w:rsidRPr="00FF7468">
              <w:rPr>
                <w:rFonts w:ascii="Times New Roman" w:hAnsi="Times New Roman"/>
                <w:noProof/>
                <w:sz w:val="20"/>
                <w:szCs w:val="20"/>
                <w:lang w:val="sr-Cyrl-CS"/>
              </w:rPr>
              <w:t>Трошкови режијског материјала</w:t>
            </w:r>
          </w:p>
        </w:tc>
        <w:tc>
          <w:tcPr>
            <w:tcW w:w="1239" w:type="dxa"/>
            <w:shd w:val="clear" w:color="auto" w:fill="auto"/>
            <w:noWrap/>
            <w:vAlign w:val="bottom"/>
            <w:hideMark/>
          </w:tcPr>
          <w:p w14:paraId="4CF73A3C"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5.756.787</w:t>
            </w:r>
          </w:p>
        </w:tc>
        <w:tc>
          <w:tcPr>
            <w:tcW w:w="1251" w:type="dxa"/>
            <w:shd w:val="clear" w:color="auto" w:fill="auto"/>
            <w:noWrap/>
            <w:vAlign w:val="bottom"/>
            <w:hideMark/>
          </w:tcPr>
          <w:p w14:paraId="4381F759"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12.705.533</w:t>
            </w:r>
          </w:p>
        </w:tc>
        <w:tc>
          <w:tcPr>
            <w:tcW w:w="1116" w:type="dxa"/>
            <w:shd w:val="clear" w:color="auto" w:fill="auto"/>
            <w:noWrap/>
            <w:vAlign w:val="bottom"/>
            <w:hideMark/>
          </w:tcPr>
          <w:p w14:paraId="6BFAEC38"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7.518.462</w:t>
            </w:r>
          </w:p>
        </w:tc>
        <w:tc>
          <w:tcPr>
            <w:tcW w:w="732" w:type="dxa"/>
            <w:shd w:val="clear" w:color="auto" w:fill="auto"/>
            <w:noWrap/>
            <w:vAlign w:val="bottom"/>
            <w:hideMark/>
          </w:tcPr>
          <w:p w14:paraId="144506D9"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131</w:t>
            </w:r>
          </w:p>
        </w:tc>
        <w:tc>
          <w:tcPr>
            <w:tcW w:w="921" w:type="dxa"/>
            <w:shd w:val="clear" w:color="auto" w:fill="auto"/>
            <w:noWrap/>
            <w:vAlign w:val="bottom"/>
            <w:hideMark/>
          </w:tcPr>
          <w:p w14:paraId="372478E4"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59</w:t>
            </w:r>
          </w:p>
        </w:tc>
      </w:tr>
      <w:tr w:rsidR="003B14B5" w:rsidRPr="00FF7468" w14:paraId="395477C3" w14:textId="77777777" w:rsidTr="000A2841">
        <w:trPr>
          <w:trHeight w:val="499"/>
        </w:trPr>
        <w:tc>
          <w:tcPr>
            <w:tcW w:w="498" w:type="dxa"/>
            <w:shd w:val="clear" w:color="auto" w:fill="auto"/>
            <w:noWrap/>
            <w:vAlign w:val="bottom"/>
            <w:hideMark/>
          </w:tcPr>
          <w:p w14:paraId="3518C8C9"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2DBA56F"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513</w:t>
            </w:r>
          </w:p>
        </w:tc>
        <w:tc>
          <w:tcPr>
            <w:tcW w:w="3739" w:type="dxa"/>
            <w:shd w:val="clear" w:color="auto" w:fill="auto"/>
            <w:noWrap/>
            <w:vAlign w:val="bottom"/>
            <w:hideMark/>
          </w:tcPr>
          <w:p w14:paraId="0F6641B5"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горива и енергије</w:t>
            </w:r>
          </w:p>
        </w:tc>
        <w:tc>
          <w:tcPr>
            <w:tcW w:w="1239" w:type="dxa"/>
            <w:shd w:val="clear" w:color="auto" w:fill="auto"/>
            <w:noWrap/>
            <w:vAlign w:val="bottom"/>
            <w:hideMark/>
          </w:tcPr>
          <w:p w14:paraId="60F380F0"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11.773.261</w:t>
            </w:r>
          </w:p>
        </w:tc>
        <w:tc>
          <w:tcPr>
            <w:tcW w:w="1251" w:type="dxa"/>
            <w:shd w:val="clear" w:color="auto" w:fill="auto"/>
            <w:noWrap/>
            <w:vAlign w:val="bottom"/>
            <w:hideMark/>
          </w:tcPr>
          <w:p w14:paraId="78A65C43"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14.800.000</w:t>
            </w:r>
          </w:p>
        </w:tc>
        <w:tc>
          <w:tcPr>
            <w:tcW w:w="1116" w:type="dxa"/>
            <w:shd w:val="clear" w:color="auto" w:fill="auto"/>
            <w:noWrap/>
            <w:vAlign w:val="bottom"/>
            <w:hideMark/>
          </w:tcPr>
          <w:p w14:paraId="212E77D1"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14.138.559</w:t>
            </w:r>
          </w:p>
        </w:tc>
        <w:tc>
          <w:tcPr>
            <w:tcW w:w="732" w:type="dxa"/>
            <w:shd w:val="clear" w:color="auto" w:fill="auto"/>
            <w:noWrap/>
            <w:vAlign w:val="bottom"/>
            <w:hideMark/>
          </w:tcPr>
          <w:p w14:paraId="0EB761F9"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120</w:t>
            </w:r>
          </w:p>
        </w:tc>
        <w:tc>
          <w:tcPr>
            <w:tcW w:w="921" w:type="dxa"/>
            <w:shd w:val="clear" w:color="auto" w:fill="auto"/>
            <w:noWrap/>
            <w:vAlign w:val="bottom"/>
            <w:hideMark/>
          </w:tcPr>
          <w:p w14:paraId="2C364727"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96</w:t>
            </w:r>
          </w:p>
        </w:tc>
      </w:tr>
      <w:tr w:rsidR="003B14B5" w:rsidRPr="00FF7468" w14:paraId="1975B5CF" w14:textId="77777777" w:rsidTr="000A2841">
        <w:trPr>
          <w:trHeight w:val="499"/>
        </w:trPr>
        <w:tc>
          <w:tcPr>
            <w:tcW w:w="498" w:type="dxa"/>
            <w:shd w:val="clear" w:color="auto" w:fill="auto"/>
            <w:noWrap/>
            <w:vAlign w:val="bottom"/>
            <w:hideMark/>
          </w:tcPr>
          <w:p w14:paraId="78835073"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0B23919"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514</w:t>
            </w:r>
          </w:p>
        </w:tc>
        <w:tc>
          <w:tcPr>
            <w:tcW w:w="3739" w:type="dxa"/>
            <w:shd w:val="clear" w:color="auto" w:fill="auto"/>
            <w:noWrap/>
            <w:vAlign w:val="bottom"/>
            <w:hideMark/>
          </w:tcPr>
          <w:p w14:paraId="30454E86"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резервних делова</w:t>
            </w:r>
          </w:p>
        </w:tc>
        <w:tc>
          <w:tcPr>
            <w:tcW w:w="1239" w:type="dxa"/>
            <w:shd w:val="clear" w:color="auto" w:fill="auto"/>
            <w:noWrap/>
            <w:vAlign w:val="bottom"/>
            <w:hideMark/>
          </w:tcPr>
          <w:p w14:paraId="6DE2275E"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723.932</w:t>
            </w:r>
          </w:p>
        </w:tc>
        <w:tc>
          <w:tcPr>
            <w:tcW w:w="1251" w:type="dxa"/>
            <w:shd w:val="clear" w:color="auto" w:fill="auto"/>
            <w:noWrap/>
            <w:vAlign w:val="bottom"/>
            <w:hideMark/>
          </w:tcPr>
          <w:p w14:paraId="180D464C"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1.945.344</w:t>
            </w:r>
          </w:p>
        </w:tc>
        <w:tc>
          <w:tcPr>
            <w:tcW w:w="1116" w:type="dxa"/>
            <w:shd w:val="clear" w:color="auto" w:fill="auto"/>
            <w:noWrap/>
            <w:vAlign w:val="bottom"/>
            <w:hideMark/>
          </w:tcPr>
          <w:p w14:paraId="504EA2E8"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1.093.619</w:t>
            </w:r>
          </w:p>
        </w:tc>
        <w:tc>
          <w:tcPr>
            <w:tcW w:w="732" w:type="dxa"/>
            <w:shd w:val="clear" w:color="auto" w:fill="auto"/>
            <w:noWrap/>
            <w:vAlign w:val="bottom"/>
            <w:hideMark/>
          </w:tcPr>
          <w:p w14:paraId="73CC7B31"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151</w:t>
            </w:r>
          </w:p>
        </w:tc>
        <w:tc>
          <w:tcPr>
            <w:tcW w:w="921" w:type="dxa"/>
            <w:shd w:val="clear" w:color="auto" w:fill="auto"/>
            <w:noWrap/>
            <w:vAlign w:val="bottom"/>
            <w:hideMark/>
          </w:tcPr>
          <w:p w14:paraId="069EE9A3"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56</w:t>
            </w:r>
          </w:p>
        </w:tc>
      </w:tr>
      <w:tr w:rsidR="003B14B5" w:rsidRPr="00FF7468" w14:paraId="0AEF3FB9" w14:textId="77777777" w:rsidTr="000A2841">
        <w:trPr>
          <w:trHeight w:val="499"/>
        </w:trPr>
        <w:tc>
          <w:tcPr>
            <w:tcW w:w="498" w:type="dxa"/>
            <w:shd w:val="clear" w:color="auto" w:fill="auto"/>
            <w:noWrap/>
            <w:vAlign w:val="bottom"/>
            <w:hideMark/>
          </w:tcPr>
          <w:p w14:paraId="53CC8464"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7FFC106"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515</w:t>
            </w:r>
          </w:p>
        </w:tc>
        <w:tc>
          <w:tcPr>
            <w:tcW w:w="3739" w:type="dxa"/>
            <w:shd w:val="clear" w:color="auto" w:fill="auto"/>
            <w:noWrap/>
            <w:vAlign w:val="bottom"/>
            <w:hideMark/>
          </w:tcPr>
          <w:p w14:paraId="599CF512"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једнократног отписа алата и инвентара</w:t>
            </w:r>
          </w:p>
        </w:tc>
        <w:tc>
          <w:tcPr>
            <w:tcW w:w="1239" w:type="dxa"/>
            <w:shd w:val="clear" w:color="auto" w:fill="auto"/>
            <w:noWrap/>
            <w:vAlign w:val="bottom"/>
            <w:hideMark/>
          </w:tcPr>
          <w:p w14:paraId="757290F9"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223.264</w:t>
            </w:r>
          </w:p>
        </w:tc>
        <w:tc>
          <w:tcPr>
            <w:tcW w:w="1251" w:type="dxa"/>
            <w:shd w:val="clear" w:color="auto" w:fill="auto"/>
            <w:noWrap/>
            <w:vAlign w:val="bottom"/>
            <w:hideMark/>
          </w:tcPr>
          <w:p w14:paraId="47308DB4"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1.094.000</w:t>
            </w:r>
          </w:p>
        </w:tc>
        <w:tc>
          <w:tcPr>
            <w:tcW w:w="1116" w:type="dxa"/>
            <w:shd w:val="clear" w:color="auto" w:fill="auto"/>
            <w:noWrap/>
            <w:vAlign w:val="bottom"/>
            <w:hideMark/>
          </w:tcPr>
          <w:p w14:paraId="2CB905F0"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6.815.244</w:t>
            </w:r>
          </w:p>
        </w:tc>
        <w:tc>
          <w:tcPr>
            <w:tcW w:w="732" w:type="dxa"/>
            <w:shd w:val="clear" w:color="auto" w:fill="auto"/>
            <w:noWrap/>
            <w:vAlign w:val="bottom"/>
            <w:hideMark/>
          </w:tcPr>
          <w:p w14:paraId="51258FF8"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3.053</w:t>
            </w:r>
          </w:p>
        </w:tc>
        <w:tc>
          <w:tcPr>
            <w:tcW w:w="921" w:type="dxa"/>
            <w:shd w:val="clear" w:color="auto" w:fill="auto"/>
            <w:noWrap/>
            <w:vAlign w:val="bottom"/>
            <w:hideMark/>
          </w:tcPr>
          <w:p w14:paraId="2910F762"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623</w:t>
            </w:r>
          </w:p>
        </w:tc>
      </w:tr>
      <w:tr w:rsidR="003B14B5" w:rsidRPr="00FF7468" w14:paraId="297C028F" w14:textId="77777777" w:rsidTr="000A2841">
        <w:trPr>
          <w:trHeight w:val="499"/>
        </w:trPr>
        <w:tc>
          <w:tcPr>
            <w:tcW w:w="498" w:type="dxa"/>
            <w:shd w:val="clear" w:color="auto" w:fill="auto"/>
            <w:noWrap/>
            <w:vAlign w:val="bottom"/>
            <w:hideMark/>
          </w:tcPr>
          <w:p w14:paraId="176C5CDF" w14:textId="77777777" w:rsidR="003B14B5" w:rsidRPr="00FF7468" w:rsidRDefault="003B14B5" w:rsidP="000A2841">
            <w:pPr>
              <w:spacing w:after="0" w:line="240" w:lineRule="auto"/>
              <w:rPr>
                <w:rFonts w:ascii="Times New Roman" w:hAnsi="Times New Roman"/>
                <w:b/>
                <w:bCs/>
                <w:sz w:val="16"/>
                <w:szCs w:val="16"/>
                <w:lang w:val="sr-Cyrl-RS"/>
              </w:rPr>
            </w:pPr>
          </w:p>
          <w:p w14:paraId="3333A77C"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3.</w:t>
            </w:r>
          </w:p>
        </w:tc>
        <w:tc>
          <w:tcPr>
            <w:tcW w:w="692" w:type="dxa"/>
            <w:shd w:val="clear" w:color="auto" w:fill="auto"/>
            <w:noWrap/>
            <w:vAlign w:val="bottom"/>
            <w:hideMark/>
          </w:tcPr>
          <w:p w14:paraId="5FAD1D08"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52</w:t>
            </w:r>
          </w:p>
        </w:tc>
        <w:tc>
          <w:tcPr>
            <w:tcW w:w="3739" w:type="dxa"/>
            <w:shd w:val="clear" w:color="auto" w:fill="auto"/>
            <w:noWrap/>
            <w:vAlign w:val="bottom"/>
            <w:hideMark/>
          </w:tcPr>
          <w:p w14:paraId="0F3FA5B5"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зарада, накнада зарада и остали лични расходи</w:t>
            </w:r>
          </w:p>
        </w:tc>
        <w:tc>
          <w:tcPr>
            <w:tcW w:w="1239" w:type="dxa"/>
            <w:shd w:val="clear" w:color="auto" w:fill="auto"/>
            <w:noWrap/>
            <w:vAlign w:val="bottom"/>
            <w:hideMark/>
          </w:tcPr>
          <w:p w14:paraId="17C4D684"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579.402.108</w:t>
            </w:r>
          </w:p>
        </w:tc>
        <w:tc>
          <w:tcPr>
            <w:tcW w:w="1251" w:type="dxa"/>
            <w:shd w:val="clear" w:color="auto" w:fill="auto"/>
            <w:noWrap/>
            <w:vAlign w:val="bottom"/>
            <w:hideMark/>
          </w:tcPr>
          <w:p w14:paraId="75663D8C"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730.894.130</w:t>
            </w:r>
          </w:p>
        </w:tc>
        <w:tc>
          <w:tcPr>
            <w:tcW w:w="1116" w:type="dxa"/>
            <w:shd w:val="clear" w:color="auto" w:fill="auto"/>
            <w:noWrap/>
            <w:vAlign w:val="bottom"/>
            <w:hideMark/>
          </w:tcPr>
          <w:p w14:paraId="6E541B84"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649.333.184</w:t>
            </w:r>
          </w:p>
        </w:tc>
        <w:tc>
          <w:tcPr>
            <w:tcW w:w="732" w:type="dxa"/>
            <w:shd w:val="clear" w:color="auto" w:fill="auto"/>
            <w:noWrap/>
            <w:vAlign w:val="bottom"/>
            <w:hideMark/>
          </w:tcPr>
          <w:p w14:paraId="2BB09A4E"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112</w:t>
            </w:r>
          </w:p>
        </w:tc>
        <w:tc>
          <w:tcPr>
            <w:tcW w:w="921" w:type="dxa"/>
            <w:shd w:val="clear" w:color="auto" w:fill="auto"/>
            <w:noWrap/>
            <w:vAlign w:val="bottom"/>
            <w:hideMark/>
          </w:tcPr>
          <w:p w14:paraId="311C65D9"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89</w:t>
            </w:r>
          </w:p>
        </w:tc>
      </w:tr>
      <w:tr w:rsidR="003B14B5" w:rsidRPr="00FF7468" w14:paraId="4F235476" w14:textId="77777777" w:rsidTr="000A2841">
        <w:trPr>
          <w:trHeight w:val="499"/>
        </w:trPr>
        <w:tc>
          <w:tcPr>
            <w:tcW w:w="498" w:type="dxa"/>
            <w:shd w:val="clear" w:color="auto" w:fill="auto"/>
            <w:noWrap/>
            <w:vAlign w:val="bottom"/>
            <w:hideMark/>
          </w:tcPr>
          <w:p w14:paraId="157B01CB"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B00740E"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520</w:t>
            </w:r>
          </w:p>
        </w:tc>
        <w:tc>
          <w:tcPr>
            <w:tcW w:w="3739" w:type="dxa"/>
            <w:shd w:val="clear" w:color="auto" w:fill="auto"/>
            <w:noWrap/>
            <w:vAlign w:val="bottom"/>
            <w:hideMark/>
          </w:tcPr>
          <w:p w14:paraId="4B71167A"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зарада и накнада зарада (бруто) 1</w:t>
            </w:r>
          </w:p>
        </w:tc>
        <w:tc>
          <w:tcPr>
            <w:tcW w:w="1239" w:type="dxa"/>
            <w:shd w:val="clear" w:color="auto" w:fill="auto"/>
            <w:noWrap/>
            <w:vAlign w:val="bottom"/>
            <w:hideMark/>
          </w:tcPr>
          <w:p w14:paraId="4C78148C"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456.729.616</w:t>
            </w:r>
          </w:p>
        </w:tc>
        <w:tc>
          <w:tcPr>
            <w:tcW w:w="1251" w:type="dxa"/>
            <w:shd w:val="clear" w:color="auto" w:fill="auto"/>
            <w:noWrap/>
            <w:vAlign w:val="bottom"/>
            <w:hideMark/>
          </w:tcPr>
          <w:p w14:paraId="35B90A9D"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564.977.505</w:t>
            </w:r>
          </w:p>
        </w:tc>
        <w:tc>
          <w:tcPr>
            <w:tcW w:w="1116" w:type="dxa"/>
            <w:shd w:val="clear" w:color="auto" w:fill="auto"/>
            <w:noWrap/>
            <w:vAlign w:val="bottom"/>
            <w:hideMark/>
          </w:tcPr>
          <w:p w14:paraId="16D8F504"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512.862.456</w:t>
            </w:r>
          </w:p>
        </w:tc>
        <w:tc>
          <w:tcPr>
            <w:tcW w:w="732" w:type="dxa"/>
            <w:shd w:val="clear" w:color="auto" w:fill="auto"/>
            <w:noWrap/>
            <w:vAlign w:val="bottom"/>
            <w:hideMark/>
          </w:tcPr>
          <w:p w14:paraId="1C3C54FA"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112</w:t>
            </w:r>
          </w:p>
        </w:tc>
        <w:tc>
          <w:tcPr>
            <w:tcW w:w="921" w:type="dxa"/>
            <w:shd w:val="clear" w:color="auto" w:fill="auto"/>
            <w:noWrap/>
            <w:vAlign w:val="bottom"/>
            <w:hideMark/>
          </w:tcPr>
          <w:p w14:paraId="5194A8FA"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91</w:t>
            </w:r>
          </w:p>
        </w:tc>
      </w:tr>
      <w:tr w:rsidR="003B14B5" w:rsidRPr="00FF7468" w14:paraId="543C8655" w14:textId="77777777" w:rsidTr="000A2841">
        <w:trPr>
          <w:trHeight w:val="499"/>
        </w:trPr>
        <w:tc>
          <w:tcPr>
            <w:tcW w:w="498" w:type="dxa"/>
            <w:shd w:val="clear" w:color="auto" w:fill="auto"/>
            <w:noWrap/>
            <w:vAlign w:val="bottom"/>
            <w:hideMark/>
          </w:tcPr>
          <w:p w14:paraId="196C2450"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4B9C4B0"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521</w:t>
            </w:r>
          </w:p>
        </w:tc>
        <w:tc>
          <w:tcPr>
            <w:tcW w:w="3739" w:type="dxa"/>
            <w:shd w:val="clear" w:color="auto" w:fill="auto"/>
            <w:noWrap/>
            <w:vAlign w:val="bottom"/>
            <w:hideMark/>
          </w:tcPr>
          <w:p w14:paraId="45BB738C"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Tрошкови пореза и доп. на зараде и накнаде зарада на терет послодавца </w:t>
            </w:r>
          </w:p>
        </w:tc>
        <w:tc>
          <w:tcPr>
            <w:tcW w:w="1239" w:type="dxa"/>
            <w:shd w:val="clear" w:color="auto" w:fill="auto"/>
            <w:noWrap/>
            <w:vAlign w:val="bottom"/>
            <w:hideMark/>
          </w:tcPr>
          <w:p w14:paraId="434C9302"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75.853.844</w:t>
            </w:r>
          </w:p>
        </w:tc>
        <w:tc>
          <w:tcPr>
            <w:tcW w:w="1251" w:type="dxa"/>
            <w:shd w:val="clear" w:color="auto" w:fill="auto"/>
            <w:noWrap/>
            <w:vAlign w:val="bottom"/>
            <w:hideMark/>
          </w:tcPr>
          <w:p w14:paraId="6BB082B3"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91.243.867</w:t>
            </w:r>
          </w:p>
        </w:tc>
        <w:tc>
          <w:tcPr>
            <w:tcW w:w="1116" w:type="dxa"/>
            <w:shd w:val="clear" w:color="auto" w:fill="auto"/>
            <w:noWrap/>
            <w:vAlign w:val="bottom"/>
            <w:hideMark/>
          </w:tcPr>
          <w:p w14:paraId="6D92F819"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82.391.487</w:t>
            </w:r>
          </w:p>
        </w:tc>
        <w:tc>
          <w:tcPr>
            <w:tcW w:w="732" w:type="dxa"/>
            <w:shd w:val="clear" w:color="auto" w:fill="auto"/>
            <w:noWrap/>
            <w:vAlign w:val="bottom"/>
            <w:hideMark/>
          </w:tcPr>
          <w:p w14:paraId="3A44C6A7"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109</w:t>
            </w:r>
          </w:p>
        </w:tc>
        <w:tc>
          <w:tcPr>
            <w:tcW w:w="921" w:type="dxa"/>
            <w:shd w:val="clear" w:color="auto" w:fill="auto"/>
            <w:noWrap/>
            <w:vAlign w:val="bottom"/>
            <w:hideMark/>
          </w:tcPr>
          <w:p w14:paraId="7B85B9F9"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90</w:t>
            </w:r>
          </w:p>
        </w:tc>
      </w:tr>
      <w:tr w:rsidR="003B14B5" w:rsidRPr="00FF7468" w14:paraId="1FC5378E" w14:textId="77777777" w:rsidTr="000A2841">
        <w:trPr>
          <w:trHeight w:val="499"/>
        </w:trPr>
        <w:tc>
          <w:tcPr>
            <w:tcW w:w="498" w:type="dxa"/>
            <w:shd w:val="clear" w:color="auto" w:fill="auto"/>
            <w:noWrap/>
            <w:vAlign w:val="bottom"/>
            <w:hideMark/>
          </w:tcPr>
          <w:p w14:paraId="30FA54E7"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E97FC96"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523</w:t>
            </w:r>
          </w:p>
        </w:tc>
        <w:tc>
          <w:tcPr>
            <w:tcW w:w="3739" w:type="dxa"/>
            <w:shd w:val="clear" w:color="auto" w:fill="auto"/>
            <w:noWrap/>
            <w:vAlign w:val="bottom"/>
            <w:hideMark/>
          </w:tcPr>
          <w:p w14:paraId="77C1B1B9"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накнада по ауторским уговорима</w:t>
            </w:r>
          </w:p>
        </w:tc>
        <w:tc>
          <w:tcPr>
            <w:tcW w:w="1239" w:type="dxa"/>
            <w:shd w:val="clear" w:color="auto" w:fill="auto"/>
            <w:noWrap/>
            <w:vAlign w:val="bottom"/>
            <w:hideMark/>
          </w:tcPr>
          <w:p w14:paraId="5CCBFEFD"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11.573.766</w:t>
            </w:r>
          </w:p>
        </w:tc>
        <w:tc>
          <w:tcPr>
            <w:tcW w:w="1251" w:type="dxa"/>
            <w:shd w:val="clear" w:color="auto" w:fill="auto"/>
            <w:noWrap/>
            <w:vAlign w:val="bottom"/>
            <w:hideMark/>
          </w:tcPr>
          <w:p w14:paraId="1902289F"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15.000.000</w:t>
            </w:r>
          </w:p>
        </w:tc>
        <w:tc>
          <w:tcPr>
            <w:tcW w:w="1116" w:type="dxa"/>
            <w:shd w:val="clear" w:color="auto" w:fill="auto"/>
            <w:noWrap/>
            <w:vAlign w:val="bottom"/>
            <w:hideMark/>
          </w:tcPr>
          <w:p w14:paraId="02DD2725"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12.992.554</w:t>
            </w:r>
          </w:p>
        </w:tc>
        <w:tc>
          <w:tcPr>
            <w:tcW w:w="732" w:type="dxa"/>
            <w:shd w:val="clear" w:color="auto" w:fill="auto"/>
            <w:noWrap/>
            <w:vAlign w:val="bottom"/>
            <w:hideMark/>
          </w:tcPr>
          <w:p w14:paraId="79335F93"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112</w:t>
            </w:r>
          </w:p>
        </w:tc>
        <w:tc>
          <w:tcPr>
            <w:tcW w:w="921" w:type="dxa"/>
            <w:shd w:val="clear" w:color="auto" w:fill="auto"/>
            <w:noWrap/>
            <w:vAlign w:val="bottom"/>
            <w:hideMark/>
          </w:tcPr>
          <w:p w14:paraId="42E67FE4"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87</w:t>
            </w:r>
          </w:p>
        </w:tc>
      </w:tr>
      <w:tr w:rsidR="003B14B5" w:rsidRPr="00FF7468" w14:paraId="75A3501C" w14:textId="77777777" w:rsidTr="000A2841">
        <w:trPr>
          <w:trHeight w:val="499"/>
        </w:trPr>
        <w:tc>
          <w:tcPr>
            <w:tcW w:w="498" w:type="dxa"/>
            <w:shd w:val="clear" w:color="auto" w:fill="auto"/>
            <w:noWrap/>
            <w:vAlign w:val="bottom"/>
            <w:hideMark/>
          </w:tcPr>
          <w:p w14:paraId="6BF10160"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7CEA1F5"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526</w:t>
            </w:r>
          </w:p>
        </w:tc>
        <w:tc>
          <w:tcPr>
            <w:tcW w:w="3739" w:type="dxa"/>
            <w:shd w:val="clear" w:color="auto" w:fill="auto"/>
            <w:noWrap/>
            <w:vAlign w:val="bottom"/>
            <w:hideMark/>
          </w:tcPr>
          <w:p w14:paraId="6D280500"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накнада физичким лицима по основу  осталих уговора (УО) </w:t>
            </w:r>
          </w:p>
        </w:tc>
        <w:tc>
          <w:tcPr>
            <w:tcW w:w="1239" w:type="dxa"/>
            <w:shd w:val="clear" w:color="auto" w:fill="auto"/>
            <w:noWrap/>
            <w:vAlign w:val="bottom"/>
            <w:hideMark/>
          </w:tcPr>
          <w:p w14:paraId="3354B867"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23.171.913</w:t>
            </w:r>
          </w:p>
        </w:tc>
        <w:tc>
          <w:tcPr>
            <w:tcW w:w="1251" w:type="dxa"/>
            <w:shd w:val="clear" w:color="auto" w:fill="auto"/>
            <w:noWrap/>
            <w:vAlign w:val="bottom"/>
            <w:hideMark/>
          </w:tcPr>
          <w:p w14:paraId="5433145E"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32.137.128</w:t>
            </w:r>
          </w:p>
        </w:tc>
        <w:tc>
          <w:tcPr>
            <w:tcW w:w="1116" w:type="dxa"/>
            <w:shd w:val="clear" w:color="auto" w:fill="auto"/>
            <w:noWrap/>
            <w:vAlign w:val="bottom"/>
            <w:hideMark/>
          </w:tcPr>
          <w:p w14:paraId="46A148E4"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24.845.059</w:t>
            </w:r>
          </w:p>
        </w:tc>
        <w:tc>
          <w:tcPr>
            <w:tcW w:w="732" w:type="dxa"/>
            <w:shd w:val="clear" w:color="auto" w:fill="auto"/>
            <w:noWrap/>
            <w:vAlign w:val="bottom"/>
            <w:hideMark/>
          </w:tcPr>
          <w:p w14:paraId="34763E80"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107</w:t>
            </w:r>
          </w:p>
        </w:tc>
        <w:tc>
          <w:tcPr>
            <w:tcW w:w="921" w:type="dxa"/>
            <w:shd w:val="clear" w:color="auto" w:fill="auto"/>
            <w:noWrap/>
            <w:vAlign w:val="bottom"/>
            <w:hideMark/>
          </w:tcPr>
          <w:p w14:paraId="37488F04"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77</w:t>
            </w:r>
          </w:p>
        </w:tc>
      </w:tr>
      <w:tr w:rsidR="003B14B5" w:rsidRPr="00FF7468" w14:paraId="1417BC6D" w14:textId="77777777" w:rsidTr="000A2841">
        <w:trPr>
          <w:trHeight w:val="499"/>
        </w:trPr>
        <w:tc>
          <w:tcPr>
            <w:tcW w:w="498" w:type="dxa"/>
            <w:shd w:val="clear" w:color="auto" w:fill="auto"/>
            <w:noWrap/>
            <w:vAlign w:val="bottom"/>
            <w:hideMark/>
          </w:tcPr>
          <w:p w14:paraId="15454334"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D2FCD47" w14:textId="77777777" w:rsidR="003B14B5" w:rsidRPr="00FF7468" w:rsidRDefault="003B14B5" w:rsidP="000A2841">
            <w:pPr>
              <w:spacing w:after="0" w:line="240" w:lineRule="auto"/>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5260</w:t>
            </w:r>
          </w:p>
        </w:tc>
        <w:tc>
          <w:tcPr>
            <w:tcW w:w="3739" w:type="dxa"/>
            <w:shd w:val="clear" w:color="auto" w:fill="auto"/>
            <w:noWrap/>
            <w:vAlign w:val="bottom"/>
            <w:hideMark/>
          </w:tcPr>
          <w:p w14:paraId="4DE2D6C9" w14:textId="77777777" w:rsidR="003B14B5" w:rsidRPr="00FF7468" w:rsidRDefault="003B14B5" w:rsidP="000A2841">
            <w:pPr>
              <w:spacing w:after="0" w:line="240" w:lineRule="auto"/>
              <w:rPr>
                <w:rFonts w:ascii="Times New Roman" w:hAnsi="Times New Roman"/>
                <w:i/>
                <w:color w:val="808080"/>
                <w:sz w:val="20"/>
                <w:szCs w:val="20"/>
                <w:lang w:val="sr-Latn-RS"/>
              </w:rPr>
            </w:pPr>
            <w:r w:rsidRPr="00FF7468">
              <w:rPr>
                <w:rFonts w:ascii="Times New Roman" w:hAnsi="Times New Roman"/>
                <w:i/>
                <w:color w:val="808080"/>
                <w:sz w:val="20"/>
                <w:szCs w:val="20"/>
                <w:lang w:val="sr-Latn-RS"/>
              </w:rPr>
              <w:t>Трошкови накнада члановима Управног одбора</w:t>
            </w:r>
          </w:p>
        </w:tc>
        <w:tc>
          <w:tcPr>
            <w:tcW w:w="1239" w:type="dxa"/>
            <w:shd w:val="clear" w:color="auto" w:fill="auto"/>
            <w:noWrap/>
            <w:vAlign w:val="bottom"/>
            <w:hideMark/>
          </w:tcPr>
          <w:p w14:paraId="1256CD7D" w14:textId="77777777" w:rsidR="003B14B5" w:rsidRPr="00FF7468" w:rsidRDefault="003B14B5" w:rsidP="000A2841">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5.134.452</w:t>
            </w:r>
          </w:p>
        </w:tc>
        <w:tc>
          <w:tcPr>
            <w:tcW w:w="1251" w:type="dxa"/>
            <w:shd w:val="clear" w:color="auto" w:fill="auto"/>
            <w:noWrap/>
            <w:vAlign w:val="bottom"/>
            <w:hideMark/>
          </w:tcPr>
          <w:p w14:paraId="2716008A" w14:textId="77777777" w:rsidR="003B14B5" w:rsidRPr="00FF7468" w:rsidRDefault="003B14B5" w:rsidP="000A2841">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5.137.128</w:t>
            </w:r>
          </w:p>
        </w:tc>
        <w:tc>
          <w:tcPr>
            <w:tcW w:w="1116" w:type="dxa"/>
            <w:shd w:val="clear" w:color="auto" w:fill="auto"/>
            <w:noWrap/>
            <w:vAlign w:val="bottom"/>
            <w:hideMark/>
          </w:tcPr>
          <w:p w14:paraId="121F7697" w14:textId="77777777" w:rsidR="003B14B5" w:rsidRPr="00FF7468" w:rsidRDefault="003B14B5" w:rsidP="000A2841">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5.099.769</w:t>
            </w:r>
          </w:p>
        </w:tc>
        <w:tc>
          <w:tcPr>
            <w:tcW w:w="732" w:type="dxa"/>
            <w:shd w:val="clear" w:color="auto" w:fill="auto"/>
            <w:noWrap/>
            <w:vAlign w:val="bottom"/>
            <w:hideMark/>
          </w:tcPr>
          <w:p w14:paraId="5C154B22" w14:textId="77777777" w:rsidR="003B14B5" w:rsidRPr="00FF7468" w:rsidRDefault="003B14B5" w:rsidP="000A2841">
            <w:pPr>
              <w:spacing w:after="0" w:line="240" w:lineRule="auto"/>
              <w:jc w:val="center"/>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99</w:t>
            </w:r>
          </w:p>
        </w:tc>
        <w:tc>
          <w:tcPr>
            <w:tcW w:w="921" w:type="dxa"/>
            <w:shd w:val="clear" w:color="auto" w:fill="auto"/>
            <w:noWrap/>
            <w:vAlign w:val="bottom"/>
            <w:hideMark/>
          </w:tcPr>
          <w:p w14:paraId="37F02DBF" w14:textId="77777777" w:rsidR="003B14B5" w:rsidRPr="00FF7468" w:rsidRDefault="003B14B5" w:rsidP="000A2841">
            <w:pPr>
              <w:spacing w:after="0" w:line="240" w:lineRule="auto"/>
              <w:jc w:val="center"/>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99</w:t>
            </w:r>
          </w:p>
        </w:tc>
      </w:tr>
      <w:tr w:rsidR="003B14B5" w:rsidRPr="00FF7468" w14:paraId="73E07D1C" w14:textId="77777777" w:rsidTr="000A2841">
        <w:trPr>
          <w:trHeight w:val="499"/>
        </w:trPr>
        <w:tc>
          <w:tcPr>
            <w:tcW w:w="498" w:type="dxa"/>
            <w:shd w:val="clear" w:color="auto" w:fill="auto"/>
            <w:noWrap/>
            <w:vAlign w:val="bottom"/>
            <w:hideMark/>
          </w:tcPr>
          <w:p w14:paraId="6DA45260"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3F9103B" w14:textId="77777777" w:rsidR="003B14B5" w:rsidRPr="00FF7468" w:rsidRDefault="003B14B5" w:rsidP="000A2841">
            <w:pPr>
              <w:spacing w:after="0" w:line="240" w:lineRule="auto"/>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5261</w:t>
            </w:r>
          </w:p>
        </w:tc>
        <w:tc>
          <w:tcPr>
            <w:tcW w:w="3739" w:type="dxa"/>
            <w:shd w:val="clear" w:color="auto" w:fill="auto"/>
            <w:noWrap/>
            <w:vAlign w:val="bottom"/>
            <w:hideMark/>
          </w:tcPr>
          <w:p w14:paraId="14F07BE1" w14:textId="77777777" w:rsidR="003B14B5" w:rsidRPr="00FF7468" w:rsidRDefault="003B14B5" w:rsidP="000A2841">
            <w:pPr>
              <w:spacing w:after="0" w:line="240" w:lineRule="auto"/>
              <w:rPr>
                <w:rFonts w:ascii="Times New Roman" w:hAnsi="Times New Roman"/>
                <w:i/>
                <w:color w:val="808080"/>
                <w:sz w:val="20"/>
                <w:szCs w:val="20"/>
                <w:lang w:val="sr-Latn-RS"/>
              </w:rPr>
            </w:pPr>
            <w:r w:rsidRPr="00FF7468">
              <w:rPr>
                <w:rFonts w:ascii="Times New Roman" w:hAnsi="Times New Roman"/>
                <w:i/>
                <w:color w:val="808080"/>
                <w:sz w:val="20"/>
                <w:szCs w:val="20"/>
                <w:lang w:val="sr-Latn-RS"/>
              </w:rPr>
              <w:t>Трошкови накнада члановима Етичког одбора Србије</w:t>
            </w:r>
          </w:p>
        </w:tc>
        <w:tc>
          <w:tcPr>
            <w:tcW w:w="1239" w:type="dxa"/>
            <w:shd w:val="clear" w:color="auto" w:fill="auto"/>
            <w:noWrap/>
            <w:vAlign w:val="bottom"/>
            <w:hideMark/>
          </w:tcPr>
          <w:p w14:paraId="68CD3569" w14:textId="77777777" w:rsidR="003B14B5" w:rsidRPr="00FF7468" w:rsidRDefault="003B14B5" w:rsidP="000A2841">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18.037.461</w:t>
            </w:r>
          </w:p>
        </w:tc>
        <w:tc>
          <w:tcPr>
            <w:tcW w:w="1251" w:type="dxa"/>
            <w:shd w:val="clear" w:color="auto" w:fill="auto"/>
            <w:noWrap/>
            <w:vAlign w:val="bottom"/>
            <w:hideMark/>
          </w:tcPr>
          <w:p w14:paraId="2386F2B6" w14:textId="77777777" w:rsidR="003B14B5" w:rsidRPr="00FF7468" w:rsidRDefault="003B14B5" w:rsidP="000A2841">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27.000.000</w:t>
            </w:r>
          </w:p>
        </w:tc>
        <w:tc>
          <w:tcPr>
            <w:tcW w:w="1116" w:type="dxa"/>
            <w:shd w:val="clear" w:color="auto" w:fill="auto"/>
            <w:noWrap/>
            <w:vAlign w:val="bottom"/>
            <w:hideMark/>
          </w:tcPr>
          <w:p w14:paraId="0B19E35F" w14:textId="77777777" w:rsidR="003B14B5" w:rsidRPr="00FF7468" w:rsidRDefault="003B14B5" w:rsidP="000A2841">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19.745.290</w:t>
            </w:r>
          </w:p>
        </w:tc>
        <w:tc>
          <w:tcPr>
            <w:tcW w:w="732" w:type="dxa"/>
            <w:shd w:val="clear" w:color="auto" w:fill="auto"/>
            <w:noWrap/>
            <w:vAlign w:val="bottom"/>
          </w:tcPr>
          <w:p w14:paraId="7B347046" w14:textId="77777777" w:rsidR="003B14B5" w:rsidRPr="00FF7468" w:rsidRDefault="003B14B5" w:rsidP="000A2841">
            <w:pPr>
              <w:spacing w:after="0" w:line="240" w:lineRule="auto"/>
              <w:jc w:val="center"/>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109</w:t>
            </w:r>
          </w:p>
        </w:tc>
        <w:tc>
          <w:tcPr>
            <w:tcW w:w="921" w:type="dxa"/>
            <w:shd w:val="clear" w:color="auto" w:fill="auto"/>
            <w:noWrap/>
            <w:vAlign w:val="bottom"/>
          </w:tcPr>
          <w:p w14:paraId="25C4398C" w14:textId="77777777" w:rsidR="003B14B5" w:rsidRPr="00FF7468" w:rsidRDefault="003B14B5" w:rsidP="000A2841">
            <w:pPr>
              <w:spacing w:after="0" w:line="240" w:lineRule="auto"/>
              <w:jc w:val="center"/>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73</w:t>
            </w:r>
          </w:p>
        </w:tc>
      </w:tr>
      <w:tr w:rsidR="003B14B5" w:rsidRPr="00FF7468" w14:paraId="45BB2959" w14:textId="77777777" w:rsidTr="000A2841">
        <w:trPr>
          <w:trHeight w:val="499"/>
        </w:trPr>
        <w:tc>
          <w:tcPr>
            <w:tcW w:w="498" w:type="dxa"/>
            <w:shd w:val="clear" w:color="auto" w:fill="auto"/>
            <w:noWrap/>
            <w:vAlign w:val="bottom"/>
            <w:hideMark/>
          </w:tcPr>
          <w:p w14:paraId="062C7F6E"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42153EF"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529</w:t>
            </w:r>
          </w:p>
        </w:tc>
        <w:tc>
          <w:tcPr>
            <w:tcW w:w="3739" w:type="dxa"/>
            <w:shd w:val="clear" w:color="auto" w:fill="auto"/>
            <w:noWrap/>
            <w:vAlign w:val="bottom"/>
            <w:hideMark/>
          </w:tcPr>
          <w:p w14:paraId="3D9DE1C6"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Остали лични расходи и накнаде </w:t>
            </w:r>
          </w:p>
        </w:tc>
        <w:tc>
          <w:tcPr>
            <w:tcW w:w="1239" w:type="dxa"/>
            <w:shd w:val="clear" w:color="auto" w:fill="auto"/>
            <w:noWrap/>
            <w:vAlign w:val="bottom"/>
            <w:hideMark/>
          </w:tcPr>
          <w:p w14:paraId="6CEB3CC6"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12.072.969</w:t>
            </w:r>
          </w:p>
        </w:tc>
        <w:tc>
          <w:tcPr>
            <w:tcW w:w="1251" w:type="dxa"/>
            <w:shd w:val="clear" w:color="auto" w:fill="auto"/>
            <w:noWrap/>
            <w:vAlign w:val="bottom"/>
            <w:hideMark/>
          </w:tcPr>
          <w:p w14:paraId="17875B96"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27.535.630</w:t>
            </w:r>
          </w:p>
        </w:tc>
        <w:tc>
          <w:tcPr>
            <w:tcW w:w="1116" w:type="dxa"/>
            <w:shd w:val="clear" w:color="auto" w:fill="auto"/>
            <w:noWrap/>
            <w:vAlign w:val="bottom"/>
            <w:hideMark/>
          </w:tcPr>
          <w:p w14:paraId="3ED15372"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16.241.627</w:t>
            </w:r>
          </w:p>
        </w:tc>
        <w:tc>
          <w:tcPr>
            <w:tcW w:w="732" w:type="dxa"/>
            <w:shd w:val="clear" w:color="auto" w:fill="auto"/>
            <w:noWrap/>
            <w:vAlign w:val="bottom"/>
          </w:tcPr>
          <w:p w14:paraId="7F7B20F7"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135</w:t>
            </w:r>
          </w:p>
        </w:tc>
        <w:tc>
          <w:tcPr>
            <w:tcW w:w="921" w:type="dxa"/>
            <w:shd w:val="clear" w:color="auto" w:fill="auto"/>
            <w:noWrap/>
            <w:vAlign w:val="bottom"/>
          </w:tcPr>
          <w:p w14:paraId="31AC9ACB"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59</w:t>
            </w:r>
          </w:p>
        </w:tc>
      </w:tr>
      <w:tr w:rsidR="003B14B5" w:rsidRPr="00FF7468" w14:paraId="4059C6AA" w14:textId="77777777" w:rsidTr="000A2841">
        <w:trPr>
          <w:trHeight w:val="499"/>
        </w:trPr>
        <w:tc>
          <w:tcPr>
            <w:tcW w:w="498" w:type="dxa"/>
            <w:shd w:val="clear" w:color="auto" w:fill="auto"/>
            <w:noWrap/>
            <w:vAlign w:val="bottom"/>
            <w:hideMark/>
          </w:tcPr>
          <w:p w14:paraId="382E1FBD"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4.</w:t>
            </w:r>
          </w:p>
        </w:tc>
        <w:tc>
          <w:tcPr>
            <w:tcW w:w="692" w:type="dxa"/>
            <w:shd w:val="clear" w:color="auto" w:fill="auto"/>
            <w:noWrap/>
            <w:vAlign w:val="bottom"/>
            <w:hideMark/>
          </w:tcPr>
          <w:p w14:paraId="5C84586B"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53</w:t>
            </w:r>
          </w:p>
        </w:tc>
        <w:tc>
          <w:tcPr>
            <w:tcW w:w="3739" w:type="dxa"/>
            <w:shd w:val="clear" w:color="auto" w:fill="auto"/>
            <w:noWrap/>
            <w:vAlign w:val="bottom"/>
            <w:hideMark/>
          </w:tcPr>
          <w:p w14:paraId="5C40FB01"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производних услуга</w:t>
            </w:r>
          </w:p>
        </w:tc>
        <w:tc>
          <w:tcPr>
            <w:tcW w:w="1239" w:type="dxa"/>
            <w:shd w:val="clear" w:color="auto" w:fill="auto"/>
            <w:noWrap/>
            <w:vAlign w:val="bottom"/>
            <w:hideMark/>
          </w:tcPr>
          <w:p w14:paraId="43EA320D"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99.989.854</w:t>
            </w:r>
          </w:p>
        </w:tc>
        <w:tc>
          <w:tcPr>
            <w:tcW w:w="1251" w:type="dxa"/>
            <w:shd w:val="clear" w:color="auto" w:fill="auto"/>
            <w:noWrap/>
            <w:vAlign w:val="bottom"/>
            <w:hideMark/>
          </w:tcPr>
          <w:p w14:paraId="0A8EEAA7"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187.385.889</w:t>
            </w:r>
          </w:p>
        </w:tc>
        <w:tc>
          <w:tcPr>
            <w:tcW w:w="1116" w:type="dxa"/>
            <w:shd w:val="clear" w:color="auto" w:fill="auto"/>
            <w:noWrap/>
            <w:vAlign w:val="bottom"/>
            <w:hideMark/>
          </w:tcPr>
          <w:p w14:paraId="27CCB88D"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115.519.435</w:t>
            </w:r>
          </w:p>
        </w:tc>
        <w:tc>
          <w:tcPr>
            <w:tcW w:w="732" w:type="dxa"/>
            <w:shd w:val="clear" w:color="auto" w:fill="auto"/>
            <w:noWrap/>
            <w:vAlign w:val="bottom"/>
          </w:tcPr>
          <w:p w14:paraId="73D0AF51"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116</w:t>
            </w:r>
          </w:p>
        </w:tc>
        <w:tc>
          <w:tcPr>
            <w:tcW w:w="921" w:type="dxa"/>
            <w:shd w:val="clear" w:color="auto" w:fill="auto"/>
            <w:noWrap/>
            <w:vAlign w:val="bottom"/>
          </w:tcPr>
          <w:p w14:paraId="27E2BC2D"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62</w:t>
            </w:r>
          </w:p>
        </w:tc>
      </w:tr>
      <w:tr w:rsidR="003B14B5" w:rsidRPr="00FF7468" w14:paraId="6B468CCD" w14:textId="77777777" w:rsidTr="000A2841">
        <w:trPr>
          <w:trHeight w:val="499"/>
        </w:trPr>
        <w:tc>
          <w:tcPr>
            <w:tcW w:w="498" w:type="dxa"/>
            <w:shd w:val="clear" w:color="auto" w:fill="auto"/>
            <w:noWrap/>
            <w:vAlign w:val="bottom"/>
            <w:hideMark/>
          </w:tcPr>
          <w:p w14:paraId="4F274A10"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1512DA4"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531</w:t>
            </w:r>
          </w:p>
        </w:tc>
        <w:tc>
          <w:tcPr>
            <w:tcW w:w="3739" w:type="dxa"/>
            <w:shd w:val="clear" w:color="auto" w:fill="auto"/>
            <w:noWrap/>
            <w:vAlign w:val="bottom"/>
            <w:hideMark/>
          </w:tcPr>
          <w:p w14:paraId="1250C0A7"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превоза узорака  по систему хладног ланца, ПТТ усл, интерн и др.)</w:t>
            </w:r>
          </w:p>
        </w:tc>
        <w:tc>
          <w:tcPr>
            <w:tcW w:w="1239" w:type="dxa"/>
            <w:shd w:val="clear" w:color="auto" w:fill="auto"/>
            <w:noWrap/>
            <w:vAlign w:val="bottom"/>
            <w:hideMark/>
          </w:tcPr>
          <w:p w14:paraId="3EFB7280"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10.260.502</w:t>
            </w:r>
          </w:p>
        </w:tc>
        <w:tc>
          <w:tcPr>
            <w:tcW w:w="1251" w:type="dxa"/>
            <w:shd w:val="clear" w:color="auto" w:fill="auto"/>
            <w:noWrap/>
            <w:vAlign w:val="bottom"/>
            <w:hideMark/>
          </w:tcPr>
          <w:p w14:paraId="4F647C4E"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14.905.504</w:t>
            </w:r>
          </w:p>
        </w:tc>
        <w:tc>
          <w:tcPr>
            <w:tcW w:w="1116" w:type="dxa"/>
            <w:shd w:val="clear" w:color="auto" w:fill="auto"/>
            <w:noWrap/>
            <w:vAlign w:val="bottom"/>
            <w:hideMark/>
          </w:tcPr>
          <w:p w14:paraId="5D019413"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8.162.598</w:t>
            </w:r>
          </w:p>
        </w:tc>
        <w:tc>
          <w:tcPr>
            <w:tcW w:w="732" w:type="dxa"/>
            <w:shd w:val="clear" w:color="auto" w:fill="auto"/>
            <w:noWrap/>
            <w:vAlign w:val="bottom"/>
          </w:tcPr>
          <w:p w14:paraId="209A91A5"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80</w:t>
            </w:r>
          </w:p>
        </w:tc>
        <w:tc>
          <w:tcPr>
            <w:tcW w:w="921" w:type="dxa"/>
            <w:shd w:val="clear" w:color="auto" w:fill="auto"/>
            <w:noWrap/>
            <w:vAlign w:val="bottom"/>
          </w:tcPr>
          <w:p w14:paraId="64D21A44"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55</w:t>
            </w:r>
          </w:p>
        </w:tc>
      </w:tr>
      <w:tr w:rsidR="003B14B5" w:rsidRPr="00FF7468" w14:paraId="5901D434" w14:textId="77777777" w:rsidTr="000A2841">
        <w:trPr>
          <w:trHeight w:val="499"/>
        </w:trPr>
        <w:tc>
          <w:tcPr>
            <w:tcW w:w="498" w:type="dxa"/>
            <w:shd w:val="clear" w:color="auto" w:fill="auto"/>
            <w:noWrap/>
            <w:vAlign w:val="bottom"/>
            <w:hideMark/>
          </w:tcPr>
          <w:p w14:paraId="0C94761C"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683B75C"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532</w:t>
            </w:r>
          </w:p>
        </w:tc>
        <w:tc>
          <w:tcPr>
            <w:tcW w:w="3739" w:type="dxa"/>
            <w:shd w:val="clear" w:color="auto" w:fill="auto"/>
            <w:noWrap/>
            <w:vAlign w:val="bottom"/>
            <w:hideMark/>
          </w:tcPr>
          <w:p w14:paraId="761E1E2F"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услуга одржавања </w:t>
            </w:r>
          </w:p>
        </w:tc>
        <w:tc>
          <w:tcPr>
            <w:tcW w:w="1239" w:type="dxa"/>
            <w:shd w:val="clear" w:color="auto" w:fill="auto"/>
            <w:noWrap/>
            <w:vAlign w:val="bottom"/>
            <w:hideMark/>
          </w:tcPr>
          <w:p w14:paraId="7C78E223"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55.849.337</w:t>
            </w:r>
          </w:p>
        </w:tc>
        <w:tc>
          <w:tcPr>
            <w:tcW w:w="1251" w:type="dxa"/>
            <w:shd w:val="clear" w:color="auto" w:fill="auto"/>
            <w:noWrap/>
            <w:vAlign w:val="bottom"/>
            <w:hideMark/>
          </w:tcPr>
          <w:p w14:paraId="44885CAA"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114.701.385</w:t>
            </w:r>
          </w:p>
        </w:tc>
        <w:tc>
          <w:tcPr>
            <w:tcW w:w="1116" w:type="dxa"/>
            <w:shd w:val="clear" w:color="auto" w:fill="auto"/>
            <w:noWrap/>
            <w:vAlign w:val="bottom"/>
            <w:hideMark/>
          </w:tcPr>
          <w:p w14:paraId="3E57BAA7"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68.457.373</w:t>
            </w:r>
          </w:p>
        </w:tc>
        <w:tc>
          <w:tcPr>
            <w:tcW w:w="732" w:type="dxa"/>
            <w:shd w:val="clear" w:color="auto" w:fill="auto"/>
            <w:noWrap/>
            <w:vAlign w:val="bottom"/>
          </w:tcPr>
          <w:p w14:paraId="46A06ACA"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123</w:t>
            </w:r>
          </w:p>
        </w:tc>
        <w:tc>
          <w:tcPr>
            <w:tcW w:w="921" w:type="dxa"/>
            <w:shd w:val="clear" w:color="auto" w:fill="auto"/>
            <w:noWrap/>
            <w:vAlign w:val="bottom"/>
          </w:tcPr>
          <w:p w14:paraId="132DA439"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60</w:t>
            </w:r>
          </w:p>
        </w:tc>
      </w:tr>
      <w:tr w:rsidR="003B14B5" w:rsidRPr="00FF7468" w14:paraId="724051C5" w14:textId="77777777" w:rsidTr="000A2841">
        <w:trPr>
          <w:trHeight w:val="499"/>
        </w:trPr>
        <w:tc>
          <w:tcPr>
            <w:tcW w:w="498" w:type="dxa"/>
            <w:shd w:val="clear" w:color="auto" w:fill="auto"/>
            <w:noWrap/>
            <w:vAlign w:val="bottom"/>
            <w:hideMark/>
          </w:tcPr>
          <w:p w14:paraId="3636C341"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lastRenderedPageBreak/>
              <w:t> </w:t>
            </w:r>
          </w:p>
        </w:tc>
        <w:tc>
          <w:tcPr>
            <w:tcW w:w="692" w:type="dxa"/>
            <w:shd w:val="clear" w:color="auto" w:fill="auto"/>
            <w:noWrap/>
            <w:vAlign w:val="bottom"/>
            <w:hideMark/>
          </w:tcPr>
          <w:p w14:paraId="6DED71D2"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533</w:t>
            </w:r>
          </w:p>
        </w:tc>
        <w:tc>
          <w:tcPr>
            <w:tcW w:w="3739" w:type="dxa"/>
            <w:shd w:val="clear" w:color="auto" w:fill="auto"/>
            <w:noWrap/>
            <w:vAlign w:val="bottom"/>
            <w:hideMark/>
          </w:tcPr>
          <w:p w14:paraId="493483FE"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закупнина</w:t>
            </w:r>
          </w:p>
        </w:tc>
        <w:tc>
          <w:tcPr>
            <w:tcW w:w="1239" w:type="dxa"/>
            <w:shd w:val="clear" w:color="auto" w:fill="auto"/>
            <w:noWrap/>
            <w:vAlign w:val="bottom"/>
            <w:hideMark/>
          </w:tcPr>
          <w:p w14:paraId="7EB8871A"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21.152.047</w:t>
            </w:r>
          </w:p>
        </w:tc>
        <w:tc>
          <w:tcPr>
            <w:tcW w:w="1251" w:type="dxa"/>
            <w:shd w:val="clear" w:color="auto" w:fill="auto"/>
            <w:noWrap/>
            <w:vAlign w:val="bottom"/>
            <w:hideMark/>
          </w:tcPr>
          <w:p w14:paraId="0823FCDD"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32.698.000</w:t>
            </w:r>
          </w:p>
        </w:tc>
        <w:tc>
          <w:tcPr>
            <w:tcW w:w="1116" w:type="dxa"/>
            <w:shd w:val="clear" w:color="auto" w:fill="auto"/>
            <w:noWrap/>
            <w:vAlign w:val="bottom"/>
            <w:hideMark/>
          </w:tcPr>
          <w:p w14:paraId="67A86D0B"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22.055.345</w:t>
            </w:r>
          </w:p>
        </w:tc>
        <w:tc>
          <w:tcPr>
            <w:tcW w:w="732" w:type="dxa"/>
            <w:shd w:val="clear" w:color="auto" w:fill="auto"/>
            <w:noWrap/>
            <w:vAlign w:val="bottom"/>
          </w:tcPr>
          <w:p w14:paraId="436C3921"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104</w:t>
            </w:r>
          </w:p>
        </w:tc>
        <w:tc>
          <w:tcPr>
            <w:tcW w:w="921" w:type="dxa"/>
            <w:shd w:val="clear" w:color="auto" w:fill="auto"/>
            <w:noWrap/>
            <w:vAlign w:val="bottom"/>
          </w:tcPr>
          <w:p w14:paraId="29D883AD"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67</w:t>
            </w:r>
          </w:p>
        </w:tc>
      </w:tr>
      <w:tr w:rsidR="003B14B5" w:rsidRPr="00FF7468" w14:paraId="2F4840F3" w14:textId="77777777" w:rsidTr="000A2841">
        <w:trPr>
          <w:trHeight w:val="499"/>
        </w:trPr>
        <w:tc>
          <w:tcPr>
            <w:tcW w:w="498" w:type="dxa"/>
            <w:shd w:val="clear" w:color="auto" w:fill="auto"/>
            <w:noWrap/>
            <w:vAlign w:val="bottom"/>
            <w:hideMark/>
          </w:tcPr>
          <w:p w14:paraId="288DEF2D"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81D4785"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535</w:t>
            </w:r>
          </w:p>
        </w:tc>
        <w:tc>
          <w:tcPr>
            <w:tcW w:w="3739" w:type="dxa"/>
            <w:shd w:val="clear" w:color="auto" w:fill="auto"/>
            <w:noWrap/>
            <w:vAlign w:val="bottom"/>
            <w:hideMark/>
          </w:tcPr>
          <w:p w14:paraId="464D9FAB"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рекламе и пропаганде </w:t>
            </w:r>
          </w:p>
        </w:tc>
        <w:tc>
          <w:tcPr>
            <w:tcW w:w="1239" w:type="dxa"/>
            <w:shd w:val="clear" w:color="auto" w:fill="auto"/>
            <w:noWrap/>
            <w:vAlign w:val="bottom"/>
            <w:hideMark/>
          </w:tcPr>
          <w:p w14:paraId="2AF3419B"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339.060</w:t>
            </w:r>
          </w:p>
        </w:tc>
        <w:tc>
          <w:tcPr>
            <w:tcW w:w="1251" w:type="dxa"/>
            <w:shd w:val="clear" w:color="auto" w:fill="auto"/>
            <w:noWrap/>
            <w:vAlign w:val="bottom"/>
            <w:hideMark/>
          </w:tcPr>
          <w:p w14:paraId="5128B305"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1.629.000</w:t>
            </w:r>
          </w:p>
        </w:tc>
        <w:tc>
          <w:tcPr>
            <w:tcW w:w="1116" w:type="dxa"/>
            <w:shd w:val="clear" w:color="auto" w:fill="auto"/>
            <w:noWrap/>
            <w:vAlign w:val="bottom"/>
            <w:hideMark/>
          </w:tcPr>
          <w:p w14:paraId="2168AD3F"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1.212.728</w:t>
            </w:r>
          </w:p>
        </w:tc>
        <w:tc>
          <w:tcPr>
            <w:tcW w:w="732" w:type="dxa"/>
            <w:shd w:val="clear" w:color="auto" w:fill="auto"/>
            <w:noWrap/>
            <w:vAlign w:val="bottom"/>
          </w:tcPr>
          <w:p w14:paraId="47CB08FA"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358</w:t>
            </w:r>
          </w:p>
        </w:tc>
        <w:tc>
          <w:tcPr>
            <w:tcW w:w="921" w:type="dxa"/>
            <w:shd w:val="clear" w:color="auto" w:fill="auto"/>
            <w:noWrap/>
            <w:vAlign w:val="bottom"/>
          </w:tcPr>
          <w:p w14:paraId="53243669"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74</w:t>
            </w:r>
          </w:p>
        </w:tc>
      </w:tr>
      <w:tr w:rsidR="003B14B5" w:rsidRPr="00FF7468" w14:paraId="74832B22" w14:textId="77777777" w:rsidTr="000A2841">
        <w:trPr>
          <w:trHeight w:val="499"/>
        </w:trPr>
        <w:tc>
          <w:tcPr>
            <w:tcW w:w="498" w:type="dxa"/>
            <w:shd w:val="clear" w:color="auto" w:fill="auto"/>
            <w:noWrap/>
            <w:vAlign w:val="bottom"/>
            <w:hideMark/>
          </w:tcPr>
          <w:p w14:paraId="01F065D9"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E7FF8D0"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537</w:t>
            </w:r>
          </w:p>
        </w:tc>
        <w:tc>
          <w:tcPr>
            <w:tcW w:w="3739" w:type="dxa"/>
            <w:shd w:val="clear" w:color="auto" w:fill="auto"/>
            <w:noWrap/>
            <w:vAlign w:val="bottom"/>
            <w:hideMark/>
          </w:tcPr>
          <w:p w14:paraId="0E79529B"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развоја који се не капитализују</w:t>
            </w:r>
          </w:p>
        </w:tc>
        <w:tc>
          <w:tcPr>
            <w:tcW w:w="1239" w:type="dxa"/>
            <w:shd w:val="clear" w:color="auto" w:fill="auto"/>
            <w:noWrap/>
            <w:vAlign w:val="bottom"/>
            <w:hideMark/>
          </w:tcPr>
          <w:p w14:paraId="5F62C545"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1.971.600</w:t>
            </w:r>
          </w:p>
        </w:tc>
        <w:tc>
          <w:tcPr>
            <w:tcW w:w="1251" w:type="dxa"/>
            <w:shd w:val="clear" w:color="auto" w:fill="auto"/>
            <w:noWrap/>
            <w:vAlign w:val="bottom"/>
            <w:hideMark/>
          </w:tcPr>
          <w:p w14:paraId="6B36D469"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6.896.000</w:t>
            </w:r>
          </w:p>
        </w:tc>
        <w:tc>
          <w:tcPr>
            <w:tcW w:w="1116" w:type="dxa"/>
            <w:shd w:val="clear" w:color="auto" w:fill="auto"/>
            <w:noWrap/>
            <w:vAlign w:val="bottom"/>
            <w:hideMark/>
          </w:tcPr>
          <w:p w14:paraId="317FB303"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3.631.600</w:t>
            </w:r>
          </w:p>
        </w:tc>
        <w:tc>
          <w:tcPr>
            <w:tcW w:w="732" w:type="dxa"/>
            <w:shd w:val="clear" w:color="auto" w:fill="auto"/>
            <w:noWrap/>
            <w:vAlign w:val="bottom"/>
          </w:tcPr>
          <w:p w14:paraId="0B033F1A"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184</w:t>
            </w:r>
          </w:p>
        </w:tc>
        <w:tc>
          <w:tcPr>
            <w:tcW w:w="921" w:type="dxa"/>
            <w:shd w:val="clear" w:color="auto" w:fill="auto"/>
            <w:noWrap/>
            <w:vAlign w:val="bottom"/>
          </w:tcPr>
          <w:p w14:paraId="16988717"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53</w:t>
            </w:r>
          </w:p>
        </w:tc>
      </w:tr>
      <w:tr w:rsidR="003B14B5" w:rsidRPr="00FF7468" w14:paraId="0DF14A66" w14:textId="77777777" w:rsidTr="000A2841">
        <w:trPr>
          <w:trHeight w:val="499"/>
        </w:trPr>
        <w:tc>
          <w:tcPr>
            <w:tcW w:w="498" w:type="dxa"/>
            <w:shd w:val="clear" w:color="auto" w:fill="auto"/>
            <w:noWrap/>
            <w:vAlign w:val="bottom"/>
            <w:hideMark/>
          </w:tcPr>
          <w:p w14:paraId="671AB6E1"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6E6B593"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539</w:t>
            </w:r>
          </w:p>
        </w:tc>
        <w:tc>
          <w:tcPr>
            <w:tcW w:w="3739" w:type="dxa"/>
            <w:shd w:val="clear" w:color="auto" w:fill="auto"/>
            <w:noWrap/>
            <w:vAlign w:val="bottom"/>
            <w:hideMark/>
          </w:tcPr>
          <w:p w14:paraId="5BD08817"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осталих услуга</w:t>
            </w:r>
          </w:p>
        </w:tc>
        <w:tc>
          <w:tcPr>
            <w:tcW w:w="1239" w:type="dxa"/>
            <w:shd w:val="clear" w:color="auto" w:fill="auto"/>
            <w:noWrap/>
            <w:vAlign w:val="bottom"/>
            <w:hideMark/>
          </w:tcPr>
          <w:p w14:paraId="6A01C354"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10.417.309</w:t>
            </w:r>
          </w:p>
        </w:tc>
        <w:tc>
          <w:tcPr>
            <w:tcW w:w="1251" w:type="dxa"/>
            <w:shd w:val="clear" w:color="auto" w:fill="auto"/>
            <w:noWrap/>
            <w:vAlign w:val="bottom"/>
            <w:hideMark/>
          </w:tcPr>
          <w:p w14:paraId="60AF59B6"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16.556.000</w:t>
            </w:r>
          </w:p>
        </w:tc>
        <w:tc>
          <w:tcPr>
            <w:tcW w:w="1116" w:type="dxa"/>
            <w:shd w:val="clear" w:color="auto" w:fill="auto"/>
            <w:noWrap/>
            <w:vAlign w:val="bottom"/>
            <w:hideMark/>
          </w:tcPr>
          <w:p w14:paraId="4211800C"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11.999.790</w:t>
            </w:r>
          </w:p>
        </w:tc>
        <w:tc>
          <w:tcPr>
            <w:tcW w:w="732" w:type="dxa"/>
            <w:shd w:val="clear" w:color="auto" w:fill="auto"/>
            <w:noWrap/>
            <w:vAlign w:val="bottom"/>
          </w:tcPr>
          <w:p w14:paraId="346A1989"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115</w:t>
            </w:r>
          </w:p>
        </w:tc>
        <w:tc>
          <w:tcPr>
            <w:tcW w:w="921" w:type="dxa"/>
            <w:shd w:val="clear" w:color="auto" w:fill="auto"/>
            <w:noWrap/>
            <w:vAlign w:val="bottom"/>
          </w:tcPr>
          <w:p w14:paraId="65627A0E"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72</w:t>
            </w:r>
          </w:p>
        </w:tc>
      </w:tr>
      <w:tr w:rsidR="003B14B5" w:rsidRPr="00FF7468" w14:paraId="446E05EF" w14:textId="77777777" w:rsidTr="000A2841">
        <w:trPr>
          <w:trHeight w:val="499"/>
        </w:trPr>
        <w:tc>
          <w:tcPr>
            <w:tcW w:w="498" w:type="dxa"/>
            <w:shd w:val="clear" w:color="auto" w:fill="auto"/>
            <w:noWrap/>
            <w:vAlign w:val="bottom"/>
            <w:hideMark/>
          </w:tcPr>
          <w:p w14:paraId="7CBFE053"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5.</w:t>
            </w:r>
          </w:p>
        </w:tc>
        <w:tc>
          <w:tcPr>
            <w:tcW w:w="692" w:type="dxa"/>
            <w:shd w:val="clear" w:color="auto" w:fill="auto"/>
            <w:noWrap/>
            <w:vAlign w:val="bottom"/>
            <w:hideMark/>
          </w:tcPr>
          <w:p w14:paraId="680DD5F9"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54</w:t>
            </w:r>
          </w:p>
        </w:tc>
        <w:tc>
          <w:tcPr>
            <w:tcW w:w="3739" w:type="dxa"/>
            <w:shd w:val="clear" w:color="auto" w:fill="auto"/>
            <w:noWrap/>
            <w:vAlign w:val="bottom"/>
            <w:hideMark/>
          </w:tcPr>
          <w:p w14:paraId="75D69B2E"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амортизације и резервисања</w:t>
            </w:r>
          </w:p>
        </w:tc>
        <w:tc>
          <w:tcPr>
            <w:tcW w:w="1239" w:type="dxa"/>
            <w:shd w:val="clear" w:color="auto" w:fill="auto"/>
            <w:noWrap/>
            <w:vAlign w:val="bottom"/>
            <w:hideMark/>
          </w:tcPr>
          <w:p w14:paraId="450C18DD"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81.790.558</w:t>
            </w:r>
          </w:p>
        </w:tc>
        <w:tc>
          <w:tcPr>
            <w:tcW w:w="1251" w:type="dxa"/>
            <w:shd w:val="clear" w:color="auto" w:fill="auto"/>
            <w:noWrap/>
            <w:vAlign w:val="bottom"/>
            <w:hideMark/>
          </w:tcPr>
          <w:p w14:paraId="7C22B883"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62.493.340</w:t>
            </w:r>
          </w:p>
        </w:tc>
        <w:tc>
          <w:tcPr>
            <w:tcW w:w="1116" w:type="dxa"/>
            <w:shd w:val="clear" w:color="auto" w:fill="auto"/>
            <w:noWrap/>
            <w:vAlign w:val="bottom"/>
            <w:hideMark/>
          </w:tcPr>
          <w:p w14:paraId="5B0D7ED0"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79.165.441</w:t>
            </w:r>
          </w:p>
        </w:tc>
        <w:tc>
          <w:tcPr>
            <w:tcW w:w="732" w:type="dxa"/>
            <w:shd w:val="clear" w:color="auto" w:fill="auto"/>
            <w:noWrap/>
            <w:vAlign w:val="bottom"/>
          </w:tcPr>
          <w:p w14:paraId="2FC6C9E7"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97</w:t>
            </w:r>
          </w:p>
        </w:tc>
        <w:tc>
          <w:tcPr>
            <w:tcW w:w="921" w:type="dxa"/>
            <w:shd w:val="clear" w:color="auto" w:fill="auto"/>
            <w:noWrap/>
            <w:vAlign w:val="bottom"/>
          </w:tcPr>
          <w:p w14:paraId="783C82AC"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127</w:t>
            </w:r>
          </w:p>
        </w:tc>
      </w:tr>
      <w:tr w:rsidR="003B14B5" w:rsidRPr="00FF7468" w14:paraId="36FB602A" w14:textId="77777777" w:rsidTr="000A2841">
        <w:trPr>
          <w:trHeight w:val="499"/>
        </w:trPr>
        <w:tc>
          <w:tcPr>
            <w:tcW w:w="498" w:type="dxa"/>
            <w:shd w:val="clear" w:color="auto" w:fill="auto"/>
            <w:noWrap/>
            <w:vAlign w:val="bottom"/>
            <w:hideMark/>
          </w:tcPr>
          <w:p w14:paraId="4BE668A2"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148DB47"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540</w:t>
            </w:r>
          </w:p>
        </w:tc>
        <w:tc>
          <w:tcPr>
            <w:tcW w:w="3739" w:type="dxa"/>
            <w:shd w:val="clear" w:color="auto" w:fill="auto"/>
            <w:noWrap/>
            <w:vAlign w:val="bottom"/>
            <w:hideMark/>
          </w:tcPr>
          <w:p w14:paraId="4311171F"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амортизације</w:t>
            </w:r>
          </w:p>
        </w:tc>
        <w:tc>
          <w:tcPr>
            <w:tcW w:w="1239" w:type="dxa"/>
            <w:shd w:val="clear" w:color="auto" w:fill="auto"/>
            <w:noWrap/>
            <w:vAlign w:val="bottom"/>
            <w:hideMark/>
          </w:tcPr>
          <w:p w14:paraId="01B0E26C" w14:textId="77777777" w:rsidR="003B14B5" w:rsidRPr="00FF7468" w:rsidRDefault="003B14B5" w:rsidP="000A2841">
            <w:pPr>
              <w:spacing w:after="0" w:line="240" w:lineRule="auto"/>
              <w:jc w:val="right"/>
              <w:rPr>
                <w:rFonts w:ascii="Times New Roman" w:hAnsi="Times New Roman"/>
                <w:sz w:val="18"/>
                <w:szCs w:val="18"/>
                <w:lang w:val="sr-Cyrl-RS"/>
              </w:rPr>
            </w:pPr>
            <w:r w:rsidRPr="00FF7468">
              <w:rPr>
                <w:rFonts w:ascii="Times New Roman" w:hAnsi="Times New Roman"/>
                <w:sz w:val="18"/>
                <w:szCs w:val="18"/>
                <w:lang w:val="sr-Latn-RS"/>
              </w:rPr>
              <w:t>60.109.14</w:t>
            </w:r>
            <w:r w:rsidRPr="00FF7468">
              <w:rPr>
                <w:rFonts w:ascii="Times New Roman" w:hAnsi="Times New Roman"/>
                <w:sz w:val="18"/>
                <w:szCs w:val="18"/>
                <w:lang w:val="sr-Cyrl-RS"/>
              </w:rPr>
              <w:t>0</w:t>
            </w:r>
          </w:p>
        </w:tc>
        <w:tc>
          <w:tcPr>
            <w:tcW w:w="1251" w:type="dxa"/>
            <w:shd w:val="clear" w:color="auto" w:fill="auto"/>
            <w:noWrap/>
            <w:vAlign w:val="bottom"/>
            <w:hideMark/>
          </w:tcPr>
          <w:p w14:paraId="79EAFAC2"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62.493.340</w:t>
            </w:r>
          </w:p>
        </w:tc>
        <w:tc>
          <w:tcPr>
            <w:tcW w:w="1116" w:type="dxa"/>
            <w:shd w:val="clear" w:color="auto" w:fill="auto"/>
            <w:noWrap/>
            <w:vAlign w:val="bottom"/>
            <w:hideMark/>
          </w:tcPr>
          <w:p w14:paraId="46A2E727"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59.029.426</w:t>
            </w:r>
          </w:p>
        </w:tc>
        <w:tc>
          <w:tcPr>
            <w:tcW w:w="732" w:type="dxa"/>
            <w:shd w:val="clear" w:color="auto" w:fill="auto"/>
            <w:noWrap/>
            <w:vAlign w:val="bottom"/>
          </w:tcPr>
          <w:p w14:paraId="728AABB1"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98</w:t>
            </w:r>
          </w:p>
        </w:tc>
        <w:tc>
          <w:tcPr>
            <w:tcW w:w="921" w:type="dxa"/>
            <w:shd w:val="clear" w:color="auto" w:fill="auto"/>
            <w:noWrap/>
            <w:vAlign w:val="bottom"/>
          </w:tcPr>
          <w:p w14:paraId="4CE98E0D"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94</w:t>
            </w:r>
          </w:p>
        </w:tc>
      </w:tr>
      <w:tr w:rsidR="003B14B5" w:rsidRPr="00FF7468" w14:paraId="0CB2062F" w14:textId="77777777" w:rsidTr="000A2841">
        <w:trPr>
          <w:trHeight w:val="499"/>
        </w:trPr>
        <w:tc>
          <w:tcPr>
            <w:tcW w:w="498" w:type="dxa"/>
            <w:shd w:val="clear" w:color="auto" w:fill="auto"/>
            <w:noWrap/>
            <w:vAlign w:val="bottom"/>
            <w:hideMark/>
          </w:tcPr>
          <w:p w14:paraId="64A5041F"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99C0370"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545</w:t>
            </w:r>
          </w:p>
        </w:tc>
        <w:tc>
          <w:tcPr>
            <w:tcW w:w="3739" w:type="dxa"/>
            <w:shd w:val="clear" w:color="auto" w:fill="auto"/>
            <w:noWrap/>
            <w:vAlign w:val="bottom"/>
            <w:hideMark/>
          </w:tcPr>
          <w:p w14:paraId="613CA1EC"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 резервисања за накнаде и другебенефиције</w:t>
            </w:r>
          </w:p>
        </w:tc>
        <w:tc>
          <w:tcPr>
            <w:tcW w:w="1239" w:type="dxa"/>
            <w:shd w:val="clear" w:color="auto" w:fill="auto"/>
            <w:noWrap/>
            <w:vAlign w:val="bottom"/>
            <w:hideMark/>
          </w:tcPr>
          <w:p w14:paraId="6E1CCA73"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21.681.418</w:t>
            </w:r>
          </w:p>
        </w:tc>
        <w:tc>
          <w:tcPr>
            <w:tcW w:w="1251" w:type="dxa"/>
            <w:shd w:val="clear" w:color="auto" w:fill="auto"/>
            <w:noWrap/>
            <w:vAlign w:val="bottom"/>
            <w:hideMark/>
          </w:tcPr>
          <w:p w14:paraId="618F974F"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0</w:t>
            </w:r>
          </w:p>
        </w:tc>
        <w:tc>
          <w:tcPr>
            <w:tcW w:w="1116" w:type="dxa"/>
            <w:shd w:val="clear" w:color="auto" w:fill="auto"/>
            <w:noWrap/>
            <w:vAlign w:val="bottom"/>
            <w:hideMark/>
          </w:tcPr>
          <w:p w14:paraId="5CACA384"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20.136.015</w:t>
            </w:r>
          </w:p>
        </w:tc>
        <w:tc>
          <w:tcPr>
            <w:tcW w:w="732" w:type="dxa"/>
            <w:shd w:val="clear" w:color="auto" w:fill="auto"/>
            <w:noWrap/>
            <w:vAlign w:val="bottom"/>
          </w:tcPr>
          <w:p w14:paraId="6609D56B"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93</w:t>
            </w:r>
          </w:p>
        </w:tc>
        <w:tc>
          <w:tcPr>
            <w:tcW w:w="921" w:type="dxa"/>
            <w:shd w:val="clear" w:color="auto" w:fill="auto"/>
            <w:noWrap/>
            <w:vAlign w:val="bottom"/>
          </w:tcPr>
          <w:p w14:paraId="224D5B3D"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w:t>
            </w:r>
          </w:p>
        </w:tc>
      </w:tr>
      <w:tr w:rsidR="003B14B5" w:rsidRPr="00FF7468" w14:paraId="0531D233" w14:textId="77777777" w:rsidTr="000A2841">
        <w:trPr>
          <w:trHeight w:val="499"/>
        </w:trPr>
        <w:tc>
          <w:tcPr>
            <w:tcW w:w="498" w:type="dxa"/>
            <w:shd w:val="clear" w:color="auto" w:fill="auto"/>
            <w:noWrap/>
            <w:vAlign w:val="bottom"/>
            <w:hideMark/>
          </w:tcPr>
          <w:p w14:paraId="24A3F671"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6.</w:t>
            </w:r>
          </w:p>
        </w:tc>
        <w:tc>
          <w:tcPr>
            <w:tcW w:w="692" w:type="dxa"/>
            <w:shd w:val="clear" w:color="auto" w:fill="auto"/>
            <w:noWrap/>
            <w:vAlign w:val="bottom"/>
            <w:hideMark/>
          </w:tcPr>
          <w:p w14:paraId="41321DD3"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55</w:t>
            </w:r>
          </w:p>
        </w:tc>
        <w:tc>
          <w:tcPr>
            <w:tcW w:w="3739" w:type="dxa"/>
            <w:shd w:val="clear" w:color="auto" w:fill="auto"/>
            <w:noWrap/>
            <w:vAlign w:val="bottom"/>
            <w:hideMark/>
          </w:tcPr>
          <w:p w14:paraId="3AAEFA26"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 xml:space="preserve">Нематеријални трошкови </w:t>
            </w:r>
          </w:p>
        </w:tc>
        <w:tc>
          <w:tcPr>
            <w:tcW w:w="1239" w:type="dxa"/>
            <w:shd w:val="clear" w:color="auto" w:fill="auto"/>
            <w:noWrap/>
            <w:vAlign w:val="bottom"/>
            <w:hideMark/>
          </w:tcPr>
          <w:p w14:paraId="65BF5D1E"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40.401.230</w:t>
            </w:r>
          </w:p>
        </w:tc>
        <w:tc>
          <w:tcPr>
            <w:tcW w:w="1251" w:type="dxa"/>
            <w:shd w:val="clear" w:color="auto" w:fill="auto"/>
            <w:noWrap/>
            <w:vAlign w:val="bottom"/>
            <w:hideMark/>
          </w:tcPr>
          <w:p w14:paraId="79643584"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115.378.070</w:t>
            </w:r>
          </w:p>
        </w:tc>
        <w:tc>
          <w:tcPr>
            <w:tcW w:w="1116" w:type="dxa"/>
            <w:shd w:val="clear" w:color="auto" w:fill="auto"/>
            <w:noWrap/>
            <w:vAlign w:val="bottom"/>
            <w:hideMark/>
          </w:tcPr>
          <w:p w14:paraId="1465FF31"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53.921.343</w:t>
            </w:r>
          </w:p>
        </w:tc>
        <w:tc>
          <w:tcPr>
            <w:tcW w:w="732" w:type="dxa"/>
            <w:shd w:val="clear" w:color="auto" w:fill="auto"/>
            <w:noWrap/>
            <w:vAlign w:val="bottom"/>
          </w:tcPr>
          <w:p w14:paraId="27FBC68E"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133</w:t>
            </w:r>
          </w:p>
        </w:tc>
        <w:tc>
          <w:tcPr>
            <w:tcW w:w="921" w:type="dxa"/>
            <w:shd w:val="clear" w:color="auto" w:fill="auto"/>
            <w:noWrap/>
            <w:vAlign w:val="bottom"/>
          </w:tcPr>
          <w:p w14:paraId="00FD0191"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47</w:t>
            </w:r>
          </w:p>
        </w:tc>
      </w:tr>
      <w:tr w:rsidR="003B14B5" w:rsidRPr="00FF7468" w14:paraId="055B7459" w14:textId="77777777" w:rsidTr="000A2841">
        <w:trPr>
          <w:trHeight w:val="499"/>
        </w:trPr>
        <w:tc>
          <w:tcPr>
            <w:tcW w:w="498" w:type="dxa"/>
            <w:shd w:val="clear" w:color="auto" w:fill="auto"/>
            <w:noWrap/>
            <w:vAlign w:val="bottom"/>
            <w:hideMark/>
          </w:tcPr>
          <w:p w14:paraId="63599CAF"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FDCC6B6"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550</w:t>
            </w:r>
          </w:p>
        </w:tc>
        <w:tc>
          <w:tcPr>
            <w:tcW w:w="3739" w:type="dxa"/>
            <w:shd w:val="clear" w:color="auto" w:fill="auto"/>
            <w:noWrap/>
            <w:vAlign w:val="bottom"/>
            <w:hideMark/>
          </w:tcPr>
          <w:p w14:paraId="53C02C9A"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непроизводних услуга </w:t>
            </w:r>
          </w:p>
        </w:tc>
        <w:tc>
          <w:tcPr>
            <w:tcW w:w="1239" w:type="dxa"/>
            <w:shd w:val="clear" w:color="auto" w:fill="auto"/>
            <w:noWrap/>
            <w:vAlign w:val="bottom"/>
            <w:hideMark/>
          </w:tcPr>
          <w:p w14:paraId="0E7BECC9"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31.910.650</w:t>
            </w:r>
          </w:p>
        </w:tc>
        <w:tc>
          <w:tcPr>
            <w:tcW w:w="1251" w:type="dxa"/>
            <w:shd w:val="clear" w:color="auto" w:fill="auto"/>
            <w:noWrap/>
            <w:vAlign w:val="bottom"/>
            <w:hideMark/>
          </w:tcPr>
          <w:p w14:paraId="43379085"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71.295.470</w:t>
            </w:r>
          </w:p>
        </w:tc>
        <w:tc>
          <w:tcPr>
            <w:tcW w:w="1116" w:type="dxa"/>
            <w:shd w:val="clear" w:color="auto" w:fill="auto"/>
            <w:noWrap/>
            <w:vAlign w:val="bottom"/>
            <w:hideMark/>
          </w:tcPr>
          <w:p w14:paraId="45B00C51"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43.646.078</w:t>
            </w:r>
          </w:p>
        </w:tc>
        <w:tc>
          <w:tcPr>
            <w:tcW w:w="732" w:type="dxa"/>
            <w:shd w:val="clear" w:color="auto" w:fill="auto"/>
            <w:noWrap/>
            <w:vAlign w:val="bottom"/>
          </w:tcPr>
          <w:p w14:paraId="0DD55CA4"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137</w:t>
            </w:r>
          </w:p>
        </w:tc>
        <w:tc>
          <w:tcPr>
            <w:tcW w:w="921" w:type="dxa"/>
            <w:shd w:val="clear" w:color="auto" w:fill="auto"/>
            <w:noWrap/>
            <w:vAlign w:val="bottom"/>
          </w:tcPr>
          <w:p w14:paraId="4D4FB18E"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61</w:t>
            </w:r>
          </w:p>
        </w:tc>
      </w:tr>
      <w:tr w:rsidR="003B14B5" w:rsidRPr="00FF7468" w14:paraId="7B971174" w14:textId="77777777" w:rsidTr="000A2841">
        <w:trPr>
          <w:trHeight w:val="499"/>
        </w:trPr>
        <w:tc>
          <w:tcPr>
            <w:tcW w:w="498" w:type="dxa"/>
            <w:shd w:val="clear" w:color="auto" w:fill="auto"/>
            <w:noWrap/>
            <w:vAlign w:val="bottom"/>
            <w:hideMark/>
          </w:tcPr>
          <w:p w14:paraId="208B330E"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73266D2"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551</w:t>
            </w:r>
          </w:p>
        </w:tc>
        <w:tc>
          <w:tcPr>
            <w:tcW w:w="3739" w:type="dxa"/>
            <w:shd w:val="clear" w:color="auto" w:fill="auto"/>
            <w:noWrap/>
            <w:vAlign w:val="bottom"/>
            <w:hideMark/>
          </w:tcPr>
          <w:p w14:paraId="039F4BC0"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репрезентације </w:t>
            </w:r>
          </w:p>
        </w:tc>
        <w:tc>
          <w:tcPr>
            <w:tcW w:w="1239" w:type="dxa"/>
            <w:shd w:val="clear" w:color="auto" w:fill="auto"/>
            <w:noWrap/>
            <w:vAlign w:val="bottom"/>
            <w:hideMark/>
          </w:tcPr>
          <w:p w14:paraId="1129C6D7"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1.941.405</w:t>
            </w:r>
          </w:p>
        </w:tc>
        <w:tc>
          <w:tcPr>
            <w:tcW w:w="1251" w:type="dxa"/>
            <w:shd w:val="clear" w:color="auto" w:fill="auto"/>
            <w:noWrap/>
            <w:vAlign w:val="bottom"/>
            <w:hideMark/>
          </w:tcPr>
          <w:p w14:paraId="0ABDE187"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4.730.000</w:t>
            </w:r>
          </w:p>
        </w:tc>
        <w:tc>
          <w:tcPr>
            <w:tcW w:w="1116" w:type="dxa"/>
            <w:shd w:val="clear" w:color="auto" w:fill="auto"/>
            <w:noWrap/>
            <w:vAlign w:val="bottom"/>
            <w:hideMark/>
          </w:tcPr>
          <w:p w14:paraId="3181AD18"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2.814.621</w:t>
            </w:r>
          </w:p>
        </w:tc>
        <w:tc>
          <w:tcPr>
            <w:tcW w:w="732" w:type="dxa"/>
            <w:shd w:val="clear" w:color="auto" w:fill="auto"/>
            <w:noWrap/>
            <w:vAlign w:val="bottom"/>
          </w:tcPr>
          <w:p w14:paraId="56DA3C45"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145</w:t>
            </w:r>
          </w:p>
        </w:tc>
        <w:tc>
          <w:tcPr>
            <w:tcW w:w="921" w:type="dxa"/>
            <w:shd w:val="clear" w:color="auto" w:fill="auto"/>
            <w:noWrap/>
            <w:vAlign w:val="bottom"/>
          </w:tcPr>
          <w:p w14:paraId="0D471902"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60</w:t>
            </w:r>
          </w:p>
        </w:tc>
      </w:tr>
      <w:tr w:rsidR="003B14B5" w:rsidRPr="00FF7468" w14:paraId="19E03F53" w14:textId="77777777" w:rsidTr="000A2841">
        <w:trPr>
          <w:trHeight w:val="499"/>
        </w:trPr>
        <w:tc>
          <w:tcPr>
            <w:tcW w:w="498" w:type="dxa"/>
            <w:shd w:val="clear" w:color="auto" w:fill="auto"/>
            <w:noWrap/>
            <w:vAlign w:val="bottom"/>
            <w:hideMark/>
          </w:tcPr>
          <w:p w14:paraId="6D858407"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626E82B"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552</w:t>
            </w:r>
          </w:p>
        </w:tc>
        <w:tc>
          <w:tcPr>
            <w:tcW w:w="3739" w:type="dxa"/>
            <w:shd w:val="clear" w:color="auto" w:fill="auto"/>
            <w:noWrap/>
            <w:vAlign w:val="bottom"/>
            <w:hideMark/>
          </w:tcPr>
          <w:p w14:paraId="0DA59B8E"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премија осигурања</w:t>
            </w:r>
          </w:p>
        </w:tc>
        <w:tc>
          <w:tcPr>
            <w:tcW w:w="1239" w:type="dxa"/>
            <w:shd w:val="clear" w:color="auto" w:fill="auto"/>
            <w:noWrap/>
            <w:vAlign w:val="bottom"/>
            <w:hideMark/>
          </w:tcPr>
          <w:p w14:paraId="254D5993"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1.132.953</w:t>
            </w:r>
          </w:p>
        </w:tc>
        <w:tc>
          <w:tcPr>
            <w:tcW w:w="1251" w:type="dxa"/>
            <w:shd w:val="clear" w:color="auto" w:fill="auto"/>
            <w:noWrap/>
            <w:vAlign w:val="bottom"/>
            <w:hideMark/>
          </w:tcPr>
          <w:p w14:paraId="23721EB7"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1.800.000</w:t>
            </w:r>
          </w:p>
        </w:tc>
        <w:tc>
          <w:tcPr>
            <w:tcW w:w="1116" w:type="dxa"/>
            <w:shd w:val="clear" w:color="auto" w:fill="auto"/>
            <w:noWrap/>
            <w:vAlign w:val="bottom"/>
            <w:hideMark/>
          </w:tcPr>
          <w:p w14:paraId="6C1122CD"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1.645.450</w:t>
            </w:r>
          </w:p>
        </w:tc>
        <w:tc>
          <w:tcPr>
            <w:tcW w:w="732" w:type="dxa"/>
            <w:shd w:val="clear" w:color="auto" w:fill="auto"/>
            <w:noWrap/>
            <w:vAlign w:val="bottom"/>
          </w:tcPr>
          <w:p w14:paraId="687107E2"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145</w:t>
            </w:r>
          </w:p>
        </w:tc>
        <w:tc>
          <w:tcPr>
            <w:tcW w:w="921" w:type="dxa"/>
            <w:shd w:val="clear" w:color="auto" w:fill="auto"/>
            <w:noWrap/>
            <w:vAlign w:val="bottom"/>
          </w:tcPr>
          <w:p w14:paraId="53485B37"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91</w:t>
            </w:r>
          </w:p>
        </w:tc>
      </w:tr>
      <w:tr w:rsidR="003B14B5" w:rsidRPr="00FF7468" w14:paraId="3FE628AD" w14:textId="77777777" w:rsidTr="000A2841">
        <w:trPr>
          <w:trHeight w:val="499"/>
        </w:trPr>
        <w:tc>
          <w:tcPr>
            <w:tcW w:w="498" w:type="dxa"/>
            <w:shd w:val="clear" w:color="auto" w:fill="auto"/>
            <w:noWrap/>
            <w:vAlign w:val="bottom"/>
            <w:hideMark/>
          </w:tcPr>
          <w:p w14:paraId="4AEA0DAC"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01B5402"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553</w:t>
            </w:r>
          </w:p>
        </w:tc>
        <w:tc>
          <w:tcPr>
            <w:tcW w:w="3739" w:type="dxa"/>
            <w:shd w:val="clear" w:color="auto" w:fill="auto"/>
            <w:noWrap/>
            <w:vAlign w:val="bottom"/>
            <w:hideMark/>
          </w:tcPr>
          <w:p w14:paraId="03728003"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платног промета</w:t>
            </w:r>
          </w:p>
        </w:tc>
        <w:tc>
          <w:tcPr>
            <w:tcW w:w="1239" w:type="dxa"/>
            <w:shd w:val="clear" w:color="auto" w:fill="auto"/>
            <w:noWrap/>
            <w:vAlign w:val="bottom"/>
            <w:hideMark/>
          </w:tcPr>
          <w:p w14:paraId="5AA597CE"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1.208.881</w:t>
            </w:r>
          </w:p>
        </w:tc>
        <w:tc>
          <w:tcPr>
            <w:tcW w:w="1251" w:type="dxa"/>
            <w:shd w:val="clear" w:color="auto" w:fill="auto"/>
            <w:noWrap/>
            <w:vAlign w:val="bottom"/>
            <w:hideMark/>
          </w:tcPr>
          <w:p w14:paraId="1DBD93D4"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31.400.000</w:t>
            </w:r>
          </w:p>
        </w:tc>
        <w:tc>
          <w:tcPr>
            <w:tcW w:w="1116" w:type="dxa"/>
            <w:shd w:val="clear" w:color="auto" w:fill="auto"/>
            <w:noWrap/>
            <w:vAlign w:val="bottom"/>
            <w:hideMark/>
          </w:tcPr>
          <w:p w14:paraId="0CDCE544"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1.435.262</w:t>
            </w:r>
          </w:p>
        </w:tc>
        <w:tc>
          <w:tcPr>
            <w:tcW w:w="732" w:type="dxa"/>
            <w:shd w:val="clear" w:color="auto" w:fill="auto"/>
            <w:noWrap/>
            <w:vAlign w:val="bottom"/>
          </w:tcPr>
          <w:p w14:paraId="11540C7E"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119</w:t>
            </w:r>
          </w:p>
        </w:tc>
        <w:tc>
          <w:tcPr>
            <w:tcW w:w="921" w:type="dxa"/>
            <w:shd w:val="clear" w:color="auto" w:fill="auto"/>
            <w:noWrap/>
            <w:vAlign w:val="bottom"/>
          </w:tcPr>
          <w:p w14:paraId="606FE662"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w:t>
            </w:r>
          </w:p>
        </w:tc>
      </w:tr>
      <w:tr w:rsidR="003B14B5" w:rsidRPr="00FF7468" w14:paraId="7ECE0316" w14:textId="77777777" w:rsidTr="000A2841">
        <w:trPr>
          <w:trHeight w:val="499"/>
        </w:trPr>
        <w:tc>
          <w:tcPr>
            <w:tcW w:w="498" w:type="dxa"/>
            <w:shd w:val="clear" w:color="auto" w:fill="auto"/>
            <w:noWrap/>
            <w:vAlign w:val="bottom"/>
            <w:hideMark/>
          </w:tcPr>
          <w:p w14:paraId="7BB33DF9"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65D8473"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554</w:t>
            </w:r>
          </w:p>
        </w:tc>
        <w:tc>
          <w:tcPr>
            <w:tcW w:w="3739" w:type="dxa"/>
            <w:shd w:val="clear" w:color="auto" w:fill="auto"/>
            <w:noWrap/>
            <w:vAlign w:val="bottom"/>
            <w:hideMark/>
          </w:tcPr>
          <w:p w14:paraId="6CAF0784"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чланарина</w:t>
            </w:r>
          </w:p>
        </w:tc>
        <w:tc>
          <w:tcPr>
            <w:tcW w:w="1239" w:type="dxa"/>
            <w:shd w:val="clear" w:color="auto" w:fill="auto"/>
            <w:noWrap/>
            <w:vAlign w:val="bottom"/>
            <w:hideMark/>
          </w:tcPr>
          <w:p w14:paraId="11C047B2"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445.851</w:t>
            </w:r>
          </w:p>
        </w:tc>
        <w:tc>
          <w:tcPr>
            <w:tcW w:w="1251" w:type="dxa"/>
            <w:shd w:val="clear" w:color="auto" w:fill="auto"/>
            <w:noWrap/>
            <w:vAlign w:val="bottom"/>
            <w:hideMark/>
          </w:tcPr>
          <w:p w14:paraId="188B2B24"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702.600</w:t>
            </w:r>
          </w:p>
        </w:tc>
        <w:tc>
          <w:tcPr>
            <w:tcW w:w="1116" w:type="dxa"/>
            <w:shd w:val="clear" w:color="auto" w:fill="auto"/>
            <w:noWrap/>
            <w:vAlign w:val="bottom"/>
            <w:hideMark/>
          </w:tcPr>
          <w:p w14:paraId="2E02D5C0"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513.549</w:t>
            </w:r>
          </w:p>
        </w:tc>
        <w:tc>
          <w:tcPr>
            <w:tcW w:w="732" w:type="dxa"/>
            <w:shd w:val="clear" w:color="auto" w:fill="auto"/>
            <w:noWrap/>
            <w:vAlign w:val="bottom"/>
          </w:tcPr>
          <w:p w14:paraId="3DCF0024"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115</w:t>
            </w:r>
          </w:p>
        </w:tc>
        <w:tc>
          <w:tcPr>
            <w:tcW w:w="921" w:type="dxa"/>
            <w:shd w:val="clear" w:color="auto" w:fill="auto"/>
            <w:noWrap/>
            <w:vAlign w:val="bottom"/>
          </w:tcPr>
          <w:p w14:paraId="4945334E"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73</w:t>
            </w:r>
          </w:p>
        </w:tc>
      </w:tr>
      <w:tr w:rsidR="003B14B5" w:rsidRPr="00FF7468" w14:paraId="07FD9B3D" w14:textId="77777777" w:rsidTr="000A2841">
        <w:trPr>
          <w:trHeight w:val="499"/>
        </w:trPr>
        <w:tc>
          <w:tcPr>
            <w:tcW w:w="498" w:type="dxa"/>
            <w:shd w:val="clear" w:color="auto" w:fill="auto"/>
            <w:noWrap/>
            <w:vAlign w:val="bottom"/>
            <w:hideMark/>
          </w:tcPr>
          <w:p w14:paraId="40595555"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E2B7EE9"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555</w:t>
            </w:r>
          </w:p>
        </w:tc>
        <w:tc>
          <w:tcPr>
            <w:tcW w:w="3739" w:type="dxa"/>
            <w:shd w:val="clear" w:color="auto" w:fill="auto"/>
            <w:noWrap/>
            <w:vAlign w:val="bottom"/>
            <w:hideMark/>
          </w:tcPr>
          <w:p w14:paraId="25B0931A"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пореза</w:t>
            </w:r>
          </w:p>
        </w:tc>
        <w:tc>
          <w:tcPr>
            <w:tcW w:w="1239" w:type="dxa"/>
            <w:shd w:val="clear" w:color="auto" w:fill="auto"/>
            <w:noWrap/>
            <w:vAlign w:val="bottom"/>
            <w:hideMark/>
          </w:tcPr>
          <w:p w14:paraId="020819DA"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49.647</w:t>
            </w:r>
          </w:p>
        </w:tc>
        <w:tc>
          <w:tcPr>
            <w:tcW w:w="1251" w:type="dxa"/>
            <w:shd w:val="clear" w:color="auto" w:fill="auto"/>
            <w:noWrap/>
            <w:vAlign w:val="bottom"/>
            <w:hideMark/>
          </w:tcPr>
          <w:p w14:paraId="0BD465AA"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100.000</w:t>
            </w:r>
          </w:p>
        </w:tc>
        <w:tc>
          <w:tcPr>
            <w:tcW w:w="1116" w:type="dxa"/>
            <w:shd w:val="clear" w:color="auto" w:fill="auto"/>
            <w:noWrap/>
            <w:vAlign w:val="bottom"/>
            <w:hideMark/>
          </w:tcPr>
          <w:p w14:paraId="6E4CD757"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59.379</w:t>
            </w:r>
          </w:p>
        </w:tc>
        <w:tc>
          <w:tcPr>
            <w:tcW w:w="732" w:type="dxa"/>
            <w:shd w:val="clear" w:color="auto" w:fill="auto"/>
            <w:noWrap/>
            <w:vAlign w:val="bottom"/>
          </w:tcPr>
          <w:p w14:paraId="14EE185D"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120</w:t>
            </w:r>
          </w:p>
        </w:tc>
        <w:tc>
          <w:tcPr>
            <w:tcW w:w="921" w:type="dxa"/>
            <w:shd w:val="clear" w:color="auto" w:fill="auto"/>
            <w:noWrap/>
            <w:vAlign w:val="bottom"/>
          </w:tcPr>
          <w:p w14:paraId="0D296468"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59</w:t>
            </w:r>
          </w:p>
        </w:tc>
      </w:tr>
      <w:tr w:rsidR="003B14B5" w:rsidRPr="00FF7468" w14:paraId="4AC70D45" w14:textId="77777777" w:rsidTr="000A2841">
        <w:trPr>
          <w:trHeight w:val="499"/>
        </w:trPr>
        <w:tc>
          <w:tcPr>
            <w:tcW w:w="498" w:type="dxa"/>
            <w:shd w:val="clear" w:color="auto" w:fill="auto"/>
            <w:noWrap/>
            <w:vAlign w:val="bottom"/>
            <w:hideMark/>
          </w:tcPr>
          <w:p w14:paraId="27392224" w14:textId="77777777" w:rsidR="003B14B5" w:rsidRPr="00FF7468" w:rsidRDefault="003B14B5" w:rsidP="000A2841">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5DF94A5" w14:textId="77777777" w:rsidR="003B14B5" w:rsidRPr="00FF7468" w:rsidRDefault="003B14B5" w:rsidP="000A2841">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559</w:t>
            </w:r>
          </w:p>
        </w:tc>
        <w:tc>
          <w:tcPr>
            <w:tcW w:w="3739" w:type="dxa"/>
            <w:shd w:val="clear" w:color="auto" w:fill="auto"/>
            <w:noWrap/>
            <w:vAlign w:val="bottom"/>
            <w:hideMark/>
          </w:tcPr>
          <w:p w14:paraId="7D566869" w14:textId="77777777" w:rsidR="003B14B5" w:rsidRPr="00FF7468" w:rsidRDefault="003B14B5" w:rsidP="000A2841">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Остали нематеријални трошкови </w:t>
            </w:r>
          </w:p>
        </w:tc>
        <w:tc>
          <w:tcPr>
            <w:tcW w:w="1239" w:type="dxa"/>
            <w:shd w:val="clear" w:color="auto" w:fill="auto"/>
            <w:noWrap/>
            <w:vAlign w:val="bottom"/>
            <w:hideMark/>
          </w:tcPr>
          <w:p w14:paraId="76F0889D"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3.711.842</w:t>
            </w:r>
          </w:p>
        </w:tc>
        <w:tc>
          <w:tcPr>
            <w:tcW w:w="1251" w:type="dxa"/>
            <w:shd w:val="clear" w:color="auto" w:fill="auto"/>
            <w:noWrap/>
            <w:vAlign w:val="bottom"/>
            <w:hideMark/>
          </w:tcPr>
          <w:p w14:paraId="04B5F4A3"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5.350.000</w:t>
            </w:r>
          </w:p>
        </w:tc>
        <w:tc>
          <w:tcPr>
            <w:tcW w:w="1116" w:type="dxa"/>
            <w:shd w:val="clear" w:color="auto" w:fill="auto"/>
            <w:noWrap/>
            <w:vAlign w:val="bottom"/>
            <w:hideMark/>
          </w:tcPr>
          <w:p w14:paraId="5376BF98" w14:textId="77777777" w:rsidR="003B14B5" w:rsidRPr="00FF7468" w:rsidRDefault="003B14B5" w:rsidP="000A2841">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3.807.004</w:t>
            </w:r>
          </w:p>
        </w:tc>
        <w:tc>
          <w:tcPr>
            <w:tcW w:w="732" w:type="dxa"/>
            <w:shd w:val="clear" w:color="auto" w:fill="auto"/>
            <w:noWrap/>
            <w:vAlign w:val="bottom"/>
          </w:tcPr>
          <w:p w14:paraId="0DA114C5"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103</w:t>
            </w:r>
          </w:p>
        </w:tc>
        <w:tc>
          <w:tcPr>
            <w:tcW w:w="921" w:type="dxa"/>
            <w:shd w:val="clear" w:color="auto" w:fill="auto"/>
            <w:noWrap/>
            <w:vAlign w:val="bottom"/>
          </w:tcPr>
          <w:p w14:paraId="77A68847" w14:textId="77777777" w:rsidR="003B14B5" w:rsidRPr="00FF7468" w:rsidRDefault="003B14B5" w:rsidP="000A2841">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71</w:t>
            </w:r>
          </w:p>
        </w:tc>
      </w:tr>
      <w:tr w:rsidR="003B14B5" w:rsidRPr="00FF7468" w14:paraId="68C9000C" w14:textId="77777777" w:rsidTr="000A2841">
        <w:trPr>
          <w:trHeight w:val="499"/>
        </w:trPr>
        <w:tc>
          <w:tcPr>
            <w:tcW w:w="498" w:type="dxa"/>
            <w:shd w:val="clear" w:color="auto" w:fill="auto"/>
            <w:noWrap/>
            <w:vAlign w:val="bottom"/>
            <w:hideMark/>
          </w:tcPr>
          <w:p w14:paraId="5154E51C"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7.</w:t>
            </w:r>
          </w:p>
        </w:tc>
        <w:tc>
          <w:tcPr>
            <w:tcW w:w="692" w:type="dxa"/>
            <w:shd w:val="clear" w:color="auto" w:fill="auto"/>
            <w:noWrap/>
            <w:vAlign w:val="bottom"/>
            <w:hideMark/>
          </w:tcPr>
          <w:p w14:paraId="40E6433B"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56</w:t>
            </w:r>
          </w:p>
        </w:tc>
        <w:tc>
          <w:tcPr>
            <w:tcW w:w="3739" w:type="dxa"/>
            <w:shd w:val="clear" w:color="auto" w:fill="auto"/>
            <w:noWrap/>
            <w:vAlign w:val="bottom"/>
            <w:hideMark/>
          </w:tcPr>
          <w:p w14:paraId="5CAE0307"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 xml:space="preserve">Финансијски расходи (камате и негативне курсне разлике) </w:t>
            </w:r>
          </w:p>
        </w:tc>
        <w:tc>
          <w:tcPr>
            <w:tcW w:w="1239" w:type="dxa"/>
            <w:shd w:val="clear" w:color="auto" w:fill="auto"/>
            <w:noWrap/>
            <w:vAlign w:val="bottom"/>
            <w:hideMark/>
          </w:tcPr>
          <w:p w14:paraId="1AB70028"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38.664</w:t>
            </w:r>
          </w:p>
        </w:tc>
        <w:tc>
          <w:tcPr>
            <w:tcW w:w="1251" w:type="dxa"/>
            <w:shd w:val="clear" w:color="auto" w:fill="auto"/>
            <w:noWrap/>
            <w:vAlign w:val="bottom"/>
            <w:hideMark/>
          </w:tcPr>
          <w:p w14:paraId="798DC57C"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50.000</w:t>
            </w:r>
          </w:p>
        </w:tc>
        <w:tc>
          <w:tcPr>
            <w:tcW w:w="1116" w:type="dxa"/>
            <w:shd w:val="clear" w:color="auto" w:fill="auto"/>
            <w:noWrap/>
            <w:vAlign w:val="bottom"/>
            <w:hideMark/>
          </w:tcPr>
          <w:p w14:paraId="4EDE26C6"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184.069</w:t>
            </w:r>
          </w:p>
        </w:tc>
        <w:tc>
          <w:tcPr>
            <w:tcW w:w="732" w:type="dxa"/>
            <w:shd w:val="clear" w:color="auto" w:fill="auto"/>
            <w:noWrap/>
            <w:vAlign w:val="bottom"/>
          </w:tcPr>
          <w:p w14:paraId="3B82562B"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476</w:t>
            </w:r>
          </w:p>
        </w:tc>
        <w:tc>
          <w:tcPr>
            <w:tcW w:w="921" w:type="dxa"/>
            <w:shd w:val="clear" w:color="auto" w:fill="auto"/>
            <w:noWrap/>
            <w:vAlign w:val="bottom"/>
          </w:tcPr>
          <w:p w14:paraId="12307A1A"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368</w:t>
            </w:r>
          </w:p>
        </w:tc>
      </w:tr>
      <w:tr w:rsidR="003B14B5" w:rsidRPr="00FF7468" w14:paraId="4B9AA441" w14:textId="77777777" w:rsidTr="000A2841">
        <w:trPr>
          <w:trHeight w:val="499"/>
        </w:trPr>
        <w:tc>
          <w:tcPr>
            <w:tcW w:w="498" w:type="dxa"/>
            <w:shd w:val="clear" w:color="auto" w:fill="auto"/>
            <w:noWrap/>
            <w:vAlign w:val="bottom"/>
            <w:hideMark/>
          </w:tcPr>
          <w:p w14:paraId="0213CCF1"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8.</w:t>
            </w:r>
          </w:p>
        </w:tc>
        <w:tc>
          <w:tcPr>
            <w:tcW w:w="692" w:type="dxa"/>
            <w:shd w:val="clear" w:color="auto" w:fill="auto"/>
            <w:noWrap/>
            <w:vAlign w:val="bottom"/>
            <w:hideMark/>
          </w:tcPr>
          <w:p w14:paraId="4CA9E156"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57</w:t>
            </w:r>
          </w:p>
        </w:tc>
        <w:tc>
          <w:tcPr>
            <w:tcW w:w="3739" w:type="dxa"/>
            <w:shd w:val="clear" w:color="auto" w:fill="auto"/>
            <w:noWrap/>
            <w:vAlign w:val="bottom"/>
            <w:hideMark/>
          </w:tcPr>
          <w:p w14:paraId="2C368B65"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Остали расходи (мањкови, трошкови спорова и др.)</w:t>
            </w:r>
          </w:p>
        </w:tc>
        <w:tc>
          <w:tcPr>
            <w:tcW w:w="1239" w:type="dxa"/>
            <w:shd w:val="clear" w:color="auto" w:fill="auto"/>
            <w:noWrap/>
            <w:vAlign w:val="bottom"/>
            <w:hideMark/>
          </w:tcPr>
          <w:p w14:paraId="438E626E"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856.740</w:t>
            </w:r>
          </w:p>
        </w:tc>
        <w:tc>
          <w:tcPr>
            <w:tcW w:w="1251" w:type="dxa"/>
            <w:shd w:val="clear" w:color="auto" w:fill="auto"/>
            <w:noWrap/>
            <w:vAlign w:val="bottom"/>
            <w:hideMark/>
          </w:tcPr>
          <w:p w14:paraId="4862ED67"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1.500.000</w:t>
            </w:r>
          </w:p>
        </w:tc>
        <w:tc>
          <w:tcPr>
            <w:tcW w:w="1116" w:type="dxa"/>
            <w:shd w:val="clear" w:color="auto" w:fill="auto"/>
            <w:noWrap/>
            <w:vAlign w:val="bottom"/>
            <w:hideMark/>
          </w:tcPr>
          <w:p w14:paraId="163A6149"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373.059</w:t>
            </w:r>
          </w:p>
        </w:tc>
        <w:tc>
          <w:tcPr>
            <w:tcW w:w="732" w:type="dxa"/>
            <w:shd w:val="clear" w:color="auto" w:fill="auto"/>
            <w:noWrap/>
            <w:vAlign w:val="bottom"/>
          </w:tcPr>
          <w:p w14:paraId="58B2F154"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44</w:t>
            </w:r>
          </w:p>
        </w:tc>
        <w:tc>
          <w:tcPr>
            <w:tcW w:w="921" w:type="dxa"/>
            <w:shd w:val="clear" w:color="auto" w:fill="auto"/>
            <w:noWrap/>
            <w:vAlign w:val="bottom"/>
          </w:tcPr>
          <w:p w14:paraId="63E10C1D"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25</w:t>
            </w:r>
          </w:p>
        </w:tc>
      </w:tr>
      <w:tr w:rsidR="003B14B5" w:rsidRPr="00FF7468" w14:paraId="09F41473" w14:textId="77777777" w:rsidTr="000A2841">
        <w:trPr>
          <w:trHeight w:val="499"/>
        </w:trPr>
        <w:tc>
          <w:tcPr>
            <w:tcW w:w="498" w:type="dxa"/>
            <w:shd w:val="clear" w:color="auto" w:fill="auto"/>
            <w:noWrap/>
            <w:vAlign w:val="bottom"/>
            <w:hideMark/>
          </w:tcPr>
          <w:p w14:paraId="069C24CA"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9.</w:t>
            </w:r>
          </w:p>
        </w:tc>
        <w:tc>
          <w:tcPr>
            <w:tcW w:w="692" w:type="dxa"/>
            <w:shd w:val="clear" w:color="auto" w:fill="auto"/>
            <w:noWrap/>
            <w:vAlign w:val="bottom"/>
            <w:hideMark/>
          </w:tcPr>
          <w:p w14:paraId="2F3BFE53"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58</w:t>
            </w:r>
          </w:p>
        </w:tc>
        <w:tc>
          <w:tcPr>
            <w:tcW w:w="3739" w:type="dxa"/>
            <w:shd w:val="clear" w:color="auto" w:fill="auto"/>
            <w:noWrap/>
            <w:vAlign w:val="bottom"/>
            <w:hideMark/>
          </w:tcPr>
          <w:p w14:paraId="2B987EAF"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Расходи по основу обезвређења имовине (некретнина, опреме, потраж.)</w:t>
            </w:r>
          </w:p>
        </w:tc>
        <w:tc>
          <w:tcPr>
            <w:tcW w:w="1239" w:type="dxa"/>
            <w:shd w:val="clear" w:color="auto" w:fill="auto"/>
            <w:noWrap/>
            <w:vAlign w:val="bottom"/>
            <w:hideMark/>
          </w:tcPr>
          <w:p w14:paraId="1440D2D3"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9.025.500</w:t>
            </w:r>
          </w:p>
        </w:tc>
        <w:tc>
          <w:tcPr>
            <w:tcW w:w="1251" w:type="dxa"/>
            <w:shd w:val="clear" w:color="auto" w:fill="auto"/>
            <w:noWrap/>
            <w:vAlign w:val="bottom"/>
            <w:hideMark/>
          </w:tcPr>
          <w:p w14:paraId="15E49490"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5.500.000</w:t>
            </w:r>
          </w:p>
        </w:tc>
        <w:tc>
          <w:tcPr>
            <w:tcW w:w="1116" w:type="dxa"/>
            <w:shd w:val="clear" w:color="auto" w:fill="auto"/>
            <w:noWrap/>
            <w:vAlign w:val="bottom"/>
            <w:hideMark/>
          </w:tcPr>
          <w:p w14:paraId="7D241CB8"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10.175.500</w:t>
            </w:r>
          </w:p>
        </w:tc>
        <w:tc>
          <w:tcPr>
            <w:tcW w:w="732" w:type="dxa"/>
            <w:shd w:val="clear" w:color="auto" w:fill="auto"/>
            <w:noWrap/>
            <w:vAlign w:val="bottom"/>
          </w:tcPr>
          <w:p w14:paraId="6D6EB8D3"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113</w:t>
            </w:r>
          </w:p>
        </w:tc>
        <w:tc>
          <w:tcPr>
            <w:tcW w:w="921" w:type="dxa"/>
            <w:shd w:val="clear" w:color="auto" w:fill="auto"/>
            <w:noWrap/>
            <w:vAlign w:val="bottom"/>
          </w:tcPr>
          <w:p w14:paraId="4BB56BC4"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185</w:t>
            </w:r>
          </w:p>
        </w:tc>
      </w:tr>
      <w:tr w:rsidR="003B14B5" w:rsidRPr="00FF7468" w14:paraId="3E2C0362" w14:textId="77777777" w:rsidTr="000A2841">
        <w:trPr>
          <w:trHeight w:val="499"/>
        </w:trPr>
        <w:tc>
          <w:tcPr>
            <w:tcW w:w="498" w:type="dxa"/>
            <w:shd w:val="clear" w:color="auto" w:fill="auto"/>
            <w:noWrap/>
            <w:vAlign w:val="bottom"/>
            <w:hideMark/>
          </w:tcPr>
          <w:p w14:paraId="73C135DF"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10.</w:t>
            </w:r>
          </w:p>
        </w:tc>
        <w:tc>
          <w:tcPr>
            <w:tcW w:w="692" w:type="dxa"/>
            <w:shd w:val="clear" w:color="auto" w:fill="auto"/>
            <w:noWrap/>
            <w:vAlign w:val="bottom"/>
            <w:hideMark/>
          </w:tcPr>
          <w:p w14:paraId="563CB1C2"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59</w:t>
            </w:r>
          </w:p>
        </w:tc>
        <w:tc>
          <w:tcPr>
            <w:tcW w:w="3739" w:type="dxa"/>
            <w:shd w:val="clear" w:color="auto" w:fill="auto"/>
            <w:noWrap/>
            <w:vAlign w:val="bottom"/>
            <w:hideMark/>
          </w:tcPr>
          <w:p w14:paraId="717C4228"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Губитак-исправка из ранијег периода</w:t>
            </w:r>
          </w:p>
        </w:tc>
        <w:tc>
          <w:tcPr>
            <w:tcW w:w="1239" w:type="dxa"/>
            <w:shd w:val="clear" w:color="auto" w:fill="auto"/>
            <w:noWrap/>
            <w:vAlign w:val="bottom"/>
            <w:hideMark/>
          </w:tcPr>
          <w:p w14:paraId="4702DAD6"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88.512</w:t>
            </w:r>
          </w:p>
        </w:tc>
        <w:tc>
          <w:tcPr>
            <w:tcW w:w="1251" w:type="dxa"/>
            <w:shd w:val="clear" w:color="auto" w:fill="auto"/>
            <w:noWrap/>
            <w:vAlign w:val="bottom"/>
            <w:hideMark/>
          </w:tcPr>
          <w:p w14:paraId="53922992"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2.000.000</w:t>
            </w:r>
          </w:p>
        </w:tc>
        <w:tc>
          <w:tcPr>
            <w:tcW w:w="1116" w:type="dxa"/>
            <w:shd w:val="clear" w:color="auto" w:fill="auto"/>
            <w:noWrap/>
            <w:vAlign w:val="bottom"/>
            <w:hideMark/>
          </w:tcPr>
          <w:p w14:paraId="29519A1C"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414.809</w:t>
            </w:r>
          </w:p>
        </w:tc>
        <w:tc>
          <w:tcPr>
            <w:tcW w:w="732" w:type="dxa"/>
            <w:shd w:val="clear" w:color="auto" w:fill="auto"/>
            <w:noWrap/>
            <w:vAlign w:val="bottom"/>
          </w:tcPr>
          <w:p w14:paraId="3A91F65E"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469</w:t>
            </w:r>
          </w:p>
        </w:tc>
        <w:tc>
          <w:tcPr>
            <w:tcW w:w="921" w:type="dxa"/>
            <w:shd w:val="clear" w:color="auto" w:fill="auto"/>
            <w:noWrap/>
            <w:vAlign w:val="bottom"/>
          </w:tcPr>
          <w:p w14:paraId="0CA557F5"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21</w:t>
            </w:r>
          </w:p>
        </w:tc>
      </w:tr>
      <w:tr w:rsidR="003B14B5" w:rsidRPr="00FF7468" w14:paraId="7C5CAC6B" w14:textId="77777777" w:rsidTr="000A2841">
        <w:trPr>
          <w:trHeight w:val="499"/>
        </w:trPr>
        <w:tc>
          <w:tcPr>
            <w:tcW w:w="498" w:type="dxa"/>
            <w:shd w:val="clear" w:color="auto" w:fill="auto"/>
            <w:noWrap/>
            <w:vAlign w:val="bottom"/>
            <w:hideMark/>
          </w:tcPr>
          <w:p w14:paraId="398A94FA" w14:textId="77777777" w:rsidR="003B14B5" w:rsidRPr="00FF7468" w:rsidRDefault="003B14B5" w:rsidP="000A2841">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11.</w:t>
            </w:r>
          </w:p>
        </w:tc>
        <w:tc>
          <w:tcPr>
            <w:tcW w:w="692" w:type="dxa"/>
            <w:shd w:val="clear" w:color="auto" w:fill="auto"/>
            <w:noWrap/>
            <w:vAlign w:val="bottom"/>
            <w:hideMark/>
          </w:tcPr>
          <w:p w14:paraId="14821483" w14:textId="77777777" w:rsidR="003B14B5" w:rsidRPr="00FF7468" w:rsidRDefault="003B14B5" w:rsidP="000A2841">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w:t>
            </w:r>
          </w:p>
        </w:tc>
        <w:tc>
          <w:tcPr>
            <w:tcW w:w="3739" w:type="dxa"/>
            <w:shd w:val="clear" w:color="auto" w:fill="auto"/>
            <w:noWrap/>
            <w:vAlign w:val="bottom"/>
            <w:hideMark/>
          </w:tcPr>
          <w:p w14:paraId="5D59A953" w14:textId="77777777" w:rsidR="003B14B5" w:rsidRPr="00FF7468" w:rsidRDefault="003B14B5" w:rsidP="000A2841">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РАСХОДИ – УКУПНО</w:t>
            </w:r>
          </w:p>
        </w:tc>
        <w:tc>
          <w:tcPr>
            <w:tcW w:w="1239" w:type="dxa"/>
            <w:shd w:val="clear" w:color="auto" w:fill="auto"/>
            <w:noWrap/>
            <w:vAlign w:val="bottom"/>
            <w:hideMark/>
          </w:tcPr>
          <w:p w14:paraId="53C1B6C8"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852.283.270</w:t>
            </w:r>
          </w:p>
        </w:tc>
        <w:tc>
          <w:tcPr>
            <w:tcW w:w="1251" w:type="dxa"/>
            <w:shd w:val="clear" w:color="auto" w:fill="auto"/>
            <w:noWrap/>
            <w:vAlign w:val="bottom"/>
            <w:hideMark/>
          </w:tcPr>
          <w:p w14:paraId="498E0A7F"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1.210.662.214</w:t>
            </w:r>
          </w:p>
        </w:tc>
        <w:tc>
          <w:tcPr>
            <w:tcW w:w="1116" w:type="dxa"/>
            <w:shd w:val="clear" w:color="auto" w:fill="auto"/>
            <w:noWrap/>
            <w:vAlign w:val="bottom"/>
            <w:hideMark/>
          </w:tcPr>
          <w:p w14:paraId="69357CEE" w14:textId="77777777" w:rsidR="003B14B5" w:rsidRPr="00FF7468" w:rsidRDefault="003B14B5" w:rsidP="000A2841">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974.588.539</w:t>
            </w:r>
          </w:p>
        </w:tc>
        <w:tc>
          <w:tcPr>
            <w:tcW w:w="732" w:type="dxa"/>
            <w:shd w:val="clear" w:color="auto" w:fill="auto"/>
            <w:noWrap/>
            <w:vAlign w:val="bottom"/>
          </w:tcPr>
          <w:p w14:paraId="4406ABA6"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114</w:t>
            </w:r>
          </w:p>
        </w:tc>
        <w:tc>
          <w:tcPr>
            <w:tcW w:w="921" w:type="dxa"/>
            <w:shd w:val="clear" w:color="auto" w:fill="auto"/>
            <w:noWrap/>
            <w:vAlign w:val="bottom"/>
          </w:tcPr>
          <w:p w14:paraId="4EF3DC71" w14:textId="77777777" w:rsidR="003B14B5" w:rsidRPr="00FF7468" w:rsidRDefault="003B14B5" w:rsidP="000A2841">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81</w:t>
            </w:r>
          </w:p>
        </w:tc>
      </w:tr>
    </w:tbl>
    <w:p w14:paraId="4BA608E1" w14:textId="77777777" w:rsidR="000C12D2" w:rsidRPr="00FF7468" w:rsidRDefault="000C12D2" w:rsidP="00F23815">
      <w:pPr>
        <w:spacing w:after="0" w:line="240" w:lineRule="auto"/>
        <w:jc w:val="both"/>
        <w:rPr>
          <w:rFonts w:ascii="Times New Roman" w:hAnsi="Times New Roman"/>
          <w:noProof/>
          <w:lang w:val="sr-Cyrl-CS"/>
        </w:rPr>
      </w:pPr>
    </w:p>
    <w:p w14:paraId="3BAF7EE6" w14:textId="32BDC833" w:rsidR="00663D6D" w:rsidRPr="00FF7468" w:rsidRDefault="00663D6D" w:rsidP="00F23815">
      <w:pPr>
        <w:spacing w:after="0" w:line="240" w:lineRule="auto"/>
        <w:jc w:val="both"/>
        <w:rPr>
          <w:rFonts w:ascii="Times New Roman" w:hAnsi="Times New Roman"/>
          <w:noProof/>
        </w:rPr>
      </w:pPr>
      <w:r w:rsidRPr="00FF7468">
        <w:rPr>
          <w:rFonts w:ascii="Times New Roman" w:hAnsi="Times New Roman"/>
          <w:noProof/>
          <w:lang w:val="sr-Cyrl-CS"/>
        </w:rPr>
        <w:t xml:space="preserve">Остваривање прихода у оквиру финансијског пословања Агенције одређено је чланом 11. Закона о лековима и медицинским средствима ("Сл. гласник РС", бр. 30/2010, 107/2012, 113/2017 - др. закон и 105/2017 - др. закон), чланом 7. Закона о медицинским средствима ("Сл. гласник РС", бр. 105/2017), Одлуком о утврђивању висине и начину плаћања тарифа за услуге из надлежности </w:t>
      </w:r>
      <w:r w:rsidR="000826E7" w:rsidRPr="00FF7468">
        <w:rPr>
          <w:rFonts w:ascii="Times New Roman" w:hAnsi="Times New Roman"/>
          <w:noProof/>
          <w:lang w:val="sr-Cyrl-CS"/>
        </w:rPr>
        <w:t>А</w:t>
      </w:r>
      <w:r w:rsidRPr="00FF7468">
        <w:rPr>
          <w:rFonts w:ascii="Times New Roman" w:hAnsi="Times New Roman"/>
          <w:noProof/>
          <w:lang w:val="sr-Cyrl-CS"/>
        </w:rPr>
        <w:t>генције за лекове и медицинска средства србије ("Сл. гласник РС", бр. 95/2017</w:t>
      </w:r>
      <w:r w:rsidR="00262E2E" w:rsidRPr="00FF7468">
        <w:rPr>
          <w:rFonts w:ascii="Times New Roman" w:hAnsi="Times New Roman"/>
          <w:noProof/>
          <w:lang w:val="sr-Cyrl-RS"/>
        </w:rPr>
        <w:t xml:space="preserve">, </w:t>
      </w:r>
      <w:r w:rsidR="00F627B5" w:rsidRPr="00FF7468">
        <w:rPr>
          <w:rFonts w:ascii="Times New Roman" w:hAnsi="Times New Roman"/>
          <w:noProof/>
          <w:lang w:val="sr-Cyrl-RS"/>
        </w:rPr>
        <w:t>3/2020</w:t>
      </w:r>
      <w:r w:rsidR="00262E2E" w:rsidRPr="00FF7468">
        <w:rPr>
          <w:rFonts w:ascii="Times New Roman" w:hAnsi="Times New Roman"/>
          <w:noProof/>
          <w:lang w:val="sr-Cyrl-RS"/>
        </w:rPr>
        <w:t xml:space="preserve"> и 106/2021</w:t>
      </w:r>
      <w:r w:rsidRPr="00FF7468">
        <w:rPr>
          <w:rFonts w:ascii="Times New Roman" w:hAnsi="Times New Roman"/>
          <w:noProof/>
          <w:lang w:val="sr-Cyrl-CS"/>
        </w:rPr>
        <w:t xml:space="preserve">) као и Програмом рада Агенције за </w:t>
      </w:r>
      <w:r w:rsidRPr="00FF7468">
        <w:rPr>
          <w:rFonts w:ascii="Times New Roman" w:hAnsi="Times New Roman"/>
          <w:noProof/>
          <w:lang w:val="sr-Latn-CS"/>
        </w:rPr>
        <w:t>20</w:t>
      </w:r>
      <w:r w:rsidR="000826E7" w:rsidRPr="00FF7468">
        <w:rPr>
          <w:rFonts w:ascii="Times New Roman" w:hAnsi="Times New Roman"/>
          <w:noProof/>
          <w:lang w:val="sr-Latn-CS"/>
        </w:rPr>
        <w:t>2</w:t>
      </w:r>
      <w:r w:rsidR="009A6BBF" w:rsidRPr="00FF7468">
        <w:rPr>
          <w:rFonts w:ascii="Times New Roman" w:hAnsi="Times New Roman"/>
          <w:noProof/>
          <w:lang w:val="sr-Latn-RS"/>
        </w:rPr>
        <w:t>2.</w:t>
      </w:r>
      <w:r w:rsidRPr="00FF7468">
        <w:rPr>
          <w:rFonts w:ascii="Times New Roman" w:hAnsi="Times New Roman"/>
          <w:noProof/>
          <w:lang w:val="sr-Cyrl-CS"/>
        </w:rPr>
        <w:t xml:space="preserve"> годину на који је Влада, као оснивач, дала сагласност. </w:t>
      </w:r>
    </w:p>
    <w:p w14:paraId="56A40B41" w14:textId="6CE275DD" w:rsidR="00663D6D" w:rsidRPr="00FF7468" w:rsidRDefault="00663D6D" w:rsidP="00FF1CBE">
      <w:pPr>
        <w:spacing w:after="0" w:line="240" w:lineRule="auto"/>
        <w:jc w:val="both"/>
        <w:rPr>
          <w:rFonts w:ascii="Times New Roman" w:hAnsi="Times New Roman"/>
          <w:noProof/>
          <w:lang w:val="sr-Latn-CS"/>
        </w:rPr>
      </w:pPr>
      <w:r w:rsidRPr="00FF7468">
        <w:rPr>
          <w:rFonts w:ascii="Times New Roman" w:hAnsi="Times New Roman"/>
          <w:noProof/>
          <w:lang w:val="sr-Cyrl-CS"/>
        </w:rPr>
        <w:t xml:space="preserve">Распоред трошкова у оквиру финансијског </w:t>
      </w:r>
      <w:r w:rsidRPr="00FF7468">
        <w:rPr>
          <w:rFonts w:ascii="Times New Roman" w:hAnsi="Times New Roman"/>
          <w:noProof/>
          <w:lang w:val="sr-Latn-CS"/>
        </w:rPr>
        <w:t>пословања у 20</w:t>
      </w:r>
      <w:r w:rsidR="000F5608" w:rsidRPr="00FF7468">
        <w:rPr>
          <w:rFonts w:ascii="Times New Roman" w:hAnsi="Times New Roman"/>
          <w:noProof/>
          <w:lang w:val="sr-Latn-CS"/>
        </w:rPr>
        <w:t>2</w:t>
      </w:r>
      <w:r w:rsidR="003B14B5" w:rsidRPr="00FF7468">
        <w:rPr>
          <w:rFonts w:ascii="Times New Roman" w:hAnsi="Times New Roman"/>
          <w:noProof/>
          <w:lang w:val="sr-Cyrl-RS"/>
        </w:rPr>
        <w:t>2</w:t>
      </w:r>
      <w:r w:rsidRPr="00FF7468">
        <w:rPr>
          <w:rFonts w:ascii="Times New Roman" w:hAnsi="Times New Roman"/>
          <w:noProof/>
          <w:lang w:val="sr-Latn-CS"/>
        </w:rPr>
        <w:t xml:space="preserve">. години </w:t>
      </w:r>
      <w:r w:rsidRPr="00FF7468">
        <w:rPr>
          <w:rFonts w:ascii="Times New Roman" w:hAnsi="Times New Roman"/>
          <w:noProof/>
          <w:lang w:val="sr-Cyrl-CS"/>
        </w:rPr>
        <w:t>извршен је у складу са приоритетима рада и наменама неопходним за функционисање Агенције у складу са Финансијским планом и Програмом рада Агенције за 20</w:t>
      </w:r>
      <w:r w:rsidR="000F5608" w:rsidRPr="00FF7468">
        <w:rPr>
          <w:rFonts w:ascii="Times New Roman" w:hAnsi="Times New Roman"/>
          <w:noProof/>
          <w:lang w:val="sr-Latn-RS"/>
        </w:rPr>
        <w:t>2</w:t>
      </w:r>
      <w:r w:rsidR="003B14B5" w:rsidRPr="00FF7468">
        <w:rPr>
          <w:rFonts w:ascii="Times New Roman" w:hAnsi="Times New Roman"/>
          <w:noProof/>
          <w:lang w:val="sr-Cyrl-RS"/>
        </w:rPr>
        <w:t>2</w:t>
      </w:r>
      <w:r w:rsidRPr="00FF7468">
        <w:rPr>
          <w:rFonts w:ascii="Times New Roman" w:hAnsi="Times New Roman"/>
          <w:noProof/>
          <w:lang w:val="sr-Cyrl-CS"/>
        </w:rPr>
        <w:t>.</w:t>
      </w:r>
      <w:r w:rsidR="00F627B5" w:rsidRPr="00FF7468">
        <w:rPr>
          <w:rFonts w:ascii="Times New Roman" w:hAnsi="Times New Roman"/>
          <w:noProof/>
          <w:lang w:val="sr-Cyrl-CS"/>
        </w:rPr>
        <w:t xml:space="preserve"> </w:t>
      </w:r>
      <w:r w:rsidRPr="00FF7468">
        <w:rPr>
          <w:rFonts w:ascii="Times New Roman" w:hAnsi="Times New Roman"/>
          <w:noProof/>
          <w:lang w:val="sr-Cyrl-CS"/>
        </w:rPr>
        <w:t>годину</w:t>
      </w:r>
      <w:r w:rsidRPr="00FF7468">
        <w:rPr>
          <w:rFonts w:ascii="Times New Roman" w:hAnsi="Times New Roman"/>
          <w:noProof/>
        </w:rPr>
        <w:t>.</w:t>
      </w:r>
    </w:p>
    <w:p w14:paraId="6E50A450" w14:textId="77777777" w:rsidR="00663D6D" w:rsidRPr="00FF7468" w:rsidRDefault="00663D6D" w:rsidP="00FF1CBE">
      <w:pPr>
        <w:spacing w:after="0" w:line="240" w:lineRule="auto"/>
        <w:ind w:firstLine="720"/>
        <w:jc w:val="both"/>
        <w:rPr>
          <w:rFonts w:ascii="Times New Roman" w:hAnsi="Times New Roman"/>
          <w:noProof/>
          <w:lang w:val="sr-Latn-CS"/>
        </w:rPr>
      </w:pPr>
    </w:p>
    <w:p w14:paraId="26BC79E4" w14:textId="55979463" w:rsidR="00663D6D" w:rsidRPr="00FF7468" w:rsidRDefault="00663D6D" w:rsidP="00FF1CBE">
      <w:pPr>
        <w:spacing w:after="0" w:line="240" w:lineRule="auto"/>
        <w:jc w:val="both"/>
        <w:rPr>
          <w:rFonts w:ascii="Times New Roman" w:hAnsi="Times New Roman"/>
          <w:b/>
          <w:i/>
          <w:noProof/>
        </w:rPr>
      </w:pPr>
      <w:r w:rsidRPr="00FF7468">
        <w:rPr>
          <w:rFonts w:ascii="Times New Roman" w:hAnsi="Times New Roman"/>
          <w:b/>
          <w:i/>
          <w:noProof/>
          <w:lang w:val="sr-Cyrl-CS"/>
        </w:rPr>
        <w:t xml:space="preserve">У </w:t>
      </w:r>
      <w:r w:rsidRPr="00FF7468">
        <w:rPr>
          <w:rFonts w:ascii="Times New Roman" w:hAnsi="Times New Roman"/>
          <w:b/>
          <w:i/>
          <w:noProof/>
          <w:lang w:val="sr-Latn-CS"/>
        </w:rPr>
        <w:t>2</w:t>
      </w:r>
      <w:r w:rsidR="009A6BBF" w:rsidRPr="00FF7468">
        <w:rPr>
          <w:rFonts w:ascii="Times New Roman" w:hAnsi="Times New Roman"/>
          <w:b/>
          <w:i/>
          <w:noProof/>
          <w:lang w:val="sr-Latn-CS"/>
        </w:rPr>
        <w:t>022</w:t>
      </w:r>
      <w:r w:rsidRPr="00FF7468">
        <w:rPr>
          <w:rFonts w:ascii="Times New Roman" w:hAnsi="Times New Roman"/>
          <w:b/>
          <w:i/>
          <w:noProof/>
          <w:lang w:val="sr-Cyrl-CS"/>
        </w:rPr>
        <w:t xml:space="preserve">. години остварен је вишак прихода над расходима након опорезивања (нето добитак након опорезивања) у износу од </w:t>
      </w:r>
      <w:r w:rsidR="000A2841" w:rsidRPr="00FF7468">
        <w:rPr>
          <w:rFonts w:ascii="Times New Roman" w:eastAsia="Times New Roman" w:hAnsi="Times New Roman"/>
          <w:b/>
          <w:bCs/>
          <w:i/>
          <w:noProof/>
          <w:lang w:val="sr-Latn-RS" w:eastAsia="sr-Latn-RS"/>
        </w:rPr>
        <w:t>684</w:t>
      </w:r>
      <w:r w:rsidR="006C3A11" w:rsidRPr="00FF7468">
        <w:rPr>
          <w:rFonts w:ascii="Times New Roman" w:eastAsia="Times New Roman" w:hAnsi="Times New Roman"/>
          <w:b/>
          <w:bCs/>
          <w:i/>
          <w:noProof/>
          <w:lang w:val="sr-Latn-RS" w:eastAsia="sr-Latn-RS"/>
        </w:rPr>
        <w:t>.436.</w:t>
      </w:r>
      <w:r w:rsidR="00AF1BB6" w:rsidRPr="00FF7468">
        <w:rPr>
          <w:rFonts w:ascii="Times New Roman" w:eastAsia="Times New Roman" w:hAnsi="Times New Roman"/>
          <w:b/>
          <w:bCs/>
          <w:i/>
          <w:noProof/>
          <w:lang w:val="sr-Latn-RS" w:eastAsia="sr-Latn-RS"/>
        </w:rPr>
        <w:t>331</w:t>
      </w:r>
      <w:r w:rsidR="008C19DF" w:rsidRPr="00FF7468">
        <w:rPr>
          <w:rFonts w:ascii="Times New Roman" w:eastAsia="Times New Roman" w:hAnsi="Times New Roman"/>
          <w:b/>
          <w:bCs/>
          <w:noProof/>
          <w:sz w:val="18"/>
          <w:szCs w:val="18"/>
          <w:lang w:val="sr-Cyrl-CS" w:eastAsia="sr-Latn-RS"/>
        </w:rPr>
        <w:t xml:space="preserve"> </w:t>
      </w:r>
      <w:r w:rsidRPr="00FF7468">
        <w:rPr>
          <w:rFonts w:ascii="Times New Roman" w:hAnsi="Times New Roman"/>
          <w:b/>
          <w:i/>
          <w:noProof/>
          <w:lang w:val="sr-Cyrl-CS"/>
        </w:rPr>
        <w:t>динара</w:t>
      </w:r>
      <w:r w:rsidRPr="00FF7468">
        <w:rPr>
          <w:rFonts w:ascii="Times New Roman" w:hAnsi="Times New Roman"/>
          <w:b/>
          <w:i/>
          <w:noProof/>
          <w:lang w:val="sr-Latn-CS"/>
        </w:rPr>
        <w:t>.</w:t>
      </w:r>
    </w:p>
    <w:p w14:paraId="279CD7CD" w14:textId="4C0B1A43" w:rsidR="00663D6D" w:rsidRPr="00FF7468" w:rsidRDefault="00FF7AB0" w:rsidP="00FF1CBE">
      <w:pPr>
        <w:spacing w:after="0" w:line="240" w:lineRule="auto"/>
        <w:jc w:val="both"/>
        <w:rPr>
          <w:rFonts w:ascii="Times New Roman" w:hAnsi="Times New Roman"/>
          <w:noProof/>
          <w:spacing w:val="-4"/>
        </w:rPr>
      </w:pPr>
      <w:r w:rsidRPr="00FF7468">
        <w:rPr>
          <w:rFonts w:ascii="Times New Roman" w:hAnsi="Times New Roman"/>
          <w:noProof/>
          <w:spacing w:val="-4"/>
        </w:rPr>
        <w:t>Предлог В</w:t>
      </w:r>
      <w:r w:rsidRPr="00FF7468">
        <w:rPr>
          <w:rFonts w:ascii="Times New Roman" w:hAnsi="Times New Roman"/>
          <w:noProof/>
          <w:spacing w:val="-4"/>
          <w:lang w:val="sr-Cyrl-RS"/>
        </w:rPr>
        <w:t>ла</w:t>
      </w:r>
      <w:r w:rsidR="00663D6D" w:rsidRPr="00FF7468">
        <w:rPr>
          <w:rFonts w:ascii="Times New Roman" w:hAnsi="Times New Roman"/>
          <w:noProof/>
          <w:spacing w:val="-4"/>
        </w:rPr>
        <w:t xml:space="preserve">ди за расподелу остварене добити утврдиће Управни одбор Агенције након утврђивања коначне остварене нето добити после опорезивања за </w:t>
      </w:r>
      <w:r w:rsidR="00E2631E" w:rsidRPr="00FF7468">
        <w:rPr>
          <w:rFonts w:ascii="Times New Roman" w:hAnsi="Times New Roman"/>
          <w:noProof/>
          <w:spacing w:val="-4"/>
        </w:rPr>
        <w:t>2022</w:t>
      </w:r>
      <w:r w:rsidR="00663D6D" w:rsidRPr="00FF7468">
        <w:rPr>
          <w:rFonts w:ascii="Times New Roman" w:hAnsi="Times New Roman"/>
          <w:noProof/>
          <w:spacing w:val="-4"/>
        </w:rPr>
        <w:t>. годину.</w:t>
      </w:r>
    </w:p>
    <w:p w14:paraId="470FA140" w14:textId="77777777" w:rsidR="00663D6D" w:rsidRPr="00FF7468" w:rsidRDefault="00663D6D" w:rsidP="00FF1CBE">
      <w:pPr>
        <w:spacing w:after="0" w:line="240" w:lineRule="auto"/>
        <w:ind w:firstLine="720"/>
        <w:jc w:val="both"/>
        <w:rPr>
          <w:rFonts w:ascii="Times New Roman" w:hAnsi="Times New Roman"/>
          <w:noProof/>
          <w:lang w:val="sr-Cyrl-CS"/>
        </w:rPr>
      </w:pPr>
    </w:p>
    <w:p w14:paraId="3DA9DC8E" w14:textId="77777777" w:rsidR="00663D6D" w:rsidRPr="00FF7468" w:rsidRDefault="00663D6D" w:rsidP="00FF1CBE">
      <w:pPr>
        <w:spacing w:after="0" w:line="240" w:lineRule="auto"/>
        <w:jc w:val="both"/>
        <w:rPr>
          <w:rFonts w:ascii="Times New Roman" w:hAnsi="Times New Roman"/>
          <w:lang w:val="en-US"/>
        </w:rPr>
      </w:pPr>
      <w:r w:rsidRPr="00FF7468">
        <w:rPr>
          <w:rFonts w:ascii="Times New Roman" w:hAnsi="Times New Roman"/>
          <w:noProof/>
          <w:lang w:val="sr-Cyrl-CS"/>
        </w:rPr>
        <w:lastRenderedPageBreak/>
        <w:t>На основу члана 52. Закона о јавним агенцијама (,,Службени гласник РС”, бр. 18/05, 81/05 – испр. и 47/18), остварени вишак прихода над расходима се може користити за развој Агенције или се може пренети у буџет Републике Србије</w:t>
      </w:r>
      <w:r w:rsidRPr="00FF7468">
        <w:rPr>
          <w:rFonts w:ascii="Times New Roman" w:hAnsi="Times New Roman"/>
          <w:noProof/>
        </w:rPr>
        <w:t>.</w:t>
      </w:r>
    </w:p>
    <w:p w14:paraId="387F184A" w14:textId="77777777" w:rsidR="00663D6D" w:rsidRPr="00FF7468" w:rsidRDefault="00663D6D" w:rsidP="00FF1CBE">
      <w:pPr>
        <w:spacing w:after="0" w:line="240" w:lineRule="auto"/>
        <w:ind w:firstLine="720"/>
        <w:jc w:val="both"/>
        <w:rPr>
          <w:rFonts w:ascii="Times New Roman" w:hAnsi="Times New Roman"/>
          <w:noProof/>
          <w:lang w:val="sr-Cyrl-CS"/>
        </w:rPr>
      </w:pPr>
    </w:p>
    <w:p w14:paraId="7ED3AD84" w14:textId="77777777" w:rsidR="00663D6D" w:rsidRPr="00FF7468" w:rsidRDefault="00663D6D" w:rsidP="00FF1CBE">
      <w:pPr>
        <w:spacing w:after="0" w:line="240" w:lineRule="auto"/>
        <w:ind w:left="-709"/>
        <w:jc w:val="both"/>
        <w:rPr>
          <w:rFonts w:ascii="Times New Roman" w:hAnsi="Times New Roman"/>
          <w:noProof/>
        </w:rPr>
      </w:pPr>
    </w:p>
    <w:p w14:paraId="19B48A9B" w14:textId="77777777" w:rsidR="00663D6D" w:rsidRPr="00FF7468" w:rsidRDefault="00663D6D" w:rsidP="00124CA4">
      <w:pPr>
        <w:spacing w:after="0" w:line="240" w:lineRule="auto"/>
        <w:ind w:left="748"/>
        <w:rPr>
          <w:rFonts w:ascii="Times New Roman" w:hAnsi="Times New Roman"/>
          <w:noProof/>
          <w:lang w:val="sr-Latn-CS"/>
        </w:rPr>
      </w:pPr>
    </w:p>
    <w:p w14:paraId="3E361448" w14:textId="77777777" w:rsidR="00663D6D" w:rsidRPr="00FF7468" w:rsidRDefault="00663D6D" w:rsidP="00124CA4">
      <w:pPr>
        <w:spacing w:after="0" w:line="240" w:lineRule="auto"/>
        <w:ind w:left="748"/>
        <w:rPr>
          <w:rFonts w:ascii="Times New Roman" w:hAnsi="Times New Roman"/>
          <w:noProof/>
          <w:lang w:val="sr-Latn-CS"/>
        </w:rPr>
        <w:sectPr w:rsidR="00663D6D" w:rsidRPr="00FF7468" w:rsidSect="004F10A2">
          <w:headerReference w:type="even" r:id="rId9"/>
          <w:footerReference w:type="default" r:id="rId10"/>
          <w:pgSz w:w="11907" w:h="16840" w:code="9"/>
          <w:pgMar w:top="720" w:right="993" w:bottom="720" w:left="993" w:header="709" w:footer="709" w:gutter="0"/>
          <w:cols w:space="708"/>
          <w:docGrid w:linePitch="360"/>
        </w:sectPr>
      </w:pPr>
    </w:p>
    <w:p w14:paraId="3BB4DBEF" w14:textId="77777777" w:rsidR="00F627B5" w:rsidRPr="00FF7468" w:rsidRDefault="00F627B5" w:rsidP="00FF1CBE">
      <w:pPr>
        <w:spacing w:after="0" w:line="240" w:lineRule="auto"/>
        <w:ind w:firstLine="540"/>
        <w:jc w:val="center"/>
        <w:rPr>
          <w:rFonts w:ascii="Times New Roman" w:hAnsi="Times New Roman"/>
          <w:noProof/>
          <w:lang w:val="sr-Cyrl-CS"/>
        </w:rPr>
      </w:pPr>
    </w:p>
    <w:p w14:paraId="24662822" w14:textId="77777777" w:rsidR="00663D6D" w:rsidRPr="00FF7468" w:rsidRDefault="00663D6D" w:rsidP="00FF1CBE">
      <w:pPr>
        <w:numPr>
          <w:ilvl w:val="0"/>
          <w:numId w:val="23"/>
        </w:numPr>
        <w:tabs>
          <w:tab w:val="num" w:pos="1440"/>
        </w:tabs>
        <w:spacing w:after="0" w:line="240" w:lineRule="auto"/>
        <w:jc w:val="center"/>
        <w:rPr>
          <w:rFonts w:ascii="Times New Roman" w:hAnsi="Times New Roman"/>
          <w:noProof/>
          <w:lang w:val="sr-Cyrl-CS"/>
        </w:rPr>
      </w:pPr>
      <w:r w:rsidRPr="00FF7468">
        <w:rPr>
          <w:rFonts w:ascii="Times New Roman" w:hAnsi="Times New Roman"/>
          <w:noProof/>
          <w:lang w:val="sr-Cyrl-CS"/>
        </w:rPr>
        <w:t>ОСНОВНИ ПОДАЦИ О АГЕНЦИЈИ ЗА ЛЕКОВЕ И МЕДИЦИНСКА СРЕДСТВА СРБИЈЕ</w:t>
      </w:r>
    </w:p>
    <w:p w14:paraId="7E1E5EB0" w14:textId="77777777" w:rsidR="00663D6D" w:rsidRPr="00FF7468" w:rsidRDefault="00663D6D" w:rsidP="00FF1CBE">
      <w:pPr>
        <w:spacing w:after="0" w:line="240" w:lineRule="auto"/>
        <w:jc w:val="both"/>
        <w:rPr>
          <w:rFonts w:ascii="Times New Roman" w:hAnsi="Times New Roman"/>
          <w:noProof/>
          <w:lang w:val="sr-Cyrl-CS"/>
        </w:rPr>
      </w:pPr>
    </w:p>
    <w:p w14:paraId="6E238AEF" w14:textId="77777777" w:rsidR="00663D6D" w:rsidRPr="00FF7468" w:rsidRDefault="00663D6D" w:rsidP="00FF1CBE">
      <w:pPr>
        <w:spacing w:after="0" w:line="240" w:lineRule="auto"/>
        <w:jc w:val="both"/>
        <w:rPr>
          <w:rFonts w:ascii="Times New Roman" w:hAnsi="Times New Roman"/>
          <w:noProof/>
          <w:lang w:val="sr-Cyrl-CS"/>
        </w:rPr>
      </w:pPr>
    </w:p>
    <w:p w14:paraId="6495DC8C" w14:textId="77777777" w:rsidR="00F627B5" w:rsidRPr="00FF7468" w:rsidRDefault="00663D6D" w:rsidP="00FF1CBE">
      <w:pPr>
        <w:numPr>
          <w:ilvl w:val="0"/>
          <w:numId w:val="21"/>
        </w:numPr>
        <w:tabs>
          <w:tab w:val="num" w:pos="720"/>
          <w:tab w:val="left" w:pos="1080"/>
        </w:tabs>
        <w:spacing w:after="0" w:line="240" w:lineRule="auto"/>
        <w:ind w:left="1080" w:hanging="1080"/>
        <w:rPr>
          <w:rFonts w:ascii="Times New Roman" w:hAnsi="Times New Roman"/>
          <w:bCs/>
          <w:noProof/>
          <w:lang w:val="sr-Cyrl-CS"/>
        </w:rPr>
      </w:pPr>
      <w:r w:rsidRPr="00FF7468">
        <w:rPr>
          <w:rFonts w:ascii="Times New Roman" w:hAnsi="Times New Roman"/>
          <w:bCs/>
          <w:noProof/>
          <w:lang w:val="sr-Cyrl-CS"/>
        </w:rPr>
        <w:t>Оснивање и основни подаци о Агенцији</w:t>
      </w:r>
    </w:p>
    <w:p w14:paraId="643ACC16" w14:textId="77777777" w:rsidR="00F627B5" w:rsidRPr="00FF7468" w:rsidRDefault="00F627B5" w:rsidP="00F627B5">
      <w:pPr>
        <w:tabs>
          <w:tab w:val="num" w:pos="720"/>
          <w:tab w:val="left" w:pos="1080"/>
        </w:tabs>
        <w:spacing w:after="0" w:line="240" w:lineRule="auto"/>
        <w:rPr>
          <w:rFonts w:ascii="Times New Roman" w:hAnsi="Times New Roman"/>
          <w:bCs/>
          <w:noProof/>
          <w:lang w:val="sr-Cyrl-CS"/>
        </w:rPr>
      </w:pPr>
    </w:p>
    <w:p w14:paraId="3EB4510B" w14:textId="77777777" w:rsidR="00F627B5" w:rsidRPr="00FF7468" w:rsidRDefault="00F627B5" w:rsidP="00F627B5">
      <w:pPr>
        <w:pStyle w:val="text"/>
        <w:ind w:left="0" w:right="425"/>
        <w:rPr>
          <w:sz w:val="22"/>
          <w:szCs w:val="22"/>
          <w:lang w:val="sr-Cyrl-RS"/>
        </w:rPr>
      </w:pPr>
      <w:r w:rsidRPr="00FF7468">
        <w:rPr>
          <w:sz w:val="22"/>
          <w:szCs w:val="22"/>
          <w:lang w:val="sr-Cyrl-RS"/>
        </w:rPr>
        <w:t>Агенција за лекове је независно регулаторно тело основано Законом о лековима и медицинским средствима Србије. Положај Агенције у уставном уређењу Србије темељи се на члану 137. Устава, који предвиђа да се јавна овлашћења законом могу поверити и посебним органима преко којих се остварује регулаторна функција у појединим областима или делатностима. У смислу Закона о државној управи, Агенција није орган државне управе, али у делу регулаторних послова примењује прописе који важе за државну управу.</w:t>
      </w:r>
    </w:p>
    <w:p w14:paraId="2695DFCD" w14:textId="77777777" w:rsidR="00663D6D" w:rsidRPr="00FF7468" w:rsidRDefault="00663D6D" w:rsidP="00FF1CBE">
      <w:pPr>
        <w:spacing w:after="0" w:line="240" w:lineRule="auto"/>
        <w:ind w:firstLine="720"/>
        <w:jc w:val="both"/>
        <w:rPr>
          <w:rFonts w:ascii="Times New Roman" w:hAnsi="Times New Roman"/>
          <w:bCs/>
          <w:noProof/>
          <w:lang w:val="sr-Cyrl-CS"/>
        </w:rPr>
      </w:pPr>
    </w:p>
    <w:p w14:paraId="5EB775EA" w14:textId="77777777" w:rsidR="00663D6D" w:rsidRPr="00FF7468" w:rsidRDefault="00663D6D" w:rsidP="00FF1CBE">
      <w:pPr>
        <w:spacing w:after="0" w:line="240" w:lineRule="auto"/>
        <w:jc w:val="both"/>
        <w:rPr>
          <w:rFonts w:ascii="Times New Roman" w:hAnsi="Times New Roman"/>
          <w:noProof/>
          <w:lang w:val="sr-Cyrl-CS"/>
        </w:rPr>
      </w:pPr>
      <w:r w:rsidRPr="00FF7468">
        <w:rPr>
          <w:rFonts w:ascii="Times New Roman" w:hAnsi="Times New Roman"/>
          <w:noProof/>
          <w:lang w:val="sr-Cyrl-CS"/>
        </w:rPr>
        <w:t>Агенција за лекове и медицинска средства Србије основана је Законом о лековима и медицинским средствима и отпочела је са радом 1. октобра 2004. године. До почетка рада Агенције, послове из њене надлежности вршила су министарства надлежна за послове здравља и послове ветерине, као и Завод за фармацију Србије, у складу са чланом 151, став 3. Закона о лековима и медицинским средствима (,,Службени гласник РС”, бр. 84/04 и 85/05).</w:t>
      </w:r>
    </w:p>
    <w:p w14:paraId="3F3385EC" w14:textId="77777777" w:rsidR="00663D6D" w:rsidRPr="00FF7468" w:rsidRDefault="00663D6D" w:rsidP="00FF1CBE">
      <w:pPr>
        <w:spacing w:after="0" w:line="240" w:lineRule="auto"/>
        <w:ind w:firstLine="720"/>
        <w:jc w:val="both"/>
        <w:rPr>
          <w:rFonts w:ascii="Times New Roman" w:hAnsi="Times New Roman"/>
          <w:noProof/>
          <w:lang w:val="sr-Cyrl-CS"/>
        </w:rPr>
      </w:pPr>
    </w:p>
    <w:p w14:paraId="36A58880" w14:textId="77777777" w:rsidR="00663D6D" w:rsidRPr="00FF7468" w:rsidRDefault="00663D6D" w:rsidP="00FF1CBE">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Даном почетка рада, Агенција је преузела на коришћење имовину, као и права и обавезе Завода за фармацију Србије. Такође, Агенција је преузела запослене у Заводу за фармацију Србије, као и запослене у министарству надлежном за послове здравља и министарству надлежном за послове ветерине, који су радили на пословима из надлежности Агенције. </w:t>
      </w:r>
    </w:p>
    <w:p w14:paraId="07726135" w14:textId="77777777" w:rsidR="00663D6D" w:rsidRPr="00FF7468" w:rsidRDefault="00663D6D" w:rsidP="00FF1CBE">
      <w:pPr>
        <w:spacing w:after="0" w:line="240" w:lineRule="auto"/>
        <w:ind w:firstLine="720"/>
        <w:jc w:val="both"/>
        <w:rPr>
          <w:rFonts w:ascii="Times New Roman" w:hAnsi="Times New Roman"/>
          <w:noProof/>
          <w:lang w:val="sr-Cyrl-CS"/>
        </w:rPr>
      </w:pPr>
    </w:p>
    <w:p w14:paraId="4A07E567" w14:textId="77777777" w:rsidR="00E05456" w:rsidRPr="00FF7468" w:rsidRDefault="00E05456" w:rsidP="00FF1CBE">
      <w:pPr>
        <w:spacing w:after="0" w:line="240" w:lineRule="auto"/>
        <w:ind w:firstLine="720"/>
        <w:jc w:val="both"/>
        <w:rPr>
          <w:rFonts w:ascii="Times New Roman" w:hAnsi="Times New Roman"/>
          <w:noProof/>
          <w:lang w:val="sr-Cyrl-CS"/>
        </w:rPr>
      </w:pPr>
    </w:p>
    <w:p w14:paraId="2BF86E45" w14:textId="77777777" w:rsidR="00663D6D" w:rsidRPr="00FF7468" w:rsidRDefault="00663D6D" w:rsidP="00FF1CBE">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Основни подаци о Агенцији су следећи: </w:t>
      </w:r>
    </w:p>
    <w:p w14:paraId="74AB1C56" w14:textId="77777777" w:rsidR="00663D6D" w:rsidRPr="00FF7468" w:rsidRDefault="00663D6D" w:rsidP="00FF1CBE">
      <w:pPr>
        <w:spacing w:after="0" w:line="240" w:lineRule="auto"/>
        <w:ind w:firstLine="720"/>
        <w:jc w:val="both"/>
        <w:rPr>
          <w:rFonts w:ascii="Times New Roman" w:hAnsi="Times New Roman"/>
          <w:noProof/>
          <w:lang w:val="sr-Cyrl-CS"/>
        </w:rPr>
      </w:pP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44" w:type="dxa"/>
          <w:bottom w:w="29" w:type="dxa"/>
          <w:right w:w="144" w:type="dxa"/>
        </w:tblCellMar>
        <w:tblLook w:val="0000" w:firstRow="0" w:lastRow="0" w:firstColumn="0" w:lastColumn="0" w:noHBand="0" w:noVBand="0"/>
      </w:tblPr>
      <w:tblGrid>
        <w:gridCol w:w="3081"/>
        <w:gridCol w:w="6580"/>
      </w:tblGrid>
      <w:tr w:rsidR="00BC5850" w:rsidRPr="00FF7468" w14:paraId="741CF169" w14:textId="77777777" w:rsidTr="00AE6DF9">
        <w:trPr>
          <w:trHeight w:val="192"/>
          <w:jc w:val="center"/>
        </w:trPr>
        <w:tc>
          <w:tcPr>
            <w:tcW w:w="0" w:type="auto"/>
            <w:noWrap/>
            <w:vAlign w:val="center"/>
          </w:tcPr>
          <w:p w14:paraId="636B1630" w14:textId="77777777" w:rsidR="00663D6D" w:rsidRPr="00FF7468" w:rsidRDefault="00663D6D" w:rsidP="00FF1CBE">
            <w:pPr>
              <w:keepNext/>
              <w:spacing w:after="0" w:line="240" w:lineRule="auto"/>
              <w:outlineLvl w:val="1"/>
              <w:rPr>
                <w:rFonts w:ascii="Times New Roman" w:hAnsi="Times New Roman"/>
                <w:bCs/>
                <w:noProof/>
                <w:lang w:val="sr-Cyrl-CS"/>
              </w:rPr>
            </w:pPr>
            <w:r w:rsidRPr="00FF7468">
              <w:rPr>
                <w:rFonts w:ascii="Times New Roman" w:hAnsi="Times New Roman"/>
                <w:bCs/>
                <w:noProof/>
                <w:lang w:val="sr-Cyrl-CS"/>
              </w:rPr>
              <w:t>Назив</w:t>
            </w:r>
          </w:p>
        </w:tc>
        <w:tc>
          <w:tcPr>
            <w:tcW w:w="6580" w:type="dxa"/>
            <w:noWrap/>
            <w:vAlign w:val="center"/>
          </w:tcPr>
          <w:p w14:paraId="1E3F0E86"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 xml:space="preserve">Агенција за лекове и медицинска средства Србије </w:t>
            </w:r>
          </w:p>
        </w:tc>
      </w:tr>
      <w:tr w:rsidR="00BC5850" w:rsidRPr="00FF7468" w14:paraId="72E4365C" w14:textId="77777777" w:rsidTr="00AE6DF9">
        <w:trPr>
          <w:trHeight w:val="192"/>
          <w:jc w:val="center"/>
        </w:trPr>
        <w:tc>
          <w:tcPr>
            <w:tcW w:w="0" w:type="auto"/>
            <w:noWrap/>
            <w:vAlign w:val="center"/>
          </w:tcPr>
          <w:p w14:paraId="156634F8" w14:textId="77777777" w:rsidR="00663D6D" w:rsidRPr="00FF7468" w:rsidRDefault="00663D6D" w:rsidP="00FF1CBE">
            <w:pPr>
              <w:spacing w:after="0" w:line="240" w:lineRule="auto"/>
              <w:rPr>
                <w:rFonts w:ascii="Times New Roman" w:hAnsi="Times New Roman"/>
                <w:bCs/>
                <w:noProof/>
                <w:lang w:val="sr-Cyrl-CS"/>
              </w:rPr>
            </w:pPr>
            <w:r w:rsidRPr="00FF7468">
              <w:rPr>
                <w:rFonts w:ascii="Times New Roman" w:hAnsi="Times New Roman"/>
                <w:bCs/>
                <w:noProof/>
                <w:lang w:val="sr-Cyrl-CS"/>
              </w:rPr>
              <w:t>Адреса</w:t>
            </w:r>
          </w:p>
        </w:tc>
        <w:tc>
          <w:tcPr>
            <w:tcW w:w="6580" w:type="dxa"/>
            <w:noWrap/>
            <w:vAlign w:val="center"/>
          </w:tcPr>
          <w:p w14:paraId="0D0AD042"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Војводе Степе 458, 11221 Београд</w:t>
            </w:r>
          </w:p>
        </w:tc>
      </w:tr>
      <w:tr w:rsidR="00BC5850" w:rsidRPr="00FF7468" w14:paraId="5865D916" w14:textId="77777777" w:rsidTr="00AE6DF9">
        <w:trPr>
          <w:trHeight w:val="192"/>
          <w:jc w:val="center"/>
        </w:trPr>
        <w:tc>
          <w:tcPr>
            <w:tcW w:w="0" w:type="auto"/>
            <w:noWrap/>
            <w:vAlign w:val="center"/>
          </w:tcPr>
          <w:p w14:paraId="38066514" w14:textId="77777777" w:rsidR="00663D6D" w:rsidRPr="00FF7468" w:rsidRDefault="00663D6D" w:rsidP="00FF1CBE">
            <w:pPr>
              <w:spacing w:after="0" w:line="240" w:lineRule="auto"/>
              <w:rPr>
                <w:rFonts w:ascii="Times New Roman" w:hAnsi="Times New Roman"/>
                <w:bCs/>
                <w:noProof/>
                <w:lang w:val="sr-Cyrl-CS"/>
              </w:rPr>
            </w:pPr>
            <w:r w:rsidRPr="00FF7468">
              <w:rPr>
                <w:rFonts w:ascii="Times New Roman" w:hAnsi="Times New Roman"/>
                <w:bCs/>
                <w:noProof/>
                <w:lang w:val="sr-Cyrl-CS"/>
              </w:rPr>
              <w:t>Матични број</w:t>
            </w:r>
          </w:p>
        </w:tc>
        <w:tc>
          <w:tcPr>
            <w:tcW w:w="6580" w:type="dxa"/>
            <w:noWrap/>
            <w:vAlign w:val="center"/>
          </w:tcPr>
          <w:p w14:paraId="68607B44"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17616803</w:t>
            </w:r>
          </w:p>
        </w:tc>
      </w:tr>
      <w:tr w:rsidR="00BC5850" w:rsidRPr="00FF7468" w14:paraId="672F58AD" w14:textId="77777777" w:rsidTr="00AE6DF9">
        <w:trPr>
          <w:trHeight w:val="192"/>
          <w:jc w:val="center"/>
        </w:trPr>
        <w:tc>
          <w:tcPr>
            <w:tcW w:w="0" w:type="auto"/>
            <w:noWrap/>
            <w:vAlign w:val="center"/>
          </w:tcPr>
          <w:p w14:paraId="564604B9" w14:textId="77777777" w:rsidR="00663D6D" w:rsidRPr="00FF7468" w:rsidRDefault="00663D6D" w:rsidP="00FF1CBE">
            <w:pPr>
              <w:spacing w:after="0" w:line="240" w:lineRule="auto"/>
              <w:rPr>
                <w:rFonts w:ascii="Times New Roman" w:hAnsi="Times New Roman"/>
                <w:bCs/>
                <w:noProof/>
                <w:lang w:val="sr-Cyrl-CS"/>
              </w:rPr>
            </w:pPr>
            <w:r w:rsidRPr="00FF7468">
              <w:rPr>
                <w:rFonts w:ascii="Times New Roman" w:hAnsi="Times New Roman"/>
                <w:bCs/>
                <w:noProof/>
                <w:lang w:val="sr-Cyrl-CS"/>
              </w:rPr>
              <w:t>ПИБ</w:t>
            </w:r>
          </w:p>
        </w:tc>
        <w:tc>
          <w:tcPr>
            <w:tcW w:w="6580" w:type="dxa"/>
            <w:noWrap/>
            <w:vAlign w:val="center"/>
          </w:tcPr>
          <w:p w14:paraId="572FFDFB"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103605344 (ослобођени од обавезе плаћања ПДВ-а, члан 9, став 1)</w:t>
            </w:r>
          </w:p>
        </w:tc>
      </w:tr>
      <w:tr w:rsidR="00BC5850" w:rsidRPr="00FF7468" w14:paraId="06DA17DA" w14:textId="77777777" w:rsidTr="00AE6DF9">
        <w:trPr>
          <w:trHeight w:val="192"/>
          <w:jc w:val="center"/>
        </w:trPr>
        <w:tc>
          <w:tcPr>
            <w:tcW w:w="0" w:type="auto"/>
            <w:noWrap/>
            <w:vAlign w:val="center"/>
          </w:tcPr>
          <w:p w14:paraId="1E69E487" w14:textId="77777777" w:rsidR="00663D6D" w:rsidRPr="00FF7468" w:rsidRDefault="00663D6D" w:rsidP="00FF1CBE">
            <w:pPr>
              <w:spacing w:after="0" w:line="240" w:lineRule="auto"/>
              <w:rPr>
                <w:rFonts w:ascii="Times New Roman" w:hAnsi="Times New Roman"/>
                <w:bCs/>
                <w:noProof/>
                <w:lang w:val="sr-Cyrl-CS"/>
              </w:rPr>
            </w:pPr>
            <w:r w:rsidRPr="00FF7468">
              <w:rPr>
                <w:rFonts w:ascii="Times New Roman" w:hAnsi="Times New Roman"/>
                <w:bCs/>
                <w:noProof/>
                <w:lang w:val="sr-Cyrl-CS"/>
              </w:rPr>
              <w:t>Шифра делатности</w:t>
            </w:r>
          </w:p>
        </w:tc>
        <w:tc>
          <w:tcPr>
            <w:tcW w:w="6580" w:type="dxa"/>
            <w:noWrap/>
            <w:vAlign w:val="center"/>
          </w:tcPr>
          <w:p w14:paraId="5F70D64C"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8412</w:t>
            </w:r>
          </w:p>
        </w:tc>
      </w:tr>
      <w:tr w:rsidR="00BC5850" w:rsidRPr="00FF7468" w14:paraId="4AA4B9B2" w14:textId="77777777" w:rsidTr="00AE6DF9">
        <w:trPr>
          <w:trHeight w:val="192"/>
          <w:jc w:val="center"/>
        </w:trPr>
        <w:tc>
          <w:tcPr>
            <w:tcW w:w="0" w:type="auto"/>
            <w:noWrap/>
          </w:tcPr>
          <w:p w14:paraId="77D1AB6E" w14:textId="77777777" w:rsidR="00663D6D" w:rsidRPr="00FF7468" w:rsidRDefault="00663D6D" w:rsidP="00FF1CBE">
            <w:pPr>
              <w:spacing w:after="0" w:line="240" w:lineRule="auto"/>
              <w:rPr>
                <w:rFonts w:ascii="Times New Roman" w:hAnsi="Times New Roman"/>
                <w:bCs/>
                <w:lang w:val="en-US"/>
              </w:rPr>
            </w:pPr>
            <w:r w:rsidRPr="00FF7468">
              <w:rPr>
                <w:rFonts w:ascii="Times New Roman" w:hAnsi="Times New Roman"/>
                <w:bCs/>
                <w:noProof/>
                <w:lang w:val="sr-Cyrl-CS"/>
              </w:rPr>
              <w:t>Шифра ЈББК</w:t>
            </w:r>
          </w:p>
        </w:tc>
        <w:tc>
          <w:tcPr>
            <w:tcW w:w="6580" w:type="dxa"/>
            <w:noWrap/>
          </w:tcPr>
          <w:p w14:paraId="41AAA5BA" w14:textId="77777777" w:rsidR="00663D6D" w:rsidRPr="00FF7468" w:rsidRDefault="00663D6D" w:rsidP="00FF1CBE">
            <w:pPr>
              <w:autoSpaceDE w:val="0"/>
              <w:autoSpaceDN w:val="0"/>
              <w:adjustRightInd w:val="0"/>
              <w:spacing w:after="0" w:line="240" w:lineRule="auto"/>
              <w:rPr>
                <w:rFonts w:ascii="Times New Roman" w:hAnsi="Times New Roman"/>
                <w:bCs/>
                <w:lang w:val="sr-Cyrl-CS"/>
              </w:rPr>
            </w:pPr>
            <w:r w:rsidRPr="00FF7468">
              <w:rPr>
                <w:rFonts w:ascii="Times New Roman" w:hAnsi="Times New Roman"/>
                <w:noProof/>
                <w:lang w:val="sr-Cyrl-CS"/>
              </w:rPr>
              <w:t>59010</w:t>
            </w:r>
          </w:p>
        </w:tc>
      </w:tr>
      <w:tr w:rsidR="00BC5850" w:rsidRPr="00FF7468" w14:paraId="71E18103" w14:textId="77777777" w:rsidTr="00AE6DF9">
        <w:trPr>
          <w:trHeight w:val="192"/>
          <w:jc w:val="center"/>
        </w:trPr>
        <w:tc>
          <w:tcPr>
            <w:tcW w:w="0" w:type="auto"/>
            <w:noWrap/>
            <w:vAlign w:val="center"/>
          </w:tcPr>
          <w:p w14:paraId="2C74B56F" w14:textId="77777777" w:rsidR="00663D6D" w:rsidRPr="00FF7468" w:rsidRDefault="00663D6D" w:rsidP="00FF1CBE">
            <w:pPr>
              <w:spacing w:after="0" w:line="240" w:lineRule="auto"/>
              <w:rPr>
                <w:rFonts w:ascii="Times New Roman" w:hAnsi="Times New Roman"/>
                <w:bCs/>
                <w:noProof/>
                <w:lang w:val="sr-Cyrl-CS"/>
              </w:rPr>
            </w:pPr>
            <w:r w:rsidRPr="00FF7468">
              <w:rPr>
                <w:rFonts w:ascii="Times New Roman" w:hAnsi="Times New Roman"/>
                <w:bCs/>
                <w:noProof/>
                <w:lang w:val="sr-Cyrl-CS"/>
              </w:rPr>
              <w:t>Текући рачун</w:t>
            </w:r>
          </w:p>
        </w:tc>
        <w:tc>
          <w:tcPr>
            <w:tcW w:w="6580" w:type="dxa"/>
            <w:noWrap/>
            <w:vAlign w:val="center"/>
          </w:tcPr>
          <w:p w14:paraId="14614003"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Управа Трезора: 840-712667-07</w:t>
            </w:r>
          </w:p>
        </w:tc>
      </w:tr>
      <w:tr w:rsidR="00BC5850" w:rsidRPr="00FF7468" w14:paraId="0975FBF5" w14:textId="77777777" w:rsidTr="00AE6DF9">
        <w:trPr>
          <w:trHeight w:val="192"/>
          <w:jc w:val="center"/>
        </w:trPr>
        <w:tc>
          <w:tcPr>
            <w:tcW w:w="0" w:type="auto"/>
            <w:noWrap/>
            <w:vAlign w:val="center"/>
          </w:tcPr>
          <w:p w14:paraId="731F4CB1" w14:textId="77777777" w:rsidR="00663D6D" w:rsidRPr="00FF7468" w:rsidRDefault="00663D6D" w:rsidP="00FF1CBE">
            <w:pPr>
              <w:spacing w:after="0" w:line="240" w:lineRule="auto"/>
              <w:rPr>
                <w:rFonts w:ascii="Times New Roman" w:hAnsi="Times New Roman"/>
                <w:bCs/>
                <w:noProof/>
                <w:lang w:val="sr-Cyrl-CS"/>
              </w:rPr>
            </w:pPr>
            <w:r w:rsidRPr="00FF7468">
              <w:rPr>
                <w:rFonts w:ascii="Times New Roman" w:hAnsi="Times New Roman"/>
                <w:bCs/>
                <w:noProof/>
                <w:lang w:val="sr-Cyrl-CS"/>
              </w:rPr>
              <w:t>Директор</w:t>
            </w:r>
          </w:p>
        </w:tc>
        <w:tc>
          <w:tcPr>
            <w:tcW w:w="6580" w:type="dxa"/>
            <w:noWrap/>
            <w:vAlign w:val="center"/>
          </w:tcPr>
          <w:p w14:paraId="12CE2534"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Спец. др. мед. Саша Јаћовић</w:t>
            </w:r>
          </w:p>
        </w:tc>
      </w:tr>
      <w:tr w:rsidR="00663D6D" w:rsidRPr="00FF7468" w14:paraId="050AFA81" w14:textId="77777777" w:rsidTr="00AE6DF9">
        <w:trPr>
          <w:trHeight w:val="192"/>
          <w:jc w:val="center"/>
        </w:trPr>
        <w:tc>
          <w:tcPr>
            <w:tcW w:w="0" w:type="auto"/>
            <w:noWrap/>
            <w:vAlign w:val="center"/>
          </w:tcPr>
          <w:p w14:paraId="0E4FA519" w14:textId="77777777" w:rsidR="00663D6D" w:rsidRPr="00FF7468" w:rsidRDefault="00663D6D" w:rsidP="00FF1CBE">
            <w:pPr>
              <w:spacing w:after="0" w:line="240" w:lineRule="auto"/>
              <w:rPr>
                <w:rFonts w:ascii="Times New Roman" w:hAnsi="Times New Roman"/>
                <w:bCs/>
                <w:noProof/>
                <w:lang w:val="sr-Cyrl-CS"/>
              </w:rPr>
            </w:pPr>
            <w:r w:rsidRPr="00FF7468">
              <w:rPr>
                <w:rFonts w:ascii="Times New Roman" w:hAnsi="Times New Roman"/>
                <w:bCs/>
                <w:noProof/>
                <w:lang w:val="sr-Cyrl-CS"/>
              </w:rPr>
              <w:t>Председник Управног одбора</w:t>
            </w:r>
          </w:p>
        </w:tc>
        <w:tc>
          <w:tcPr>
            <w:tcW w:w="6580" w:type="dxa"/>
            <w:noWrap/>
            <w:vAlign w:val="center"/>
          </w:tcPr>
          <w:p w14:paraId="207D6150" w14:textId="77777777" w:rsidR="00663D6D" w:rsidRPr="00FF7468" w:rsidRDefault="00663D6D" w:rsidP="00FF1CBE">
            <w:pPr>
              <w:spacing w:after="0" w:line="240" w:lineRule="auto"/>
              <w:rPr>
                <w:rFonts w:ascii="Times New Roman" w:hAnsi="Times New Roman"/>
                <w:noProof/>
                <w:lang w:val="sr-Cyrl-CS"/>
              </w:rPr>
            </w:pPr>
            <w:r w:rsidRPr="00FF7468">
              <w:rPr>
                <w:rFonts w:ascii="Times New Roman" w:hAnsi="Times New Roman"/>
                <w:noProof/>
                <w:lang w:val="sr-Cyrl-CS"/>
              </w:rPr>
              <w:t>Спец. др. мед. Александар Шепетковски</w:t>
            </w:r>
          </w:p>
        </w:tc>
      </w:tr>
    </w:tbl>
    <w:p w14:paraId="1138E26F" w14:textId="77777777" w:rsidR="00663D6D" w:rsidRPr="00FF7468" w:rsidRDefault="00663D6D" w:rsidP="00FF1CBE">
      <w:pPr>
        <w:spacing w:after="0" w:line="240" w:lineRule="auto"/>
        <w:jc w:val="both"/>
        <w:rPr>
          <w:rFonts w:ascii="Times New Roman" w:hAnsi="Times New Roman"/>
          <w:noProof/>
          <w:lang w:val="sr-Cyrl-CS"/>
        </w:rPr>
      </w:pPr>
    </w:p>
    <w:p w14:paraId="4E537F4F" w14:textId="77777777" w:rsidR="005736D3" w:rsidRPr="00FF7468" w:rsidRDefault="005736D3" w:rsidP="005736D3">
      <w:pPr>
        <w:spacing w:after="0" w:line="240" w:lineRule="auto"/>
        <w:ind w:right="27"/>
        <w:jc w:val="both"/>
        <w:rPr>
          <w:rFonts w:ascii="Times New Roman" w:eastAsia="Times New Roman" w:hAnsi="Times New Roman"/>
          <w:lang w:val="en-US"/>
        </w:rPr>
      </w:pPr>
    </w:p>
    <w:p w14:paraId="7447E25F" w14:textId="77777777" w:rsidR="005736D3" w:rsidRPr="00FF7468" w:rsidRDefault="005736D3" w:rsidP="005736D3">
      <w:pPr>
        <w:spacing w:after="0" w:line="240" w:lineRule="auto"/>
        <w:ind w:left="284" w:right="425"/>
        <w:jc w:val="both"/>
        <w:rPr>
          <w:rFonts w:ascii="Times New Roman" w:eastAsia="Times New Roman" w:hAnsi="Times New Roman"/>
          <w:lang w:val="en-US"/>
        </w:rPr>
      </w:pPr>
      <w:r w:rsidRPr="00FF7468">
        <w:rPr>
          <w:rFonts w:ascii="Times New Roman" w:eastAsia="Times New Roman" w:hAnsi="Times New Roman"/>
          <w:lang w:val="en-US"/>
        </w:rPr>
        <w:t>Према члану 3. Закона о лековима и медицинским средствима,</w:t>
      </w:r>
      <w:r w:rsidRPr="00FF7468">
        <w:rPr>
          <w:rFonts w:ascii="Times New Roman" w:eastAsia="Times New Roman" w:hAnsi="Times New Roman"/>
          <w:lang w:val="sr-Cyrl-RS"/>
        </w:rPr>
        <w:t xml:space="preserve"> </w:t>
      </w:r>
      <w:r w:rsidRPr="00FF7468">
        <w:rPr>
          <w:rFonts w:ascii="Times New Roman" w:eastAsia="Times New Roman" w:hAnsi="Times New Roman"/>
          <w:lang w:val="en-US"/>
        </w:rPr>
        <w:t>Агенција врши следеће послове:</w:t>
      </w:r>
    </w:p>
    <w:p w14:paraId="04C44D34"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 издаје дозволе за лек, одлучује о измени и допуни, обнови и преносу, као и престанку важења дозволе за лек;</w:t>
      </w:r>
    </w:p>
    <w:p w14:paraId="79D26C93"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2) врши упис медицинског средства у Регистар медицинских средстава, одлучује о измени и допуни, обнови уписа, као и брисању медицинског средства из Регистра медицинских средстава;</w:t>
      </w:r>
    </w:p>
    <w:p w14:paraId="189C3572"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3) врши упис у Регистар традиционалних биљних лекова, односно упис у Регистар хомеопатских лекова;</w:t>
      </w:r>
    </w:p>
    <w:p w14:paraId="3BBB1B93"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4) издаје дозволе за спровођење клиничког испитивања лека и медицинског средства, одлучује о измени и допуни дозволе, односно протокола о спровођењу клиничког испитивања лекова, доноси одлуке у вези с пријавом клиничког испитивања, врши контролу спровођења клиничког испитивања;</w:t>
      </w:r>
    </w:p>
    <w:p w14:paraId="141DA2FB"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5) прати нежељене реакције на лекове (у даљем тексту: фармаковигиланца), као и нежељене реакције на медицинска средства (у даљем тексту: вигиланца медицинских средстава);</w:t>
      </w:r>
    </w:p>
    <w:p w14:paraId="50024316"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6) издаје уверења за потребе извоза лекова и медицинских средстава у складу с препорукама Светске здравствене организације;</w:t>
      </w:r>
    </w:p>
    <w:p w14:paraId="01D47CE9"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lastRenderedPageBreak/>
        <w:t>7) одобрава увоз лекова и медицинских средстава за лечење одређеног пацијента или групе пацијената, као и лекова или медицинских средстава за научна и медицинска истраживања;</w:t>
      </w:r>
    </w:p>
    <w:p w14:paraId="4FC8A8EC"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8) врши категоризацију лекова, односно медицинских средстава;</w:t>
      </w:r>
    </w:p>
    <w:p w14:paraId="60053B01"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9) одобрава оглашавање лекова и медицинских средстава;</w:t>
      </w:r>
    </w:p>
    <w:p w14:paraId="43B57AF7"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10) врши прикупљање и обраду података о промету и потрошњи лекова и медицинских средстава;</w:t>
      </w:r>
    </w:p>
    <w:p w14:paraId="243B3B43"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11) даје информације и предлоге за рационално коришћење лекова и медицинских средстава;</w:t>
      </w:r>
    </w:p>
    <w:p w14:paraId="0F5D318A"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12) повезује се са међународним мрежама информација о лековима и медицинским средствима и са агенцијама надлежним за лекове и медицинска средства и њиховим асоцијацијама;</w:t>
      </w:r>
    </w:p>
    <w:p w14:paraId="05423774"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13) учествује у планирању и спровођењу систематске контроле лекова и медицинских средстава и узимању случајних узорака из промета;</w:t>
      </w:r>
    </w:p>
    <w:p w14:paraId="58561915"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14) даје мишљења за увоз и извоз узорака ћелија, односно ткива за поступак клиничког испитивања лековима;</w:t>
      </w:r>
    </w:p>
    <w:p w14:paraId="7A0D2074"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15) врши контролу квалитета лекова и медицинских средстава;</w:t>
      </w:r>
    </w:p>
    <w:p w14:paraId="64A2FC92"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16) припрема стручне публикације из надлежности Агенције;</w:t>
      </w:r>
    </w:p>
    <w:p w14:paraId="5BC065BF"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17) врши и друге послове, у складу са законом.</w:t>
      </w:r>
    </w:p>
    <w:p w14:paraId="7F0C4220"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p>
    <w:p w14:paraId="1451BB7D"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Послове из става 1. тач. 1)-10) и тач. 12)-14) овог члана Агенција врши као поверене послове.</w:t>
      </w:r>
    </w:p>
    <w:p w14:paraId="1E92799D"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p>
    <w:p w14:paraId="74502F49"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Даном почетка примене Закона о медицинским средствима престаје да важи Закон о лековима и медицинским средствима („Службени гласник РС”, бр. 30/10 и 107/12) у делу којим се уређују медицинска средства за хуману употребу.</w:t>
      </w:r>
    </w:p>
    <w:p w14:paraId="4332E6A6"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p>
    <w:p w14:paraId="12C75423"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У складу са чланом 3. Закона о медицинским средствима (“Сл. гласник РС”, бр. 105/2017), Агенција за лекове и медицинска средства Србије обавља следеће послове:</w:t>
      </w:r>
    </w:p>
    <w:p w14:paraId="03F3706D"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w:t>
      </w:r>
      <w:r w:rsidRPr="00FF7468">
        <w:rPr>
          <w:rFonts w:ascii="Times New Roman" w:eastAsia="Times New Roman" w:hAnsi="Times New Roman"/>
          <w:lang w:val="sr-Cyrl-RS"/>
        </w:rPr>
        <w:tab/>
        <w:t>врши регистрацију медицинског средства, измене и допуне, продужење регистрације, као и брисање медицинског средства из Регистра медицинских средстава;</w:t>
      </w:r>
    </w:p>
    <w:p w14:paraId="2D2CB16F"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2)</w:t>
      </w:r>
      <w:r w:rsidRPr="00FF7468">
        <w:rPr>
          <w:rFonts w:ascii="Times New Roman" w:eastAsia="Times New Roman" w:hAnsi="Times New Roman"/>
          <w:lang w:val="sr-Cyrl-RS"/>
        </w:rPr>
        <w:tab/>
        <w:t>води Регистар произвођача, односно овлашћених представника произвођача (у даљем тексту: Регистар произвођача), врши измене и допуне и  брисање из Регистра произвођача;</w:t>
      </w:r>
    </w:p>
    <w:p w14:paraId="269FACC4"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3)</w:t>
      </w:r>
      <w:r w:rsidRPr="00FF7468">
        <w:rPr>
          <w:rFonts w:ascii="Times New Roman" w:eastAsia="Times New Roman" w:hAnsi="Times New Roman"/>
          <w:lang w:val="sr-Cyrl-RS"/>
        </w:rPr>
        <w:tab/>
        <w:t>одобрава спровођење, измене и допуне о добрења о спровођењу клиничког испитивања, потврђује пријаву клиничког испитивања и одобрава увоз производа за клиничко испитивање у складу са овим законом, као и да врши контролу спровођења клиничког испитивања;</w:t>
      </w:r>
    </w:p>
    <w:p w14:paraId="56B3B2F1"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4)</w:t>
      </w:r>
      <w:r w:rsidRPr="00FF7468">
        <w:rPr>
          <w:rFonts w:ascii="Times New Roman" w:eastAsia="Times New Roman" w:hAnsi="Times New Roman"/>
          <w:lang w:val="sr-Cyrl-RS"/>
        </w:rPr>
        <w:tab/>
        <w:t xml:space="preserve">врши оцењивање усаглашености медицинског средства са захтевима монографије националне фармакопеје, као и важеће Европске фармакопеје или интернационалне фармакопеје; </w:t>
      </w:r>
    </w:p>
    <w:p w14:paraId="46E4BC4A"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5) врши признавање иностраних исправа и знакова усаглашености;</w:t>
      </w:r>
    </w:p>
    <w:p w14:paraId="50183C92"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 xml:space="preserve">6) врши техничку процену медицинског средства на тржишту са </w:t>
      </w:r>
    </w:p>
    <w:p w14:paraId="4CD89723"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Захтевима монографије националне фармакопеје, као и важеће Европске  фармакопеје или интернационалне фармакопеје, као и са захтевима стандарда и метода произвођача;</w:t>
      </w:r>
    </w:p>
    <w:p w14:paraId="2C2AFB59"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7) врши праћење медицинског средства на тржишту, спроводи вигиланцу и учествује у планирању и спровођењу систематске контроле медицинских средстава и узимању случајних узорака са тржишта;</w:t>
      </w:r>
    </w:p>
    <w:p w14:paraId="07F952D0"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8) одобрава увоз медицинског средства за лечење одређеног пацијента или групе пацијената, увоз медицинског средства као донације или хуманитарне помоћи, односно програма донације у Европској унији, медицинског средства за научна истраживања, као и у случају ванредне ситуације у складу са законом;</w:t>
      </w:r>
    </w:p>
    <w:p w14:paraId="02EAA200"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9) врши контролу промотивног материјала за оглашавање медицинског средства, на предлог Министарства;</w:t>
      </w:r>
    </w:p>
    <w:p w14:paraId="7E558275"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10) врши прикупљање и обраду података о промету и потрошњи медицинских средстава;</w:t>
      </w:r>
    </w:p>
    <w:p w14:paraId="317AC602"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11) утврђује статус производа, односно утврђује да ли је одређени производ медицинско средство;</w:t>
      </w:r>
    </w:p>
    <w:p w14:paraId="4E0AFCBD"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 xml:space="preserve">12) даје мишљење о класификацији и категоризацији медицинског средства, на захтев Министарства; </w:t>
      </w:r>
    </w:p>
    <w:p w14:paraId="168EB97A"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13) сарађује са међународним мрежама информација о медицинским средствима и са агенцијама надлежним за медицинска средства и њиховим асоцијацијама;</w:t>
      </w:r>
    </w:p>
    <w:p w14:paraId="7C6E367D"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14) даје одобрење за увоз и извоз узорака ћелија, односно ткива за поступак клиничког испитивања;</w:t>
      </w:r>
    </w:p>
    <w:p w14:paraId="2B2D49F4"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 xml:space="preserve">15) издаје </w:t>
      </w:r>
      <w:r w:rsidRPr="00FF7468">
        <w:rPr>
          <w:rFonts w:ascii="Times New Roman" w:eastAsia="Times New Roman" w:hAnsi="Times New Roman"/>
          <w:lang w:val="sr-Latn-RS"/>
        </w:rPr>
        <w:t>Free sale</w:t>
      </w:r>
      <w:r w:rsidRPr="00FF7468">
        <w:rPr>
          <w:rFonts w:ascii="Times New Roman" w:eastAsia="Times New Roman" w:hAnsi="Times New Roman"/>
          <w:lang w:val="sr-Cyrl-RS"/>
        </w:rPr>
        <w:t xml:space="preserve"> цертифицате  за медицинско средство које је стављено на тржиште или у употребу;</w:t>
      </w:r>
    </w:p>
    <w:p w14:paraId="037AE8E4"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16) врши информисање опште и стручне јавности, као и континуирану медицинску едукацију, у складу са законом, и припрема и издаје стручне публикације из надлежности Агенције;</w:t>
      </w:r>
    </w:p>
    <w:p w14:paraId="1D451EBD"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lastRenderedPageBreak/>
        <w:t xml:space="preserve">17) даје стручне савете на захтев правних или физичких лица у вези са: </w:t>
      </w:r>
    </w:p>
    <w:p w14:paraId="7FB8FD11"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 преводом упутства за употребу и обележавањем медицинског средства,</w:t>
      </w:r>
    </w:p>
    <w:p w14:paraId="76D16F28"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(2) разврставањем медицинског средства у класу и категорију  медицинског средства;</w:t>
      </w:r>
    </w:p>
    <w:p w14:paraId="5BA246A5" w14:textId="77777777" w:rsidR="005736D3" w:rsidRPr="00FF7468" w:rsidRDefault="005736D3" w:rsidP="005736D3">
      <w:pPr>
        <w:spacing w:after="0" w:line="240" w:lineRule="auto"/>
        <w:ind w:left="284" w:right="425"/>
        <w:jc w:val="both"/>
        <w:rPr>
          <w:rFonts w:ascii="Times New Roman" w:eastAsia="Times New Roman" w:hAnsi="Times New Roman"/>
          <w:lang w:val="sr-Cyrl-RS"/>
        </w:rPr>
      </w:pPr>
      <w:r w:rsidRPr="00FF7468">
        <w:rPr>
          <w:rFonts w:ascii="Times New Roman" w:eastAsia="Times New Roman" w:hAnsi="Times New Roman"/>
          <w:lang w:val="sr-Cyrl-RS"/>
        </w:rPr>
        <w:t>18) врши и друге послове, у складу са законом.</w:t>
      </w:r>
    </w:p>
    <w:p w14:paraId="7B7CFE2E" w14:textId="77777777" w:rsidR="005736D3" w:rsidRPr="00FF7468" w:rsidRDefault="005736D3" w:rsidP="005736D3">
      <w:pPr>
        <w:spacing w:after="0" w:line="240" w:lineRule="auto"/>
        <w:ind w:right="425"/>
        <w:jc w:val="both"/>
        <w:rPr>
          <w:rFonts w:ascii="Times New Roman" w:eastAsia="Times New Roman" w:hAnsi="Times New Roman"/>
          <w:lang w:val="sr-Cyrl-RS"/>
        </w:rPr>
      </w:pPr>
    </w:p>
    <w:p w14:paraId="05302D8A" w14:textId="77777777" w:rsidR="005736D3" w:rsidRPr="00FF7468" w:rsidRDefault="005736D3" w:rsidP="005736D3">
      <w:pPr>
        <w:spacing w:after="0" w:line="240" w:lineRule="auto"/>
        <w:ind w:right="425"/>
        <w:jc w:val="both"/>
        <w:rPr>
          <w:rFonts w:ascii="Times New Roman" w:eastAsia="Times New Roman" w:hAnsi="Times New Roman"/>
          <w:lang w:val="sr-Cyrl-RS"/>
        </w:rPr>
      </w:pPr>
      <w:r w:rsidRPr="00FF7468">
        <w:rPr>
          <w:rFonts w:ascii="Times New Roman" w:eastAsia="Times New Roman" w:hAnsi="Times New Roman"/>
          <w:lang w:val="sr-Cyrl-RS"/>
        </w:rPr>
        <w:t>Послове из става 1. тач. 1), 3), 4), 5), 6), 8), 11) и 14) овог члана Агенција  врши као поверене послове.</w:t>
      </w:r>
    </w:p>
    <w:p w14:paraId="244FC04E" w14:textId="77777777" w:rsidR="005736D3" w:rsidRPr="00FF7468" w:rsidRDefault="005736D3" w:rsidP="005736D3">
      <w:pPr>
        <w:spacing w:after="0" w:line="240" w:lineRule="auto"/>
        <w:ind w:right="425"/>
        <w:jc w:val="both"/>
        <w:rPr>
          <w:rFonts w:ascii="Times New Roman" w:eastAsia="Times New Roman" w:hAnsi="Times New Roman"/>
          <w:lang w:val="sr-Cyrl-RS"/>
        </w:rPr>
      </w:pPr>
    </w:p>
    <w:p w14:paraId="22913A84" w14:textId="77777777" w:rsidR="005736D3" w:rsidRPr="00FF7468" w:rsidRDefault="005736D3" w:rsidP="005736D3">
      <w:pPr>
        <w:spacing w:after="0" w:line="240" w:lineRule="auto"/>
        <w:ind w:right="425"/>
        <w:jc w:val="both"/>
        <w:rPr>
          <w:rFonts w:ascii="Times New Roman" w:eastAsia="Times New Roman" w:hAnsi="Times New Roman"/>
          <w:lang w:val="en-US"/>
        </w:rPr>
      </w:pPr>
      <w:r w:rsidRPr="00FF7468">
        <w:rPr>
          <w:rFonts w:ascii="Times New Roman" w:eastAsia="Times New Roman" w:hAnsi="Times New Roman"/>
          <w:lang w:val="en-US"/>
        </w:rPr>
        <w:t xml:space="preserve">Решењем Министра здравља од 23.04.2008. године, а на основу члана 26. став 2. Закона о супстанцама које се користе у недозвољеној производњи опојних дрога и психотропних супстанци („Сл. гласник РС“, бр. 107/05), Агенција за лекове и медицинска средства Србије је постала овлашћена за обављање послова Националне лабораторије за контролу опојних дрога и прекурсора. </w:t>
      </w:r>
    </w:p>
    <w:p w14:paraId="387EAD0D" w14:textId="77777777" w:rsidR="005736D3" w:rsidRPr="00FF7468" w:rsidRDefault="005736D3" w:rsidP="005736D3">
      <w:pPr>
        <w:spacing w:after="0" w:line="240" w:lineRule="auto"/>
        <w:ind w:right="425"/>
        <w:jc w:val="both"/>
        <w:rPr>
          <w:rFonts w:ascii="Times New Roman" w:eastAsia="Times New Roman" w:hAnsi="Times New Roman"/>
          <w:lang w:val="en-US"/>
        </w:rPr>
      </w:pPr>
    </w:p>
    <w:p w14:paraId="6EC1900E" w14:textId="77777777" w:rsidR="00663D6D" w:rsidRPr="00FF7468" w:rsidRDefault="00663D6D" w:rsidP="00FF1CBE">
      <w:pPr>
        <w:spacing w:before="40" w:after="120" w:line="240" w:lineRule="auto"/>
        <w:jc w:val="both"/>
        <w:rPr>
          <w:rFonts w:ascii="Times New Roman" w:hAnsi="Times New Roman"/>
          <w:b/>
          <w:spacing w:val="20"/>
          <w:lang w:val="en-US"/>
        </w:rPr>
      </w:pPr>
      <w:r w:rsidRPr="00FF7468">
        <w:rPr>
          <w:rFonts w:ascii="Times New Roman" w:hAnsi="Times New Roman"/>
          <w:b/>
          <w:spacing w:val="20"/>
          <w:lang w:val="en-US"/>
        </w:rPr>
        <w:t xml:space="preserve">2. Организација Агенције </w:t>
      </w:r>
    </w:p>
    <w:p w14:paraId="12C05C1B" w14:textId="77777777" w:rsidR="00663D6D" w:rsidRPr="00FF7468" w:rsidRDefault="00663D6D" w:rsidP="00FF1CBE">
      <w:pPr>
        <w:spacing w:before="100" w:beforeAutospacing="1" w:after="100" w:afterAutospacing="1" w:line="240" w:lineRule="auto"/>
        <w:jc w:val="both"/>
        <w:rPr>
          <w:rFonts w:ascii="Times New Roman" w:hAnsi="Times New Roman"/>
        </w:rPr>
      </w:pPr>
      <w:r w:rsidRPr="00FF7468">
        <w:rPr>
          <w:rFonts w:ascii="Times New Roman" w:hAnsi="Times New Roman"/>
        </w:rPr>
        <w:t xml:space="preserve">У Агенцији за лекове и медицинска средства Србије, ради обављања сродних, међусобно повезаних послова, постоје следеће организационе целине: </w:t>
      </w:r>
    </w:p>
    <w:p w14:paraId="789A2463" w14:textId="77777777" w:rsidR="00F80949" w:rsidRPr="00FF7468" w:rsidRDefault="00F80949" w:rsidP="00F80949">
      <w:pPr>
        <w:spacing w:after="0" w:line="240" w:lineRule="auto"/>
        <w:ind w:right="27"/>
        <w:jc w:val="both"/>
        <w:rPr>
          <w:rFonts w:ascii="Times New Roman" w:eastAsia="Times New Roman" w:hAnsi="Times New Roman"/>
          <w:lang w:val="sr-Cyrl-RS"/>
        </w:rPr>
      </w:pPr>
      <w:r w:rsidRPr="00FF7468">
        <w:rPr>
          <w:rFonts w:ascii="Times New Roman" w:eastAsia="Times New Roman" w:hAnsi="Times New Roman"/>
          <w:b/>
          <w:bCs/>
          <w:lang w:val="sr-Cyrl-RS"/>
        </w:rPr>
        <w:t>В.д. д</w:t>
      </w:r>
      <w:r w:rsidRPr="00FF7468">
        <w:rPr>
          <w:rFonts w:ascii="Times New Roman" w:eastAsia="Times New Roman" w:hAnsi="Times New Roman"/>
          <w:b/>
          <w:bCs/>
          <w:lang w:val="en-US"/>
        </w:rPr>
        <w:t>иректор</w:t>
      </w:r>
      <w:r w:rsidRPr="00FF7468">
        <w:rPr>
          <w:rFonts w:ascii="Times New Roman" w:eastAsia="Times New Roman" w:hAnsi="Times New Roman"/>
          <w:b/>
          <w:bCs/>
          <w:lang w:val="sr-Cyrl-RS"/>
        </w:rPr>
        <w:t>а</w:t>
      </w:r>
      <w:r w:rsidRPr="00FF7468">
        <w:rPr>
          <w:rFonts w:ascii="Times New Roman" w:eastAsia="Times New Roman" w:hAnsi="Times New Roman"/>
          <w:lang w:val="sr-Latn-CS"/>
        </w:rPr>
        <w:t xml:space="preserve"> </w:t>
      </w:r>
      <w:r w:rsidRPr="00FF7468">
        <w:rPr>
          <w:rFonts w:ascii="Times New Roman" w:eastAsia="Times New Roman" w:hAnsi="Times New Roman"/>
          <w:lang w:val="sr-Cyrl-RS"/>
        </w:rPr>
        <w:t>С</w:t>
      </w:r>
      <w:r w:rsidRPr="00FF7468">
        <w:rPr>
          <w:rFonts w:ascii="Times New Roman" w:eastAsia="Times New Roman" w:hAnsi="Times New Roman"/>
          <w:lang w:val="en-US"/>
        </w:rPr>
        <w:t xml:space="preserve">пец. </w:t>
      </w:r>
      <w:r w:rsidRPr="00FF7468">
        <w:rPr>
          <w:rFonts w:ascii="Times New Roman" w:eastAsia="Times New Roman" w:hAnsi="Times New Roman"/>
          <w:lang w:val="sr-Cyrl-RS"/>
        </w:rPr>
        <w:t>д</w:t>
      </w:r>
      <w:r w:rsidRPr="00FF7468">
        <w:rPr>
          <w:rFonts w:ascii="Times New Roman" w:eastAsia="Times New Roman" w:hAnsi="Times New Roman"/>
          <w:lang w:val="en-US"/>
        </w:rPr>
        <w:t>р. мед. Саша Јаћовић</w:t>
      </w:r>
    </w:p>
    <w:p w14:paraId="4C72ED17" w14:textId="77777777" w:rsidR="00F80949" w:rsidRPr="00FF7468" w:rsidRDefault="00F80949" w:rsidP="00F80949">
      <w:pPr>
        <w:spacing w:after="0" w:line="240" w:lineRule="auto"/>
        <w:ind w:right="27"/>
        <w:jc w:val="both"/>
        <w:rPr>
          <w:rFonts w:ascii="Times New Roman" w:eastAsia="Times New Roman" w:hAnsi="Times New Roman"/>
          <w:lang w:val="sr-Cyrl-RS"/>
        </w:rPr>
      </w:pPr>
    </w:p>
    <w:p w14:paraId="6FFE6065" w14:textId="77777777" w:rsidR="00F80949" w:rsidRPr="00FF7468" w:rsidRDefault="00F80949" w:rsidP="00F80949">
      <w:pPr>
        <w:spacing w:after="0" w:line="240" w:lineRule="auto"/>
        <w:ind w:right="27"/>
        <w:jc w:val="both"/>
        <w:rPr>
          <w:rFonts w:ascii="Times New Roman" w:eastAsia="Times New Roman" w:hAnsi="Times New Roman"/>
          <w:b/>
          <w:lang w:val="sr-Cyrl-RS"/>
        </w:rPr>
      </w:pPr>
      <w:r w:rsidRPr="00FF7468">
        <w:rPr>
          <w:rFonts w:ascii="Times New Roman" w:eastAsia="Times New Roman" w:hAnsi="Times New Roman"/>
          <w:b/>
          <w:lang w:val="en-US"/>
        </w:rPr>
        <w:t>Канцеларија директора</w:t>
      </w:r>
    </w:p>
    <w:p w14:paraId="0CC5091E" w14:textId="77777777" w:rsidR="00663D6D" w:rsidRPr="00FF7468" w:rsidRDefault="00663D6D" w:rsidP="00FF1CBE">
      <w:pPr>
        <w:spacing w:after="0" w:line="240" w:lineRule="auto"/>
        <w:jc w:val="both"/>
        <w:rPr>
          <w:rFonts w:ascii="Times New Roman" w:hAnsi="Times New Roman"/>
          <w:b/>
        </w:rPr>
      </w:pPr>
    </w:p>
    <w:p w14:paraId="7DFB7247" w14:textId="77777777" w:rsidR="00663D6D" w:rsidRPr="00FF7468" w:rsidRDefault="00663D6D" w:rsidP="00FF1CBE">
      <w:pPr>
        <w:spacing w:after="0" w:line="240" w:lineRule="auto"/>
        <w:jc w:val="both"/>
        <w:rPr>
          <w:rFonts w:ascii="Times New Roman" w:hAnsi="Times New Roman"/>
        </w:rPr>
      </w:pPr>
      <w:r w:rsidRPr="00FF7468">
        <w:rPr>
          <w:rFonts w:ascii="Times New Roman" w:hAnsi="Times New Roman"/>
          <w:b/>
        </w:rPr>
        <w:t>Управљање квалитетом</w:t>
      </w:r>
      <w:r w:rsidRPr="00FF7468">
        <w:rPr>
          <w:rFonts w:ascii="Times New Roman" w:hAnsi="Times New Roman"/>
          <w:lang w:val="en-US"/>
        </w:rPr>
        <w:t xml:space="preserve">– </w:t>
      </w:r>
      <w:r w:rsidRPr="00FF7468">
        <w:rPr>
          <w:rFonts w:ascii="Times New Roman" w:hAnsi="Times New Roman"/>
        </w:rPr>
        <w:t>Маг. фарм. Јелена Рајић</w:t>
      </w:r>
    </w:p>
    <w:p w14:paraId="325BF858" w14:textId="77777777" w:rsidR="00663D6D" w:rsidRPr="00FF7468" w:rsidRDefault="00663D6D" w:rsidP="00FF1CBE">
      <w:pPr>
        <w:spacing w:after="0" w:line="240" w:lineRule="auto"/>
        <w:jc w:val="both"/>
        <w:rPr>
          <w:rFonts w:ascii="Times New Roman" w:hAnsi="Times New Roman"/>
        </w:rPr>
      </w:pPr>
    </w:p>
    <w:p w14:paraId="0D5306D6" w14:textId="77777777" w:rsidR="00663D6D" w:rsidRPr="00FF7468" w:rsidRDefault="00663D6D" w:rsidP="00FF1CBE">
      <w:pPr>
        <w:spacing w:after="0" w:line="240" w:lineRule="auto"/>
        <w:jc w:val="both"/>
        <w:rPr>
          <w:rFonts w:ascii="Times New Roman" w:hAnsi="Times New Roman"/>
          <w:b/>
        </w:rPr>
      </w:pPr>
      <w:r w:rsidRPr="00FF7468">
        <w:rPr>
          <w:rFonts w:ascii="Times New Roman" w:hAnsi="Times New Roman"/>
          <w:b/>
          <w:lang w:val="en-US"/>
        </w:rPr>
        <w:t>Група за регулаторне послове</w:t>
      </w:r>
      <w:r w:rsidRPr="00FF7468">
        <w:rPr>
          <w:rFonts w:ascii="Times New Roman" w:hAnsi="Times New Roman"/>
          <w:b/>
        </w:rPr>
        <w:t xml:space="preserve"> – </w:t>
      </w:r>
      <w:r w:rsidRPr="00FF7468">
        <w:rPr>
          <w:rFonts w:ascii="Times New Roman" w:hAnsi="Times New Roman"/>
        </w:rPr>
        <w:t>Дипл. правник Јована Милутиновић Бодирога</w:t>
      </w:r>
    </w:p>
    <w:p w14:paraId="453A026E" w14:textId="77777777" w:rsidR="00663D6D" w:rsidRPr="00FF7468" w:rsidRDefault="00663D6D" w:rsidP="00FF1CBE">
      <w:pPr>
        <w:spacing w:after="0" w:line="240" w:lineRule="auto"/>
        <w:jc w:val="both"/>
        <w:rPr>
          <w:rFonts w:ascii="Times New Roman" w:hAnsi="Times New Roman"/>
          <w:b/>
          <w:lang w:val="sr-Cyrl-RS"/>
        </w:rPr>
      </w:pPr>
    </w:p>
    <w:p w14:paraId="5D7C02C3" w14:textId="77777777" w:rsidR="00F80949" w:rsidRPr="00FF7468" w:rsidRDefault="00F80949" w:rsidP="00F80949">
      <w:pPr>
        <w:spacing w:after="0" w:line="240" w:lineRule="auto"/>
        <w:ind w:right="27"/>
        <w:jc w:val="both"/>
        <w:rPr>
          <w:rFonts w:ascii="Times New Roman" w:eastAsia="Times New Roman" w:hAnsi="Times New Roman"/>
          <w:b/>
          <w:lang w:val="sr-Cyrl-RS"/>
        </w:rPr>
      </w:pPr>
      <w:r w:rsidRPr="00FF7468">
        <w:rPr>
          <w:rFonts w:ascii="Times New Roman" w:eastAsia="Times New Roman" w:hAnsi="Times New Roman"/>
          <w:b/>
          <w:bCs/>
          <w:lang w:val="en-US"/>
        </w:rPr>
        <w:t xml:space="preserve">Е-развој и управљање информационим технологијама </w:t>
      </w:r>
      <w:r w:rsidRPr="00FF7468">
        <w:rPr>
          <w:rFonts w:ascii="Times New Roman" w:eastAsia="Times New Roman" w:hAnsi="Times New Roman"/>
          <w:b/>
          <w:lang w:val="sr-Cyrl-RS"/>
        </w:rPr>
        <w:t xml:space="preserve">- </w:t>
      </w:r>
      <w:r w:rsidRPr="00FF7468">
        <w:rPr>
          <w:rFonts w:ascii="Times New Roman" w:eastAsia="Times New Roman" w:hAnsi="Times New Roman"/>
          <w:lang w:val="sr-Cyrl-RS"/>
        </w:rPr>
        <w:t>Доц. др Татјана Стојадиновић, спец. ИТ</w:t>
      </w:r>
    </w:p>
    <w:p w14:paraId="7982D3A5" w14:textId="77777777" w:rsidR="00F80949" w:rsidRPr="00FF7468" w:rsidRDefault="00F80949" w:rsidP="00FF1CBE">
      <w:pPr>
        <w:spacing w:after="0" w:line="240" w:lineRule="auto"/>
        <w:jc w:val="both"/>
        <w:rPr>
          <w:rFonts w:ascii="Times New Roman" w:hAnsi="Times New Roman"/>
          <w:b/>
          <w:lang w:val="sr-Cyrl-RS"/>
        </w:rPr>
      </w:pPr>
    </w:p>
    <w:p w14:paraId="2AFE54DB" w14:textId="77777777" w:rsidR="00663D6D" w:rsidRPr="00FF7468" w:rsidRDefault="00663D6D" w:rsidP="00FF1CBE">
      <w:pPr>
        <w:spacing w:after="0" w:line="240" w:lineRule="auto"/>
        <w:jc w:val="both"/>
        <w:rPr>
          <w:rFonts w:ascii="Times New Roman" w:hAnsi="Times New Roman"/>
        </w:rPr>
      </w:pPr>
      <w:r w:rsidRPr="00FF7468">
        <w:rPr>
          <w:rFonts w:ascii="Times New Roman" w:hAnsi="Times New Roman"/>
          <w:b/>
          <w:lang w:val="en-US"/>
        </w:rPr>
        <w:t xml:space="preserve">Национална контролна </w:t>
      </w:r>
      <w:r w:rsidRPr="00FF7468">
        <w:rPr>
          <w:rFonts w:ascii="Times New Roman" w:hAnsi="Times New Roman"/>
          <w:b/>
          <w:lang w:val="sr-Latn-CS"/>
        </w:rPr>
        <w:t>л</w:t>
      </w:r>
      <w:r w:rsidRPr="00FF7468">
        <w:rPr>
          <w:rFonts w:ascii="Times New Roman" w:hAnsi="Times New Roman"/>
          <w:b/>
          <w:lang w:val="en-US"/>
        </w:rPr>
        <w:t>абораторија</w:t>
      </w:r>
      <w:r w:rsidRPr="00FF7468">
        <w:rPr>
          <w:rFonts w:ascii="Times New Roman" w:hAnsi="Times New Roman"/>
          <w:lang w:val="en-US"/>
        </w:rPr>
        <w:t xml:space="preserve"> – Спец. фарм. Борис Бојић </w:t>
      </w:r>
    </w:p>
    <w:p w14:paraId="7A0A2F65" w14:textId="77777777" w:rsidR="00663D6D" w:rsidRPr="00FF7468" w:rsidRDefault="00663D6D" w:rsidP="00FF1CBE">
      <w:pPr>
        <w:spacing w:after="0" w:line="240" w:lineRule="auto"/>
        <w:jc w:val="both"/>
        <w:rPr>
          <w:rFonts w:ascii="Times New Roman" w:hAnsi="Times New Roman"/>
        </w:rPr>
      </w:pPr>
    </w:p>
    <w:p w14:paraId="73C92DB9" w14:textId="77777777" w:rsidR="00663D6D" w:rsidRPr="00FF7468" w:rsidRDefault="00663D6D" w:rsidP="00FF1CBE">
      <w:pPr>
        <w:spacing w:after="0" w:line="240" w:lineRule="auto"/>
        <w:jc w:val="both"/>
        <w:rPr>
          <w:rFonts w:ascii="Times New Roman" w:hAnsi="Times New Roman"/>
        </w:rPr>
      </w:pPr>
      <w:r w:rsidRPr="00FF7468">
        <w:rPr>
          <w:rFonts w:ascii="Times New Roman" w:hAnsi="Times New Roman"/>
          <w:lang w:val="en-US"/>
        </w:rPr>
        <w:t>Физичко-хемијска</w:t>
      </w:r>
      <w:r w:rsidR="008F440C" w:rsidRPr="00FF7468">
        <w:rPr>
          <w:rFonts w:ascii="Times New Roman" w:hAnsi="Times New Roman"/>
          <w:lang w:val="sr-Cyrl-RS"/>
        </w:rPr>
        <w:t xml:space="preserve"> </w:t>
      </w:r>
      <w:r w:rsidRPr="00FF7468">
        <w:rPr>
          <w:rFonts w:ascii="Times New Roman" w:hAnsi="Times New Roman"/>
          <w:lang w:val="en-US"/>
        </w:rPr>
        <w:t>лабораторија</w:t>
      </w:r>
    </w:p>
    <w:p w14:paraId="07EC121D" w14:textId="77777777" w:rsidR="00663D6D" w:rsidRPr="00FF7468" w:rsidRDefault="00663D6D" w:rsidP="00FF1CBE">
      <w:pPr>
        <w:spacing w:after="0" w:line="240" w:lineRule="auto"/>
        <w:jc w:val="both"/>
        <w:rPr>
          <w:rFonts w:ascii="Times New Roman" w:hAnsi="Times New Roman"/>
        </w:rPr>
      </w:pPr>
      <w:r w:rsidRPr="00FF7468">
        <w:rPr>
          <w:rFonts w:ascii="Times New Roman" w:hAnsi="Times New Roman"/>
          <w:lang w:val="en-US"/>
        </w:rPr>
        <w:t>Инструментална</w:t>
      </w:r>
      <w:r w:rsidR="008F440C" w:rsidRPr="00FF7468">
        <w:rPr>
          <w:rFonts w:ascii="Times New Roman" w:hAnsi="Times New Roman"/>
          <w:lang w:val="sr-Cyrl-RS"/>
        </w:rPr>
        <w:t xml:space="preserve"> </w:t>
      </w:r>
      <w:r w:rsidRPr="00FF7468">
        <w:rPr>
          <w:rFonts w:ascii="Times New Roman" w:hAnsi="Times New Roman"/>
          <w:lang w:val="en-US"/>
        </w:rPr>
        <w:t>лабораторија</w:t>
      </w:r>
    </w:p>
    <w:p w14:paraId="067F986A" w14:textId="77777777" w:rsidR="00663D6D" w:rsidRPr="00FF7468" w:rsidRDefault="00663D6D" w:rsidP="00FF1CBE">
      <w:pPr>
        <w:spacing w:after="0" w:line="240" w:lineRule="auto"/>
        <w:jc w:val="both"/>
        <w:rPr>
          <w:rFonts w:ascii="Times New Roman" w:hAnsi="Times New Roman"/>
        </w:rPr>
      </w:pPr>
      <w:r w:rsidRPr="00FF7468">
        <w:rPr>
          <w:rFonts w:ascii="Times New Roman" w:hAnsi="Times New Roman"/>
          <w:lang w:val="en-US"/>
        </w:rPr>
        <w:t>Микробиолошка</w:t>
      </w:r>
      <w:r w:rsidR="008F440C" w:rsidRPr="00FF7468">
        <w:rPr>
          <w:rFonts w:ascii="Times New Roman" w:hAnsi="Times New Roman"/>
          <w:lang w:val="sr-Cyrl-RS"/>
        </w:rPr>
        <w:t xml:space="preserve"> </w:t>
      </w:r>
      <w:r w:rsidRPr="00FF7468">
        <w:rPr>
          <w:rFonts w:ascii="Times New Roman" w:hAnsi="Times New Roman"/>
          <w:lang w:val="en-US"/>
        </w:rPr>
        <w:t>лабораторија–Batchrelease</w:t>
      </w:r>
    </w:p>
    <w:p w14:paraId="6806BE9F" w14:textId="77777777" w:rsidR="00663D6D" w:rsidRPr="00FF7468" w:rsidRDefault="00663D6D" w:rsidP="00FF1CBE">
      <w:pPr>
        <w:spacing w:after="0" w:line="240" w:lineRule="auto"/>
        <w:jc w:val="both"/>
        <w:rPr>
          <w:rFonts w:ascii="Times New Roman" w:hAnsi="Times New Roman"/>
        </w:rPr>
      </w:pPr>
      <w:r w:rsidRPr="00FF7468">
        <w:rPr>
          <w:rFonts w:ascii="Times New Roman" w:hAnsi="Times New Roman"/>
          <w:lang w:val="en-US"/>
        </w:rPr>
        <w:t>Фармаколошка лабораторија – Виваријум</w:t>
      </w:r>
    </w:p>
    <w:p w14:paraId="65CBC8BB" w14:textId="77777777" w:rsidR="00663D6D" w:rsidRPr="00FF7468" w:rsidRDefault="00663D6D" w:rsidP="00FF1CBE">
      <w:pPr>
        <w:spacing w:after="0" w:line="240" w:lineRule="auto"/>
        <w:jc w:val="both"/>
        <w:rPr>
          <w:rFonts w:ascii="Times New Roman" w:hAnsi="Times New Roman"/>
        </w:rPr>
      </w:pPr>
      <w:r w:rsidRPr="00FF7468">
        <w:rPr>
          <w:rFonts w:ascii="Times New Roman" w:hAnsi="Times New Roman"/>
          <w:lang w:val="en-US"/>
        </w:rPr>
        <w:t xml:space="preserve">Одељење за управљање квалитетом и подршку </w:t>
      </w:r>
    </w:p>
    <w:p w14:paraId="55E08825" w14:textId="77777777" w:rsidR="00663D6D" w:rsidRPr="00FF7468" w:rsidRDefault="00663D6D" w:rsidP="00FF1CBE">
      <w:pPr>
        <w:spacing w:after="0" w:line="240" w:lineRule="auto"/>
        <w:jc w:val="both"/>
        <w:rPr>
          <w:rFonts w:ascii="Times New Roman" w:hAnsi="Times New Roman"/>
        </w:rPr>
      </w:pPr>
    </w:p>
    <w:p w14:paraId="21D3E7F5" w14:textId="4FD3DECD" w:rsidR="00663D6D" w:rsidRPr="00FF7468" w:rsidRDefault="00663D6D" w:rsidP="00FF1CBE">
      <w:pPr>
        <w:tabs>
          <w:tab w:val="left" w:pos="284"/>
        </w:tabs>
        <w:spacing w:after="0" w:line="240" w:lineRule="auto"/>
        <w:rPr>
          <w:rFonts w:ascii="Times New Roman" w:hAnsi="Times New Roman"/>
          <w:lang w:val="sr-Cyrl-RS"/>
        </w:rPr>
      </w:pPr>
      <w:r w:rsidRPr="00FF7468">
        <w:rPr>
          <w:rFonts w:ascii="Times New Roman" w:hAnsi="Times New Roman"/>
          <w:b/>
          <w:lang w:val="en-US"/>
        </w:rPr>
        <w:t>Национални центар за информације о лековима и медицинским средствима</w:t>
      </w:r>
      <w:r w:rsidRPr="00FF7468">
        <w:rPr>
          <w:rFonts w:ascii="Times New Roman" w:hAnsi="Times New Roman"/>
        </w:rPr>
        <w:t xml:space="preserve">– </w:t>
      </w:r>
      <w:r w:rsidR="00E2631E" w:rsidRPr="00FF7468">
        <w:rPr>
          <w:rFonts w:ascii="Times New Roman" w:hAnsi="Times New Roman"/>
          <w:lang w:val="sr-Cyrl-RS"/>
        </w:rPr>
        <w:t>Маг</w:t>
      </w:r>
      <w:r w:rsidRPr="00FF7468">
        <w:rPr>
          <w:rFonts w:ascii="Times New Roman" w:hAnsi="Times New Roman"/>
        </w:rPr>
        <w:t xml:space="preserve">.фарм.спец. </w:t>
      </w:r>
      <w:r w:rsidR="00E2631E" w:rsidRPr="00FF7468">
        <w:rPr>
          <w:rFonts w:ascii="Times New Roman" w:hAnsi="Times New Roman"/>
          <w:lang w:val="sr-Cyrl-RS"/>
        </w:rPr>
        <w:t>Младен Богдановић</w:t>
      </w:r>
    </w:p>
    <w:p w14:paraId="597666C9" w14:textId="77777777" w:rsidR="00663D6D" w:rsidRPr="00FF7468" w:rsidRDefault="00663D6D" w:rsidP="00FF1CBE">
      <w:pPr>
        <w:tabs>
          <w:tab w:val="left" w:pos="284"/>
        </w:tabs>
        <w:spacing w:after="0" w:line="240" w:lineRule="auto"/>
        <w:rPr>
          <w:rFonts w:ascii="Times New Roman" w:hAnsi="Times New Roman"/>
          <w:b/>
        </w:rPr>
      </w:pPr>
    </w:p>
    <w:p w14:paraId="2E52237C" w14:textId="77777777" w:rsidR="00663D6D" w:rsidRPr="00FF7468" w:rsidRDefault="00663D6D" w:rsidP="00FF1CBE">
      <w:pPr>
        <w:spacing w:after="0" w:line="240" w:lineRule="auto"/>
        <w:rPr>
          <w:rFonts w:ascii="Times New Roman" w:hAnsi="Times New Roman"/>
          <w:lang w:val="en-US"/>
        </w:rPr>
      </w:pPr>
      <w:r w:rsidRPr="00FF7468">
        <w:rPr>
          <w:rFonts w:ascii="Times New Roman" w:hAnsi="Times New Roman"/>
          <w:b/>
          <w:lang w:val="en-US"/>
        </w:rPr>
        <w:t>Центар за хумане лекове</w:t>
      </w:r>
      <w:r w:rsidRPr="00FF7468">
        <w:rPr>
          <w:rFonts w:ascii="Times New Roman" w:hAnsi="Times New Roman"/>
          <w:b/>
        </w:rPr>
        <w:t xml:space="preserve"> – </w:t>
      </w:r>
      <w:r w:rsidRPr="00FF7468">
        <w:rPr>
          <w:rFonts w:ascii="Times New Roman" w:hAnsi="Times New Roman"/>
        </w:rPr>
        <w:t>Маг. фарм. Јадранка Мирковић</w:t>
      </w:r>
    </w:p>
    <w:p w14:paraId="20280632"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Сектор за издавање дозвола</w:t>
      </w:r>
    </w:p>
    <w:p w14:paraId="3A825DD8"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Сектор за процену ефикасности и безбедности лека</w:t>
      </w:r>
    </w:p>
    <w:p w14:paraId="3656EB5B"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Фармацеутски сектор</w:t>
      </w:r>
    </w:p>
    <w:p w14:paraId="3F8FCB44"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Сектор за клиничка испитивања</w:t>
      </w:r>
    </w:p>
    <w:p w14:paraId="0A75B4F1"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Национални центар за фармаковигиланцу</w:t>
      </w:r>
    </w:p>
    <w:p w14:paraId="60AB2EBB" w14:textId="77777777" w:rsidR="00663D6D" w:rsidRPr="00FF7468" w:rsidRDefault="00663D6D" w:rsidP="00FF1CBE">
      <w:pPr>
        <w:spacing w:after="0" w:line="240" w:lineRule="auto"/>
        <w:rPr>
          <w:rFonts w:ascii="Times New Roman" w:hAnsi="Times New Roman"/>
          <w:b/>
        </w:rPr>
      </w:pPr>
    </w:p>
    <w:p w14:paraId="222CAA15" w14:textId="77777777" w:rsidR="00663D6D" w:rsidRPr="00FF7468" w:rsidRDefault="00663D6D" w:rsidP="00FF1CBE">
      <w:pPr>
        <w:spacing w:after="0" w:line="240" w:lineRule="auto"/>
        <w:rPr>
          <w:rFonts w:ascii="Times New Roman" w:hAnsi="Times New Roman"/>
          <w:lang w:val="en-US"/>
        </w:rPr>
      </w:pPr>
      <w:r w:rsidRPr="00FF7468">
        <w:rPr>
          <w:rFonts w:ascii="Times New Roman" w:hAnsi="Times New Roman"/>
          <w:b/>
          <w:lang w:val="en-US"/>
        </w:rPr>
        <w:t>Центар за подршку</w:t>
      </w:r>
      <w:r w:rsidRPr="00FF7468">
        <w:rPr>
          <w:rFonts w:ascii="Times New Roman" w:hAnsi="Times New Roman"/>
          <w:b/>
        </w:rPr>
        <w:t xml:space="preserve">- </w:t>
      </w:r>
      <w:r w:rsidRPr="00FF7468">
        <w:rPr>
          <w:rFonts w:ascii="Times New Roman" w:hAnsi="Times New Roman"/>
        </w:rPr>
        <w:t>Мастер екон. Марија Хорват</w:t>
      </w:r>
    </w:p>
    <w:p w14:paraId="26859B8E"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Финансијски сектор</w:t>
      </w:r>
    </w:p>
    <w:p w14:paraId="6EAD6BB4"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а. Одсек за рачуноводствене послове</w:t>
      </w:r>
    </w:p>
    <w:p w14:paraId="0E09BF6C"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б. Одељење за комерцијалне послове и јавне набавке</w:t>
      </w:r>
    </w:p>
    <w:p w14:paraId="27013C6C"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Административни сектор</w:t>
      </w:r>
    </w:p>
    <w:p w14:paraId="7577B8D3" w14:textId="77777777" w:rsidR="00663D6D" w:rsidRPr="00FF7468" w:rsidRDefault="00663D6D" w:rsidP="00FF1CBE">
      <w:pPr>
        <w:spacing w:after="0" w:line="240" w:lineRule="auto"/>
        <w:rPr>
          <w:rFonts w:ascii="Times New Roman" w:hAnsi="Times New Roman"/>
        </w:rPr>
      </w:pPr>
      <w:r w:rsidRPr="00FF7468">
        <w:rPr>
          <w:rFonts w:ascii="Times New Roman" w:hAnsi="Times New Roman"/>
        </w:rPr>
        <w:t>а. Одељење за правне и опште послове</w:t>
      </w:r>
    </w:p>
    <w:p w14:paraId="0CFA5C55" w14:textId="77777777" w:rsidR="00663D6D" w:rsidRPr="00FF7468" w:rsidRDefault="00663D6D" w:rsidP="004F5521">
      <w:pPr>
        <w:spacing w:after="0" w:line="240" w:lineRule="auto"/>
        <w:rPr>
          <w:rFonts w:ascii="Times New Roman" w:hAnsi="Times New Roman"/>
          <w:b/>
        </w:rPr>
      </w:pPr>
      <w:r w:rsidRPr="00FF7468">
        <w:rPr>
          <w:rFonts w:ascii="Times New Roman" w:hAnsi="Times New Roman"/>
        </w:rPr>
        <w:t>б.С</w:t>
      </w:r>
      <w:r w:rsidRPr="00FF7468">
        <w:rPr>
          <w:rFonts w:ascii="Times New Roman" w:hAnsi="Times New Roman"/>
          <w:lang w:val="sr-Latn-CS"/>
        </w:rPr>
        <w:t>лужба за пријем захтева за контролу хуманих и ветеринарских лекова и медицинских средстава, других захтева и послове писарнице</w:t>
      </w:r>
    </w:p>
    <w:p w14:paraId="7BB4EF15" w14:textId="77777777" w:rsidR="00663D6D" w:rsidRPr="00FF7468" w:rsidRDefault="00663D6D" w:rsidP="004F5521">
      <w:pPr>
        <w:spacing w:after="0" w:line="240" w:lineRule="auto"/>
        <w:rPr>
          <w:rFonts w:ascii="Times New Roman" w:hAnsi="Times New Roman"/>
        </w:rPr>
      </w:pPr>
    </w:p>
    <w:p w14:paraId="67450066" w14:textId="77777777" w:rsidR="00663D6D" w:rsidRPr="00FF7468" w:rsidRDefault="00663D6D" w:rsidP="00FF1CBE">
      <w:pPr>
        <w:tabs>
          <w:tab w:val="left" w:pos="284"/>
        </w:tabs>
        <w:spacing w:after="0" w:line="240" w:lineRule="auto"/>
        <w:rPr>
          <w:rFonts w:ascii="Times New Roman" w:hAnsi="Times New Roman"/>
        </w:rPr>
      </w:pPr>
      <w:r w:rsidRPr="00FF7468">
        <w:rPr>
          <w:rFonts w:ascii="Times New Roman" w:hAnsi="Times New Roman"/>
          <w:b/>
          <w:lang w:val="en-US"/>
        </w:rPr>
        <w:t>Ветеринарски сектор</w:t>
      </w:r>
      <w:r w:rsidRPr="00FF7468">
        <w:rPr>
          <w:rFonts w:ascii="Times New Roman" w:hAnsi="Times New Roman"/>
        </w:rPr>
        <w:t xml:space="preserve"> – Др. сци.вет. мед. Гордана Жугић</w:t>
      </w:r>
    </w:p>
    <w:p w14:paraId="5D2D27FD" w14:textId="77777777" w:rsidR="00663D6D" w:rsidRPr="00FF7468" w:rsidRDefault="00663D6D" w:rsidP="00FF1CBE">
      <w:pPr>
        <w:tabs>
          <w:tab w:val="left" w:pos="284"/>
        </w:tabs>
        <w:spacing w:after="0" w:line="240" w:lineRule="auto"/>
        <w:rPr>
          <w:rFonts w:ascii="Times New Roman" w:hAnsi="Times New Roman"/>
          <w:b/>
        </w:rPr>
      </w:pPr>
    </w:p>
    <w:p w14:paraId="2863F412" w14:textId="77777777" w:rsidR="00663D6D" w:rsidRPr="00FF7468" w:rsidRDefault="00663D6D" w:rsidP="00FF1CBE">
      <w:pPr>
        <w:spacing w:after="0" w:line="240" w:lineRule="auto"/>
        <w:rPr>
          <w:rFonts w:ascii="Times New Roman" w:hAnsi="Times New Roman"/>
        </w:rPr>
      </w:pPr>
      <w:r w:rsidRPr="00FF7468">
        <w:rPr>
          <w:rFonts w:ascii="Times New Roman" w:hAnsi="Times New Roman"/>
          <w:b/>
          <w:lang w:val="en-US"/>
        </w:rPr>
        <w:t>Сектор за медицинска средства</w:t>
      </w:r>
      <w:r w:rsidRPr="00FF7468">
        <w:rPr>
          <w:rFonts w:ascii="Times New Roman" w:hAnsi="Times New Roman"/>
        </w:rPr>
        <w:t xml:space="preserve"> – Маг. фарм. Александра Вујачић Симић</w:t>
      </w:r>
    </w:p>
    <w:p w14:paraId="1D97243E" w14:textId="77777777" w:rsidR="00663D6D" w:rsidRPr="00FF7468" w:rsidRDefault="00663D6D" w:rsidP="00FF1CBE">
      <w:pPr>
        <w:spacing w:after="0" w:line="240" w:lineRule="auto"/>
        <w:rPr>
          <w:rFonts w:ascii="Times New Roman" w:hAnsi="Times New Roman"/>
          <w:b/>
        </w:rPr>
      </w:pPr>
    </w:p>
    <w:p w14:paraId="4A561FDC" w14:textId="77777777" w:rsidR="00663D6D" w:rsidRPr="00FF7468" w:rsidRDefault="00663D6D" w:rsidP="00FF1CBE">
      <w:pPr>
        <w:spacing w:after="0" w:line="240" w:lineRule="auto"/>
        <w:ind w:left="360"/>
        <w:jc w:val="both"/>
        <w:rPr>
          <w:rFonts w:ascii="Times New Roman" w:hAnsi="Times New Roman"/>
          <w:noProof/>
          <w:lang w:val="sr-Cyrl-CS"/>
        </w:rPr>
      </w:pPr>
    </w:p>
    <w:p w14:paraId="651123BF" w14:textId="77777777" w:rsidR="008F440C" w:rsidRPr="00FF7468" w:rsidRDefault="00663D6D" w:rsidP="00FF1CBE">
      <w:pPr>
        <w:tabs>
          <w:tab w:val="left" w:pos="6825"/>
        </w:tabs>
        <w:spacing w:after="0" w:line="240" w:lineRule="auto"/>
        <w:jc w:val="both"/>
        <w:rPr>
          <w:rFonts w:ascii="Times New Roman" w:hAnsi="Times New Roman"/>
          <w:noProof/>
          <w:lang w:val="sr-Cyrl-CS"/>
        </w:rPr>
      </w:pPr>
      <w:r w:rsidRPr="00FF7468">
        <w:rPr>
          <w:rFonts w:ascii="Times New Roman" w:hAnsi="Times New Roman"/>
          <w:noProof/>
          <w:lang w:val="sr-Cyrl-CS"/>
        </w:rPr>
        <w:t xml:space="preserve">Према члану 7.став 3. Закона о лековима и медицинским средствима ("Сл. гласник РС", бр. 30/2010, 107/2012, 113/2017 - др. закон и 105/2017 - др. закон), Управни одбор Агенције се састоји од председника и четири члана, од којих је један из реда запослених у Агенцији. </w:t>
      </w:r>
    </w:p>
    <w:p w14:paraId="5D9534A5" w14:textId="77777777" w:rsidR="008F440C" w:rsidRPr="00FF7468" w:rsidRDefault="008F440C" w:rsidP="00FF1CBE">
      <w:pPr>
        <w:tabs>
          <w:tab w:val="left" w:pos="6825"/>
        </w:tabs>
        <w:spacing w:after="0" w:line="240" w:lineRule="auto"/>
        <w:jc w:val="both"/>
        <w:rPr>
          <w:rFonts w:ascii="Times New Roman" w:hAnsi="Times New Roman"/>
          <w:noProof/>
          <w:lang w:val="sr-Cyrl-CS"/>
        </w:rPr>
      </w:pPr>
    </w:p>
    <w:p w14:paraId="40118B1D" w14:textId="77777777" w:rsidR="00663D6D" w:rsidRPr="00FF7468" w:rsidRDefault="00663D6D" w:rsidP="00FF1CBE">
      <w:pPr>
        <w:tabs>
          <w:tab w:val="left" w:pos="6825"/>
        </w:tabs>
        <w:spacing w:after="0" w:line="240" w:lineRule="auto"/>
        <w:jc w:val="both"/>
        <w:rPr>
          <w:rFonts w:ascii="Times New Roman" w:hAnsi="Times New Roman"/>
          <w:noProof/>
          <w:lang w:val="sr-Cyrl-CS"/>
        </w:rPr>
      </w:pPr>
      <w:r w:rsidRPr="00FF7468">
        <w:rPr>
          <w:rFonts w:ascii="Times New Roman" w:hAnsi="Times New Roman"/>
          <w:noProof/>
          <w:lang w:val="sr-Cyrl-CS"/>
        </w:rPr>
        <w:t xml:space="preserve">Управни одбор обавља следеће послове: </w:t>
      </w:r>
    </w:p>
    <w:p w14:paraId="7C12A3F5" w14:textId="77777777" w:rsidR="00663D6D" w:rsidRPr="00FF7468" w:rsidRDefault="00663D6D" w:rsidP="00124CA4">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доноси Статут Агенције; </w:t>
      </w:r>
    </w:p>
    <w:p w14:paraId="7228F8B2" w14:textId="77777777" w:rsidR="00663D6D" w:rsidRPr="00FF7468" w:rsidRDefault="00663D6D" w:rsidP="00124CA4">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доноси годишњи програм рада Агенције; </w:t>
      </w:r>
    </w:p>
    <w:p w14:paraId="28D9A6E6" w14:textId="77777777" w:rsidR="00663D6D" w:rsidRPr="00FF7468" w:rsidRDefault="00663D6D" w:rsidP="00124CA4">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доноси финансијски план Агенције; </w:t>
      </w:r>
    </w:p>
    <w:p w14:paraId="40E47E20" w14:textId="77777777" w:rsidR="00663D6D" w:rsidRPr="00FF7468" w:rsidRDefault="00663D6D" w:rsidP="00124CA4">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усваја годишњи извештај о раду и финансијском пословању, као и завршни рачун Агенције; </w:t>
      </w:r>
    </w:p>
    <w:p w14:paraId="18C770C9" w14:textId="77777777" w:rsidR="00663D6D" w:rsidRPr="00FF7468" w:rsidRDefault="00663D6D" w:rsidP="00124CA4">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доноси опште акте утврђене законом и статутом Агенције; </w:t>
      </w:r>
    </w:p>
    <w:p w14:paraId="363E9CB9" w14:textId="77777777" w:rsidR="00663D6D" w:rsidRPr="00FF7468" w:rsidRDefault="00663D6D" w:rsidP="00124CA4">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доноси кодекс понашања запослених у Агенцији; и </w:t>
      </w:r>
    </w:p>
    <w:p w14:paraId="1B0F268C" w14:textId="77777777" w:rsidR="00663D6D" w:rsidRPr="00FF7468" w:rsidRDefault="00663D6D" w:rsidP="00124CA4">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обавља и друге послове утврђене законом и статутом Агенције. </w:t>
      </w:r>
    </w:p>
    <w:p w14:paraId="2F468B52" w14:textId="77777777" w:rsidR="00663D6D" w:rsidRPr="00FF7468" w:rsidRDefault="00663D6D" w:rsidP="00FF1CBE">
      <w:pPr>
        <w:spacing w:after="0" w:line="240" w:lineRule="auto"/>
        <w:jc w:val="both"/>
        <w:rPr>
          <w:rFonts w:ascii="Times New Roman" w:hAnsi="Times New Roman"/>
          <w:lang w:val="en-US"/>
        </w:rPr>
      </w:pPr>
      <w:bookmarkStart w:id="1" w:name="_Toc243459865"/>
    </w:p>
    <w:p w14:paraId="405BA70D" w14:textId="77777777" w:rsidR="00663D6D" w:rsidRPr="00FF7468" w:rsidRDefault="00663D6D" w:rsidP="00FF1CBE">
      <w:pPr>
        <w:spacing w:after="0" w:line="240" w:lineRule="auto"/>
        <w:jc w:val="both"/>
        <w:rPr>
          <w:rFonts w:ascii="Times New Roman" w:hAnsi="Times New Roman"/>
        </w:rPr>
      </w:pPr>
      <w:r w:rsidRPr="00FF7468">
        <w:rPr>
          <w:rFonts w:ascii="Times New Roman" w:hAnsi="Times New Roman"/>
          <w:lang w:val="sr-Latn-CS"/>
        </w:rPr>
        <w:t>Управни одбор Агенције за лекове и медицинска средства Србије</w:t>
      </w:r>
      <w:r w:rsidRPr="00FF7468">
        <w:rPr>
          <w:rFonts w:ascii="Times New Roman" w:hAnsi="Times New Roman"/>
        </w:rPr>
        <w:t xml:space="preserve"> чине:</w:t>
      </w:r>
    </w:p>
    <w:p w14:paraId="17246488" w14:textId="77777777" w:rsidR="00663D6D" w:rsidRPr="00FF7468" w:rsidRDefault="00663D6D" w:rsidP="0004470A">
      <w:pPr>
        <w:spacing w:after="0" w:line="240" w:lineRule="auto"/>
        <w:jc w:val="both"/>
        <w:rPr>
          <w:rFonts w:ascii="Times New Roman" w:hAnsi="Times New Roman"/>
        </w:rPr>
      </w:pPr>
      <w:r w:rsidRPr="00FF7468">
        <w:rPr>
          <w:rFonts w:ascii="Times New Roman" w:hAnsi="Times New Roman"/>
          <w:lang w:val="en-US"/>
        </w:rPr>
        <w:t>Председник:</w:t>
      </w:r>
      <w:r w:rsidRPr="00FF7468">
        <w:rPr>
          <w:rFonts w:ascii="Times New Roman" w:hAnsi="Times New Roman"/>
        </w:rPr>
        <w:tab/>
        <w:t xml:space="preserve">Спец. </w:t>
      </w:r>
      <w:r w:rsidRPr="00FF7468">
        <w:rPr>
          <w:rFonts w:ascii="Times New Roman" w:hAnsi="Times New Roman"/>
          <w:lang w:val="en-US"/>
        </w:rPr>
        <w:t>др</w:t>
      </w:r>
      <w:r w:rsidRPr="00FF7468">
        <w:rPr>
          <w:rFonts w:ascii="Times New Roman" w:hAnsi="Times New Roman"/>
        </w:rPr>
        <w:t>. мед.</w:t>
      </w:r>
      <w:r w:rsidR="00703CF4" w:rsidRPr="00FF7468">
        <w:rPr>
          <w:rFonts w:ascii="Times New Roman" w:hAnsi="Times New Roman"/>
          <w:lang w:val="sr-Cyrl-RS"/>
        </w:rPr>
        <w:t xml:space="preserve"> </w:t>
      </w:r>
      <w:r w:rsidRPr="00FF7468">
        <w:rPr>
          <w:rFonts w:ascii="Times New Roman" w:hAnsi="Times New Roman"/>
        </w:rPr>
        <w:t>Александар Шепетковски</w:t>
      </w:r>
    </w:p>
    <w:p w14:paraId="6A3181D5" w14:textId="16982654" w:rsidR="00663D6D" w:rsidRPr="00FF7468" w:rsidRDefault="00663D6D" w:rsidP="0004470A">
      <w:pPr>
        <w:spacing w:after="0" w:line="240" w:lineRule="auto"/>
        <w:jc w:val="both"/>
        <w:rPr>
          <w:rFonts w:ascii="Times New Roman" w:hAnsi="Times New Roman"/>
        </w:rPr>
      </w:pPr>
      <w:r w:rsidRPr="00FF7468">
        <w:rPr>
          <w:rFonts w:ascii="Times New Roman" w:hAnsi="Times New Roman"/>
        </w:rPr>
        <w:t>Ч</w:t>
      </w:r>
      <w:r w:rsidRPr="00FF7468">
        <w:rPr>
          <w:rFonts w:ascii="Times New Roman" w:hAnsi="Times New Roman"/>
          <w:lang w:val="en-US"/>
        </w:rPr>
        <w:t>ланови:</w:t>
      </w:r>
      <w:r w:rsidRPr="00FF7468">
        <w:rPr>
          <w:rFonts w:ascii="Times New Roman" w:hAnsi="Times New Roman"/>
        </w:rPr>
        <w:tab/>
      </w:r>
      <w:r w:rsidR="00E2631E" w:rsidRPr="00FF7468">
        <w:rPr>
          <w:rFonts w:ascii="Times New Roman" w:hAnsi="Times New Roman"/>
          <w:lang w:val="sr-Cyrl-RS"/>
        </w:rPr>
        <w:t>Проф</w:t>
      </w:r>
      <w:r w:rsidRPr="00FF7468">
        <w:rPr>
          <w:rFonts w:ascii="Times New Roman" w:hAnsi="Times New Roman"/>
        </w:rPr>
        <w:t>. др. Марко Драгаш</w:t>
      </w:r>
    </w:p>
    <w:p w14:paraId="084EACB6" w14:textId="77777777" w:rsidR="00663D6D" w:rsidRPr="00FF7468" w:rsidRDefault="00663D6D" w:rsidP="0004470A">
      <w:pPr>
        <w:spacing w:after="0" w:line="240" w:lineRule="auto"/>
        <w:ind w:left="709" w:firstLine="709"/>
        <w:jc w:val="both"/>
        <w:rPr>
          <w:rFonts w:ascii="Times New Roman" w:hAnsi="Times New Roman"/>
        </w:rPr>
      </w:pPr>
      <w:r w:rsidRPr="00FF7468">
        <w:rPr>
          <w:rFonts w:ascii="Times New Roman" w:hAnsi="Times New Roman"/>
        </w:rPr>
        <w:t>Проф. др. Живан Максимовић</w:t>
      </w:r>
    </w:p>
    <w:p w14:paraId="4D447DE9" w14:textId="77777777" w:rsidR="00663D6D" w:rsidRPr="00FF7468" w:rsidRDefault="00663D6D" w:rsidP="0004470A">
      <w:pPr>
        <w:spacing w:after="0" w:line="240" w:lineRule="auto"/>
        <w:ind w:left="709" w:firstLine="709"/>
        <w:jc w:val="both"/>
        <w:rPr>
          <w:rFonts w:ascii="Times New Roman" w:hAnsi="Times New Roman"/>
        </w:rPr>
      </w:pPr>
      <w:r w:rsidRPr="00FF7468">
        <w:rPr>
          <w:rFonts w:ascii="Times New Roman" w:hAnsi="Times New Roman"/>
        </w:rPr>
        <w:t>П</w:t>
      </w:r>
      <w:r w:rsidRPr="00FF7468">
        <w:rPr>
          <w:rFonts w:ascii="Times New Roman" w:hAnsi="Times New Roman"/>
          <w:lang w:val="en-US"/>
        </w:rPr>
        <w:t>роф.</w:t>
      </w:r>
      <w:r w:rsidRPr="00FF7468">
        <w:rPr>
          <w:rFonts w:ascii="Times New Roman" w:hAnsi="Times New Roman"/>
        </w:rPr>
        <w:t xml:space="preserve"> д</w:t>
      </w:r>
      <w:r w:rsidRPr="00FF7468">
        <w:rPr>
          <w:rFonts w:ascii="Times New Roman" w:hAnsi="Times New Roman"/>
          <w:lang w:val="en-US"/>
        </w:rPr>
        <w:t>р. Драган Нинковић</w:t>
      </w:r>
    </w:p>
    <w:p w14:paraId="579F2B89" w14:textId="77777777" w:rsidR="00663D6D" w:rsidRPr="00FF7468" w:rsidRDefault="00663D6D" w:rsidP="0004470A">
      <w:pPr>
        <w:spacing w:after="0" w:line="240" w:lineRule="auto"/>
        <w:ind w:left="709" w:firstLine="709"/>
        <w:jc w:val="both"/>
        <w:rPr>
          <w:rFonts w:ascii="Times New Roman" w:hAnsi="Times New Roman"/>
        </w:rPr>
      </w:pPr>
      <w:r w:rsidRPr="00FF7468">
        <w:rPr>
          <w:rFonts w:ascii="Times New Roman" w:hAnsi="Times New Roman"/>
        </w:rPr>
        <w:t>Спец. д</w:t>
      </w:r>
      <w:r w:rsidRPr="00FF7468">
        <w:rPr>
          <w:rFonts w:ascii="Times New Roman" w:hAnsi="Times New Roman"/>
          <w:lang w:val="en-US"/>
        </w:rPr>
        <w:t>р.мед.</w:t>
      </w:r>
      <w:r w:rsidR="00F80949" w:rsidRPr="00FF7468">
        <w:rPr>
          <w:rFonts w:ascii="Times New Roman" w:hAnsi="Times New Roman"/>
          <w:lang w:val="sr-Cyrl-RS"/>
        </w:rPr>
        <w:t xml:space="preserve"> </w:t>
      </w:r>
      <w:r w:rsidRPr="00FF7468">
        <w:rPr>
          <w:rFonts w:ascii="Times New Roman" w:hAnsi="Times New Roman"/>
          <w:lang w:val="en-US"/>
        </w:rPr>
        <w:t>Рајко Чебеџић</w:t>
      </w:r>
    </w:p>
    <w:p w14:paraId="10560316" w14:textId="77777777" w:rsidR="00663D6D" w:rsidRPr="00FF7468" w:rsidRDefault="00663D6D" w:rsidP="00FF1CBE">
      <w:pPr>
        <w:spacing w:before="120" w:after="120" w:line="240" w:lineRule="auto"/>
        <w:jc w:val="both"/>
        <w:rPr>
          <w:rFonts w:ascii="Times New Roman" w:hAnsi="Times New Roman"/>
          <w:noProof/>
        </w:rPr>
      </w:pPr>
    </w:p>
    <w:p w14:paraId="4EC10E13" w14:textId="77777777" w:rsidR="00663D6D" w:rsidRPr="00FF7468" w:rsidRDefault="00663D6D" w:rsidP="00FF1CBE">
      <w:pPr>
        <w:spacing w:before="120" w:after="120" w:line="240" w:lineRule="auto"/>
        <w:jc w:val="both"/>
        <w:rPr>
          <w:rFonts w:ascii="Times New Roman" w:hAnsi="Times New Roman"/>
          <w:noProof/>
        </w:rPr>
      </w:pPr>
      <w:r w:rsidRPr="00FF7468">
        <w:rPr>
          <w:rFonts w:ascii="Times New Roman" w:hAnsi="Times New Roman"/>
          <w:noProof/>
          <w:lang w:val="sr-Cyrl-CS"/>
        </w:rPr>
        <w:t>У складу са стандардима Европске Уније у области регулативе лекова и медицинских средстава, а на основу члана 9. Закона о лековима и медицинским средствима ("Сл. гласник РС", бр. 30/2010, 107/2012, 113/2017 - др. закон и 105/2017 - др. закон) и</w:t>
      </w:r>
      <w:r w:rsidR="00F80949" w:rsidRPr="00FF7468">
        <w:rPr>
          <w:rFonts w:ascii="Times New Roman" w:hAnsi="Times New Roman"/>
          <w:noProof/>
          <w:lang w:val="sr-Cyrl-CS"/>
        </w:rPr>
        <w:t xml:space="preserve"> </w:t>
      </w:r>
      <w:r w:rsidRPr="00FF7468">
        <w:rPr>
          <w:rFonts w:ascii="Times New Roman" w:hAnsi="Times New Roman"/>
          <w:noProof/>
          <w:lang w:val="sr-Cyrl-CS"/>
        </w:rPr>
        <w:t xml:space="preserve">члана 5. Закона о медицинским средствима (“Сл. гласник РС”, бр. 105/2017) Агенција је образовала саветодавне (тј. стручне) комисије, које представљају саветодавна тела Агенције у процесу издавања дозвола за стављање лекова и медицинских средстава у промет, као и њихових обнова и измена и допуна. </w:t>
      </w:r>
    </w:p>
    <w:p w14:paraId="5F45D9C0" w14:textId="77777777" w:rsidR="00663D6D" w:rsidRPr="00FF7468" w:rsidRDefault="00663D6D" w:rsidP="00FF1CBE">
      <w:pPr>
        <w:spacing w:before="120" w:after="120" w:line="240" w:lineRule="auto"/>
        <w:jc w:val="both"/>
        <w:rPr>
          <w:rFonts w:ascii="Times New Roman" w:hAnsi="Times New Roman"/>
          <w:noProof/>
          <w:lang w:val="en-US"/>
        </w:rPr>
      </w:pPr>
      <w:r w:rsidRPr="00FF7468">
        <w:rPr>
          <w:rFonts w:ascii="Times New Roman" w:hAnsi="Times New Roman"/>
          <w:noProof/>
          <w:lang w:val="sr-Cyrl-CS"/>
        </w:rPr>
        <w:t>На основу члана 10. Закона о лековима и медицинским средствима ("Сл. гласник РС", бр. 30/2010, 107/2012, 113/2017 - др. закон и 105/2017 - др. закон) и</w:t>
      </w:r>
      <w:r w:rsidR="00F80949" w:rsidRPr="00FF7468">
        <w:rPr>
          <w:rFonts w:ascii="Times New Roman" w:hAnsi="Times New Roman"/>
          <w:noProof/>
          <w:lang w:val="sr-Cyrl-CS"/>
        </w:rPr>
        <w:t xml:space="preserve"> </w:t>
      </w:r>
      <w:r w:rsidRPr="00FF7468">
        <w:rPr>
          <w:rFonts w:ascii="Times New Roman" w:hAnsi="Times New Roman"/>
          <w:noProof/>
          <w:lang w:val="sr-Cyrl-CS"/>
        </w:rPr>
        <w:t xml:space="preserve">члана 6. Закона о медицинским средствима (“Сл. гласник РС”, бр. 105/2017), Агенција је донела Решења којима су утврђене листе стручњака за област лекова и медицинских средстава, који у поступку издавања дозвола за стављање у промет лекова и медицинских средстава, њихових обнова и измена и допуна, дају стручна мишљења о квалитету, безбедности и ефикасности лекова и медицинских средстава. </w:t>
      </w:r>
    </w:p>
    <w:p w14:paraId="15BF7557" w14:textId="77777777" w:rsidR="00663D6D" w:rsidRPr="00FF7468" w:rsidRDefault="00663D6D" w:rsidP="00FF1CBE">
      <w:pPr>
        <w:spacing w:after="0" w:line="240" w:lineRule="auto"/>
        <w:ind w:left="360"/>
        <w:jc w:val="center"/>
        <w:outlineLvl w:val="1"/>
        <w:rPr>
          <w:rFonts w:ascii="Times New Roman" w:hAnsi="Times New Roman"/>
          <w:noProof/>
          <w:lang w:val="sr-Latn-CS"/>
        </w:rPr>
      </w:pPr>
    </w:p>
    <w:p w14:paraId="6D05553B" w14:textId="77777777" w:rsidR="00663D6D" w:rsidRPr="00FF7468" w:rsidRDefault="00663D6D" w:rsidP="00FF1CBE">
      <w:pPr>
        <w:spacing w:after="0" w:line="240" w:lineRule="auto"/>
        <w:ind w:left="360"/>
        <w:jc w:val="center"/>
        <w:outlineLvl w:val="1"/>
        <w:rPr>
          <w:rFonts w:ascii="Times New Roman" w:hAnsi="Times New Roman"/>
          <w:noProof/>
          <w:lang w:val="en-US"/>
        </w:rPr>
      </w:pPr>
      <w:r w:rsidRPr="00FF7468">
        <w:rPr>
          <w:rFonts w:ascii="Times New Roman" w:hAnsi="Times New Roman"/>
          <w:noProof/>
          <w:lang w:val="sr-Cyrl-CS"/>
        </w:rPr>
        <w:t>Б</w:t>
      </w:r>
      <w:r w:rsidRPr="00FF7468">
        <w:rPr>
          <w:rFonts w:ascii="Times New Roman" w:hAnsi="Times New Roman"/>
          <w:noProof/>
          <w:lang w:val="sr-Latn-CS"/>
        </w:rPr>
        <w:t xml:space="preserve">. </w:t>
      </w:r>
      <w:r w:rsidRPr="00FF7468">
        <w:rPr>
          <w:rFonts w:ascii="Times New Roman" w:hAnsi="Times New Roman"/>
          <w:noProof/>
          <w:lang w:val="en-US"/>
        </w:rPr>
        <w:t>ОСНОВНЕ РАЧУНОВОДСТВЕНЕ ПОЛИТИКЕ</w:t>
      </w:r>
      <w:bookmarkEnd w:id="1"/>
    </w:p>
    <w:p w14:paraId="00A3B558" w14:textId="77777777" w:rsidR="00663D6D" w:rsidRPr="00FF7468" w:rsidRDefault="00663D6D" w:rsidP="00FF1CBE">
      <w:pPr>
        <w:spacing w:after="0" w:line="240" w:lineRule="auto"/>
        <w:jc w:val="both"/>
        <w:outlineLvl w:val="1"/>
        <w:rPr>
          <w:rFonts w:ascii="Times New Roman" w:hAnsi="Times New Roman"/>
          <w:noProof/>
          <w:lang w:val="sr-Cyrl-CS"/>
        </w:rPr>
      </w:pPr>
    </w:p>
    <w:p w14:paraId="23709CA7" w14:textId="77777777" w:rsidR="00663D6D" w:rsidRPr="00FF7468" w:rsidRDefault="00663D6D" w:rsidP="00FF1CBE">
      <w:pPr>
        <w:spacing w:after="0" w:line="240" w:lineRule="auto"/>
        <w:jc w:val="both"/>
        <w:outlineLvl w:val="1"/>
        <w:rPr>
          <w:rFonts w:ascii="Times New Roman" w:hAnsi="Times New Roman"/>
          <w:noProof/>
          <w:lang w:val="sr-Cyrl-CS"/>
        </w:rPr>
      </w:pPr>
    </w:p>
    <w:p w14:paraId="3236888A" w14:textId="0B80998A" w:rsidR="00663D6D" w:rsidRPr="00FF7468" w:rsidRDefault="00663D6D" w:rsidP="00FF1CBE">
      <w:pPr>
        <w:spacing w:after="0" w:line="240" w:lineRule="auto"/>
        <w:jc w:val="both"/>
        <w:rPr>
          <w:rFonts w:ascii="Times New Roman" w:hAnsi="Times New Roman"/>
          <w:noProof/>
          <w:lang w:val="sr-Cyrl-CS"/>
        </w:rPr>
      </w:pPr>
      <w:r w:rsidRPr="00FF7468">
        <w:rPr>
          <w:rFonts w:ascii="Times New Roman" w:hAnsi="Times New Roman"/>
          <w:noProof/>
          <w:lang w:val="sr-Cyrl-CS"/>
        </w:rPr>
        <w:t xml:space="preserve">Основне рачуноводствене политике примењене приликом састављања финансијских извештаја за </w:t>
      </w:r>
      <w:r w:rsidR="003B7F26" w:rsidRPr="00FF7468">
        <w:rPr>
          <w:rFonts w:ascii="Times New Roman" w:hAnsi="Times New Roman"/>
          <w:noProof/>
          <w:lang w:val="sr-Cyrl-CS"/>
        </w:rPr>
        <w:t>2022</w:t>
      </w:r>
      <w:r w:rsidRPr="00FF7468">
        <w:rPr>
          <w:rFonts w:ascii="Times New Roman" w:hAnsi="Times New Roman"/>
          <w:noProof/>
          <w:lang w:val="sr-Cyrl-CS"/>
        </w:rPr>
        <w:t xml:space="preserve">. годину дате су у наставку текста. </w:t>
      </w:r>
    </w:p>
    <w:p w14:paraId="7120DB40" w14:textId="77777777" w:rsidR="00663D6D" w:rsidRPr="00FF7468" w:rsidRDefault="00663D6D" w:rsidP="00FF1CBE">
      <w:pPr>
        <w:spacing w:after="0" w:line="240" w:lineRule="auto"/>
        <w:rPr>
          <w:rFonts w:ascii="Times New Roman" w:hAnsi="Times New Roman"/>
          <w:noProof/>
          <w:lang w:val="sr-Cyrl-CS"/>
        </w:rPr>
      </w:pPr>
    </w:p>
    <w:p w14:paraId="148828E4" w14:textId="77777777" w:rsidR="00663D6D" w:rsidRPr="00FF7468" w:rsidRDefault="00663D6D" w:rsidP="00CE54E8">
      <w:pPr>
        <w:autoSpaceDE w:val="0"/>
        <w:autoSpaceDN w:val="0"/>
        <w:adjustRightInd w:val="0"/>
        <w:spacing w:after="0" w:line="240" w:lineRule="auto"/>
        <w:ind w:left="19"/>
        <w:jc w:val="both"/>
        <w:rPr>
          <w:rFonts w:ascii="Times New Roman" w:hAnsi="Times New Roman"/>
          <w:lang w:val="sr-Cyrl-RS" w:eastAsia="en-GB"/>
        </w:rPr>
      </w:pPr>
      <w:r w:rsidRPr="00FF7468">
        <w:rPr>
          <w:rFonts w:ascii="Times New Roman" w:hAnsi="Times New Roman"/>
          <w:bCs/>
          <w:noProof/>
          <w:lang w:val="en-US"/>
        </w:rPr>
        <w:t>Рачуноводствени систем:</w:t>
      </w:r>
      <w:r w:rsidR="00C62352" w:rsidRPr="00FF7468">
        <w:rPr>
          <w:rFonts w:ascii="Times New Roman" w:hAnsi="Times New Roman"/>
          <w:bCs/>
          <w:noProof/>
          <w:lang w:val="sr-Cyrl-RS"/>
        </w:rPr>
        <w:t xml:space="preserve"> </w:t>
      </w:r>
      <w:r w:rsidRPr="00FF7468">
        <w:rPr>
          <w:rFonts w:ascii="Times New Roman" w:hAnsi="Times New Roman"/>
          <w:noProof/>
          <w:lang w:val="en-US"/>
        </w:rPr>
        <w:t>Агенција за лекове и медицинска средства Србије води пословне књиге у складу са Законом орачуноводству и подзаконским акти</w:t>
      </w:r>
      <w:r w:rsidR="008E6B2F" w:rsidRPr="00FF7468">
        <w:rPr>
          <w:rFonts w:ascii="Times New Roman" w:hAnsi="Times New Roman"/>
          <w:noProof/>
          <w:lang w:val="en-US"/>
        </w:rPr>
        <w:t>ма донетим на основу тог закона</w:t>
      </w:r>
      <w:r w:rsidR="008E6B2F" w:rsidRPr="00FF7468">
        <w:rPr>
          <w:rFonts w:ascii="Times New Roman" w:hAnsi="Times New Roman"/>
          <w:noProof/>
          <w:lang w:val="sr-Cyrl-RS"/>
        </w:rPr>
        <w:t>,</w:t>
      </w:r>
      <w:r w:rsidRPr="00FF7468">
        <w:rPr>
          <w:rFonts w:ascii="Times New Roman" w:hAnsi="Times New Roman"/>
          <w:noProof/>
          <w:lang w:val="en-US"/>
        </w:rPr>
        <w:t xml:space="preserve"> међународном</w:t>
      </w:r>
      <w:r w:rsidR="00C62352" w:rsidRPr="00FF7468">
        <w:rPr>
          <w:rFonts w:ascii="Times New Roman" w:hAnsi="Times New Roman"/>
          <w:noProof/>
          <w:lang w:val="sr-Cyrl-RS"/>
        </w:rPr>
        <w:t xml:space="preserve"> </w:t>
      </w:r>
      <w:r w:rsidRPr="00FF7468">
        <w:rPr>
          <w:rFonts w:ascii="Times New Roman" w:hAnsi="Times New Roman"/>
          <w:noProof/>
          <w:lang w:val="en-US"/>
        </w:rPr>
        <w:t xml:space="preserve">професионалном регулативом: mеђународним рачуноводственим стандардима </w:t>
      </w:r>
      <w:r w:rsidRPr="00FF7468">
        <w:rPr>
          <w:rFonts w:ascii="Times New Roman" w:hAnsi="Times New Roman"/>
          <w:noProof/>
          <w:lang w:val="sr-Cyrl-CS"/>
        </w:rPr>
        <w:t>–</w:t>
      </w:r>
      <w:r w:rsidRPr="00FF7468">
        <w:rPr>
          <w:rFonts w:ascii="Times New Roman" w:hAnsi="Times New Roman"/>
          <w:noProof/>
        </w:rPr>
        <w:t>International Accounting Standards</w:t>
      </w:r>
      <w:r w:rsidR="008E6B2F" w:rsidRPr="00FF7468">
        <w:rPr>
          <w:rFonts w:ascii="Times New Roman" w:hAnsi="Times New Roman"/>
          <w:noProof/>
          <w:lang w:val="sr-Cyrl-RS"/>
        </w:rPr>
        <w:t xml:space="preserve"> </w:t>
      </w:r>
      <w:r w:rsidRPr="00FF7468">
        <w:rPr>
          <w:rFonts w:ascii="Times New Roman" w:hAnsi="Times New Roman"/>
          <w:noProof/>
          <w:lang w:val="en-US"/>
        </w:rPr>
        <w:t xml:space="preserve">(МРС) и Међународним стандардима финансијског извештавања </w:t>
      </w:r>
      <w:r w:rsidRPr="00FF7468">
        <w:rPr>
          <w:rFonts w:ascii="Times New Roman" w:hAnsi="Times New Roman"/>
          <w:noProof/>
          <w:lang w:val="sr-Cyrl-CS"/>
        </w:rPr>
        <w:t>–</w:t>
      </w:r>
      <w:r w:rsidRPr="00FF7468">
        <w:rPr>
          <w:rFonts w:ascii="Times New Roman" w:hAnsi="Times New Roman"/>
          <w:noProof/>
        </w:rPr>
        <w:t xml:space="preserve"> International Financial Reporting Standards</w:t>
      </w:r>
      <w:r w:rsidRPr="00FF7468">
        <w:rPr>
          <w:rFonts w:ascii="Times New Roman" w:hAnsi="Times New Roman"/>
          <w:noProof/>
          <w:lang w:val="sr-Cyrl-CS"/>
        </w:rPr>
        <w:t xml:space="preserve"> </w:t>
      </w:r>
      <w:r w:rsidR="008E6B2F" w:rsidRPr="00FF7468">
        <w:rPr>
          <w:rFonts w:ascii="Times New Roman" w:hAnsi="Times New Roman"/>
          <w:noProof/>
          <w:lang w:val="sr-Cyrl-CS"/>
        </w:rPr>
        <w:t>–</w:t>
      </w:r>
      <w:r w:rsidRPr="00FF7468">
        <w:rPr>
          <w:rFonts w:ascii="Times New Roman" w:hAnsi="Times New Roman"/>
          <w:noProof/>
          <w:lang w:val="sr-Cyrl-CS"/>
        </w:rPr>
        <w:t xml:space="preserve"> </w:t>
      </w:r>
      <w:r w:rsidRPr="00FF7468">
        <w:rPr>
          <w:rFonts w:ascii="Times New Roman" w:hAnsi="Times New Roman"/>
          <w:noProof/>
        </w:rPr>
        <w:t>IFRS</w:t>
      </w:r>
      <w:r w:rsidR="008E6B2F" w:rsidRPr="00FF7468">
        <w:rPr>
          <w:rFonts w:ascii="Times New Roman" w:hAnsi="Times New Roman"/>
          <w:noProof/>
          <w:lang w:val="sr-Cyrl-RS"/>
        </w:rPr>
        <w:t xml:space="preserve"> </w:t>
      </w:r>
      <w:r w:rsidR="003D2F8A" w:rsidRPr="00FF7468">
        <w:rPr>
          <w:rFonts w:ascii="Times New Roman" w:hAnsi="Times New Roman"/>
          <w:noProof/>
          <w:lang w:val="en-US"/>
        </w:rPr>
        <w:t>(МСФИ)</w:t>
      </w:r>
      <w:r w:rsidR="003D2F8A" w:rsidRPr="00FF7468">
        <w:rPr>
          <w:rFonts w:ascii="Times New Roman" w:hAnsi="Times New Roman"/>
          <w:noProof/>
          <w:lang w:val="sr-Cyrl-RS"/>
        </w:rPr>
        <w:t xml:space="preserve"> </w:t>
      </w:r>
      <w:r w:rsidR="00C62352" w:rsidRPr="00FF7468">
        <w:rPr>
          <w:rFonts w:ascii="Times New Roman" w:hAnsi="Times New Roman"/>
          <w:noProof/>
          <w:lang w:val="sr-Cyrl-RS"/>
        </w:rPr>
        <w:t xml:space="preserve">као и Правилником о </w:t>
      </w:r>
      <w:r w:rsidR="00C62352" w:rsidRPr="00FF7468">
        <w:rPr>
          <w:rFonts w:ascii="Times New Roman" w:hAnsi="Times New Roman"/>
          <w:noProof/>
          <w:lang w:val="en-US"/>
        </w:rPr>
        <w:t>рачуноводству и</w:t>
      </w:r>
      <w:r w:rsidR="00C62352" w:rsidRPr="00FF7468">
        <w:rPr>
          <w:rFonts w:ascii="Times New Roman" w:hAnsi="Times New Roman"/>
          <w:noProof/>
          <w:lang w:val="sr-Cyrl-RS"/>
        </w:rPr>
        <w:t xml:space="preserve"> </w:t>
      </w:r>
      <w:r w:rsidR="00C62352" w:rsidRPr="00FF7468">
        <w:rPr>
          <w:rFonts w:ascii="Times New Roman" w:hAnsi="Times New Roman"/>
          <w:noProof/>
          <w:lang w:val="en-US"/>
        </w:rPr>
        <w:t>рачуноводственим политикама бр</w:t>
      </w:r>
      <w:r w:rsidR="00C62352" w:rsidRPr="00FF7468">
        <w:rPr>
          <w:rFonts w:ascii="Times New Roman" w:hAnsi="Times New Roman"/>
          <w:noProof/>
          <w:lang w:val="sr-Cyrl-RS"/>
        </w:rPr>
        <w:t xml:space="preserve">. </w:t>
      </w:r>
      <w:r w:rsidR="00F902DD" w:rsidRPr="00FF7468">
        <w:rPr>
          <w:rFonts w:ascii="Times New Roman" w:hAnsi="Times New Roman"/>
          <w:noProof/>
          <w:lang w:val="sr-Cyrl-RS"/>
        </w:rPr>
        <w:t>01-44</w:t>
      </w:r>
      <w:r w:rsidR="00C62352" w:rsidRPr="00FF7468">
        <w:rPr>
          <w:rFonts w:ascii="Times New Roman" w:hAnsi="Times New Roman"/>
          <w:noProof/>
          <w:lang w:val="sr-Cyrl-RS"/>
        </w:rPr>
        <w:t xml:space="preserve"> од </w:t>
      </w:r>
      <w:r w:rsidR="00F902DD" w:rsidRPr="00FF7468">
        <w:rPr>
          <w:rFonts w:ascii="Times New Roman" w:hAnsi="Times New Roman"/>
          <w:noProof/>
          <w:lang w:val="sr-Cyrl-RS"/>
        </w:rPr>
        <w:t>27.01.2022</w:t>
      </w:r>
      <w:r w:rsidR="00C62352" w:rsidRPr="00FF7468">
        <w:rPr>
          <w:rFonts w:ascii="Times New Roman" w:hAnsi="Times New Roman"/>
          <w:noProof/>
          <w:lang w:val="sr-Cyrl-RS"/>
        </w:rPr>
        <w:t>. године</w:t>
      </w:r>
      <w:r w:rsidR="00C62352" w:rsidRPr="00FF7468">
        <w:rPr>
          <w:rFonts w:ascii="Times New Roman" w:hAnsi="Times New Roman"/>
          <w:noProof/>
        </w:rPr>
        <w:t xml:space="preserve"> </w:t>
      </w:r>
      <w:r w:rsidRPr="00FF7468">
        <w:rPr>
          <w:rFonts w:ascii="Times New Roman" w:hAnsi="Times New Roman"/>
          <w:noProof/>
        </w:rPr>
        <w:t>којима се определила да</w:t>
      </w:r>
      <w:r w:rsidR="00F902DD" w:rsidRPr="00FF7468">
        <w:rPr>
          <w:rFonts w:ascii="Times New Roman" w:hAnsi="Times New Roman"/>
          <w:noProof/>
          <w:lang w:val="sr-Cyrl-RS"/>
        </w:rPr>
        <w:t xml:space="preserve"> </w:t>
      </w:r>
      <w:r w:rsidRPr="00FF7468">
        <w:rPr>
          <w:rFonts w:ascii="Times New Roman" w:hAnsi="Times New Roman"/>
          <w:noProof/>
        </w:rPr>
        <w:t>као средње правно лице</w:t>
      </w:r>
      <w:r w:rsidRPr="00FF7468">
        <w:rPr>
          <w:rFonts w:ascii="Times New Roman" w:hAnsi="Times New Roman"/>
          <w:lang w:eastAsia="en-GB"/>
        </w:rPr>
        <w:t xml:space="preserve"> признавање, вредновање, презентацију и обелодањивање позиција у финансијском извештају примењује</w:t>
      </w:r>
      <w:r w:rsidR="008E6B2F" w:rsidRPr="00FF7468">
        <w:rPr>
          <w:rFonts w:ascii="Times New Roman" w:hAnsi="Times New Roman"/>
          <w:lang w:val="sr-Cyrl-RS" w:eastAsia="en-GB"/>
        </w:rPr>
        <w:t xml:space="preserve"> пуне</w:t>
      </w:r>
      <w:r w:rsidRPr="00FF7468">
        <w:rPr>
          <w:rFonts w:ascii="Times New Roman" w:hAnsi="Times New Roman"/>
          <w:lang w:eastAsia="en-GB"/>
        </w:rPr>
        <w:t xml:space="preserve"> Међународне</w:t>
      </w:r>
      <w:r w:rsidR="008E6B2F" w:rsidRPr="00FF7468">
        <w:rPr>
          <w:rFonts w:ascii="Times New Roman" w:hAnsi="Times New Roman"/>
          <w:lang w:val="sr-Cyrl-RS" w:eastAsia="en-GB"/>
        </w:rPr>
        <w:t xml:space="preserve"> </w:t>
      </w:r>
      <w:r w:rsidRPr="00FF7468">
        <w:rPr>
          <w:rFonts w:ascii="Times New Roman" w:hAnsi="Times New Roman"/>
          <w:lang w:eastAsia="en-GB"/>
        </w:rPr>
        <w:t>стандарде финансијског извештавања</w:t>
      </w:r>
      <w:r w:rsidR="005107A7" w:rsidRPr="00FF7468">
        <w:rPr>
          <w:rFonts w:ascii="Times New Roman" w:hAnsi="Times New Roman"/>
          <w:lang w:val="sr-Cyrl-RS" w:eastAsia="en-GB"/>
        </w:rPr>
        <w:t>.</w:t>
      </w:r>
    </w:p>
    <w:p w14:paraId="4799A3E1" w14:textId="77777777" w:rsidR="005B53F4" w:rsidRPr="00FF7468" w:rsidRDefault="005B53F4" w:rsidP="00CE54E8">
      <w:pPr>
        <w:autoSpaceDE w:val="0"/>
        <w:autoSpaceDN w:val="0"/>
        <w:adjustRightInd w:val="0"/>
        <w:spacing w:after="0" w:line="240" w:lineRule="auto"/>
        <w:ind w:left="19"/>
        <w:jc w:val="both"/>
        <w:rPr>
          <w:rFonts w:ascii="Times New Roman" w:hAnsi="Times New Roman"/>
          <w:lang w:val="sr-Cyrl-RS" w:eastAsia="en-GB"/>
        </w:rPr>
      </w:pPr>
    </w:p>
    <w:p w14:paraId="6C30D730" w14:textId="0B574F8F" w:rsidR="005B53F4" w:rsidRPr="00FF7468" w:rsidRDefault="005B53F4" w:rsidP="00CE54E8">
      <w:pPr>
        <w:autoSpaceDE w:val="0"/>
        <w:autoSpaceDN w:val="0"/>
        <w:adjustRightInd w:val="0"/>
        <w:spacing w:after="0" w:line="240" w:lineRule="auto"/>
        <w:ind w:left="19"/>
        <w:jc w:val="both"/>
        <w:rPr>
          <w:rFonts w:ascii="Times New Roman" w:hAnsi="Times New Roman"/>
          <w:noProof/>
          <w:lang w:val="sr-Cyrl-RS"/>
        </w:rPr>
      </w:pPr>
      <w:r w:rsidRPr="00FF7468">
        <w:rPr>
          <w:rFonts w:ascii="Times New Roman" w:eastAsia="Times New Roman" w:hAnsi="Times New Roman"/>
          <w:noProof/>
          <w:lang w:val="sr-Cyrl-CS"/>
        </w:rPr>
        <w:t xml:space="preserve">У складу са МСФИ 15 Приход од уговора са купцима, Агенција је извршила детаљну анализу пружања сваке врсте услуга које врши Агенција, ради мерења признавања прихода за обавезу извршења испуњену током времена прописаних у параграфу 44.  Имајући у виду предстојеће промене Закона о лековима и медицинским средствима, текућем увођењу нових профила (информационих решења у поступцима издавања дозволе за лек, обнове дозволе за лек и измене и допуне дозволе за лек) и последично </w:t>
      </w:r>
      <w:r w:rsidRPr="00FF7468">
        <w:rPr>
          <w:rFonts w:ascii="Times New Roman" w:eastAsia="Times New Roman" w:hAnsi="Times New Roman"/>
          <w:noProof/>
          <w:lang w:val="sr-Cyrl-CS"/>
        </w:rPr>
        <w:lastRenderedPageBreak/>
        <w:t xml:space="preserve">реинжењеринг свих пословних процеса везаним за лекове </w:t>
      </w:r>
      <w:r w:rsidRPr="00FF7468">
        <w:rPr>
          <w:rFonts w:ascii="Times New Roman" w:eastAsia="Times New Roman" w:hAnsi="Times New Roman"/>
          <w:noProof/>
          <w:lang w:val="sr-Latn-RS"/>
        </w:rPr>
        <w:t>(</w:t>
      </w:r>
      <w:r w:rsidRPr="00FF7468">
        <w:rPr>
          <w:rFonts w:ascii="Times New Roman" w:eastAsia="Times New Roman" w:hAnsi="Times New Roman"/>
          <w:noProof/>
          <w:lang w:val="sr-Cyrl-CS"/>
        </w:rPr>
        <w:t>тј. интегрисањем новоуведених профила са постојећим профилима којима су обухваћене остале услуге везане за лекове</w:t>
      </w:r>
      <w:r w:rsidRPr="00FF7468">
        <w:rPr>
          <w:rFonts w:ascii="Times New Roman" w:eastAsia="Times New Roman" w:hAnsi="Times New Roman"/>
          <w:noProof/>
          <w:lang w:val="sr-Latn-RS"/>
        </w:rPr>
        <w:t>)</w:t>
      </w:r>
      <w:r w:rsidRPr="00FF7468">
        <w:rPr>
          <w:rFonts w:ascii="Times New Roman" w:eastAsia="Times New Roman" w:hAnsi="Times New Roman"/>
          <w:noProof/>
          <w:lang w:val="sr-Cyrl-CS"/>
        </w:rPr>
        <w:t>, етапно сагледавање реализације услуга у информационом систему по врстама није могуће док се започети послови измене закона и дигитализације пословних процеса у Агенцији не заврше.</w:t>
      </w:r>
    </w:p>
    <w:p w14:paraId="46956DA6" w14:textId="77777777" w:rsidR="00663D6D" w:rsidRPr="00FF7468" w:rsidRDefault="00663D6D" w:rsidP="00FF1CBE">
      <w:pPr>
        <w:spacing w:after="0" w:line="240" w:lineRule="auto"/>
        <w:rPr>
          <w:rFonts w:ascii="Times New Roman" w:hAnsi="Times New Roman"/>
          <w:noProof/>
          <w:lang w:val="sr-Cyrl-CS"/>
        </w:rPr>
      </w:pPr>
    </w:p>
    <w:p w14:paraId="6D9C4355" w14:textId="77777777" w:rsidR="00663D6D" w:rsidRPr="00FF7468" w:rsidRDefault="00663D6D" w:rsidP="00FF1CBE">
      <w:pPr>
        <w:autoSpaceDE w:val="0"/>
        <w:autoSpaceDN w:val="0"/>
        <w:adjustRightInd w:val="0"/>
        <w:spacing w:after="0" w:line="240" w:lineRule="auto"/>
        <w:ind w:left="19"/>
        <w:rPr>
          <w:rFonts w:ascii="Times New Roman" w:hAnsi="Times New Roman"/>
          <w:noProof/>
          <w:lang w:val="en-US"/>
        </w:rPr>
      </w:pPr>
      <w:r w:rsidRPr="00FF7468">
        <w:rPr>
          <w:rFonts w:ascii="Times New Roman" w:hAnsi="Times New Roman"/>
          <w:noProof/>
          <w:lang w:val="en-US"/>
        </w:rPr>
        <w:t>Пословне књиге и рачуноводствене исправе</w:t>
      </w:r>
    </w:p>
    <w:p w14:paraId="1ECFFF67" w14:textId="77777777" w:rsidR="00663D6D" w:rsidRPr="00FF7468" w:rsidRDefault="00663D6D" w:rsidP="00FF1CBE">
      <w:pPr>
        <w:autoSpaceDE w:val="0"/>
        <w:autoSpaceDN w:val="0"/>
        <w:adjustRightInd w:val="0"/>
        <w:spacing w:before="110" w:after="0" w:line="254" w:lineRule="exact"/>
        <w:jc w:val="both"/>
        <w:rPr>
          <w:rFonts w:ascii="Times New Roman" w:hAnsi="Times New Roman"/>
          <w:noProof/>
          <w:lang w:val="en-US"/>
        </w:rPr>
      </w:pPr>
      <w:r w:rsidRPr="00FF7468">
        <w:rPr>
          <w:rFonts w:ascii="Times New Roman" w:hAnsi="Times New Roman"/>
          <w:noProof/>
          <w:lang w:val="en-US"/>
        </w:rPr>
        <w:t>Евиденције о стању и променама на имовини, обавезама и капиталу, приходима, расходима ирезултату пословања Агенције, обезбеђују се у пословним књигама, које чине: дневник, главна</w:t>
      </w:r>
      <w:r w:rsidR="0012776E" w:rsidRPr="00FF7468">
        <w:rPr>
          <w:rFonts w:ascii="Times New Roman" w:hAnsi="Times New Roman"/>
          <w:noProof/>
          <w:lang w:val="sr-Cyrl-RS"/>
        </w:rPr>
        <w:t xml:space="preserve"> </w:t>
      </w:r>
      <w:r w:rsidRPr="00FF7468">
        <w:rPr>
          <w:rFonts w:ascii="Times New Roman" w:hAnsi="Times New Roman"/>
          <w:noProof/>
          <w:lang w:val="en-US"/>
        </w:rPr>
        <w:t>књига и помоћне књиге.</w:t>
      </w:r>
    </w:p>
    <w:p w14:paraId="2C85DF12" w14:textId="77777777" w:rsidR="00663D6D" w:rsidRPr="00FF7468" w:rsidRDefault="00663D6D" w:rsidP="00FF1CBE">
      <w:pPr>
        <w:autoSpaceDE w:val="0"/>
        <w:autoSpaceDN w:val="0"/>
        <w:adjustRightInd w:val="0"/>
        <w:spacing w:before="115" w:after="0" w:line="250" w:lineRule="exact"/>
        <w:ind w:right="10"/>
        <w:jc w:val="both"/>
        <w:rPr>
          <w:rFonts w:ascii="Times New Roman" w:hAnsi="Times New Roman"/>
          <w:noProof/>
          <w:lang w:val="en-US"/>
        </w:rPr>
      </w:pPr>
      <w:r w:rsidRPr="00FF7468">
        <w:rPr>
          <w:rFonts w:ascii="Times New Roman" w:hAnsi="Times New Roman"/>
          <w:noProof/>
          <w:lang w:val="en-US"/>
        </w:rPr>
        <w:t>Пословне књиге Агенције воде се по систему двојног књиговодства, коришћењем</w:t>
      </w:r>
      <w:r w:rsidR="0012776E" w:rsidRPr="00FF7468">
        <w:rPr>
          <w:rFonts w:ascii="Times New Roman" w:hAnsi="Times New Roman"/>
          <w:noProof/>
          <w:lang w:val="sr-Cyrl-RS"/>
        </w:rPr>
        <w:t xml:space="preserve"> </w:t>
      </w:r>
      <w:r w:rsidRPr="00FF7468">
        <w:rPr>
          <w:rFonts w:ascii="Times New Roman" w:hAnsi="Times New Roman"/>
          <w:noProof/>
          <w:lang w:val="en-US"/>
        </w:rPr>
        <w:t>рачуноводственог информационог система - рачуноводственог софтвера.</w:t>
      </w:r>
    </w:p>
    <w:p w14:paraId="26CB8869" w14:textId="77777777" w:rsidR="00663D6D" w:rsidRPr="00FF7468" w:rsidRDefault="00663D6D" w:rsidP="00FF1CBE">
      <w:pPr>
        <w:autoSpaceDE w:val="0"/>
        <w:autoSpaceDN w:val="0"/>
        <w:adjustRightInd w:val="0"/>
        <w:spacing w:before="120" w:after="0" w:line="250" w:lineRule="exact"/>
        <w:ind w:right="10"/>
        <w:jc w:val="both"/>
        <w:rPr>
          <w:rFonts w:ascii="Times New Roman" w:hAnsi="Times New Roman"/>
          <w:noProof/>
          <w:lang w:val="en-US"/>
        </w:rPr>
      </w:pPr>
      <w:r w:rsidRPr="00FF7468">
        <w:rPr>
          <w:rFonts w:ascii="Times New Roman" w:hAnsi="Times New Roman"/>
          <w:noProof/>
          <w:lang w:val="en-US"/>
        </w:rPr>
        <w:t>Пословне књиге воде се у складу са Законим</w:t>
      </w:r>
      <w:r w:rsidRPr="00FF7468">
        <w:rPr>
          <w:rFonts w:ascii="Times New Roman" w:hAnsi="Times New Roman"/>
          <w:noProof/>
        </w:rPr>
        <w:t>а</w:t>
      </w:r>
      <w:r w:rsidRPr="00FF7468">
        <w:rPr>
          <w:rFonts w:ascii="Times New Roman" w:hAnsi="Times New Roman"/>
          <w:noProof/>
          <w:lang w:val="en-US"/>
        </w:rPr>
        <w:t xml:space="preserve"> којим се уређују рачуноводство и ревизија и</w:t>
      </w:r>
      <w:r w:rsidR="0012776E" w:rsidRPr="00FF7468">
        <w:rPr>
          <w:rFonts w:ascii="Times New Roman" w:hAnsi="Times New Roman"/>
          <w:noProof/>
          <w:lang w:val="sr-Cyrl-RS"/>
        </w:rPr>
        <w:t xml:space="preserve"> </w:t>
      </w:r>
      <w:r w:rsidRPr="00FF7468">
        <w:rPr>
          <w:rFonts w:ascii="Times New Roman" w:hAnsi="Times New Roman"/>
          <w:noProof/>
          <w:lang w:val="en-US"/>
        </w:rPr>
        <w:t>Правилником о контном оквиру и садржини рачуна у контном оквиру за привредна друштва, задруге</w:t>
      </w:r>
      <w:r w:rsidR="0012776E" w:rsidRPr="00FF7468">
        <w:rPr>
          <w:rFonts w:ascii="Times New Roman" w:hAnsi="Times New Roman"/>
          <w:noProof/>
          <w:lang w:val="sr-Cyrl-RS"/>
        </w:rPr>
        <w:t xml:space="preserve"> </w:t>
      </w:r>
      <w:r w:rsidRPr="00FF7468">
        <w:rPr>
          <w:rFonts w:ascii="Times New Roman" w:hAnsi="Times New Roman"/>
          <w:noProof/>
          <w:lang w:val="en-US"/>
        </w:rPr>
        <w:t>и предузетнике.</w:t>
      </w:r>
    </w:p>
    <w:p w14:paraId="693CF9EF" w14:textId="77777777" w:rsidR="00663D6D" w:rsidRPr="00FF7468" w:rsidRDefault="00663D6D" w:rsidP="00FF1CBE">
      <w:pPr>
        <w:autoSpaceDE w:val="0"/>
        <w:autoSpaceDN w:val="0"/>
        <w:adjustRightInd w:val="0"/>
        <w:spacing w:before="115" w:after="0" w:line="254" w:lineRule="exact"/>
        <w:ind w:right="14"/>
        <w:jc w:val="both"/>
        <w:rPr>
          <w:rFonts w:ascii="Times New Roman" w:hAnsi="Times New Roman"/>
          <w:noProof/>
          <w:lang w:val="en-US"/>
        </w:rPr>
      </w:pPr>
      <w:r w:rsidRPr="00FF7468">
        <w:rPr>
          <w:rFonts w:ascii="Times New Roman" w:hAnsi="Times New Roman"/>
          <w:noProof/>
          <w:lang w:val="en-US"/>
        </w:rPr>
        <w:t>Помоћне књиге се воде за основна средства, благајну, магацинско пословање, финансијске</w:t>
      </w:r>
      <w:r w:rsidR="0012776E" w:rsidRPr="00FF7468">
        <w:rPr>
          <w:rFonts w:ascii="Times New Roman" w:hAnsi="Times New Roman"/>
          <w:noProof/>
          <w:lang w:val="sr-Cyrl-RS"/>
        </w:rPr>
        <w:t xml:space="preserve"> </w:t>
      </w:r>
      <w:r w:rsidRPr="00FF7468">
        <w:rPr>
          <w:rFonts w:ascii="Times New Roman" w:hAnsi="Times New Roman"/>
          <w:noProof/>
          <w:lang w:val="en-US"/>
        </w:rPr>
        <w:t>пласмане, обавезе, потраживања и др.</w:t>
      </w:r>
    </w:p>
    <w:p w14:paraId="634D4533" w14:textId="77777777" w:rsidR="00663D6D" w:rsidRPr="00FF7468" w:rsidRDefault="00663D6D" w:rsidP="00FF1CBE">
      <w:pPr>
        <w:autoSpaceDE w:val="0"/>
        <w:autoSpaceDN w:val="0"/>
        <w:adjustRightInd w:val="0"/>
        <w:spacing w:before="110" w:after="0" w:line="254" w:lineRule="exact"/>
        <w:ind w:right="5"/>
        <w:jc w:val="both"/>
        <w:rPr>
          <w:rFonts w:ascii="Times New Roman" w:hAnsi="Times New Roman"/>
          <w:noProof/>
          <w:lang w:val="en-US"/>
        </w:rPr>
      </w:pPr>
      <w:r w:rsidRPr="00FF7468">
        <w:rPr>
          <w:rFonts w:ascii="Times New Roman" w:hAnsi="Times New Roman"/>
          <w:noProof/>
          <w:lang w:val="en-US"/>
        </w:rPr>
        <w:t>Књижење у пословним књигама врши се на основу веродостојних рачуноводствених исправа.</w:t>
      </w:r>
      <w:r w:rsidR="0012776E" w:rsidRPr="00FF7468">
        <w:rPr>
          <w:rFonts w:ascii="Times New Roman" w:hAnsi="Times New Roman"/>
          <w:noProof/>
          <w:lang w:val="sr-Cyrl-RS"/>
        </w:rPr>
        <w:t xml:space="preserve"> </w:t>
      </w:r>
      <w:r w:rsidRPr="00FF7468">
        <w:rPr>
          <w:rFonts w:ascii="Times New Roman" w:hAnsi="Times New Roman"/>
          <w:noProof/>
          <w:lang w:val="en-US"/>
        </w:rPr>
        <w:t>Рачуноводствена исправа мора да садржи све потребне податке за књижење у пословним књигаматако да се из исправе може сазнати основ настале пословне промене.</w:t>
      </w:r>
    </w:p>
    <w:p w14:paraId="2664ADA4" w14:textId="77777777" w:rsidR="00663D6D" w:rsidRPr="00FF7468" w:rsidRDefault="00663D6D" w:rsidP="00FF1CBE">
      <w:pPr>
        <w:tabs>
          <w:tab w:val="left" w:pos="557"/>
        </w:tabs>
        <w:autoSpaceDE w:val="0"/>
        <w:autoSpaceDN w:val="0"/>
        <w:adjustRightInd w:val="0"/>
        <w:spacing w:before="24" w:after="0" w:line="240" w:lineRule="auto"/>
        <w:rPr>
          <w:rFonts w:ascii="Times New Roman" w:hAnsi="Times New Roman"/>
          <w:bCs/>
          <w:noProof/>
        </w:rPr>
      </w:pPr>
    </w:p>
    <w:p w14:paraId="7F662692" w14:textId="77777777" w:rsidR="00663D6D" w:rsidRPr="00FF7468" w:rsidRDefault="00663D6D" w:rsidP="00FF1CBE">
      <w:pPr>
        <w:tabs>
          <w:tab w:val="left" w:pos="557"/>
        </w:tabs>
        <w:autoSpaceDE w:val="0"/>
        <w:autoSpaceDN w:val="0"/>
        <w:adjustRightInd w:val="0"/>
        <w:spacing w:before="24" w:after="0" w:line="240" w:lineRule="auto"/>
        <w:rPr>
          <w:rFonts w:ascii="Times New Roman" w:hAnsi="Times New Roman"/>
          <w:bCs/>
          <w:noProof/>
        </w:rPr>
      </w:pPr>
      <w:r w:rsidRPr="00FF7468">
        <w:rPr>
          <w:rFonts w:ascii="Times New Roman" w:hAnsi="Times New Roman"/>
          <w:bCs/>
          <w:noProof/>
          <w:lang w:val="en-US"/>
        </w:rPr>
        <w:t>Састављање финансијских извештаја</w:t>
      </w:r>
    </w:p>
    <w:p w14:paraId="0CE29F83" w14:textId="013F7CC0" w:rsidR="00663D6D" w:rsidRPr="00FF7468" w:rsidRDefault="00663D6D" w:rsidP="00FF1CBE">
      <w:pPr>
        <w:autoSpaceDE w:val="0"/>
        <w:autoSpaceDN w:val="0"/>
        <w:adjustRightInd w:val="0"/>
        <w:spacing w:before="120" w:after="0" w:line="250" w:lineRule="exact"/>
        <w:jc w:val="both"/>
        <w:rPr>
          <w:rFonts w:ascii="Times New Roman" w:hAnsi="Times New Roman"/>
          <w:noProof/>
          <w:lang w:val="sr-Cyrl-CS"/>
        </w:rPr>
      </w:pPr>
      <w:r w:rsidRPr="00FF7468">
        <w:rPr>
          <w:rFonts w:ascii="Times New Roman" w:hAnsi="Times New Roman"/>
          <w:noProof/>
          <w:lang w:val="en-US"/>
        </w:rPr>
        <w:t>Годишњи финансијски извештаји сачињавају се у складу са Закон</w:t>
      </w:r>
      <w:r w:rsidRPr="00FF7468">
        <w:rPr>
          <w:rFonts w:ascii="Times New Roman" w:hAnsi="Times New Roman"/>
          <w:noProof/>
        </w:rPr>
        <w:t>и</w:t>
      </w:r>
      <w:r w:rsidRPr="00FF7468">
        <w:rPr>
          <w:rFonts w:ascii="Times New Roman" w:hAnsi="Times New Roman"/>
          <w:noProof/>
          <w:lang w:val="en-US"/>
        </w:rPr>
        <w:t>м</w:t>
      </w:r>
      <w:r w:rsidRPr="00FF7468">
        <w:rPr>
          <w:rFonts w:ascii="Times New Roman" w:hAnsi="Times New Roman"/>
          <w:noProof/>
        </w:rPr>
        <w:t>а</w:t>
      </w:r>
      <w:r w:rsidRPr="00FF7468">
        <w:rPr>
          <w:rFonts w:ascii="Times New Roman" w:hAnsi="Times New Roman"/>
          <w:noProof/>
          <w:lang w:val="en-US"/>
        </w:rPr>
        <w:t xml:space="preserve"> којим се уређују рачуноводство и ревизија и Међународним рачуноводственим стандардима, односно Међународним стандардима финансијског извештавања, одобреним од стране Међународне федерације рачуновођа, и у складу са Правилником о контном оквиру и садржини</w:t>
      </w:r>
      <w:r w:rsidR="00E96FDD" w:rsidRPr="00FF7468">
        <w:rPr>
          <w:rFonts w:ascii="Times New Roman" w:hAnsi="Times New Roman"/>
          <w:noProof/>
          <w:lang w:val="sr-Cyrl-RS"/>
        </w:rPr>
        <w:t xml:space="preserve"> и форми</w:t>
      </w:r>
      <w:r w:rsidRPr="00FF7468">
        <w:rPr>
          <w:rFonts w:ascii="Times New Roman" w:hAnsi="Times New Roman"/>
          <w:noProof/>
          <w:lang w:val="en-US"/>
        </w:rPr>
        <w:t xml:space="preserve"> рачуна у контном оквиру за привредна друштва, задругеи предузетнике и Правилником</w:t>
      </w:r>
      <w:r w:rsidR="0030257B" w:rsidRPr="00FF7468">
        <w:rPr>
          <w:rFonts w:ascii="Times New Roman" w:hAnsi="Times New Roman"/>
          <w:noProof/>
          <w:lang w:val="sr-Cyrl-RS"/>
        </w:rPr>
        <w:t xml:space="preserve"> </w:t>
      </w:r>
      <w:r w:rsidRPr="00FF7468">
        <w:rPr>
          <w:rFonts w:ascii="Times New Roman" w:hAnsi="Times New Roman"/>
          <w:noProof/>
          <w:lang w:val="en-US"/>
        </w:rPr>
        <w:t xml:space="preserve">о садржини образаца финансијских извештаја </w:t>
      </w:r>
      <w:r w:rsidR="00E96FDD" w:rsidRPr="00FF7468">
        <w:rPr>
          <w:rFonts w:ascii="Times New Roman" w:hAnsi="Times New Roman"/>
          <w:noProof/>
          <w:lang w:val="sr-Cyrl-CS"/>
        </w:rPr>
        <w:t xml:space="preserve">и садржини и форми образаца статистичког извештаја </w:t>
      </w:r>
      <w:r w:rsidRPr="00FF7468">
        <w:rPr>
          <w:rFonts w:ascii="Times New Roman" w:hAnsi="Times New Roman"/>
          <w:noProof/>
          <w:lang w:val="en-US"/>
        </w:rPr>
        <w:t xml:space="preserve">за привредна друштва, задруге, друга правна лице и предузетнике. </w:t>
      </w:r>
    </w:p>
    <w:p w14:paraId="6D0E0A6D" w14:textId="77777777" w:rsidR="00663D6D" w:rsidRPr="00FF7468" w:rsidRDefault="00663D6D" w:rsidP="00FF1CBE">
      <w:pPr>
        <w:autoSpaceDE w:val="0"/>
        <w:autoSpaceDN w:val="0"/>
        <w:adjustRightInd w:val="0"/>
        <w:spacing w:before="115" w:after="0" w:line="250" w:lineRule="exact"/>
        <w:jc w:val="both"/>
        <w:rPr>
          <w:rFonts w:ascii="Times New Roman" w:hAnsi="Times New Roman"/>
          <w:noProof/>
          <w:lang w:val="en-US"/>
        </w:rPr>
      </w:pPr>
      <w:r w:rsidRPr="00FF7468">
        <w:rPr>
          <w:rFonts w:ascii="Times New Roman" w:hAnsi="Times New Roman"/>
          <w:noProof/>
          <w:lang w:val="en-US"/>
        </w:rPr>
        <w:t>Финансијск</w:t>
      </w:r>
      <w:r w:rsidRPr="00FF7468">
        <w:rPr>
          <w:rFonts w:ascii="Times New Roman" w:hAnsi="Times New Roman"/>
          <w:noProof/>
          <w:lang w:val="sr-Cyrl-CS"/>
        </w:rPr>
        <w:t>е</w:t>
      </w:r>
      <w:r w:rsidRPr="00FF7468">
        <w:rPr>
          <w:rFonts w:ascii="Times New Roman" w:hAnsi="Times New Roman"/>
          <w:noProof/>
          <w:lang w:val="en-US"/>
        </w:rPr>
        <w:t xml:space="preserve"> извештај</w:t>
      </w:r>
      <w:r w:rsidRPr="00FF7468">
        <w:rPr>
          <w:rFonts w:ascii="Times New Roman" w:hAnsi="Times New Roman"/>
          <w:noProof/>
          <w:lang w:val="sr-Cyrl-CS"/>
        </w:rPr>
        <w:t>е</w:t>
      </w:r>
      <w:r w:rsidRPr="00FF7468">
        <w:rPr>
          <w:rFonts w:ascii="Times New Roman" w:hAnsi="Times New Roman"/>
          <w:noProof/>
          <w:lang w:val="en-US"/>
        </w:rPr>
        <w:t xml:space="preserve"> разматра Управни одбор Агенције пре њиховог достављања Агенцији за</w:t>
      </w:r>
      <w:r w:rsidR="0030257B" w:rsidRPr="00FF7468">
        <w:rPr>
          <w:rFonts w:ascii="Times New Roman" w:hAnsi="Times New Roman"/>
          <w:noProof/>
          <w:lang w:val="sr-Cyrl-RS"/>
        </w:rPr>
        <w:t xml:space="preserve"> </w:t>
      </w:r>
      <w:r w:rsidRPr="00FF7468">
        <w:rPr>
          <w:rFonts w:ascii="Times New Roman" w:hAnsi="Times New Roman"/>
          <w:noProof/>
          <w:lang w:val="en-US"/>
        </w:rPr>
        <w:t>привредне регистре.</w:t>
      </w:r>
    </w:p>
    <w:p w14:paraId="4EB2ED62" w14:textId="71E8D36F" w:rsidR="00663D6D" w:rsidRPr="00FF7468" w:rsidRDefault="00663D6D" w:rsidP="00FF1CBE">
      <w:pPr>
        <w:autoSpaceDE w:val="0"/>
        <w:autoSpaceDN w:val="0"/>
        <w:adjustRightInd w:val="0"/>
        <w:spacing w:before="115" w:after="0" w:line="254" w:lineRule="exact"/>
        <w:jc w:val="both"/>
        <w:rPr>
          <w:rFonts w:ascii="Times New Roman" w:hAnsi="Times New Roman"/>
          <w:noProof/>
          <w:lang w:val="en-US"/>
        </w:rPr>
      </w:pPr>
      <w:r w:rsidRPr="00FF7468">
        <w:rPr>
          <w:rFonts w:ascii="Times New Roman" w:hAnsi="Times New Roman"/>
          <w:noProof/>
          <w:lang w:val="en-US"/>
        </w:rPr>
        <w:t>Финансијски извештаји за</w:t>
      </w:r>
      <w:r w:rsidR="00740728" w:rsidRPr="00FF7468">
        <w:rPr>
          <w:rFonts w:ascii="Times New Roman" w:hAnsi="Times New Roman"/>
          <w:noProof/>
          <w:lang w:val="sr-Cyrl-RS"/>
        </w:rPr>
        <w:t xml:space="preserve"> 2022</w:t>
      </w:r>
      <w:r w:rsidRPr="00FF7468">
        <w:rPr>
          <w:rFonts w:ascii="Times New Roman" w:hAnsi="Times New Roman"/>
          <w:noProof/>
          <w:lang w:val="en-US"/>
        </w:rPr>
        <w:t>. годину су састављени у складу са концептом историјског трошка</w:t>
      </w:r>
      <w:r w:rsidR="0030257B" w:rsidRPr="00FF7468">
        <w:rPr>
          <w:rFonts w:ascii="Times New Roman" w:hAnsi="Times New Roman"/>
          <w:noProof/>
          <w:lang w:val="sr-Cyrl-RS"/>
        </w:rPr>
        <w:t xml:space="preserve"> </w:t>
      </w:r>
      <w:r w:rsidRPr="00FF7468">
        <w:rPr>
          <w:rFonts w:ascii="Times New Roman" w:hAnsi="Times New Roman"/>
          <w:noProof/>
          <w:lang w:val="en-US"/>
        </w:rPr>
        <w:t>и начелом сталности пословања.</w:t>
      </w:r>
    </w:p>
    <w:p w14:paraId="4149B71F" w14:textId="77777777" w:rsidR="00663D6D" w:rsidRPr="00FF7468" w:rsidRDefault="00663D6D" w:rsidP="00FF1CBE">
      <w:pPr>
        <w:spacing w:after="0" w:line="240" w:lineRule="auto"/>
        <w:rPr>
          <w:rFonts w:ascii="Times New Roman" w:hAnsi="Times New Roman"/>
          <w:noProof/>
          <w:lang w:val="en-US"/>
        </w:rPr>
      </w:pPr>
    </w:p>
    <w:p w14:paraId="4402F707" w14:textId="77777777" w:rsidR="00663D6D" w:rsidRPr="00FF7468" w:rsidRDefault="00663D6D" w:rsidP="00FF1CBE">
      <w:pPr>
        <w:autoSpaceDE w:val="0"/>
        <w:autoSpaceDN w:val="0"/>
        <w:adjustRightInd w:val="0"/>
        <w:spacing w:before="29" w:after="0" w:line="240" w:lineRule="auto"/>
        <w:rPr>
          <w:rFonts w:ascii="Times New Roman" w:hAnsi="Times New Roman"/>
          <w:bCs/>
          <w:noProof/>
          <w:lang w:val="en-US"/>
        </w:rPr>
      </w:pPr>
      <w:r w:rsidRPr="00FF7468">
        <w:rPr>
          <w:rFonts w:ascii="Times New Roman" w:hAnsi="Times New Roman"/>
          <w:bCs/>
          <w:noProof/>
          <w:lang w:val="en-US"/>
        </w:rPr>
        <w:t>Рачуноводствене политике</w:t>
      </w:r>
    </w:p>
    <w:p w14:paraId="40CBAE6B" w14:textId="77777777" w:rsidR="00663D6D" w:rsidRPr="00FF7468" w:rsidRDefault="00663D6D" w:rsidP="00FF1CBE">
      <w:pPr>
        <w:autoSpaceDE w:val="0"/>
        <w:autoSpaceDN w:val="0"/>
        <w:adjustRightInd w:val="0"/>
        <w:spacing w:before="115" w:after="0" w:line="250" w:lineRule="exact"/>
        <w:jc w:val="both"/>
        <w:rPr>
          <w:rFonts w:ascii="Times New Roman" w:hAnsi="Times New Roman"/>
          <w:noProof/>
          <w:lang w:val="en-US"/>
        </w:rPr>
      </w:pPr>
      <w:r w:rsidRPr="00FF7468">
        <w:rPr>
          <w:rFonts w:ascii="Times New Roman" w:hAnsi="Times New Roman"/>
          <w:noProof/>
          <w:lang w:val="en-US"/>
        </w:rPr>
        <w:t>Агенција у састављању финансијских извештаја примењује рачуноводствене политике које је на</w:t>
      </w:r>
      <w:r w:rsidR="0030257B" w:rsidRPr="00FF7468">
        <w:rPr>
          <w:rFonts w:ascii="Times New Roman" w:hAnsi="Times New Roman"/>
          <w:noProof/>
          <w:lang w:val="sr-Cyrl-RS"/>
        </w:rPr>
        <w:t xml:space="preserve"> </w:t>
      </w:r>
      <w:r w:rsidRPr="00FF7468">
        <w:rPr>
          <w:rFonts w:ascii="Times New Roman" w:hAnsi="Times New Roman"/>
          <w:noProof/>
          <w:lang w:val="en-US"/>
        </w:rPr>
        <w:t>основу Правилника о рачуноводству и рачуноводственим политикама усвојио Управни одбор</w:t>
      </w:r>
      <w:r w:rsidR="0030257B" w:rsidRPr="00FF7468">
        <w:rPr>
          <w:rFonts w:ascii="Times New Roman" w:hAnsi="Times New Roman"/>
          <w:noProof/>
          <w:lang w:val="sr-Cyrl-RS"/>
        </w:rPr>
        <w:t xml:space="preserve"> </w:t>
      </w:r>
      <w:r w:rsidRPr="00FF7468">
        <w:rPr>
          <w:rFonts w:ascii="Times New Roman" w:hAnsi="Times New Roman"/>
          <w:noProof/>
          <w:lang w:val="en-US"/>
        </w:rPr>
        <w:t>Агенције.</w:t>
      </w:r>
    </w:p>
    <w:p w14:paraId="60EF27C5" w14:textId="77777777" w:rsidR="00663D6D" w:rsidRPr="00FF7468" w:rsidRDefault="00663D6D" w:rsidP="00FF1CBE">
      <w:pPr>
        <w:autoSpaceDE w:val="0"/>
        <w:autoSpaceDN w:val="0"/>
        <w:adjustRightInd w:val="0"/>
        <w:spacing w:before="110" w:after="0" w:line="254" w:lineRule="exact"/>
        <w:ind w:right="10"/>
        <w:jc w:val="both"/>
        <w:rPr>
          <w:rFonts w:ascii="Times New Roman" w:hAnsi="Times New Roman"/>
          <w:noProof/>
          <w:lang w:val="en-US"/>
        </w:rPr>
      </w:pPr>
      <w:r w:rsidRPr="00FF7468">
        <w:rPr>
          <w:rFonts w:ascii="Times New Roman" w:hAnsi="Times New Roman"/>
          <w:noProof/>
          <w:lang w:val="en-US"/>
        </w:rPr>
        <w:t>У наставку се даје преглед значајнијих рачуноводствених политика:</w:t>
      </w:r>
    </w:p>
    <w:p w14:paraId="51D595CB" w14:textId="77777777" w:rsidR="00663D6D" w:rsidRPr="00FF7468" w:rsidRDefault="00663D6D" w:rsidP="00FF1CBE">
      <w:pPr>
        <w:autoSpaceDE w:val="0"/>
        <w:autoSpaceDN w:val="0"/>
        <w:adjustRightInd w:val="0"/>
        <w:spacing w:before="144" w:after="0" w:line="240" w:lineRule="auto"/>
        <w:rPr>
          <w:rFonts w:ascii="Times New Roman" w:hAnsi="Times New Roman"/>
          <w:bCs/>
          <w:i/>
          <w:iCs/>
          <w:noProof/>
          <w:lang w:val="en-US"/>
        </w:rPr>
      </w:pPr>
      <w:r w:rsidRPr="00FF7468">
        <w:rPr>
          <w:rFonts w:ascii="Times New Roman" w:hAnsi="Times New Roman"/>
          <w:bCs/>
          <w:i/>
          <w:iCs/>
          <w:noProof/>
          <w:lang w:val="en-US"/>
        </w:rPr>
        <w:t>Готовина и готовински еквиваленти</w:t>
      </w:r>
    </w:p>
    <w:p w14:paraId="09E075CD" w14:textId="77777777" w:rsidR="00663D6D" w:rsidRPr="00FF7468" w:rsidRDefault="00663D6D" w:rsidP="00FF1CBE">
      <w:pPr>
        <w:autoSpaceDE w:val="0"/>
        <w:autoSpaceDN w:val="0"/>
        <w:adjustRightInd w:val="0"/>
        <w:spacing w:before="120" w:after="0" w:line="250" w:lineRule="exact"/>
        <w:ind w:right="5"/>
        <w:jc w:val="both"/>
        <w:rPr>
          <w:rFonts w:ascii="Times New Roman" w:hAnsi="Times New Roman"/>
          <w:noProof/>
          <w:lang w:val="en-US"/>
        </w:rPr>
      </w:pPr>
      <w:r w:rsidRPr="00FF7468">
        <w:rPr>
          <w:rFonts w:ascii="Times New Roman" w:hAnsi="Times New Roman"/>
          <w:noProof/>
          <w:lang w:val="en-US"/>
        </w:rPr>
        <w:t>Готовину и готовинске еквиваленте чине готовина у благајни, депозити по виђењу код банака,друга краткорочна високо ликвидна улагања са роком доспећа до три месеца. Готовина и</w:t>
      </w:r>
      <w:r w:rsidR="00FF0A62" w:rsidRPr="00FF7468">
        <w:rPr>
          <w:rFonts w:ascii="Times New Roman" w:hAnsi="Times New Roman"/>
          <w:noProof/>
          <w:lang w:val="sr-Cyrl-RS"/>
        </w:rPr>
        <w:t xml:space="preserve"> </w:t>
      </w:r>
      <w:r w:rsidRPr="00FF7468">
        <w:rPr>
          <w:rFonts w:ascii="Times New Roman" w:hAnsi="Times New Roman"/>
          <w:noProof/>
          <w:lang w:val="en-US"/>
        </w:rPr>
        <w:t>готовински еквиваленти исказују се у номиналним износима.</w:t>
      </w:r>
    </w:p>
    <w:p w14:paraId="0313DFEA" w14:textId="77777777" w:rsidR="00663D6D" w:rsidRPr="00FF7468" w:rsidRDefault="00663D6D" w:rsidP="00FF1CBE">
      <w:pPr>
        <w:autoSpaceDE w:val="0"/>
        <w:autoSpaceDN w:val="0"/>
        <w:adjustRightInd w:val="0"/>
        <w:spacing w:after="0" w:line="240" w:lineRule="exact"/>
        <w:rPr>
          <w:rFonts w:ascii="Times New Roman" w:hAnsi="Times New Roman"/>
          <w:noProof/>
          <w:lang w:val="en-US"/>
        </w:rPr>
      </w:pPr>
    </w:p>
    <w:p w14:paraId="2C81CE74"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lang w:val="en-US"/>
        </w:rPr>
      </w:pPr>
      <w:r w:rsidRPr="00FF7468">
        <w:rPr>
          <w:rFonts w:ascii="Times New Roman" w:hAnsi="Times New Roman"/>
          <w:bCs/>
          <w:i/>
          <w:iCs/>
          <w:noProof/>
          <w:lang w:val="en-US"/>
        </w:rPr>
        <w:t>Финансијски инструменти</w:t>
      </w:r>
    </w:p>
    <w:p w14:paraId="0ADA05B3" w14:textId="77777777" w:rsidR="00663D6D" w:rsidRPr="00FF7468" w:rsidRDefault="00663D6D" w:rsidP="00FF1CBE">
      <w:pPr>
        <w:autoSpaceDE w:val="0"/>
        <w:autoSpaceDN w:val="0"/>
        <w:adjustRightInd w:val="0"/>
        <w:spacing w:before="110" w:after="0" w:line="254" w:lineRule="exact"/>
        <w:ind w:right="10"/>
        <w:jc w:val="both"/>
        <w:rPr>
          <w:rFonts w:ascii="Times New Roman" w:hAnsi="Times New Roman"/>
          <w:noProof/>
          <w:lang w:val="en-US"/>
        </w:rPr>
      </w:pPr>
      <w:r w:rsidRPr="00FF7468">
        <w:rPr>
          <w:rFonts w:ascii="Times New Roman" w:hAnsi="Times New Roman"/>
          <w:noProof/>
          <w:lang w:val="en-US"/>
        </w:rPr>
        <w:t>Финансијски инструменти се иницијално вреднују по фер вредности, увећаној за трошкове</w:t>
      </w:r>
      <w:r w:rsidR="001E43AB" w:rsidRPr="00FF7468">
        <w:rPr>
          <w:rFonts w:ascii="Times New Roman" w:hAnsi="Times New Roman"/>
          <w:noProof/>
          <w:lang w:val="sr-Cyrl-RS"/>
        </w:rPr>
        <w:t xml:space="preserve"> </w:t>
      </w:r>
      <w:r w:rsidRPr="00FF7468">
        <w:rPr>
          <w:rFonts w:ascii="Times New Roman" w:hAnsi="Times New Roman"/>
          <w:noProof/>
          <w:lang w:val="en-US"/>
        </w:rPr>
        <w:t>трансакција (изузев финансијских средстава или финансијских обавеза које се вреднују по фер</w:t>
      </w:r>
      <w:r w:rsidR="001E43AB" w:rsidRPr="00FF7468">
        <w:rPr>
          <w:rFonts w:ascii="Times New Roman" w:hAnsi="Times New Roman"/>
          <w:noProof/>
          <w:lang w:val="sr-Cyrl-RS"/>
        </w:rPr>
        <w:t xml:space="preserve"> </w:t>
      </w:r>
      <w:r w:rsidRPr="00FF7468">
        <w:rPr>
          <w:rFonts w:ascii="Times New Roman" w:hAnsi="Times New Roman"/>
          <w:noProof/>
          <w:lang w:val="en-US"/>
        </w:rPr>
        <w:t>вредности кроз (биланс успеха), који су директно приписиви набавци или емитовању</w:t>
      </w:r>
      <w:r w:rsidR="001E43AB" w:rsidRPr="00FF7468">
        <w:rPr>
          <w:rFonts w:ascii="Times New Roman" w:hAnsi="Times New Roman"/>
          <w:noProof/>
          <w:lang w:val="sr-Cyrl-RS"/>
        </w:rPr>
        <w:t xml:space="preserve"> </w:t>
      </w:r>
      <w:r w:rsidRPr="00FF7468">
        <w:rPr>
          <w:rFonts w:ascii="Times New Roman" w:hAnsi="Times New Roman"/>
          <w:noProof/>
          <w:lang w:val="en-US"/>
        </w:rPr>
        <w:t>финансијског средства или финансијске обавезе.</w:t>
      </w:r>
    </w:p>
    <w:p w14:paraId="69194811"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lang w:val="sr-Cyrl-CS"/>
        </w:rPr>
      </w:pPr>
    </w:p>
    <w:p w14:paraId="09EE9C2E" w14:textId="77777777" w:rsidR="00663D6D" w:rsidRPr="00FF7468" w:rsidRDefault="00663D6D" w:rsidP="00FF1CBE">
      <w:pPr>
        <w:autoSpaceDE w:val="0"/>
        <w:autoSpaceDN w:val="0"/>
        <w:adjustRightInd w:val="0"/>
        <w:spacing w:before="24" w:after="0" w:line="240" w:lineRule="auto"/>
        <w:rPr>
          <w:rFonts w:ascii="Times New Roman" w:hAnsi="Times New Roman"/>
          <w:i/>
          <w:iCs/>
          <w:noProof/>
          <w:lang w:val="en-US"/>
        </w:rPr>
      </w:pPr>
      <w:r w:rsidRPr="00FF7468">
        <w:rPr>
          <w:rFonts w:ascii="Times New Roman" w:hAnsi="Times New Roman"/>
          <w:bCs/>
          <w:i/>
          <w:iCs/>
          <w:noProof/>
          <w:lang w:val="en-US"/>
        </w:rPr>
        <w:t>Финансијска средства</w:t>
      </w:r>
    </w:p>
    <w:p w14:paraId="21EA48AF" w14:textId="77777777" w:rsidR="00663D6D" w:rsidRPr="00FF7468" w:rsidRDefault="00663D6D" w:rsidP="00FF1CBE">
      <w:pPr>
        <w:autoSpaceDE w:val="0"/>
        <w:autoSpaceDN w:val="0"/>
        <w:adjustRightInd w:val="0"/>
        <w:spacing w:before="125" w:after="0" w:line="254" w:lineRule="exact"/>
        <w:jc w:val="both"/>
        <w:rPr>
          <w:rFonts w:ascii="Times New Roman" w:hAnsi="Times New Roman"/>
          <w:noProof/>
          <w:lang w:val="en-US"/>
        </w:rPr>
      </w:pPr>
      <w:r w:rsidRPr="00FF7468">
        <w:rPr>
          <w:rFonts w:ascii="Times New Roman" w:hAnsi="Times New Roman"/>
          <w:noProof/>
          <w:lang w:val="en-US"/>
        </w:rPr>
        <w:t>Финансијска средства Агенција укључују готовину, краткорочне депозите, потраживања од купаца</w:t>
      </w:r>
      <w:r w:rsidR="001E43AB" w:rsidRPr="00FF7468">
        <w:rPr>
          <w:rFonts w:ascii="Times New Roman" w:hAnsi="Times New Roman"/>
          <w:noProof/>
          <w:lang w:val="sr-Cyrl-RS"/>
        </w:rPr>
        <w:t xml:space="preserve"> </w:t>
      </w:r>
      <w:r w:rsidRPr="00FF7468">
        <w:rPr>
          <w:rFonts w:ascii="Times New Roman" w:hAnsi="Times New Roman"/>
          <w:noProof/>
          <w:lang w:val="en-US"/>
        </w:rPr>
        <w:t>и остала потраживања из пословања, дате кредите и позајмице.</w:t>
      </w:r>
    </w:p>
    <w:p w14:paraId="33F32F5A" w14:textId="77777777" w:rsidR="00663D6D" w:rsidRPr="00FF7468" w:rsidRDefault="00663D6D" w:rsidP="00FF1CBE">
      <w:pPr>
        <w:autoSpaceDE w:val="0"/>
        <w:autoSpaceDN w:val="0"/>
        <w:adjustRightInd w:val="0"/>
        <w:spacing w:before="134" w:after="0" w:line="240" w:lineRule="auto"/>
        <w:rPr>
          <w:rFonts w:ascii="Times New Roman" w:hAnsi="Times New Roman"/>
          <w:noProof/>
          <w:lang w:val="en-US"/>
        </w:rPr>
      </w:pPr>
      <w:r w:rsidRPr="00FF7468">
        <w:rPr>
          <w:rFonts w:ascii="Times New Roman" w:hAnsi="Times New Roman"/>
          <w:noProof/>
          <w:lang w:val="en-US"/>
        </w:rPr>
        <w:lastRenderedPageBreak/>
        <w:t>Накнадно одмеравање финансијских средстава зависи он њихове класификације.</w:t>
      </w:r>
    </w:p>
    <w:p w14:paraId="4DE803D4" w14:textId="77777777" w:rsidR="00E05456" w:rsidRPr="00FF7468" w:rsidRDefault="00E05456" w:rsidP="00FF1CBE">
      <w:pPr>
        <w:autoSpaceDE w:val="0"/>
        <w:autoSpaceDN w:val="0"/>
        <w:adjustRightInd w:val="0"/>
        <w:spacing w:before="24" w:after="0" w:line="240" w:lineRule="auto"/>
        <w:rPr>
          <w:rFonts w:ascii="Times New Roman" w:hAnsi="Times New Roman"/>
          <w:bCs/>
          <w:i/>
          <w:iCs/>
          <w:noProof/>
          <w:lang w:val="sr-Cyrl-RS"/>
        </w:rPr>
      </w:pPr>
    </w:p>
    <w:p w14:paraId="58E7BA33"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lang w:val="en-US"/>
        </w:rPr>
      </w:pPr>
      <w:r w:rsidRPr="00FF7468">
        <w:rPr>
          <w:rFonts w:ascii="Times New Roman" w:hAnsi="Times New Roman"/>
          <w:bCs/>
          <w:i/>
          <w:iCs/>
          <w:noProof/>
          <w:lang w:val="en-US"/>
        </w:rPr>
        <w:t>Финансијске обавезе</w:t>
      </w:r>
    </w:p>
    <w:p w14:paraId="4CDF1CBB" w14:textId="77777777" w:rsidR="00663D6D" w:rsidRPr="00FF7468" w:rsidRDefault="00663D6D" w:rsidP="00FF1CBE">
      <w:pPr>
        <w:autoSpaceDE w:val="0"/>
        <w:autoSpaceDN w:val="0"/>
        <w:adjustRightInd w:val="0"/>
        <w:spacing w:before="130" w:after="0" w:line="250" w:lineRule="exact"/>
        <w:ind w:right="5"/>
        <w:jc w:val="both"/>
        <w:rPr>
          <w:rFonts w:ascii="Times New Roman" w:hAnsi="Times New Roman"/>
          <w:noProof/>
          <w:lang w:val="en-US"/>
        </w:rPr>
      </w:pPr>
      <w:r w:rsidRPr="00FF7468">
        <w:rPr>
          <w:rFonts w:ascii="Times New Roman" w:hAnsi="Times New Roman"/>
          <w:noProof/>
          <w:lang w:val="en-US"/>
        </w:rPr>
        <w:t>Агенција признаје финансијске обавезе у свом билансу стања само онда када она постане једна од</w:t>
      </w:r>
      <w:r w:rsidR="0030257B" w:rsidRPr="00FF7468">
        <w:rPr>
          <w:rFonts w:ascii="Times New Roman" w:hAnsi="Times New Roman"/>
          <w:noProof/>
          <w:lang w:val="sr-Cyrl-RS"/>
        </w:rPr>
        <w:t xml:space="preserve"> </w:t>
      </w:r>
      <w:r w:rsidRPr="00FF7468">
        <w:rPr>
          <w:rFonts w:ascii="Times New Roman" w:hAnsi="Times New Roman"/>
          <w:noProof/>
          <w:lang w:val="en-US"/>
        </w:rPr>
        <w:t>уговорних страна у финансијском инструменту. Финансијска обавеза престаје да се признаје када</w:t>
      </w:r>
      <w:r w:rsidR="001E43AB" w:rsidRPr="00FF7468">
        <w:rPr>
          <w:rFonts w:ascii="Times New Roman" w:hAnsi="Times New Roman"/>
          <w:noProof/>
          <w:lang w:val="sr-Cyrl-RS"/>
        </w:rPr>
        <w:t xml:space="preserve"> </w:t>
      </w:r>
      <w:r w:rsidRPr="00FF7468">
        <w:rPr>
          <w:rFonts w:ascii="Times New Roman" w:hAnsi="Times New Roman"/>
          <w:noProof/>
          <w:lang w:val="en-US"/>
        </w:rPr>
        <w:t>Агенција испуни обавезу или када је обавеза плаћања предвиђена уговором укинута или истекла.</w:t>
      </w:r>
    </w:p>
    <w:p w14:paraId="265E027C" w14:textId="77777777" w:rsidR="00663D6D" w:rsidRPr="00FF7468" w:rsidRDefault="00663D6D" w:rsidP="00FF1CBE">
      <w:pPr>
        <w:autoSpaceDE w:val="0"/>
        <w:autoSpaceDN w:val="0"/>
        <w:adjustRightInd w:val="0"/>
        <w:spacing w:before="125" w:after="0" w:line="245" w:lineRule="exact"/>
        <w:ind w:right="10"/>
        <w:jc w:val="both"/>
        <w:rPr>
          <w:rFonts w:ascii="Times New Roman" w:hAnsi="Times New Roman"/>
          <w:noProof/>
          <w:lang w:val="en-US"/>
        </w:rPr>
      </w:pPr>
      <w:r w:rsidRPr="00FF7468">
        <w:rPr>
          <w:rFonts w:ascii="Times New Roman" w:hAnsi="Times New Roman"/>
          <w:noProof/>
          <w:lang w:val="en-US"/>
        </w:rPr>
        <w:t>Финансијске обавезе Агенције укључују обавезе према добављачима и остале обавезе из</w:t>
      </w:r>
      <w:r w:rsidR="001E43AB" w:rsidRPr="00FF7468">
        <w:rPr>
          <w:rFonts w:ascii="Times New Roman" w:hAnsi="Times New Roman"/>
          <w:noProof/>
          <w:lang w:val="sr-Cyrl-RS"/>
        </w:rPr>
        <w:t xml:space="preserve"> </w:t>
      </w:r>
      <w:r w:rsidRPr="00FF7468">
        <w:rPr>
          <w:rFonts w:ascii="Times New Roman" w:hAnsi="Times New Roman"/>
          <w:noProof/>
          <w:lang w:val="en-US"/>
        </w:rPr>
        <w:t xml:space="preserve">пословања. </w:t>
      </w:r>
      <w:r w:rsidR="001E43AB" w:rsidRPr="00FF7468">
        <w:rPr>
          <w:rFonts w:ascii="Times New Roman" w:hAnsi="Times New Roman"/>
          <w:noProof/>
          <w:lang w:val="en-US"/>
        </w:rPr>
        <w:t>В</w:t>
      </w:r>
      <w:r w:rsidRPr="00FF7468">
        <w:rPr>
          <w:rFonts w:ascii="Times New Roman" w:hAnsi="Times New Roman"/>
          <w:noProof/>
          <w:lang w:val="en-US"/>
        </w:rPr>
        <w:t>реднују се по номиналној (фактурној) вредности.</w:t>
      </w:r>
    </w:p>
    <w:p w14:paraId="7F920CA2"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rPr>
      </w:pPr>
    </w:p>
    <w:p w14:paraId="20FBAEE5"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lang w:val="en-US"/>
        </w:rPr>
      </w:pPr>
      <w:r w:rsidRPr="00FF7468">
        <w:rPr>
          <w:rFonts w:ascii="Times New Roman" w:hAnsi="Times New Roman"/>
          <w:bCs/>
          <w:i/>
          <w:iCs/>
          <w:noProof/>
          <w:lang w:val="en-US"/>
        </w:rPr>
        <w:t>Исправка вредности ненаплативих потраживања</w:t>
      </w:r>
    </w:p>
    <w:p w14:paraId="72714D65" w14:textId="0C0434A0" w:rsidR="00663D6D" w:rsidRPr="00FF7468" w:rsidRDefault="00663D6D" w:rsidP="00FF1CBE">
      <w:pPr>
        <w:autoSpaceDE w:val="0"/>
        <w:autoSpaceDN w:val="0"/>
        <w:adjustRightInd w:val="0"/>
        <w:spacing w:before="120" w:after="0" w:line="250" w:lineRule="exact"/>
        <w:ind w:right="5"/>
        <w:jc w:val="both"/>
        <w:rPr>
          <w:rFonts w:ascii="Times New Roman" w:hAnsi="Times New Roman"/>
          <w:noProof/>
          <w:lang w:val="en-US"/>
        </w:rPr>
      </w:pPr>
      <w:r w:rsidRPr="00FF7468">
        <w:rPr>
          <w:rFonts w:ascii="Times New Roman" w:hAnsi="Times New Roman"/>
          <w:noProof/>
          <w:lang w:val="en-US"/>
        </w:rPr>
        <w:t>Отпис вредности потраживања се врши само када постоји доказ да Агенција није у стању да</w:t>
      </w:r>
      <w:r w:rsidR="001E43AB" w:rsidRPr="00FF7468">
        <w:rPr>
          <w:rFonts w:ascii="Times New Roman" w:hAnsi="Times New Roman"/>
          <w:noProof/>
          <w:lang w:val="sr-Cyrl-RS"/>
        </w:rPr>
        <w:t xml:space="preserve"> </w:t>
      </w:r>
      <w:r w:rsidRPr="00FF7468">
        <w:rPr>
          <w:rFonts w:ascii="Times New Roman" w:hAnsi="Times New Roman"/>
          <w:noProof/>
          <w:lang w:val="en-US"/>
        </w:rPr>
        <w:t>наплати потраживања. Одлуку о отпису ненаплативих и застарелих потраживања доноси Управни</w:t>
      </w:r>
      <w:r w:rsidR="00740728" w:rsidRPr="00FF7468">
        <w:rPr>
          <w:rFonts w:ascii="Times New Roman" w:hAnsi="Times New Roman"/>
          <w:noProof/>
          <w:lang w:val="sr-Cyrl-RS"/>
        </w:rPr>
        <w:t xml:space="preserve"> </w:t>
      </w:r>
      <w:r w:rsidRPr="00FF7468">
        <w:rPr>
          <w:rFonts w:ascii="Times New Roman" w:hAnsi="Times New Roman"/>
          <w:noProof/>
          <w:lang w:val="en-US"/>
        </w:rPr>
        <w:t>одбор Агенције. Трошак по основу исправке вредности потраживања признаје се на терет</w:t>
      </w:r>
      <w:r w:rsidR="001E43AB" w:rsidRPr="00FF7468">
        <w:rPr>
          <w:rFonts w:ascii="Times New Roman" w:hAnsi="Times New Roman"/>
          <w:noProof/>
          <w:lang w:val="sr-Cyrl-RS"/>
        </w:rPr>
        <w:t xml:space="preserve"> </w:t>
      </w:r>
      <w:r w:rsidRPr="00FF7468">
        <w:rPr>
          <w:rFonts w:ascii="Times New Roman" w:hAnsi="Times New Roman"/>
          <w:noProof/>
          <w:lang w:val="en-US"/>
        </w:rPr>
        <w:t>расхода</w:t>
      </w:r>
      <w:r w:rsidR="001E43AB" w:rsidRPr="00FF7468">
        <w:rPr>
          <w:rFonts w:ascii="Times New Roman" w:hAnsi="Times New Roman"/>
          <w:noProof/>
          <w:lang w:val="sr-Cyrl-RS"/>
        </w:rPr>
        <w:t xml:space="preserve"> </w:t>
      </w:r>
      <w:r w:rsidRPr="00FF7468">
        <w:rPr>
          <w:rFonts w:ascii="Times New Roman" w:hAnsi="Times New Roman"/>
          <w:noProof/>
          <w:lang w:val="en-US"/>
        </w:rPr>
        <w:t>периода у коме је настао.</w:t>
      </w:r>
    </w:p>
    <w:p w14:paraId="7FB32375" w14:textId="77777777" w:rsidR="00663D6D" w:rsidRPr="00FF7468" w:rsidRDefault="00663D6D" w:rsidP="00FF1CBE">
      <w:pPr>
        <w:autoSpaceDE w:val="0"/>
        <w:autoSpaceDN w:val="0"/>
        <w:adjustRightInd w:val="0"/>
        <w:spacing w:after="0" w:line="240" w:lineRule="exact"/>
        <w:rPr>
          <w:rFonts w:ascii="Times New Roman" w:hAnsi="Times New Roman"/>
          <w:noProof/>
        </w:rPr>
      </w:pPr>
    </w:p>
    <w:p w14:paraId="166444CE"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lang w:val="en-US"/>
        </w:rPr>
      </w:pPr>
      <w:r w:rsidRPr="00FF7468">
        <w:rPr>
          <w:rFonts w:ascii="Times New Roman" w:hAnsi="Times New Roman"/>
          <w:bCs/>
          <w:i/>
          <w:iCs/>
          <w:noProof/>
          <w:lang w:val="en-US"/>
        </w:rPr>
        <w:t>Нематеријална улагања</w:t>
      </w:r>
    </w:p>
    <w:p w14:paraId="1FB04BB5" w14:textId="77777777" w:rsidR="00663D6D" w:rsidRPr="00FF7468" w:rsidRDefault="00663D6D" w:rsidP="00FF1CBE">
      <w:pPr>
        <w:autoSpaceDE w:val="0"/>
        <w:autoSpaceDN w:val="0"/>
        <w:adjustRightInd w:val="0"/>
        <w:spacing w:before="125" w:after="0" w:line="250" w:lineRule="exact"/>
        <w:ind w:right="5"/>
        <w:jc w:val="both"/>
        <w:rPr>
          <w:rFonts w:ascii="Times New Roman" w:hAnsi="Times New Roman"/>
          <w:noProof/>
          <w:lang w:val="en-US"/>
        </w:rPr>
      </w:pPr>
      <w:r w:rsidRPr="00FF7468">
        <w:rPr>
          <w:rFonts w:ascii="Times New Roman" w:hAnsi="Times New Roman"/>
          <w:noProof/>
          <w:lang w:val="en-US"/>
        </w:rPr>
        <w:t>Нематеријална улагања чине улагања у развој,</w:t>
      </w:r>
      <w:r w:rsidRPr="00FF7468">
        <w:rPr>
          <w:rFonts w:ascii="Times New Roman" w:hAnsi="Times New Roman"/>
          <w:noProof/>
        </w:rPr>
        <w:t xml:space="preserve"> у софтвер,</w:t>
      </w:r>
      <w:r w:rsidRPr="00FF7468">
        <w:rPr>
          <w:rFonts w:ascii="Times New Roman" w:hAnsi="Times New Roman"/>
          <w:noProof/>
          <w:lang w:val="en-US"/>
        </w:rPr>
        <w:t xml:space="preserve"> концесије, патенти и слична права, остала</w:t>
      </w:r>
      <w:r w:rsidR="001E43AB" w:rsidRPr="00FF7468">
        <w:rPr>
          <w:rFonts w:ascii="Times New Roman" w:hAnsi="Times New Roman"/>
          <w:noProof/>
          <w:lang w:val="sr-Cyrl-RS"/>
        </w:rPr>
        <w:t xml:space="preserve"> </w:t>
      </w:r>
      <w:r w:rsidRPr="00FF7468">
        <w:rPr>
          <w:rFonts w:ascii="Times New Roman" w:hAnsi="Times New Roman"/>
          <w:noProof/>
          <w:lang w:val="en-US"/>
        </w:rPr>
        <w:t>нематеријална улагања и нематеријална улагања у припреми.</w:t>
      </w:r>
    </w:p>
    <w:p w14:paraId="4955336C" w14:textId="77777777" w:rsidR="00663D6D" w:rsidRPr="00FF7468" w:rsidRDefault="00663D6D" w:rsidP="00FF1CBE">
      <w:pPr>
        <w:autoSpaceDE w:val="0"/>
        <w:autoSpaceDN w:val="0"/>
        <w:adjustRightInd w:val="0"/>
        <w:spacing w:after="0" w:line="250" w:lineRule="exact"/>
        <w:ind w:right="5"/>
        <w:jc w:val="both"/>
        <w:rPr>
          <w:rFonts w:ascii="Times New Roman" w:hAnsi="Times New Roman"/>
          <w:noProof/>
          <w:lang w:val="sr-Cyrl-CS"/>
        </w:rPr>
      </w:pPr>
      <w:r w:rsidRPr="00FF7468">
        <w:rPr>
          <w:rFonts w:ascii="Times New Roman" w:hAnsi="Times New Roman"/>
          <w:noProof/>
          <w:lang w:val="en-US"/>
        </w:rPr>
        <w:t>Почетно мерење нематеријалних улагања врши се по набавној цени или цени коштања а накнадно</w:t>
      </w:r>
      <w:r w:rsidR="001E43AB" w:rsidRPr="00FF7468">
        <w:rPr>
          <w:rFonts w:ascii="Times New Roman" w:hAnsi="Times New Roman"/>
          <w:noProof/>
          <w:lang w:val="sr-Cyrl-RS"/>
        </w:rPr>
        <w:t xml:space="preserve"> </w:t>
      </w:r>
      <w:r w:rsidRPr="00FF7468">
        <w:rPr>
          <w:rFonts w:ascii="Times New Roman" w:hAnsi="Times New Roman"/>
          <w:noProof/>
          <w:lang w:val="en-US"/>
        </w:rPr>
        <w:t>мерење након почетног признавања, врши се по набавној цени или цени коштања, умањеној за</w:t>
      </w:r>
      <w:r w:rsidR="001E43AB" w:rsidRPr="00FF7468">
        <w:rPr>
          <w:rFonts w:ascii="Times New Roman" w:hAnsi="Times New Roman"/>
          <w:noProof/>
          <w:lang w:val="sr-Cyrl-RS"/>
        </w:rPr>
        <w:t xml:space="preserve"> </w:t>
      </w:r>
      <w:r w:rsidRPr="00FF7468">
        <w:rPr>
          <w:rFonts w:ascii="Times New Roman" w:hAnsi="Times New Roman"/>
          <w:noProof/>
          <w:lang w:val="en-US"/>
        </w:rPr>
        <w:t>исправку вредности и обезвређења.</w:t>
      </w:r>
    </w:p>
    <w:p w14:paraId="64A299D0" w14:textId="77777777" w:rsidR="00663D6D" w:rsidRPr="00FF7468" w:rsidRDefault="00663D6D" w:rsidP="00FF1CBE">
      <w:pPr>
        <w:autoSpaceDE w:val="0"/>
        <w:autoSpaceDN w:val="0"/>
        <w:adjustRightInd w:val="0"/>
        <w:spacing w:after="0" w:line="250" w:lineRule="exact"/>
        <w:ind w:right="5"/>
        <w:jc w:val="both"/>
        <w:rPr>
          <w:rFonts w:ascii="Times New Roman" w:hAnsi="Times New Roman"/>
          <w:noProof/>
          <w:lang w:val="sr-Cyrl-CS"/>
        </w:rPr>
      </w:pPr>
    </w:p>
    <w:p w14:paraId="4CF3A9C3" w14:textId="77777777" w:rsidR="00663D6D" w:rsidRPr="00FF7468" w:rsidRDefault="00663D6D" w:rsidP="00FF1CBE">
      <w:pPr>
        <w:autoSpaceDE w:val="0"/>
        <w:autoSpaceDN w:val="0"/>
        <w:adjustRightInd w:val="0"/>
        <w:spacing w:before="24" w:after="0" w:line="240" w:lineRule="auto"/>
        <w:rPr>
          <w:rFonts w:ascii="Times New Roman" w:hAnsi="Times New Roman"/>
          <w:i/>
          <w:noProof/>
          <w:lang w:val="en-US"/>
        </w:rPr>
      </w:pPr>
      <w:r w:rsidRPr="00FF7468">
        <w:rPr>
          <w:rFonts w:ascii="Times New Roman" w:hAnsi="Times New Roman"/>
          <w:i/>
          <w:noProof/>
          <w:lang w:val="en-US"/>
        </w:rPr>
        <w:t>Некретнине, постројења и опрема</w:t>
      </w:r>
    </w:p>
    <w:p w14:paraId="3AC47894" w14:textId="77777777" w:rsidR="00663D6D" w:rsidRPr="00FF7468" w:rsidRDefault="00663D6D" w:rsidP="00FF1CBE">
      <w:pPr>
        <w:autoSpaceDE w:val="0"/>
        <w:autoSpaceDN w:val="0"/>
        <w:adjustRightInd w:val="0"/>
        <w:spacing w:before="125" w:after="0" w:line="250" w:lineRule="exact"/>
        <w:ind w:right="5"/>
        <w:jc w:val="both"/>
        <w:rPr>
          <w:rFonts w:ascii="Times New Roman" w:hAnsi="Times New Roman"/>
          <w:noProof/>
          <w:lang w:val="en-US"/>
        </w:rPr>
      </w:pPr>
      <w:r w:rsidRPr="00FF7468">
        <w:rPr>
          <w:rFonts w:ascii="Times New Roman" w:hAnsi="Times New Roman"/>
          <w:noProof/>
          <w:lang w:val="en-US"/>
        </w:rPr>
        <w:t>Почетно мерење некретнина, постројења и опреме врши се по набавној цени или цени коштања анакнадно мерење након почетног признавања, врши се по моделу ревалоризације у складу са</w:t>
      </w:r>
      <w:r w:rsidR="001E43AB" w:rsidRPr="00FF7468">
        <w:rPr>
          <w:rFonts w:ascii="Times New Roman" w:hAnsi="Times New Roman"/>
          <w:noProof/>
          <w:lang w:val="sr-Cyrl-RS"/>
        </w:rPr>
        <w:t xml:space="preserve"> </w:t>
      </w:r>
      <w:r w:rsidRPr="00FF7468">
        <w:rPr>
          <w:rFonts w:ascii="Times New Roman" w:hAnsi="Times New Roman"/>
          <w:noProof/>
          <w:lang w:val="en-US"/>
        </w:rPr>
        <w:t>захтевима параграфа 31, МРС 16 Некретнине, постројења и опрема.</w:t>
      </w:r>
    </w:p>
    <w:p w14:paraId="1E529E55" w14:textId="77777777" w:rsidR="00663D6D" w:rsidRPr="00FF7468" w:rsidRDefault="00663D6D" w:rsidP="00FF1CBE">
      <w:pPr>
        <w:autoSpaceDE w:val="0"/>
        <w:autoSpaceDN w:val="0"/>
        <w:adjustRightInd w:val="0"/>
        <w:spacing w:before="125" w:after="0" w:line="250" w:lineRule="exact"/>
        <w:ind w:right="5"/>
        <w:jc w:val="both"/>
        <w:rPr>
          <w:rFonts w:ascii="Times New Roman" w:hAnsi="Times New Roman"/>
          <w:noProof/>
          <w:lang w:val="en-US"/>
        </w:rPr>
      </w:pPr>
      <w:r w:rsidRPr="00FF7468">
        <w:rPr>
          <w:rFonts w:ascii="Times New Roman" w:hAnsi="Times New Roman"/>
          <w:noProof/>
          <w:lang w:val="en-US"/>
        </w:rPr>
        <w:t>Одредбама члана 23. Правилника о рачуноводству и рачуноводственим политикама, предвиђено једа стручна комисија Агенције једном годишње сагледава одступање књиговодствене вредности уодносу на тржишну вредност и у случају да је одступање код неког основног средства преко 10%,</w:t>
      </w:r>
      <w:r w:rsidR="001E43AB" w:rsidRPr="00FF7468">
        <w:rPr>
          <w:rFonts w:ascii="Times New Roman" w:hAnsi="Times New Roman"/>
          <w:noProof/>
          <w:lang w:val="sr-Cyrl-RS"/>
        </w:rPr>
        <w:t xml:space="preserve"> </w:t>
      </w:r>
      <w:r w:rsidRPr="00FF7468">
        <w:rPr>
          <w:rFonts w:ascii="Times New Roman" w:hAnsi="Times New Roman"/>
          <w:noProof/>
          <w:lang w:val="en-US"/>
        </w:rPr>
        <w:t>предлаже процену вредности тих средстава. Даље је предвиђено да у наведеном случају, процену</w:t>
      </w:r>
      <w:r w:rsidR="001E43AB" w:rsidRPr="00FF7468">
        <w:rPr>
          <w:rFonts w:ascii="Times New Roman" w:hAnsi="Times New Roman"/>
          <w:noProof/>
          <w:lang w:val="sr-Cyrl-RS"/>
        </w:rPr>
        <w:t xml:space="preserve"> </w:t>
      </w:r>
      <w:r w:rsidRPr="00FF7468">
        <w:rPr>
          <w:rFonts w:ascii="Times New Roman" w:hAnsi="Times New Roman"/>
          <w:noProof/>
          <w:lang w:val="en-US"/>
        </w:rPr>
        <w:t>вредности и процену преосталог века коришћења и остатка вредности сваког појединачног</w:t>
      </w:r>
      <w:r w:rsidR="001E43AB" w:rsidRPr="00FF7468">
        <w:rPr>
          <w:rFonts w:ascii="Times New Roman" w:hAnsi="Times New Roman"/>
          <w:noProof/>
          <w:lang w:val="sr-Cyrl-RS"/>
        </w:rPr>
        <w:t xml:space="preserve"> </w:t>
      </w:r>
      <w:r w:rsidRPr="00FF7468">
        <w:rPr>
          <w:rFonts w:ascii="Times New Roman" w:hAnsi="Times New Roman"/>
          <w:noProof/>
          <w:lang w:val="en-US"/>
        </w:rPr>
        <w:t>средства у групи која је предмет процене на дан билансирања врши стручна комисија</w:t>
      </w:r>
      <w:r w:rsidR="001E43AB" w:rsidRPr="00FF7468">
        <w:rPr>
          <w:rFonts w:ascii="Times New Roman" w:hAnsi="Times New Roman"/>
          <w:noProof/>
          <w:lang w:val="sr-Cyrl-RS"/>
        </w:rPr>
        <w:t xml:space="preserve"> </w:t>
      </w:r>
      <w:r w:rsidRPr="00FF7468">
        <w:rPr>
          <w:rFonts w:ascii="Times New Roman" w:hAnsi="Times New Roman"/>
          <w:noProof/>
          <w:lang w:val="en-US"/>
        </w:rPr>
        <w:t>формирана</w:t>
      </w:r>
      <w:r w:rsidR="001E43AB" w:rsidRPr="00FF7468">
        <w:rPr>
          <w:rFonts w:ascii="Times New Roman" w:hAnsi="Times New Roman"/>
          <w:noProof/>
          <w:lang w:val="sr-Cyrl-RS"/>
        </w:rPr>
        <w:t xml:space="preserve"> </w:t>
      </w:r>
      <w:r w:rsidRPr="00FF7468">
        <w:rPr>
          <w:rFonts w:ascii="Times New Roman" w:hAnsi="Times New Roman"/>
          <w:noProof/>
          <w:lang w:val="en-US"/>
        </w:rPr>
        <w:t>решењем директора Агенције или овлашћени проценитељ.</w:t>
      </w:r>
    </w:p>
    <w:p w14:paraId="6290F12D" w14:textId="77777777" w:rsidR="00663D6D" w:rsidRPr="00FF7468" w:rsidRDefault="00663D6D" w:rsidP="00FF1CBE">
      <w:pPr>
        <w:tabs>
          <w:tab w:val="left" w:pos="6747"/>
        </w:tabs>
        <w:autoSpaceDE w:val="0"/>
        <w:autoSpaceDN w:val="0"/>
        <w:adjustRightInd w:val="0"/>
        <w:spacing w:before="125" w:after="0" w:line="250" w:lineRule="exact"/>
        <w:ind w:right="5"/>
        <w:jc w:val="both"/>
        <w:rPr>
          <w:rFonts w:ascii="Times New Roman" w:hAnsi="Times New Roman"/>
          <w:noProof/>
          <w:lang w:val="en-US"/>
        </w:rPr>
      </w:pPr>
      <w:r w:rsidRPr="00FF7468">
        <w:rPr>
          <w:rFonts w:ascii="Times New Roman" w:hAnsi="Times New Roman"/>
          <w:noProof/>
          <w:lang w:val="en-US"/>
        </w:rPr>
        <w:t>Када услед ревалоризације дође до повећања садашње вредности средстава, позитиван учинак</w:t>
      </w:r>
      <w:r w:rsidR="00860DE8" w:rsidRPr="00FF7468">
        <w:rPr>
          <w:rFonts w:ascii="Times New Roman" w:hAnsi="Times New Roman"/>
          <w:noProof/>
          <w:lang w:val="sr-Cyrl-RS"/>
        </w:rPr>
        <w:t xml:space="preserve"> </w:t>
      </w:r>
      <w:r w:rsidRPr="00FF7468">
        <w:rPr>
          <w:rFonts w:ascii="Times New Roman" w:hAnsi="Times New Roman"/>
          <w:noProof/>
          <w:lang w:val="en-US"/>
        </w:rPr>
        <w:t>исказује се у корист ревалоризационих резерви. Позитиван учинак ревалоризације признаје се као</w:t>
      </w:r>
      <w:r w:rsidR="00860DE8" w:rsidRPr="00FF7468">
        <w:rPr>
          <w:rFonts w:ascii="Times New Roman" w:hAnsi="Times New Roman"/>
          <w:noProof/>
          <w:lang w:val="sr-Cyrl-RS"/>
        </w:rPr>
        <w:t xml:space="preserve"> </w:t>
      </w:r>
      <w:r w:rsidRPr="00FF7468">
        <w:rPr>
          <w:rFonts w:ascii="Times New Roman" w:hAnsi="Times New Roman"/>
          <w:noProof/>
          <w:lang w:val="en-US"/>
        </w:rPr>
        <w:t>приход до износа који је једнак негативном учинку ревалоризације признатом као расход уранијим годинама. Када услед ревалоризације дође до смањења вредности средстава, исто се</w:t>
      </w:r>
      <w:r w:rsidR="00860DE8" w:rsidRPr="00FF7468">
        <w:rPr>
          <w:rFonts w:ascii="Times New Roman" w:hAnsi="Times New Roman"/>
          <w:noProof/>
          <w:lang w:val="sr-Cyrl-RS"/>
        </w:rPr>
        <w:t xml:space="preserve"> </w:t>
      </w:r>
      <w:r w:rsidRPr="00FF7468">
        <w:rPr>
          <w:rFonts w:ascii="Times New Roman" w:hAnsi="Times New Roman"/>
          <w:noProof/>
          <w:lang w:val="en-US"/>
        </w:rPr>
        <w:t>исказује као смањење раније формираних ревалоризационих резерви, или се признаје као расход услучају да износ смањења премашује раније формиране ревалоризационе резерве.</w:t>
      </w:r>
    </w:p>
    <w:p w14:paraId="6D81446E" w14:textId="77777777" w:rsidR="00663D6D" w:rsidRPr="00FF7468" w:rsidRDefault="00663D6D" w:rsidP="00FF1CBE">
      <w:pPr>
        <w:autoSpaceDE w:val="0"/>
        <w:autoSpaceDN w:val="0"/>
        <w:adjustRightInd w:val="0"/>
        <w:spacing w:before="125" w:after="0" w:line="250" w:lineRule="exact"/>
        <w:ind w:right="5"/>
        <w:jc w:val="both"/>
        <w:rPr>
          <w:rFonts w:ascii="Times New Roman" w:hAnsi="Times New Roman"/>
          <w:noProof/>
          <w:lang w:val="en-US"/>
        </w:rPr>
      </w:pPr>
      <w:r w:rsidRPr="00FF7468">
        <w:rPr>
          <w:rFonts w:ascii="Times New Roman" w:hAnsi="Times New Roman"/>
          <w:noProof/>
          <w:lang w:val="en-US"/>
        </w:rPr>
        <w:t>Амортизација се пропорционално обрачунава на набавну вредност умањену за остатак вредности</w:t>
      </w:r>
      <w:r w:rsidR="00860DE8" w:rsidRPr="00FF7468">
        <w:rPr>
          <w:rFonts w:ascii="Times New Roman" w:hAnsi="Times New Roman"/>
          <w:noProof/>
          <w:lang w:val="sr-Cyrl-RS"/>
        </w:rPr>
        <w:t xml:space="preserve"> </w:t>
      </w:r>
      <w:r w:rsidRPr="00FF7468">
        <w:rPr>
          <w:rFonts w:ascii="Times New Roman" w:hAnsi="Times New Roman"/>
          <w:noProof/>
          <w:lang w:val="en-US"/>
        </w:rPr>
        <w:t>(надокнадива вредност), применом годишњих стопа, са циљем да се средства у потпуности</w:t>
      </w:r>
      <w:r w:rsidR="00860DE8" w:rsidRPr="00FF7468">
        <w:rPr>
          <w:rFonts w:ascii="Times New Roman" w:hAnsi="Times New Roman"/>
          <w:noProof/>
          <w:lang w:val="sr-Cyrl-RS"/>
        </w:rPr>
        <w:t xml:space="preserve"> </w:t>
      </w:r>
      <w:r w:rsidRPr="00FF7468">
        <w:rPr>
          <w:rFonts w:ascii="Times New Roman" w:hAnsi="Times New Roman"/>
          <w:noProof/>
          <w:lang w:val="en-US"/>
        </w:rPr>
        <w:t>отпишу у току њиховог процењеног корисног века трајања. Обрачунати трошак амортизације</w:t>
      </w:r>
      <w:r w:rsidR="00860DE8" w:rsidRPr="00FF7468">
        <w:rPr>
          <w:rFonts w:ascii="Times New Roman" w:hAnsi="Times New Roman"/>
          <w:noProof/>
          <w:lang w:val="sr-Cyrl-RS"/>
        </w:rPr>
        <w:t xml:space="preserve"> </w:t>
      </w:r>
      <w:r w:rsidRPr="00FF7468">
        <w:rPr>
          <w:rFonts w:ascii="Times New Roman" w:hAnsi="Times New Roman"/>
          <w:noProof/>
          <w:lang w:val="en-US"/>
        </w:rPr>
        <w:t>признаје се као расход периода у коме је настао. Обрачун амортизације некретнина, постројења иопреме врши се од првог дана наредног месеца у односу на месец у коме су средства стављена у</w:t>
      </w:r>
      <w:r w:rsidR="00860DE8" w:rsidRPr="00FF7468">
        <w:rPr>
          <w:rFonts w:ascii="Times New Roman" w:hAnsi="Times New Roman"/>
          <w:noProof/>
          <w:lang w:val="sr-Cyrl-RS"/>
        </w:rPr>
        <w:t xml:space="preserve"> </w:t>
      </w:r>
      <w:r w:rsidRPr="00FF7468">
        <w:rPr>
          <w:rFonts w:ascii="Times New Roman" w:hAnsi="Times New Roman"/>
          <w:noProof/>
          <w:lang w:val="en-US"/>
        </w:rPr>
        <w:t>употребу.</w:t>
      </w:r>
    </w:p>
    <w:p w14:paraId="132B1E2F" w14:textId="77777777" w:rsidR="00663D6D" w:rsidRPr="00FF7468" w:rsidRDefault="00663D6D" w:rsidP="00FF1CBE">
      <w:pPr>
        <w:autoSpaceDE w:val="0"/>
        <w:autoSpaceDN w:val="0"/>
        <w:adjustRightInd w:val="0"/>
        <w:spacing w:before="144" w:after="0" w:line="240" w:lineRule="auto"/>
        <w:rPr>
          <w:rFonts w:ascii="Times New Roman" w:hAnsi="Times New Roman"/>
          <w:noProof/>
        </w:rPr>
      </w:pPr>
      <w:r w:rsidRPr="00FF7468">
        <w:rPr>
          <w:rFonts w:ascii="Times New Roman" w:hAnsi="Times New Roman"/>
          <w:noProof/>
          <w:lang w:val="en-US"/>
        </w:rPr>
        <w:t>Примењене стопе амортизације за главне групе основних средстава дате су у следећој табели:</w:t>
      </w:r>
    </w:p>
    <w:p w14:paraId="7831AC0A" w14:textId="77777777" w:rsidR="00663D6D" w:rsidRPr="00FF7468" w:rsidRDefault="00663D6D">
      <w:pPr>
        <w:rPr>
          <w:rFonts w:ascii="Times New Roman" w:hAnsi="Times New Roman"/>
          <w:bCs/>
          <w:noProof/>
          <w:lang w:val="en-US"/>
        </w:rPr>
      </w:pPr>
      <w:r w:rsidRPr="00FF7468">
        <w:rPr>
          <w:rFonts w:ascii="Times New Roman" w:hAnsi="Times New Roman"/>
          <w:bCs/>
          <w:noProof/>
          <w:lang w:val="en-U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40"/>
        <w:gridCol w:w="2623"/>
      </w:tblGrid>
      <w:tr w:rsidR="00BC5850" w:rsidRPr="00FF7468" w14:paraId="7DBFAE5E" w14:textId="77777777" w:rsidTr="00BC1A89">
        <w:trPr>
          <w:trHeight w:val="428"/>
          <w:jc w:val="center"/>
        </w:trPr>
        <w:tc>
          <w:tcPr>
            <w:tcW w:w="5140" w:type="dxa"/>
            <w:vAlign w:val="center"/>
          </w:tcPr>
          <w:p w14:paraId="24A1F9F7" w14:textId="77777777" w:rsidR="00663D6D" w:rsidRPr="00FF7468" w:rsidRDefault="00663D6D" w:rsidP="00BC1A89">
            <w:pPr>
              <w:tabs>
                <w:tab w:val="left" w:leader="underscore" w:pos="5846"/>
              </w:tabs>
              <w:autoSpaceDE w:val="0"/>
              <w:autoSpaceDN w:val="0"/>
              <w:adjustRightInd w:val="0"/>
              <w:spacing w:after="0" w:line="226" w:lineRule="exact"/>
              <w:jc w:val="center"/>
              <w:rPr>
                <w:rFonts w:ascii="Times New Roman" w:hAnsi="Times New Roman"/>
                <w:b/>
                <w:bCs/>
                <w:noProof/>
                <w:sz w:val="20"/>
                <w:szCs w:val="20"/>
                <w:lang w:val="en-US"/>
              </w:rPr>
            </w:pPr>
            <w:r w:rsidRPr="00FF7468">
              <w:rPr>
                <w:rFonts w:ascii="Times New Roman" w:hAnsi="Times New Roman"/>
                <w:b/>
                <w:bCs/>
                <w:noProof/>
                <w:sz w:val="20"/>
                <w:szCs w:val="20"/>
                <w:lang w:val="en-US"/>
              </w:rPr>
              <w:lastRenderedPageBreak/>
              <w:t>НАЗИВ</w:t>
            </w:r>
          </w:p>
        </w:tc>
        <w:tc>
          <w:tcPr>
            <w:tcW w:w="2623" w:type="dxa"/>
            <w:vAlign w:val="center"/>
          </w:tcPr>
          <w:p w14:paraId="74FF35CB" w14:textId="77777777" w:rsidR="00663D6D" w:rsidRPr="00FF7468" w:rsidRDefault="00663D6D" w:rsidP="00BC1A89">
            <w:pPr>
              <w:tabs>
                <w:tab w:val="left" w:leader="underscore" w:pos="5846"/>
              </w:tabs>
              <w:autoSpaceDE w:val="0"/>
              <w:autoSpaceDN w:val="0"/>
              <w:adjustRightInd w:val="0"/>
              <w:spacing w:after="0" w:line="226" w:lineRule="exact"/>
              <w:jc w:val="center"/>
              <w:rPr>
                <w:rFonts w:ascii="Times New Roman" w:hAnsi="Times New Roman"/>
                <w:b/>
                <w:bCs/>
                <w:noProof/>
                <w:sz w:val="20"/>
                <w:szCs w:val="20"/>
                <w:lang w:val="en-US"/>
              </w:rPr>
            </w:pPr>
            <w:r w:rsidRPr="00FF7468">
              <w:rPr>
                <w:rFonts w:ascii="Times New Roman" w:hAnsi="Times New Roman"/>
                <w:b/>
                <w:bCs/>
                <w:noProof/>
                <w:sz w:val="20"/>
                <w:szCs w:val="20"/>
                <w:lang w:val="en-US"/>
              </w:rPr>
              <w:t>Стопа</w:t>
            </w:r>
          </w:p>
        </w:tc>
      </w:tr>
      <w:tr w:rsidR="00BC5850" w:rsidRPr="00FF7468" w14:paraId="158C1BDB" w14:textId="77777777" w:rsidTr="00BC1A89">
        <w:trPr>
          <w:trHeight w:val="404"/>
          <w:jc w:val="center"/>
        </w:trPr>
        <w:tc>
          <w:tcPr>
            <w:tcW w:w="5140" w:type="dxa"/>
            <w:vAlign w:val="center"/>
          </w:tcPr>
          <w:p w14:paraId="3D9155A4" w14:textId="77777777" w:rsidR="00663D6D" w:rsidRPr="00FF7468" w:rsidRDefault="00663D6D" w:rsidP="00BC1A89">
            <w:pPr>
              <w:tabs>
                <w:tab w:val="left" w:leader="underscore" w:pos="5846"/>
              </w:tabs>
              <w:autoSpaceDE w:val="0"/>
              <w:autoSpaceDN w:val="0"/>
              <w:adjustRightInd w:val="0"/>
              <w:spacing w:after="0" w:line="226" w:lineRule="exact"/>
              <w:jc w:val="both"/>
              <w:rPr>
                <w:rFonts w:ascii="Times New Roman" w:hAnsi="Times New Roman"/>
                <w:bCs/>
                <w:noProof/>
                <w:sz w:val="20"/>
                <w:szCs w:val="20"/>
                <w:lang w:val="en-US"/>
              </w:rPr>
            </w:pPr>
            <w:r w:rsidRPr="00FF7468">
              <w:rPr>
                <w:rFonts w:ascii="Times New Roman" w:hAnsi="Times New Roman"/>
                <w:noProof/>
                <w:sz w:val="20"/>
                <w:szCs w:val="20"/>
                <w:lang w:val="en-US"/>
              </w:rPr>
              <w:t>Грађевински објекти</w:t>
            </w:r>
          </w:p>
        </w:tc>
        <w:tc>
          <w:tcPr>
            <w:tcW w:w="2623" w:type="dxa"/>
            <w:vAlign w:val="center"/>
          </w:tcPr>
          <w:p w14:paraId="0B8F5A69" w14:textId="77777777" w:rsidR="00663D6D" w:rsidRPr="00FF7468" w:rsidRDefault="00663D6D"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sidRPr="00FF7468">
              <w:rPr>
                <w:rFonts w:ascii="Times New Roman" w:hAnsi="Times New Roman"/>
                <w:noProof/>
                <w:sz w:val="20"/>
                <w:szCs w:val="20"/>
                <w:lang w:val="en-US"/>
              </w:rPr>
              <w:t>2,5-4%</w:t>
            </w:r>
          </w:p>
        </w:tc>
      </w:tr>
      <w:tr w:rsidR="00BC5850" w:rsidRPr="00FF7468" w14:paraId="6846FC17" w14:textId="77777777" w:rsidTr="00BC1A89">
        <w:trPr>
          <w:trHeight w:val="411"/>
          <w:jc w:val="center"/>
        </w:trPr>
        <w:tc>
          <w:tcPr>
            <w:tcW w:w="5140" w:type="dxa"/>
            <w:vAlign w:val="center"/>
          </w:tcPr>
          <w:p w14:paraId="3B154C64" w14:textId="77777777" w:rsidR="00663D6D" w:rsidRPr="00FF7468" w:rsidRDefault="00663D6D" w:rsidP="00BC1A89">
            <w:pPr>
              <w:tabs>
                <w:tab w:val="left" w:pos="851"/>
                <w:tab w:val="left" w:pos="6749"/>
              </w:tabs>
              <w:autoSpaceDE w:val="0"/>
              <w:autoSpaceDN w:val="0"/>
              <w:adjustRightInd w:val="0"/>
              <w:spacing w:after="0" w:line="226" w:lineRule="exact"/>
              <w:rPr>
                <w:rFonts w:ascii="Times New Roman" w:hAnsi="Times New Roman"/>
                <w:noProof/>
                <w:sz w:val="20"/>
                <w:szCs w:val="20"/>
              </w:rPr>
            </w:pPr>
            <w:r w:rsidRPr="00FF7468">
              <w:rPr>
                <w:rFonts w:ascii="Times New Roman" w:hAnsi="Times New Roman"/>
                <w:noProof/>
                <w:sz w:val="20"/>
                <w:szCs w:val="20"/>
                <w:lang w:val="sr-Cyrl-CS"/>
              </w:rPr>
              <w:t>Опрема</w:t>
            </w:r>
          </w:p>
        </w:tc>
        <w:tc>
          <w:tcPr>
            <w:tcW w:w="2623" w:type="dxa"/>
            <w:vAlign w:val="center"/>
          </w:tcPr>
          <w:p w14:paraId="3B207C22" w14:textId="77777777" w:rsidR="00663D6D" w:rsidRPr="00FF7468" w:rsidRDefault="00663D6D"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p>
        </w:tc>
      </w:tr>
      <w:tr w:rsidR="00BC5850" w:rsidRPr="00FF7468" w14:paraId="4830B4E1" w14:textId="77777777" w:rsidTr="00BC1A89">
        <w:trPr>
          <w:trHeight w:val="284"/>
          <w:jc w:val="center"/>
        </w:trPr>
        <w:tc>
          <w:tcPr>
            <w:tcW w:w="5140" w:type="dxa"/>
          </w:tcPr>
          <w:p w14:paraId="0641F319" w14:textId="77777777" w:rsidR="00663D6D" w:rsidRPr="00FF7468" w:rsidRDefault="00663D6D" w:rsidP="00BC1A89">
            <w:pPr>
              <w:numPr>
                <w:ilvl w:val="1"/>
                <w:numId w:val="0"/>
              </w:numPr>
              <w:tabs>
                <w:tab w:val="left" w:pos="851"/>
                <w:tab w:val="left" w:pos="6720"/>
              </w:tabs>
              <w:autoSpaceDE w:val="0"/>
              <w:autoSpaceDN w:val="0"/>
              <w:adjustRightInd w:val="0"/>
              <w:spacing w:before="5" w:after="0" w:line="226" w:lineRule="exact"/>
              <w:rPr>
                <w:rFonts w:ascii="Times New Roman" w:hAnsi="Times New Roman"/>
                <w:noProof/>
                <w:sz w:val="20"/>
                <w:szCs w:val="20"/>
                <w:lang w:val="en-US"/>
              </w:rPr>
            </w:pPr>
            <w:r w:rsidRPr="00FF7468">
              <w:rPr>
                <w:rFonts w:ascii="Times New Roman" w:hAnsi="Times New Roman"/>
                <w:noProof/>
                <w:sz w:val="20"/>
                <w:szCs w:val="20"/>
                <w:lang w:val="en-US"/>
              </w:rPr>
              <w:t>лабораторијска опрема</w:t>
            </w:r>
          </w:p>
        </w:tc>
        <w:tc>
          <w:tcPr>
            <w:tcW w:w="2623" w:type="dxa"/>
            <w:vAlign w:val="center"/>
          </w:tcPr>
          <w:p w14:paraId="2B17B969" w14:textId="77777777" w:rsidR="00663D6D" w:rsidRPr="00FF7468" w:rsidRDefault="00663D6D"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p>
        </w:tc>
      </w:tr>
      <w:tr w:rsidR="00BC5850" w:rsidRPr="00FF7468" w14:paraId="2E79A6B5" w14:textId="77777777" w:rsidTr="00BC1A89">
        <w:trPr>
          <w:trHeight w:val="284"/>
          <w:jc w:val="center"/>
        </w:trPr>
        <w:tc>
          <w:tcPr>
            <w:tcW w:w="5140" w:type="dxa"/>
          </w:tcPr>
          <w:p w14:paraId="0F97FD60" w14:textId="77777777" w:rsidR="00663D6D" w:rsidRPr="00FF7468" w:rsidRDefault="00663D6D" w:rsidP="00BC1A89">
            <w:pPr>
              <w:tabs>
                <w:tab w:val="left" w:leader="underscore" w:pos="5846"/>
              </w:tabs>
              <w:autoSpaceDE w:val="0"/>
              <w:autoSpaceDN w:val="0"/>
              <w:adjustRightInd w:val="0"/>
              <w:spacing w:after="0" w:line="226" w:lineRule="exact"/>
              <w:ind w:left="302"/>
              <w:jc w:val="both"/>
              <w:rPr>
                <w:rFonts w:ascii="Times New Roman" w:hAnsi="Times New Roman"/>
                <w:bCs/>
                <w:noProof/>
                <w:sz w:val="20"/>
                <w:szCs w:val="20"/>
                <w:lang w:val="en-US"/>
              </w:rPr>
            </w:pPr>
            <w:r w:rsidRPr="00FF7468">
              <w:rPr>
                <w:rFonts w:ascii="Times New Roman" w:hAnsi="Times New Roman"/>
                <w:noProof/>
                <w:sz w:val="20"/>
                <w:szCs w:val="20"/>
                <w:lang w:val="en-US"/>
              </w:rPr>
              <w:t>рачунарска опрема за рад у лабораторији</w:t>
            </w:r>
          </w:p>
        </w:tc>
        <w:tc>
          <w:tcPr>
            <w:tcW w:w="2623" w:type="dxa"/>
            <w:vAlign w:val="center"/>
          </w:tcPr>
          <w:p w14:paraId="54DFF2FD" w14:textId="77777777" w:rsidR="00663D6D" w:rsidRPr="00FF7468" w:rsidRDefault="00663D6D"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sidRPr="00FF7468">
              <w:rPr>
                <w:rFonts w:ascii="Times New Roman" w:hAnsi="Times New Roman"/>
                <w:noProof/>
                <w:sz w:val="20"/>
                <w:szCs w:val="20"/>
                <w:lang w:val="sr-Cyrl-CS"/>
              </w:rPr>
              <w:t>20,0%</w:t>
            </w:r>
          </w:p>
        </w:tc>
      </w:tr>
      <w:tr w:rsidR="00BC5850" w:rsidRPr="00FF7468" w14:paraId="4D862D4A" w14:textId="77777777" w:rsidTr="00BC1A89">
        <w:trPr>
          <w:trHeight w:val="284"/>
          <w:jc w:val="center"/>
        </w:trPr>
        <w:tc>
          <w:tcPr>
            <w:tcW w:w="5140" w:type="dxa"/>
          </w:tcPr>
          <w:p w14:paraId="0BFD3C95" w14:textId="77777777" w:rsidR="00663D6D" w:rsidRPr="00FF7468" w:rsidRDefault="00663D6D" w:rsidP="00BC1A89">
            <w:pPr>
              <w:tabs>
                <w:tab w:val="left" w:leader="underscore" w:pos="5846"/>
              </w:tabs>
              <w:autoSpaceDE w:val="0"/>
              <w:autoSpaceDN w:val="0"/>
              <w:adjustRightInd w:val="0"/>
              <w:spacing w:after="0" w:line="226" w:lineRule="exact"/>
              <w:ind w:left="302"/>
              <w:jc w:val="both"/>
              <w:rPr>
                <w:rFonts w:ascii="Times New Roman" w:hAnsi="Times New Roman"/>
                <w:bCs/>
                <w:noProof/>
                <w:sz w:val="20"/>
                <w:szCs w:val="20"/>
                <w:lang w:val="en-US"/>
              </w:rPr>
            </w:pPr>
            <w:r w:rsidRPr="00FF7468">
              <w:rPr>
                <w:rFonts w:ascii="Times New Roman" w:hAnsi="Times New Roman"/>
                <w:noProof/>
                <w:sz w:val="20"/>
                <w:szCs w:val="20"/>
                <w:lang w:val="sr-Cyrl-CS"/>
              </w:rPr>
              <w:t>пумпе, и остала опрема за ХПЛЦ</w:t>
            </w:r>
          </w:p>
        </w:tc>
        <w:tc>
          <w:tcPr>
            <w:tcW w:w="2623" w:type="dxa"/>
            <w:vAlign w:val="center"/>
          </w:tcPr>
          <w:p w14:paraId="0D09D6E8" w14:textId="77777777" w:rsidR="00663D6D" w:rsidRPr="00FF7468" w:rsidRDefault="005472FB"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sidRPr="00FF7468">
              <w:rPr>
                <w:rFonts w:ascii="Times New Roman" w:hAnsi="Times New Roman"/>
                <w:noProof/>
                <w:sz w:val="20"/>
                <w:szCs w:val="20"/>
                <w:lang w:val="sr-Cyrl-CS"/>
              </w:rPr>
              <w:t xml:space="preserve">12,5 – 20 </w:t>
            </w:r>
            <w:r w:rsidR="00663D6D" w:rsidRPr="00FF7468">
              <w:rPr>
                <w:rFonts w:ascii="Times New Roman" w:hAnsi="Times New Roman"/>
                <w:noProof/>
                <w:sz w:val="20"/>
                <w:szCs w:val="20"/>
                <w:lang w:val="sr-Cyrl-CS"/>
              </w:rPr>
              <w:t>%</w:t>
            </w:r>
          </w:p>
        </w:tc>
      </w:tr>
      <w:tr w:rsidR="00BC5850" w:rsidRPr="00FF7468" w14:paraId="2602717A" w14:textId="77777777" w:rsidTr="00BC1A89">
        <w:trPr>
          <w:trHeight w:val="284"/>
          <w:jc w:val="center"/>
        </w:trPr>
        <w:tc>
          <w:tcPr>
            <w:tcW w:w="5140" w:type="dxa"/>
          </w:tcPr>
          <w:p w14:paraId="2F8453C3" w14:textId="77777777" w:rsidR="00663D6D" w:rsidRPr="00FF7468" w:rsidRDefault="00663D6D"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FF7468">
              <w:rPr>
                <w:rFonts w:ascii="Times New Roman" w:hAnsi="Times New Roman"/>
                <w:noProof/>
                <w:sz w:val="20"/>
                <w:szCs w:val="20"/>
                <w:lang w:val="sr-Cyrl-CS"/>
              </w:rPr>
              <w:t>опрема за ТЛЦ (за рад у лабораторији</w:t>
            </w:r>
            <w:r w:rsidRPr="00FF7468">
              <w:rPr>
                <w:rFonts w:ascii="Times New Roman" w:hAnsi="Times New Roman"/>
                <w:noProof/>
                <w:sz w:val="20"/>
                <w:szCs w:val="20"/>
              </w:rPr>
              <w:t>)</w:t>
            </w:r>
          </w:p>
        </w:tc>
        <w:tc>
          <w:tcPr>
            <w:tcW w:w="2623" w:type="dxa"/>
            <w:vAlign w:val="center"/>
          </w:tcPr>
          <w:p w14:paraId="028E3E8E" w14:textId="77777777" w:rsidR="00663D6D" w:rsidRPr="00FF7468" w:rsidRDefault="00663D6D" w:rsidP="00BC1A89">
            <w:pPr>
              <w:numPr>
                <w:ilvl w:val="1"/>
                <w:numId w:val="0"/>
              </w:numPr>
              <w:autoSpaceDE w:val="0"/>
              <w:autoSpaceDN w:val="0"/>
              <w:adjustRightInd w:val="0"/>
              <w:spacing w:before="5"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sr-Cyrl-CS"/>
              </w:rPr>
              <w:t>14,29-20%</w:t>
            </w:r>
          </w:p>
        </w:tc>
      </w:tr>
      <w:tr w:rsidR="00BC5850" w:rsidRPr="00FF7468" w14:paraId="7EAF8F08" w14:textId="77777777" w:rsidTr="00BC1A89">
        <w:trPr>
          <w:trHeight w:val="284"/>
          <w:jc w:val="center"/>
        </w:trPr>
        <w:tc>
          <w:tcPr>
            <w:tcW w:w="5140" w:type="dxa"/>
          </w:tcPr>
          <w:p w14:paraId="46C82F63" w14:textId="77777777" w:rsidR="00663D6D" w:rsidRPr="00FF7468" w:rsidRDefault="00663D6D"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FF7468">
              <w:rPr>
                <w:rFonts w:ascii="Times New Roman" w:hAnsi="Times New Roman"/>
                <w:noProof/>
                <w:sz w:val="20"/>
                <w:szCs w:val="20"/>
                <w:lang w:val="sr-Cyrl-CS"/>
              </w:rPr>
              <w:t>опрема за ТЛЦ (постројења, уређаји и машинеза производњу сировина, дестилацију и стерилизацију</w:t>
            </w:r>
          </w:p>
        </w:tc>
        <w:tc>
          <w:tcPr>
            <w:tcW w:w="2623" w:type="dxa"/>
            <w:vAlign w:val="center"/>
          </w:tcPr>
          <w:p w14:paraId="08CEC02F" w14:textId="77777777" w:rsidR="00663D6D" w:rsidRPr="00FF7468" w:rsidRDefault="00663D6D" w:rsidP="00BC1A89">
            <w:pPr>
              <w:numPr>
                <w:ilvl w:val="1"/>
                <w:numId w:val="0"/>
              </w:numPr>
              <w:autoSpaceDE w:val="0"/>
              <w:autoSpaceDN w:val="0"/>
              <w:adjustRightInd w:val="0"/>
              <w:spacing w:before="5" w:after="0" w:line="226" w:lineRule="exact"/>
              <w:jc w:val="center"/>
              <w:rPr>
                <w:rFonts w:ascii="Times New Roman" w:hAnsi="Times New Roman"/>
                <w:noProof/>
                <w:sz w:val="20"/>
                <w:szCs w:val="20"/>
              </w:rPr>
            </w:pPr>
            <w:r w:rsidRPr="00FF7468">
              <w:rPr>
                <w:rFonts w:ascii="Times New Roman" w:hAnsi="Times New Roman"/>
                <w:noProof/>
                <w:sz w:val="20"/>
                <w:szCs w:val="20"/>
                <w:lang w:val="sr-Cyrl-CS"/>
              </w:rPr>
              <w:t>16,67-20%</w:t>
            </w:r>
          </w:p>
        </w:tc>
      </w:tr>
      <w:tr w:rsidR="00BC5850" w:rsidRPr="00FF7468" w14:paraId="2A4A88B5" w14:textId="77777777" w:rsidTr="00BC1A89">
        <w:trPr>
          <w:trHeight w:val="284"/>
          <w:jc w:val="center"/>
        </w:trPr>
        <w:tc>
          <w:tcPr>
            <w:tcW w:w="5140" w:type="dxa"/>
          </w:tcPr>
          <w:p w14:paraId="300F1C72" w14:textId="77777777" w:rsidR="00663D6D" w:rsidRPr="00FF7468" w:rsidRDefault="00663D6D"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FF7468">
              <w:rPr>
                <w:rFonts w:ascii="Times New Roman" w:hAnsi="Times New Roman"/>
                <w:noProof/>
                <w:sz w:val="20"/>
                <w:szCs w:val="20"/>
                <w:lang w:val="sr-Cyrl-CS"/>
              </w:rPr>
              <w:t>остала опрема за ТЛЦ</w:t>
            </w:r>
          </w:p>
        </w:tc>
        <w:tc>
          <w:tcPr>
            <w:tcW w:w="2623" w:type="dxa"/>
            <w:vAlign w:val="center"/>
          </w:tcPr>
          <w:p w14:paraId="4EC302AD" w14:textId="77777777" w:rsidR="00663D6D" w:rsidRPr="00FF7468" w:rsidRDefault="00663D6D" w:rsidP="00BC1A89">
            <w:pPr>
              <w:numPr>
                <w:ilvl w:val="1"/>
                <w:numId w:val="0"/>
              </w:numPr>
              <w:autoSpaceDE w:val="0"/>
              <w:autoSpaceDN w:val="0"/>
              <w:adjustRightInd w:val="0"/>
              <w:spacing w:before="5"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sr-Cyrl-CS"/>
              </w:rPr>
              <w:t>12,5-14,29%</w:t>
            </w:r>
          </w:p>
        </w:tc>
      </w:tr>
      <w:tr w:rsidR="00BC5850" w:rsidRPr="00FF7468" w14:paraId="1020C4BD" w14:textId="77777777" w:rsidTr="00BC1A89">
        <w:trPr>
          <w:trHeight w:val="284"/>
          <w:jc w:val="center"/>
        </w:trPr>
        <w:tc>
          <w:tcPr>
            <w:tcW w:w="5140" w:type="dxa"/>
          </w:tcPr>
          <w:p w14:paraId="086B43C6" w14:textId="77777777" w:rsidR="00663D6D" w:rsidRPr="00FF7468" w:rsidRDefault="00663D6D" w:rsidP="00BC1A89">
            <w:pPr>
              <w:autoSpaceDE w:val="0"/>
              <w:autoSpaceDN w:val="0"/>
              <w:adjustRightInd w:val="0"/>
              <w:spacing w:after="0" w:line="226" w:lineRule="exact"/>
              <w:rPr>
                <w:rFonts w:ascii="Times New Roman" w:hAnsi="Times New Roman"/>
                <w:noProof/>
                <w:sz w:val="20"/>
                <w:szCs w:val="20"/>
              </w:rPr>
            </w:pPr>
            <w:r w:rsidRPr="00FF7468">
              <w:rPr>
                <w:rFonts w:ascii="Times New Roman" w:hAnsi="Times New Roman"/>
                <w:noProof/>
                <w:sz w:val="20"/>
                <w:szCs w:val="20"/>
                <w:lang w:val="sr-Cyrl-CS"/>
              </w:rPr>
              <w:t>Аутомобили</w:t>
            </w:r>
          </w:p>
        </w:tc>
        <w:tc>
          <w:tcPr>
            <w:tcW w:w="2623" w:type="dxa"/>
            <w:vAlign w:val="center"/>
          </w:tcPr>
          <w:p w14:paraId="1613C95D" w14:textId="77777777" w:rsidR="00663D6D" w:rsidRPr="00FF7468"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sr-Cyrl-CS"/>
              </w:rPr>
              <w:t>10-16,67%</w:t>
            </w:r>
          </w:p>
        </w:tc>
      </w:tr>
      <w:tr w:rsidR="00BC5850" w:rsidRPr="00FF7468" w14:paraId="62C4E9F5" w14:textId="77777777" w:rsidTr="00BC1A89">
        <w:trPr>
          <w:trHeight w:val="284"/>
          <w:jc w:val="center"/>
        </w:trPr>
        <w:tc>
          <w:tcPr>
            <w:tcW w:w="5140" w:type="dxa"/>
          </w:tcPr>
          <w:p w14:paraId="542832DE" w14:textId="77777777" w:rsidR="00663D6D" w:rsidRPr="00FF7468" w:rsidRDefault="00663D6D" w:rsidP="00BC1A89">
            <w:pPr>
              <w:autoSpaceDE w:val="0"/>
              <w:autoSpaceDN w:val="0"/>
              <w:adjustRightInd w:val="0"/>
              <w:spacing w:after="0" w:line="226" w:lineRule="exact"/>
              <w:rPr>
                <w:rFonts w:ascii="Times New Roman" w:hAnsi="Times New Roman"/>
                <w:noProof/>
                <w:sz w:val="20"/>
                <w:szCs w:val="20"/>
                <w:lang w:val="en-US"/>
              </w:rPr>
            </w:pPr>
            <w:r w:rsidRPr="00FF7468">
              <w:rPr>
                <w:rFonts w:ascii="Times New Roman" w:hAnsi="Times New Roman"/>
                <w:noProof/>
                <w:sz w:val="20"/>
                <w:szCs w:val="20"/>
                <w:lang w:val="en-US"/>
              </w:rPr>
              <w:t>Канцеларијски намештај</w:t>
            </w:r>
          </w:p>
        </w:tc>
        <w:tc>
          <w:tcPr>
            <w:tcW w:w="2623" w:type="dxa"/>
            <w:vAlign w:val="center"/>
          </w:tcPr>
          <w:p w14:paraId="25344EEF" w14:textId="77777777" w:rsidR="00663D6D" w:rsidRPr="00FF7468"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en-US"/>
              </w:rPr>
              <w:t>12,5%</w:t>
            </w:r>
          </w:p>
        </w:tc>
      </w:tr>
      <w:tr w:rsidR="00BC5850" w:rsidRPr="00FF7468" w14:paraId="4956217B" w14:textId="77777777" w:rsidTr="00BC1A89">
        <w:trPr>
          <w:trHeight w:val="284"/>
          <w:jc w:val="center"/>
        </w:trPr>
        <w:tc>
          <w:tcPr>
            <w:tcW w:w="5140" w:type="dxa"/>
          </w:tcPr>
          <w:p w14:paraId="3750529E" w14:textId="77777777" w:rsidR="00663D6D" w:rsidRPr="00FF7468" w:rsidRDefault="00663D6D" w:rsidP="00BC1A89">
            <w:pPr>
              <w:autoSpaceDE w:val="0"/>
              <w:autoSpaceDN w:val="0"/>
              <w:adjustRightInd w:val="0"/>
              <w:spacing w:after="0" w:line="226" w:lineRule="exact"/>
              <w:rPr>
                <w:rFonts w:ascii="Times New Roman" w:hAnsi="Times New Roman"/>
                <w:noProof/>
                <w:sz w:val="20"/>
                <w:szCs w:val="20"/>
              </w:rPr>
            </w:pPr>
            <w:r w:rsidRPr="00FF7468">
              <w:rPr>
                <w:rFonts w:ascii="Times New Roman" w:hAnsi="Times New Roman"/>
                <w:noProof/>
                <w:sz w:val="20"/>
                <w:szCs w:val="20"/>
                <w:lang w:val="en-US"/>
              </w:rPr>
              <w:t>Клима уређаји, калкулатор</w:t>
            </w:r>
          </w:p>
        </w:tc>
        <w:tc>
          <w:tcPr>
            <w:tcW w:w="2623" w:type="dxa"/>
            <w:vAlign w:val="center"/>
          </w:tcPr>
          <w:p w14:paraId="1F7E3F7B" w14:textId="77777777" w:rsidR="00663D6D" w:rsidRPr="00FF7468"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sr-Cyrl-CS"/>
              </w:rPr>
              <w:t>12,5-20</w:t>
            </w:r>
            <w:r w:rsidRPr="00FF7468">
              <w:rPr>
                <w:rFonts w:ascii="Times New Roman" w:hAnsi="Times New Roman"/>
                <w:noProof/>
                <w:sz w:val="20"/>
                <w:szCs w:val="20"/>
                <w:lang w:val="en-US"/>
              </w:rPr>
              <w:t>%</w:t>
            </w:r>
          </w:p>
        </w:tc>
      </w:tr>
      <w:tr w:rsidR="00BC5850" w:rsidRPr="00FF7468" w14:paraId="045CCA0D" w14:textId="77777777" w:rsidTr="00BC1A89">
        <w:trPr>
          <w:trHeight w:val="284"/>
          <w:jc w:val="center"/>
        </w:trPr>
        <w:tc>
          <w:tcPr>
            <w:tcW w:w="5140" w:type="dxa"/>
          </w:tcPr>
          <w:p w14:paraId="084F56AF" w14:textId="77777777" w:rsidR="00663D6D" w:rsidRPr="00FF7468" w:rsidRDefault="00663D6D" w:rsidP="00BC1A89">
            <w:pPr>
              <w:autoSpaceDE w:val="0"/>
              <w:autoSpaceDN w:val="0"/>
              <w:adjustRightInd w:val="0"/>
              <w:spacing w:after="0" w:line="226" w:lineRule="exact"/>
              <w:rPr>
                <w:rFonts w:ascii="Times New Roman" w:hAnsi="Times New Roman"/>
                <w:noProof/>
                <w:sz w:val="20"/>
                <w:szCs w:val="20"/>
              </w:rPr>
            </w:pPr>
            <w:r w:rsidRPr="00FF7468">
              <w:rPr>
                <w:rFonts w:ascii="Times New Roman" w:hAnsi="Times New Roman"/>
                <w:noProof/>
                <w:sz w:val="20"/>
                <w:szCs w:val="20"/>
                <w:lang w:val="sr-Cyrl-CS"/>
              </w:rPr>
              <w:t>Опрема за фотокопирање</w:t>
            </w:r>
          </w:p>
        </w:tc>
        <w:tc>
          <w:tcPr>
            <w:tcW w:w="2623" w:type="dxa"/>
            <w:vAlign w:val="center"/>
          </w:tcPr>
          <w:p w14:paraId="66BD39BC" w14:textId="77777777" w:rsidR="00663D6D" w:rsidRPr="00FF7468"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sr-Cyrl-CS"/>
              </w:rPr>
              <w:t>14,3-20%</w:t>
            </w:r>
          </w:p>
        </w:tc>
      </w:tr>
      <w:tr w:rsidR="00BC5850" w:rsidRPr="00FF7468" w14:paraId="505B93A2" w14:textId="77777777" w:rsidTr="00BC1A89">
        <w:trPr>
          <w:trHeight w:val="284"/>
          <w:jc w:val="center"/>
        </w:trPr>
        <w:tc>
          <w:tcPr>
            <w:tcW w:w="5140" w:type="dxa"/>
          </w:tcPr>
          <w:p w14:paraId="76C005A6" w14:textId="77777777" w:rsidR="00663D6D" w:rsidRPr="00FF7468" w:rsidRDefault="00663D6D" w:rsidP="00BC1A89">
            <w:pPr>
              <w:autoSpaceDE w:val="0"/>
              <w:autoSpaceDN w:val="0"/>
              <w:adjustRightInd w:val="0"/>
              <w:spacing w:before="5" w:after="0" w:line="226" w:lineRule="exact"/>
              <w:rPr>
                <w:rFonts w:ascii="Times New Roman" w:hAnsi="Times New Roman"/>
                <w:noProof/>
                <w:sz w:val="20"/>
                <w:szCs w:val="20"/>
                <w:lang w:val="en-US"/>
              </w:rPr>
            </w:pPr>
            <w:r w:rsidRPr="00FF7468">
              <w:rPr>
                <w:rFonts w:ascii="Times New Roman" w:hAnsi="Times New Roman"/>
                <w:noProof/>
                <w:sz w:val="20"/>
                <w:szCs w:val="20"/>
                <w:lang w:val="en-US"/>
              </w:rPr>
              <w:t>Опрема за емитовање радио и ТВ програма</w:t>
            </w:r>
          </w:p>
        </w:tc>
        <w:tc>
          <w:tcPr>
            <w:tcW w:w="2623" w:type="dxa"/>
            <w:vAlign w:val="center"/>
          </w:tcPr>
          <w:p w14:paraId="3FA5A299" w14:textId="77777777" w:rsidR="00663D6D" w:rsidRPr="00FF7468" w:rsidRDefault="00663D6D" w:rsidP="00BC1A89">
            <w:pPr>
              <w:autoSpaceDE w:val="0"/>
              <w:autoSpaceDN w:val="0"/>
              <w:adjustRightInd w:val="0"/>
              <w:spacing w:before="5"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en-US"/>
              </w:rPr>
              <w:t>12</w:t>
            </w:r>
            <w:r w:rsidRPr="00FF7468">
              <w:rPr>
                <w:rFonts w:ascii="Times New Roman" w:hAnsi="Times New Roman"/>
                <w:noProof/>
                <w:sz w:val="20"/>
                <w:szCs w:val="20"/>
                <w:lang w:val="sr-Cyrl-CS"/>
              </w:rPr>
              <w:t>,</w:t>
            </w:r>
            <w:r w:rsidRPr="00FF7468">
              <w:rPr>
                <w:rFonts w:ascii="Times New Roman" w:hAnsi="Times New Roman"/>
                <w:noProof/>
                <w:sz w:val="20"/>
                <w:szCs w:val="20"/>
                <w:lang w:val="en-US"/>
              </w:rPr>
              <w:t>5%</w:t>
            </w:r>
          </w:p>
        </w:tc>
      </w:tr>
      <w:tr w:rsidR="00BC5850" w:rsidRPr="00FF7468" w14:paraId="3B3E1D67" w14:textId="77777777" w:rsidTr="00BC1A89">
        <w:trPr>
          <w:trHeight w:val="284"/>
          <w:jc w:val="center"/>
        </w:trPr>
        <w:tc>
          <w:tcPr>
            <w:tcW w:w="5140" w:type="dxa"/>
          </w:tcPr>
          <w:p w14:paraId="643B95B3" w14:textId="77777777" w:rsidR="00663D6D" w:rsidRPr="00FF7468" w:rsidRDefault="00663D6D" w:rsidP="00BC1A89">
            <w:pPr>
              <w:autoSpaceDE w:val="0"/>
              <w:autoSpaceDN w:val="0"/>
              <w:adjustRightInd w:val="0"/>
              <w:spacing w:before="5" w:after="0" w:line="226" w:lineRule="exact"/>
              <w:rPr>
                <w:rFonts w:ascii="Times New Roman" w:hAnsi="Times New Roman"/>
                <w:noProof/>
                <w:sz w:val="20"/>
                <w:szCs w:val="20"/>
              </w:rPr>
            </w:pPr>
            <w:r w:rsidRPr="00FF7468">
              <w:rPr>
                <w:rFonts w:ascii="Times New Roman" w:hAnsi="Times New Roman"/>
                <w:noProof/>
                <w:sz w:val="20"/>
                <w:szCs w:val="20"/>
                <w:lang w:val="sr-Cyrl-CS"/>
              </w:rPr>
              <w:t>Телеграфска и телефонска опрема</w:t>
            </w:r>
          </w:p>
        </w:tc>
        <w:tc>
          <w:tcPr>
            <w:tcW w:w="2623" w:type="dxa"/>
            <w:vAlign w:val="center"/>
          </w:tcPr>
          <w:p w14:paraId="5CEAEACA" w14:textId="77777777" w:rsidR="00663D6D" w:rsidRPr="00FF7468" w:rsidRDefault="00663D6D" w:rsidP="00BC1A89">
            <w:pPr>
              <w:autoSpaceDE w:val="0"/>
              <w:autoSpaceDN w:val="0"/>
              <w:adjustRightInd w:val="0"/>
              <w:spacing w:before="5"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sr-Cyrl-CS"/>
              </w:rPr>
              <w:t>12,5-20%</w:t>
            </w:r>
          </w:p>
        </w:tc>
      </w:tr>
      <w:tr w:rsidR="00663D6D" w:rsidRPr="00FF7468" w14:paraId="6E1F6F5F" w14:textId="77777777" w:rsidTr="00BC1A89">
        <w:trPr>
          <w:trHeight w:val="284"/>
          <w:jc w:val="center"/>
        </w:trPr>
        <w:tc>
          <w:tcPr>
            <w:tcW w:w="5140" w:type="dxa"/>
          </w:tcPr>
          <w:p w14:paraId="58FABFF9" w14:textId="77777777" w:rsidR="00663D6D" w:rsidRPr="00FF7468" w:rsidRDefault="00663D6D" w:rsidP="00BC1A89">
            <w:pPr>
              <w:autoSpaceDE w:val="0"/>
              <w:autoSpaceDN w:val="0"/>
              <w:adjustRightInd w:val="0"/>
              <w:spacing w:after="0" w:line="226" w:lineRule="exact"/>
              <w:rPr>
                <w:rFonts w:ascii="Times New Roman" w:hAnsi="Times New Roman"/>
                <w:noProof/>
                <w:sz w:val="20"/>
                <w:szCs w:val="20"/>
              </w:rPr>
            </w:pPr>
            <w:r w:rsidRPr="00FF7468">
              <w:rPr>
                <w:rFonts w:ascii="Times New Roman" w:hAnsi="Times New Roman"/>
                <w:noProof/>
                <w:sz w:val="20"/>
                <w:szCs w:val="20"/>
                <w:lang w:val="sr-Cyrl-CS"/>
              </w:rPr>
              <w:t>Електронска опрема за процесирање података(компјутери и апликативни софтвер)</w:t>
            </w:r>
          </w:p>
        </w:tc>
        <w:tc>
          <w:tcPr>
            <w:tcW w:w="2623" w:type="dxa"/>
            <w:vAlign w:val="center"/>
          </w:tcPr>
          <w:p w14:paraId="26A39F35" w14:textId="77777777" w:rsidR="00663D6D" w:rsidRPr="00FF7468"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FF7468">
              <w:rPr>
                <w:rFonts w:ascii="Times New Roman" w:hAnsi="Times New Roman"/>
                <w:noProof/>
                <w:sz w:val="20"/>
                <w:szCs w:val="20"/>
                <w:lang w:val="sr-Cyrl-CS"/>
              </w:rPr>
              <w:t>20-</w:t>
            </w:r>
            <w:r w:rsidRPr="00FF7468">
              <w:rPr>
                <w:rFonts w:ascii="Times New Roman" w:hAnsi="Times New Roman"/>
                <w:noProof/>
                <w:sz w:val="20"/>
                <w:szCs w:val="20"/>
                <w:lang w:val="en-US"/>
              </w:rPr>
              <w:t>30,0%</w:t>
            </w:r>
          </w:p>
        </w:tc>
      </w:tr>
    </w:tbl>
    <w:p w14:paraId="4700756A" w14:textId="77777777" w:rsidR="00663D6D" w:rsidRPr="00FF7468" w:rsidRDefault="00663D6D" w:rsidP="00FF1CBE">
      <w:pPr>
        <w:tabs>
          <w:tab w:val="left" w:leader="underscore" w:pos="5846"/>
        </w:tabs>
        <w:autoSpaceDE w:val="0"/>
        <w:autoSpaceDN w:val="0"/>
        <w:adjustRightInd w:val="0"/>
        <w:spacing w:after="0" w:line="226" w:lineRule="exact"/>
        <w:jc w:val="both"/>
        <w:rPr>
          <w:rFonts w:ascii="Times New Roman" w:hAnsi="Times New Roman"/>
          <w:bCs/>
          <w:noProof/>
          <w:lang w:val="en-US"/>
        </w:rPr>
      </w:pPr>
    </w:p>
    <w:p w14:paraId="77A53E8B" w14:textId="77777777" w:rsidR="00663D6D" w:rsidRPr="00FF7468" w:rsidRDefault="00663D6D" w:rsidP="00FF1CBE">
      <w:pPr>
        <w:tabs>
          <w:tab w:val="left" w:leader="underscore" w:pos="5846"/>
        </w:tabs>
        <w:autoSpaceDE w:val="0"/>
        <w:autoSpaceDN w:val="0"/>
        <w:adjustRightInd w:val="0"/>
        <w:spacing w:after="0" w:line="226" w:lineRule="exact"/>
        <w:jc w:val="both"/>
        <w:rPr>
          <w:rFonts w:ascii="Times New Roman" w:hAnsi="Times New Roman"/>
          <w:bCs/>
          <w:noProof/>
          <w:lang w:val="en-US"/>
        </w:rPr>
      </w:pPr>
    </w:p>
    <w:p w14:paraId="195D4EF0" w14:textId="77777777" w:rsidR="00663D6D" w:rsidRPr="00FF7468" w:rsidRDefault="00663D6D" w:rsidP="00FF1CBE">
      <w:pPr>
        <w:autoSpaceDE w:val="0"/>
        <w:autoSpaceDN w:val="0"/>
        <w:adjustRightInd w:val="0"/>
        <w:spacing w:after="0" w:line="250" w:lineRule="exact"/>
        <w:jc w:val="both"/>
        <w:rPr>
          <w:rFonts w:ascii="Times New Roman" w:hAnsi="Times New Roman"/>
          <w:noProof/>
          <w:lang w:val="en-US"/>
        </w:rPr>
      </w:pPr>
      <w:r w:rsidRPr="00FF7468">
        <w:rPr>
          <w:rFonts w:ascii="Times New Roman" w:hAnsi="Times New Roman"/>
          <w:noProof/>
          <w:lang w:val="en-US"/>
        </w:rPr>
        <w:t>Корисни век употребе некретнина и опреме се заснива на процени стручне комисије Агенције о</w:t>
      </w:r>
      <w:r w:rsidR="00676440" w:rsidRPr="00FF7468">
        <w:rPr>
          <w:rFonts w:ascii="Times New Roman" w:hAnsi="Times New Roman"/>
          <w:noProof/>
          <w:lang w:val="sr-Cyrl-RS"/>
        </w:rPr>
        <w:t xml:space="preserve"> </w:t>
      </w:r>
      <w:r w:rsidRPr="00FF7468">
        <w:rPr>
          <w:rFonts w:ascii="Times New Roman" w:hAnsi="Times New Roman"/>
          <w:noProof/>
          <w:lang w:val="en-US"/>
        </w:rPr>
        <w:t>дужини периода у коме ће средство генерисати приходе. Процена се периодично коригује уколико</w:t>
      </w:r>
      <w:r w:rsidR="00676440" w:rsidRPr="00FF7468">
        <w:rPr>
          <w:rFonts w:ascii="Times New Roman" w:hAnsi="Times New Roman"/>
          <w:noProof/>
          <w:lang w:val="sr-Cyrl-RS"/>
        </w:rPr>
        <w:t xml:space="preserve"> </w:t>
      </w:r>
      <w:r w:rsidRPr="00FF7468">
        <w:rPr>
          <w:rFonts w:ascii="Times New Roman" w:hAnsi="Times New Roman"/>
          <w:noProof/>
          <w:lang w:val="en-US"/>
        </w:rPr>
        <w:t>се за тим јави потреба.</w:t>
      </w:r>
    </w:p>
    <w:p w14:paraId="2BAA0B28"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lang w:val="sr-Cyrl-CS"/>
        </w:rPr>
      </w:pPr>
    </w:p>
    <w:p w14:paraId="357AB953"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lang w:val="en-US"/>
        </w:rPr>
      </w:pPr>
      <w:r w:rsidRPr="00FF7468">
        <w:rPr>
          <w:rFonts w:ascii="Times New Roman" w:hAnsi="Times New Roman"/>
          <w:bCs/>
          <w:i/>
          <w:iCs/>
          <w:noProof/>
          <w:lang w:val="en-US"/>
        </w:rPr>
        <w:t>Залихе</w:t>
      </w:r>
    </w:p>
    <w:p w14:paraId="40247D0B" w14:textId="77777777" w:rsidR="00663D6D" w:rsidRPr="00FF7468" w:rsidRDefault="00663D6D" w:rsidP="00FF1CBE">
      <w:pPr>
        <w:autoSpaceDE w:val="0"/>
        <w:autoSpaceDN w:val="0"/>
        <w:adjustRightInd w:val="0"/>
        <w:spacing w:before="115" w:after="0" w:line="254" w:lineRule="exact"/>
        <w:ind w:right="5"/>
        <w:jc w:val="both"/>
        <w:rPr>
          <w:rFonts w:ascii="Times New Roman" w:hAnsi="Times New Roman"/>
          <w:noProof/>
          <w:lang w:val="en-US"/>
        </w:rPr>
      </w:pPr>
      <w:r w:rsidRPr="00FF7468">
        <w:rPr>
          <w:rFonts w:ascii="Times New Roman" w:hAnsi="Times New Roman"/>
          <w:noProof/>
          <w:lang w:val="en-US"/>
        </w:rPr>
        <w:t>Залихе материјала вреднују се по набавној вредности. Обрачун утрошених залиха материјала се</w:t>
      </w:r>
      <w:r w:rsidR="00D42E03" w:rsidRPr="00FF7468">
        <w:rPr>
          <w:rFonts w:ascii="Times New Roman" w:hAnsi="Times New Roman"/>
          <w:noProof/>
          <w:lang w:val="sr-Cyrl-RS"/>
        </w:rPr>
        <w:t xml:space="preserve"> </w:t>
      </w:r>
      <w:r w:rsidRPr="00FF7468">
        <w:rPr>
          <w:rFonts w:ascii="Times New Roman" w:hAnsi="Times New Roman"/>
          <w:noProof/>
          <w:lang w:val="en-US"/>
        </w:rPr>
        <w:t>врши по методу просечне пондерисане цене која се израчунава приликом пријема сваке набавке.</w:t>
      </w:r>
    </w:p>
    <w:p w14:paraId="52DDEB4F" w14:textId="77777777" w:rsidR="00663D6D" w:rsidRPr="00FF7468" w:rsidRDefault="00663D6D" w:rsidP="00FF1CBE">
      <w:pPr>
        <w:autoSpaceDE w:val="0"/>
        <w:autoSpaceDN w:val="0"/>
        <w:adjustRightInd w:val="0"/>
        <w:spacing w:before="115" w:after="0" w:line="254" w:lineRule="exact"/>
        <w:ind w:right="14"/>
        <w:jc w:val="both"/>
        <w:rPr>
          <w:rFonts w:ascii="Times New Roman" w:hAnsi="Times New Roman"/>
          <w:noProof/>
          <w:lang w:val="en-US"/>
        </w:rPr>
      </w:pPr>
      <w:r w:rsidRPr="00FF7468">
        <w:rPr>
          <w:rFonts w:ascii="Times New Roman" w:hAnsi="Times New Roman"/>
          <w:noProof/>
          <w:lang w:val="en-US"/>
        </w:rPr>
        <w:t>Смањење вредности залиха се врши у случајевима оштећења залиха, губитка њиховог квалитета,</w:t>
      </w:r>
      <w:r w:rsidR="00676440" w:rsidRPr="00FF7468">
        <w:rPr>
          <w:rFonts w:ascii="Times New Roman" w:hAnsi="Times New Roman"/>
          <w:noProof/>
          <w:lang w:val="sr-Cyrl-RS"/>
        </w:rPr>
        <w:t xml:space="preserve"> </w:t>
      </w:r>
      <w:r w:rsidRPr="00FF7468">
        <w:rPr>
          <w:rFonts w:ascii="Times New Roman" w:hAnsi="Times New Roman"/>
          <w:noProof/>
          <w:lang w:val="en-US"/>
        </w:rPr>
        <w:t>протеком рока употребе и сл., на основу предлога пописне комисије.</w:t>
      </w:r>
    </w:p>
    <w:p w14:paraId="26990726" w14:textId="77777777" w:rsidR="00663D6D" w:rsidRPr="00FF7468" w:rsidRDefault="00663D6D" w:rsidP="00FF1CBE">
      <w:pPr>
        <w:autoSpaceDE w:val="0"/>
        <w:autoSpaceDN w:val="0"/>
        <w:adjustRightInd w:val="0"/>
        <w:spacing w:after="0" w:line="240" w:lineRule="exact"/>
        <w:rPr>
          <w:rFonts w:ascii="Times New Roman" w:hAnsi="Times New Roman"/>
          <w:lang w:val="en-US"/>
        </w:rPr>
      </w:pPr>
    </w:p>
    <w:p w14:paraId="57B4014A" w14:textId="77777777" w:rsidR="00663D6D" w:rsidRPr="00FF7468" w:rsidRDefault="00663D6D" w:rsidP="00FF1CBE">
      <w:pPr>
        <w:autoSpaceDE w:val="0"/>
        <w:autoSpaceDN w:val="0"/>
        <w:adjustRightInd w:val="0"/>
        <w:spacing w:before="19" w:after="0" w:line="240" w:lineRule="auto"/>
        <w:rPr>
          <w:rFonts w:ascii="Times New Roman" w:hAnsi="Times New Roman"/>
          <w:bCs/>
          <w:i/>
          <w:iCs/>
          <w:noProof/>
          <w:lang w:val="en-US"/>
        </w:rPr>
      </w:pPr>
      <w:r w:rsidRPr="00FF7468">
        <w:rPr>
          <w:rFonts w:ascii="Times New Roman" w:hAnsi="Times New Roman"/>
          <w:bCs/>
          <w:i/>
          <w:iCs/>
          <w:noProof/>
          <w:lang w:val="en-US"/>
        </w:rPr>
        <w:t>Резервисања</w:t>
      </w:r>
    </w:p>
    <w:p w14:paraId="2FA24E79" w14:textId="77777777" w:rsidR="00663D6D" w:rsidRPr="00FF7468" w:rsidRDefault="00663D6D" w:rsidP="00FF1CBE">
      <w:pPr>
        <w:autoSpaceDE w:val="0"/>
        <w:autoSpaceDN w:val="0"/>
        <w:adjustRightInd w:val="0"/>
        <w:spacing w:before="115" w:after="0" w:line="254" w:lineRule="exact"/>
        <w:ind w:right="10"/>
        <w:jc w:val="both"/>
        <w:rPr>
          <w:rFonts w:ascii="Times New Roman" w:hAnsi="Times New Roman"/>
          <w:noProof/>
          <w:lang w:val="en-US"/>
        </w:rPr>
      </w:pPr>
      <w:r w:rsidRPr="00FF7468">
        <w:rPr>
          <w:rFonts w:ascii="Times New Roman" w:hAnsi="Times New Roman"/>
          <w:noProof/>
          <w:lang w:val="en-US"/>
        </w:rPr>
        <w:t>Резервисања се врше када Агенција има законску или уговорену обавезу и када је вероватно да ће</w:t>
      </w:r>
      <w:r w:rsidR="00D42E03" w:rsidRPr="00FF7468">
        <w:rPr>
          <w:rFonts w:ascii="Times New Roman" w:hAnsi="Times New Roman"/>
          <w:noProof/>
          <w:lang w:val="sr-Cyrl-RS"/>
        </w:rPr>
        <w:t xml:space="preserve"> </w:t>
      </w:r>
      <w:r w:rsidRPr="00FF7468">
        <w:rPr>
          <w:rFonts w:ascii="Times New Roman" w:hAnsi="Times New Roman"/>
          <w:noProof/>
          <w:lang w:val="en-US"/>
        </w:rPr>
        <w:t>доћи до одлива ресурса како би се измирила обавеза и када се може поуздано проценити износ</w:t>
      </w:r>
      <w:r w:rsidR="00D42E03" w:rsidRPr="00FF7468">
        <w:rPr>
          <w:rFonts w:ascii="Times New Roman" w:hAnsi="Times New Roman"/>
          <w:noProof/>
          <w:lang w:val="sr-Cyrl-RS"/>
        </w:rPr>
        <w:t xml:space="preserve"> </w:t>
      </w:r>
      <w:r w:rsidRPr="00FF7468">
        <w:rPr>
          <w:rFonts w:ascii="Times New Roman" w:hAnsi="Times New Roman"/>
          <w:noProof/>
          <w:lang w:val="en-US"/>
        </w:rPr>
        <w:t>обавезе. Трошак резервисања се признаје у расходима периода.</w:t>
      </w:r>
    </w:p>
    <w:p w14:paraId="00A94297" w14:textId="77777777" w:rsidR="00663D6D" w:rsidRPr="00FF7468" w:rsidRDefault="00663D6D" w:rsidP="00FF1CBE">
      <w:pPr>
        <w:autoSpaceDE w:val="0"/>
        <w:autoSpaceDN w:val="0"/>
        <w:adjustRightInd w:val="0"/>
        <w:spacing w:before="106" w:after="0" w:line="254" w:lineRule="exact"/>
        <w:jc w:val="both"/>
        <w:rPr>
          <w:rFonts w:ascii="Times New Roman" w:hAnsi="Times New Roman"/>
          <w:noProof/>
          <w:lang w:val="en-US"/>
        </w:rPr>
      </w:pPr>
      <w:r w:rsidRPr="00FF7468">
        <w:rPr>
          <w:rFonts w:ascii="Times New Roman" w:hAnsi="Times New Roman"/>
          <w:noProof/>
          <w:lang w:val="en-US"/>
        </w:rPr>
        <w:t>Резервисања за отпремнине и јубиларне награде се врше применом актуарске процене. Актуарска</w:t>
      </w:r>
      <w:r w:rsidR="00D42E03" w:rsidRPr="00FF7468">
        <w:rPr>
          <w:rFonts w:ascii="Times New Roman" w:hAnsi="Times New Roman"/>
          <w:noProof/>
          <w:lang w:val="sr-Cyrl-RS"/>
        </w:rPr>
        <w:t xml:space="preserve"> </w:t>
      </w:r>
      <w:r w:rsidRPr="00FF7468">
        <w:rPr>
          <w:rFonts w:ascii="Times New Roman" w:hAnsi="Times New Roman"/>
          <w:noProof/>
          <w:lang w:val="en-US"/>
        </w:rPr>
        <w:t>процена укључује примену дисконтне стопе, будућих кретања зарада, стопе морталитета и</w:t>
      </w:r>
      <w:r w:rsidR="00D42E03" w:rsidRPr="00FF7468">
        <w:rPr>
          <w:rFonts w:ascii="Times New Roman" w:hAnsi="Times New Roman"/>
          <w:noProof/>
          <w:lang w:val="sr-Cyrl-RS"/>
        </w:rPr>
        <w:t xml:space="preserve"> </w:t>
      </w:r>
      <w:r w:rsidRPr="00FF7468">
        <w:rPr>
          <w:rFonts w:ascii="Times New Roman" w:hAnsi="Times New Roman"/>
          <w:noProof/>
          <w:lang w:val="en-US"/>
        </w:rPr>
        <w:t>будућих повећања накнаде по одласку у пензију.</w:t>
      </w:r>
    </w:p>
    <w:p w14:paraId="786C4B08" w14:textId="77777777" w:rsidR="00663D6D" w:rsidRPr="00FF7468" w:rsidRDefault="00663D6D" w:rsidP="00FF1CBE">
      <w:pPr>
        <w:autoSpaceDE w:val="0"/>
        <w:autoSpaceDN w:val="0"/>
        <w:adjustRightInd w:val="0"/>
        <w:spacing w:before="110" w:after="0" w:line="254" w:lineRule="exact"/>
        <w:jc w:val="both"/>
        <w:rPr>
          <w:rFonts w:ascii="Times New Roman" w:hAnsi="Times New Roman"/>
          <w:noProof/>
          <w:lang w:val="en-US"/>
        </w:rPr>
      </w:pPr>
      <w:r w:rsidRPr="00FF7468">
        <w:rPr>
          <w:rFonts w:ascii="Times New Roman" w:hAnsi="Times New Roman"/>
          <w:noProof/>
          <w:lang w:val="en-US"/>
        </w:rPr>
        <w:t>Резервисања по основу судских спорова се врше углавном за зараде радника који су у судском</w:t>
      </w:r>
      <w:r w:rsidR="001103E0" w:rsidRPr="00FF7468">
        <w:rPr>
          <w:rFonts w:ascii="Times New Roman" w:hAnsi="Times New Roman"/>
          <w:noProof/>
          <w:lang w:val="sr-Cyrl-RS"/>
        </w:rPr>
        <w:t xml:space="preserve"> </w:t>
      </w:r>
      <w:r w:rsidRPr="00FF7468">
        <w:rPr>
          <w:rFonts w:ascii="Times New Roman" w:hAnsi="Times New Roman"/>
          <w:noProof/>
          <w:lang w:val="en-US"/>
        </w:rPr>
        <w:t>спору против Агенције, за које постоји велика вероватноћа губитка спора. Организациона</w:t>
      </w:r>
      <w:r w:rsidR="00D42E03" w:rsidRPr="00FF7468">
        <w:rPr>
          <w:rFonts w:ascii="Times New Roman" w:hAnsi="Times New Roman"/>
          <w:noProof/>
          <w:lang w:val="sr-Cyrl-RS"/>
        </w:rPr>
        <w:t xml:space="preserve"> </w:t>
      </w:r>
      <w:r w:rsidRPr="00FF7468">
        <w:rPr>
          <w:rFonts w:ascii="Times New Roman" w:hAnsi="Times New Roman"/>
          <w:noProof/>
          <w:lang w:val="en-US"/>
        </w:rPr>
        <w:t>јединица Агенције за правне послове процењује вероватноћу негативних исхода спорова, као иизносе вероватних губитака.</w:t>
      </w:r>
    </w:p>
    <w:p w14:paraId="6D876A3D" w14:textId="77777777" w:rsidR="00663D6D" w:rsidRPr="00FF7468" w:rsidRDefault="00663D6D" w:rsidP="00FF1CBE">
      <w:pPr>
        <w:autoSpaceDE w:val="0"/>
        <w:autoSpaceDN w:val="0"/>
        <w:adjustRightInd w:val="0"/>
        <w:spacing w:before="106" w:after="0" w:line="254" w:lineRule="exact"/>
        <w:jc w:val="both"/>
        <w:rPr>
          <w:rFonts w:ascii="Times New Roman" w:hAnsi="Times New Roman"/>
          <w:bCs/>
          <w:i/>
          <w:iCs/>
          <w:noProof/>
          <w:lang w:val="en-US"/>
        </w:rPr>
      </w:pPr>
      <w:r w:rsidRPr="00FF7468">
        <w:rPr>
          <w:rFonts w:ascii="Times New Roman" w:hAnsi="Times New Roman"/>
          <w:bCs/>
          <w:i/>
          <w:iCs/>
          <w:noProof/>
          <w:lang w:val="en-US"/>
        </w:rPr>
        <w:t>Материјално значајна грешка</w:t>
      </w:r>
    </w:p>
    <w:p w14:paraId="7F03A6F5" w14:textId="77777777" w:rsidR="00663D6D" w:rsidRPr="00FF7468" w:rsidRDefault="00663D6D" w:rsidP="00FF1CBE">
      <w:pPr>
        <w:autoSpaceDE w:val="0"/>
        <w:autoSpaceDN w:val="0"/>
        <w:adjustRightInd w:val="0"/>
        <w:spacing w:before="106" w:after="0" w:line="254" w:lineRule="exact"/>
        <w:jc w:val="both"/>
        <w:rPr>
          <w:rFonts w:ascii="Times New Roman" w:hAnsi="Times New Roman"/>
          <w:noProof/>
          <w:lang w:val="en-US"/>
        </w:rPr>
      </w:pPr>
      <w:r w:rsidRPr="00FF7468">
        <w:rPr>
          <w:rFonts w:ascii="Times New Roman" w:hAnsi="Times New Roman"/>
          <w:noProof/>
          <w:lang w:val="en-US"/>
        </w:rPr>
        <w:t>Материјално значајном грешком, сматра се грешка из претходног периода која појединачно или</w:t>
      </w:r>
      <w:r w:rsidR="00D42E03" w:rsidRPr="00FF7468">
        <w:rPr>
          <w:rFonts w:ascii="Times New Roman" w:hAnsi="Times New Roman"/>
          <w:noProof/>
          <w:lang w:val="sr-Cyrl-RS"/>
        </w:rPr>
        <w:t xml:space="preserve"> </w:t>
      </w:r>
      <w:r w:rsidRPr="00FF7468">
        <w:rPr>
          <w:rFonts w:ascii="Times New Roman" w:hAnsi="Times New Roman"/>
          <w:noProof/>
          <w:lang w:val="en-US"/>
        </w:rPr>
        <w:t xml:space="preserve">заједно са осталим грешкама износи </w:t>
      </w:r>
      <w:r w:rsidRPr="00FF7468">
        <w:rPr>
          <w:rFonts w:ascii="Times New Roman" w:hAnsi="Times New Roman"/>
          <w:noProof/>
          <w:lang w:val="sr-Cyrl-CS"/>
        </w:rPr>
        <w:t>3</w:t>
      </w:r>
      <w:r w:rsidRPr="00FF7468">
        <w:rPr>
          <w:rFonts w:ascii="Times New Roman" w:hAnsi="Times New Roman"/>
          <w:noProof/>
          <w:lang w:val="en-US"/>
        </w:rPr>
        <w:t>% од укупних прихода.</w:t>
      </w:r>
    </w:p>
    <w:p w14:paraId="4A290E7F" w14:textId="77777777" w:rsidR="00663D6D" w:rsidRPr="00FF7468" w:rsidRDefault="00663D6D" w:rsidP="00FF1CBE">
      <w:pPr>
        <w:autoSpaceDE w:val="0"/>
        <w:autoSpaceDN w:val="0"/>
        <w:adjustRightInd w:val="0"/>
        <w:spacing w:before="106" w:after="0" w:line="254" w:lineRule="exact"/>
        <w:jc w:val="both"/>
        <w:rPr>
          <w:rFonts w:ascii="Times New Roman" w:hAnsi="Times New Roman"/>
          <w:bCs/>
          <w:noProof/>
          <w:lang w:val="en-US"/>
        </w:rPr>
      </w:pPr>
      <w:r w:rsidRPr="00FF7468">
        <w:rPr>
          <w:rFonts w:ascii="Times New Roman" w:hAnsi="Times New Roman"/>
          <w:bCs/>
          <w:i/>
          <w:iCs/>
          <w:noProof/>
          <w:lang w:val="en-US"/>
        </w:rPr>
        <w:t>Приходи од продаје услуга</w:t>
      </w:r>
    </w:p>
    <w:p w14:paraId="241E03F7" w14:textId="0DEE6808" w:rsidR="00663D6D" w:rsidRPr="00FF7468" w:rsidRDefault="00663D6D" w:rsidP="00FF1CBE">
      <w:pPr>
        <w:autoSpaceDE w:val="0"/>
        <w:autoSpaceDN w:val="0"/>
        <w:adjustRightInd w:val="0"/>
        <w:spacing w:before="130" w:after="0" w:line="250" w:lineRule="exact"/>
        <w:ind w:right="24"/>
        <w:jc w:val="both"/>
        <w:rPr>
          <w:rFonts w:ascii="Times New Roman" w:hAnsi="Times New Roman"/>
          <w:noProof/>
          <w:lang w:val="en-US"/>
        </w:rPr>
      </w:pPr>
      <w:r w:rsidRPr="00FF7468">
        <w:rPr>
          <w:rFonts w:ascii="Times New Roman" w:hAnsi="Times New Roman"/>
          <w:noProof/>
          <w:lang w:val="en-US"/>
        </w:rPr>
        <w:t xml:space="preserve">Приходи од продаје услуга чине </w:t>
      </w:r>
      <w:r w:rsidR="00740728" w:rsidRPr="00FF7468">
        <w:rPr>
          <w:rFonts w:ascii="Times New Roman" w:eastAsia="Times New Roman" w:hAnsi="Times New Roman"/>
          <w:noProof/>
          <w:lang w:val="sr-Latn-RS" w:eastAsia="sr-Latn-RS"/>
        </w:rPr>
        <w:t>89,85 %</w:t>
      </w:r>
      <w:r w:rsidRPr="00FF7468">
        <w:rPr>
          <w:rFonts w:ascii="Times New Roman" w:hAnsi="Times New Roman"/>
          <w:noProof/>
          <w:lang w:val="en-US"/>
        </w:rPr>
        <w:t>од укупних прихода Агенције на дан 31. децембра 20</w:t>
      </w:r>
      <w:r w:rsidR="00676440" w:rsidRPr="00FF7468">
        <w:rPr>
          <w:rFonts w:ascii="Times New Roman" w:hAnsi="Times New Roman"/>
          <w:noProof/>
          <w:lang w:val="sr-Cyrl-RS"/>
        </w:rPr>
        <w:t>2</w:t>
      </w:r>
      <w:r w:rsidR="00740728" w:rsidRPr="00FF7468">
        <w:rPr>
          <w:rFonts w:ascii="Times New Roman" w:hAnsi="Times New Roman"/>
          <w:noProof/>
          <w:lang w:val="sr-Cyrl-RS"/>
        </w:rPr>
        <w:t>2</w:t>
      </w:r>
      <w:r w:rsidRPr="00FF7468">
        <w:rPr>
          <w:rFonts w:ascii="Times New Roman" w:hAnsi="Times New Roman"/>
          <w:noProof/>
          <w:lang w:val="en-US"/>
        </w:rPr>
        <w:t>.</w:t>
      </w:r>
      <w:r w:rsidR="00F902DD" w:rsidRPr="00FF7468">
        <w:rPr>
          <w:rFonts w:ascii="Times New Roman" w:hAnsi="Times New Roman"/>
          <w:noProof/>
          <w:lang w:val="sr-Cyrl-RS"/>
        </w:rPr>
        <w:t xml:space="preserve"> </w:t>
      </w:r>
      <w:r w:rsidRPr="00FF7468">
        <w:rPr>
          <w:rFonts w:ascii="Times New Roman" w:hAnsi="Times New Roman"/>
          <w:noProof/>
          <w:lang w:val="en-US"/>
        </w:rPr>
        <w:t>године.</w:t>
      </w:r>
    </w:p>
    <w:p w14:paraId="2E8AEECD" w14:textId="77777777" w:rsidR="00663D6D" w:rsidRPr="00FF7468" w:rsidRDefault="00663D6D" w:rsidP="00FF1CBE">
      <w:pPr>
        <w:autoSpaceDE w:val="0"/>
        <w:autoSpaceDN w:val="0"/>
        <w:adjustRightInd w:val="0"/>
        <w:spacing w:before="120" w:after="0" w:line="250" w:lineRule="exact"/>
        <w:ind w:right="10"/>
        <w:jc w:val="both"/>
        <w:rPr>
          <w:rFonts w:ascii="Times New Roman" w:hAnsi="Times New Roman"/>
          <w:noProof/>
          <w:lang w:val="en-US"/>
        </w:rPr>
      </w:pPr>
      <w:r w:rsidRPr="00FF7468">
        <w:rPr>
          <w:rFonts w:ascii="Times New Roman" w:hAnsi="Times New Roman"/>
          <w:noProof/>
          <w:lang w:val="en-US"/>
        </w:rPr>
        <w:t>Агенција остварује приходе од извршених услуга обезбеђивања квалитетних, ефикасних,</w:t>
      </w:r>
      <w:r w:rsidR="00A2077C" w:rsidRPr="00FF7468">
        <w:rPr>
          <w:rFonts w:ascii="Times New Roman" w:hAnsi="Times New Roman"/>
          <w:noProof/>
          <w:lang w:val="sr-Cyrl-RS"/>
        </w:rPr>
        <w:t xml:space="preserve"> </w:t>
      </w:r>
      <w:r w:rsidRPr="00FF7468">
        <w:rPr>
          <w:rFonts w:ascii="Times New Roman" w:hAnsi="Times New Roman"/>
          <w:noProof/>
          <w:lang w:val="en-US"/>
        </w:rPr>
        <w:t>безбедних и доступних лекова и медицинских средстава. Ове услуге се пружају на бази утрошеног</w:t>
      </w:r>
      <w:r w:rsidR="00C5391E" w:rsidRPr="00FF7468">
        <w:rPr>
          <w:rFonts w:ascii="Times New Roman" w:hAnsi="Times New Roman"/>
          <w:noProof/>
          <w:lang w:val="sr-Cyrl-RS"/>
        </w:rPr>
        <w:t xml:space="preserve"> </w:t>
      </w:r>
      <w:r w:rsidRPr="00FF7468">
        <w:rPr>
          <w:rFonts w:ascii="Times New Roman" w:hAnsi="Times New Roman"/>
          <w:noProof/>
          <w:lang w:val="en-US"/>
        </w:rPr>
        <w:t>времена и материјала.</w:t>
      </w:r>
    </w:p>
    <w:p w14:paraId="22F800AC" w14:textId="77777777" w:rsidR="00663D6D" w:rsidRPr="00FF7468" w:rsidRDefault="00663D6D" w:rsidP="00FF1CBE">
      <w:pPr>
        <w:autoSpaceDE w:val="0"/>
        <w:autoSpaceDN w:val="0"/>
        <w:adjustRightInd w:val="0"/>
        <w:spacing w:before="115" w:after="0" w:line="254" w:lineRule="exact"/>
        <w:ind w:right="5"/>
        <w:jc w:val="both"/>
        <w:rPr>
          <w:rFonts w:ascii="Times New Roman" w:hAnsi="Times New Roman"/>
          <w:noProof/>
          <w:lang w:val="en-US"/>
        </w:rPr>
      </w:pPr>
      <w:r w:rsidRPr="00FF7468">
        <w:rPr>
          <w:rFonts w:ascii="Times New Roman" w:hAnsi="Times New Roman"/>
          <w:noProof/>
          <w:lang w:val="en-US"/>
        </w:rPr>
        <w:lastRenderedPageBreak/>
        <w:t>Приходи се исказују по правичној вредности примљене накнаде. Евидентирају се по фактурној</w:t>
      </w:r>
      <w:r w:rsidR="00C5391E" w:rsidRPr="00FF7468">
        <w:rPr>
          <w:rFonts w:ascii="Times New Roman" w:hAnsi="Times New Roman"/>
          <w:noProof/>
          <w:lang w:val="sr-Cyrl-RS"/>
        </w:rPr>
        <w:t xml:space="preserve"> </w:t>
      </w:r>
      <w:r w:rsidRPr="00FF7468">
        <w:rPr>
          <w:rFonts w:ascii="Times New Roman" w:hAnsi="Times New Roman"/>
          <w:noProof/>
          <w:lang w:val="en-US"/>
        </w:rPr>
        <w:t>вредности и признају се истовремено са признавањем увећања имовине или умањења обавеза у</w:t>
      </w:r>
      <w:r w:rsidR="00C5391E" w:rsidRPr="00FF7468">
        <w:rPr>
          <w:rFonts w:ascii="Times New Roman" w:hAnsi="Times New Roman"/>
          <w:noProof/>
          <w:lang w:val="sr-Cyrl-RS"/>
        </w:rPr>
        <w:t xml:space="preserve"> </w:t>
      </w:r>
      <w:r w:rsidRPr="00FF7468">
        <w:rPr>
          <w:rFonts w:ascii="Times New Roman" w:hAnsi="Times New Roman"/>
          <w:noProof/>
          <w:lang w:val="en-US"/>
        </w:rPr>
        <w:t>обрачунском периоду у којем су услуге пружене извршењем одређене значајне радње.</w:t>
      </w:r>
    </w:p>
    <w:p w14:paraId="1F3E83EE" w14:textId="77777777" w:rsidR="00663D6D" w:rsidRPr="00FF7468" w:rsidRDefault="00663D6D" w:rsidP="00FF1CBE">
      <w:pPr>
        <w:autoSpaceDE w:val="0"/>
        <w:autoSpaceDN w:val="0"/>
        <w:adjustRightInd w:val="0"/>
        <w:spacing w:before="115" w:after="0" w:line="250" w:lineRule="exact"/>
        <w:jc w:val="both"/>
        <w:rPr>
          <w:rFonts w:ascii="Times New Roman" w:hAnsi="Times New Roman"/>
          <w:noProof/>
          <w:lang w:val="sr-Cyrl-CS"/>
        </w:rPr>
      </w:pPr>
      <w:r w:rsidRPr="00FF7468">
        <w:rPr>
          <w:rFonts w:ascii="Times New Roman" w:hAnsi="Times New Roman"/>
          <w:noProof/>
          <w:lang w:val="en-US"/>
        </w:rPr>
        <w:t>Значајна радња у поступку пружања услуга Агенције је издавање документа који представља</w:t>
      </w:r>
      <w:r w:rsidR="00C5391E" w:rsidRPr="00FF7468">
        <w:rPr>
          <w:rFonts w:ascii="Times New Roman" w:hAnsi="Times New Roman"/>
          <w:noProof/>
          <w:lang w:val="sr-Cyrl-RS"/>
        </w:rPr>
        <w:t xml:space="preserve"> </w:t>
      </w:r>
      <w:r w:rsidRPr="00FF7468">
        <w:rPr>
          <w:rFonts w:ascii="Times New Roman" w:hAnsi="Times New Roman"/>
          <w:noProof/>
          <w:lang w:val="en-US"/>
        </w:rPr>
        <w:t>сврху и суштину услуге коју пружа Агенција и којим се завршава извршење услуге. Ова</w:t>
      </w:r>
      <w:r w:rsidR="00C5391E" w:rsidRPr="00FF7468">
        <w:rPr>
          <w:rFonts w:ascii="Times New Roman" w:hAnsi="Times New Roman"/>
          <w:noProof/>
          <w:lang w:val="sr-Cyrl-RS"/>
        </w:rPr>
        <w:t xml:space="preserve"> </w:t>
      </w:r>
      <w:r w:rsidRPr="00FF7468">
        <w:rPr>
          <w:rFonts w:ascii="Times New Roman" w:hAnsi="Times New Roman"/>
          <w:noProof/>
          <w:lang w:val="en-US"/>
        </w:rPr>
        <w:t xml:space="preserve">документа су: решење о издавању дозволе за стављање лека у промет, решење о </w:t>
      </w:r>
      <w:r w:rsidR="00A2077C" w:rsidRPr="00FF7468">
        <w:rPr>
          <w:rFonts w:ascii="Times New Roman" w:hAnsi="Times New Roman"/>
          <w:noProof/>
          <w:lang w:val="sr-Cyrl-RS"/>
        </w:rPr>
        <w:t>регистрацији медицинског средства</w:t>
      </w:r>
      <w:r w:rsidRPr="00FF7468">
        <w:rPr>
          <w:rFonts w:ascii="Times New Roman" w:hAnsi="Times New Roman"/>
          <w:noProof/>
          <w:lang w:val="en-US"/>
        </w:rPr>
        <w:t>, решење о одобрењу увоза лека, цертификат анализе лека, решење о издавању дозволе за клиничко испитивање лека, уверење за потребе извоза лекова и медицинских средстава, решење о одбијању</w:t>
      </w:r>
      <w:r w:rsidR="00C5391E" w:rsidRPr="00FF7468">
        <w:rPr>
          <w:rFonts w:ascii="Times New Roman" w:hAnsi="Times New Roman"/>
          <w:noProof/>
          <w:lang w:val="sr-Cyrl-RS"/>
        </w:rPr>
        <w:t xml:space="preserve"> </w:t>
      </w:r>
      <w:r w:rsidRPr="00FF7468">
        <w:rPr>
          <w:rFonts w:ascii="Times New Roman" w:hAnsi="Times New Roman"/>
          <w:noProof/>
          <w:lang w:val="en-US"/>
        </w:rPr>
        <w:t>захтева као неоснованог, закључак о одбацивању захтева корисника, закључак о обустављању</w:t>
      </w:r>
      <w:r w:rsidR="00C5391E" w:rsidRPr="00FF7468">
        <w:rPr>
          <w:rFonts w:ascii="Times New Roman" w:hAnsi="Times New Roman"/>
          <w:noProof/>
          <w:lang w:val="sr-Cyrl-RS"/>
        </w:rPr>
        <w:t xml:space="preserve"> </w:t>
      </w:r>
      <w:r w:rsidRPr="00FF7468">
        <w:rPr>
          <w:rFonts w:ascii="Times New Roman" w:hAnsi="Times New Roman"/>
          <w:noProof/>
          <w:lang w:val="en-US"/>
        </w:rPr>
        <w:t>поступка и др.</w:t>
      </w:r>
    </w:p>
    <w:p w14:paraId="3C57F2D7" w14:textId="77777777" w:rsidR="00663D6D" w:rsidRPr="00FF7468" w:rsidRDefault="00663D6D" w:rsidP="00FF1CBE">
      <w:pPr>
        <w:autoSpaceDE w:val="0"/>
        <w:autoSpaceDN w:val="0"/>
        <w:adjustRightInd w:val="0"/>
        <w:spacing w:before="115" w:after="0" w:line="250" w:lineRule="exact"/>
        <w:jc w:val="both"/>
        <w:rPr>
          <w:rFonts w:ascii="Times New Roman" w:hAnsi="Times New Roman"/>
          <w:noProof/>
          <w:lang w:val="sr-Cyrl-CS"/>
        </w:rPr>
      </w:pPr>
    </w:p>
    <w:p w14:paraId="150BF07C" w14:textId="77777777" w:rsidR="00663D6D" w:rsidRPr="00FF7468" w:rsidRDefault="00663D6D" w:rsidP="00FF1CBE">
      <w:pPr>
        <w:autoSpaceDE w:val="0"/>
        <w:autoSpaceDN w:val="0"/>
        <w:adjustRightInd w:val="0"/>
        <w:spacing w:before="24" w:after="0" w:line="240" w:lineRule="auto"/>
        <w:rPr>
          <w:rFonts w:ascii="Times New Roman" w:hAnsi="Times New Roman"/>
          <w:bCs/>
          <w:i/>
          <w:noProof/>
          <w:lang w:val="en-US"/>
        </w:rPr>
      </w:pPr>
      <w:r w:rsidRPr="00FF7468">
        <w:rPr>
          <w:rFonts w:ascii="Times New Roman" w:hAnsi="Times New Roman"/>
          <w:bCs/>
          <w:i/>
          <w:noProof/>
          <w:lang w:val="en-US"/>
        </w:rPr>
        <w:t>Пословни расходи</w:t>
      </w:r>
    </w:p>
    <w:p w14:paraId="06157860" w14:textId="7403ED1C" w:rsidR="00663D6D" w:rsidRPr="00FF7468" w:rsidRDefault="00663D6D" w:rsidP="00FF1CBE">
      <w:pPr>
        <w:autoSpaceDE w:val="0"/>
        <w:autoSpaceDN w:val="0"/>
        <w:adjustRightInd w:val="0"/>
        <w:spacing w:before="125" w:after="0" w:line="250" w:lineRule="exact"/>
        <w:ind w:right="10"/>
        <w:jc w:val="both"/>
        <w:rPr>
          <w:rFonts w:ascii="Times New Roman" w:hAnsi="Times New Roman"/>
          <w:noProof/>
          <w:lang w:val="en-US"/>
        </w:rPr>
      </w:pPr>
      <w:r w:rsidRPr="00FF7468">
        <w:rPr>
          <w:rFonts w:ascii="Times New Roman" w:hAnsi="Times New Roman"/>
          <w:noProof/>
          <w:lang w:val="en-US"/>
        </w:rPr>
        <w:t>Пословни расходи</w:t>
      </w:r>
      <w:r w:rsidRPr="00FF7468">
        <w:rPr>
          <w:rFonts w:ascii="Times New Roman" w:hAnsi="Times New Roman"/>
          <w:noProof/>
          <w:lang w:val="sr-Cyrl-CS"/>
        </w:rPr>
        <w:t xml:space="preserve"> (конта 51,52,53,54 и 55) износе </w:t>
      </w:r>
      <w:r w:rsidRPr="00FF7468">
        <w:rPr>
          <w:rFonts w:ascii="Times New Roman" w:hAnsi="Times New Roman"/>
          <w:noProof/>
          <w:lang w:val="en-US"/>
        </w:rPr>
        <w:t xml:space="preserve">чине </w:t>
      </w:r>
      <w:r w:rsidRPr="00FF7468">
        <w:rPr>
          <w:rFonts w:ascii="Times New Roman" w:hAnsi="Times New Roman"/>
          <w:noProof/>
          <w:lang w:val="sr-Cyrl-CS"/>
        </w:rPr>
        <w:t>9</w:t>
      </w:r>
      <w:r w:rsidR="00B404E1" w:rsidRPr="00FF7468">
        <w:rPr>
          <w:rFonts w:ascii="Times New Roman" w:hAnsi="Times New Roman"/>
          <w:noProof/>
          <w:lang w:val="sr-Cyrl-RS"/>
        </w:rPr>
        <w:t>8</w:t>
      </w:r>
      <w:r w:rsidRPr="00FF7468">
        <w:rPr>
          <w:rFonts w:ascii="Times New Roman" w:hAnsi="Times New Roman"/>
          <w:noProof/>
          <w:lang w:val="sr-Cyrl-CS"/>
        </w:rPr>
        <w:t>,</w:t>
      </w:r>
      <w:r w:rsidR="006A57CF" w:rsidRPr="00FF7468">
        <w:rPr>
          <w:rFonts w:ascii="Times New Roman" w:hAnsi="Times New Roman"/>
          <w:noProof/>
          <w:lang w:val="sr-Cyrl-RS"/>
        </w:rPr>
        <w:t>25</w:t>
      </w:r>
      <w:r w:rsidRPr="00FF7468">
        <w:rPr>
          <w:rFonts w:ascii="Times New Roman" w:hAnsi="Times New Roman"/>
          <w:noProof/>
          <w:lang w:val="en-US"/>
        </w:rPr>
        <w:t>% од укупних расхода Агенције на дан 31. децембра 20</w:t>
      </w:r>
      <w:r w:rsidR="00B404E1" w:rsidRPr="00FF7468">
        <w:rPr>
          <w:rFonts w:ascii="Times New Roman" w:hAnsi="Times New Roman"/>
          <w:noProof/>
          <w:lang w:val="sr-Cyrl-RS"/>
        </w:rPr>
        <w:t>2</w:t>
      </w:r>
      <w:r w:rsidR="006A57CF" w:rsidRPr="00FF7468">
        <w:rPr>
          <w:rFonts w:ascii="Times New Roman" w:hAnsi="Times New Roman"/>
          <w:noProof/>
          <w:lang w:val="sr-Cyrl-RS"/>
        </w:rPr>
        <w:t>2</w:t>
      </w:r>
      <w:r w:rsidRPr="00FF7468">
        <w:rPr>
          <w:rFonts w:ascii="Times New Roman" w:hAnsi="Times New Roman"/>
          <w:noProof/>
          <w:lang w:val="en-US"/>
        </w:rPr>
        <w:t>. године и</w:t>
      </w:r>
      <w:r w:rsidR="00B404E1" w:rsidRPr="00FF7468">
        <w:rPr>
          <w:rFonts w:ascii="Times New Roman" w:hAnsi="Times New Roman"/>
          <w:noProof/>
          <w:lang w:val="en-US"/>
        </w:rPr>
        <w:t xml:space="preserve"> </w:t>
      </w:r>
      <w:r w:rsidRPr="00FF7468">
        <w:rPr>
          <w:rFonts w:ascii="Times New Roman" w:hAnsi="Times New Roman"/>
          <w:noProof/>
          <w:lang w:val="en-US"/>
        </w:rPr>
        <w:t>обухватају трошкове условљене стварањем прихода од продаје услуга</w:t>
      </w:r>
      <w:r w:rsidR="006C7CFE" w:rsidRPr="00FF7468">
        <w:rPr>
          <w:rFonts w:ascii="Times New Roman" w:hAnsi="Times New Roman"/>
          <w:noProof/>
          <w:lang w:val="sr-Cyrl-RS"/>
        </w:rPr>
        <w:t>:</w:t>
      </w:r>
      <w:r w:rsidRPr="00FF7468">
        <w:rPr>
          <w:rFonts w:ascii="Times New Roman" w:hAnsi="Times New Roman"/>
          <w:noProof/>
          <w:lang w:val="en-US"/>
        </w:rPr>
        <w:t xml:space="preserve"> трошкове материјала, горива и енергије, бруто зараде, трошкове амортизације и услуге пружене од стране трећих лица. Пословни расходи обухватају и опште трошкове као што су трошкови закупа, маркетинга, осигурања, платног промета, пореза и остал</w:t>
      </w:r>
      <w:r w:rsidR="006C7CFE" w:rsidRPr="00FF7468">
        <w:rPr>
          <w:rFonts w:ascii="Times New Roman" w:hAnsi="Times New Roman"/>
          <w:noProof/>
          <w:lang w:val="sr-Cyrl-RS"/>
        </w:rPr>
        <w:t>е</w:t>
      </w:r>
      <w:r w:rsidRPr="00FF7468">
        <w:rPr>
          <w:rFonts w:ascii="Times New Roman" w:hAnsi="Times New Roman"/>
          <w:noProof/>
          <w:lang w:val="en-US"/>
        </w:rPr>
        <w:t xml:space="preserve"> трошков</w:t>
      </w:r>
      <w:r w:rsidR="006C7CFE" w:rsidRPr="00FF7468">
        <w:rPr>
          <w:rFonts w:ascii="Times New Roman" w:hAnsi="Times New Roman"/>
          <w:noProof/>
          <w:lang w:val="sr-Cyrl-RS"/>
        </w:rPr>
        <w:t>е</w:t>
      </w:r>
      <w:r w:rsidRPr="00FF7468">
        <w:rPr>
          <w:rFonts w:ascii="Times New Roman" w:hAnsi="Times New Roman"/>
          <w:noProof/>
          <w:lang w:val="en-US"/>
        </w:rPr>
        <w:t xml:space="preserve"> настал</w:t>
      </w:r>
      <w:r w:rsidR="006C7CFE" w:rsidRPr="00FF7468">
        <w:rPr>
          <w:rFonts w:ascii="Times New Roman" w:hAnsi="Times New Roman"/>
          <w:noProof/>
          <w:lang w:val="sr-Cyrl-RS"/>
        </w:rPr>
        <w:t>е</w:t>
      </w:r>
      <w:r w:rsidRPr="00FF7468">
        <w:rPr>
          <w:rFonts w:ascii="Times New Roman" w:hAnsi="Times New Roman"/>
          <w:noProof/>
          <w:lang w:val="en-US"/>
        </w:rPr>
        <w:t xml:space="preserve"> у текућем обрачунском периоду.</w:t>
      </w:r>
      <w:r w:rsidR="006C7CFE" w:rsidRPr="00FF7468">
        <w:rPr>
          <w:rFonts w:ascii="Times New Roman" w:hAnsi="Times New Roman"/>
          <w:noProof/>
          <w:lang w:val="sr-Cyrl-RS"/>
        </w:rPr>
        <w:t xml:space="preserve"> </w:t>
      </w:r>
      <w:r w:rsidRPr="00FF7468">
        <w:rPr>
          <w:rFonts w:ascii="Times New Roman" w:hAnsi="Times New Roman"/>
          <w:noProof/>
          <w:lang w:val="en-US"/>
        </w:rPr>
        <w:t>Признају се на терет расхода обрачунског периода у ком су настали, у стварно насталом износу, независно од тога да ли су плаћени.</w:t>
      </w:r>
    </w:p>
    <w:p w14:paraId="00B7BE9D" w14:textId="77777777" w:rsidR="00663D6D" w:rsidRPr="00FF7468" w:rsidRDefault="00663D6D" w:rsidP="00FF1CBE">
      <w:pPr>
        <w:autoSpaceDE w:val="0"/>
        <w:autoSpaceDN w:val="0"/>
        <w:adjustRightInd w:val="0"/>
        <w:spacing w:after="0" w:line="240" w:lineRule="exact"/>
        <w:rPr>
          <w:rFonts w:ascii="Times New Roman" w:hAnsi="Times New Roman"/>
          <w:lang w:val="en-US"/>
        </w:rPr>
      </w:pPr>
    </w:p>
    <w:p w14:paraId="2418484E" w14:textId="77777777" w:rsidR="00663D6D" w:rsidRPr="00FF7468" w:rsidRDefault="00663D6D" w:rsidP="00FF1CBE">
      <w:pPr>
        <w:autoSpaceDE w:val="0"/>
        <w:autoSpaceDN w:val="0"/>
        <w:adjustRightInd w:val="0"/>
        <w:spacing w:before="24" w:after="0" w:line="240" w:lineRule="auto"/>
        <w:rPr>
          <w:rFonts w:ascii="Times New Roman" w:hAnsi="Times New Roman"/>
          <w:bCs/>
          <w:i/>
          <w:iCs/>
          <w:noProof/>
          <w:lang w:val="en-US"/>
        </w:rPr>
      </w:pPr>
      <w:r w:rsidRPr="00FF7468">
        <w:rPr>
          <w:rFonts w:ascii="Times New Roman" w:hAnsi="Times New Roman"/>
          <w:bCs/>
          <w:i/>
          <w:iCs/>
          <w:noProof/>
          <w:lang w:val="en-US"/>
        </w:rPr>
        <w:t>Порези и доприноси</w:t>
      </w:r>
    </w:p>
    <w:p w14:paraId="529AA5D0" w14:textId="77777777" w:rsidR="00663D6D" w:rsidRPr="00FF7468" w:rsidRDefault="00663D6D" w:rsidP="00FF1CBE">
      <w:pPr>
        <w:autoSpaceDE w:val="0"/>
        <w:autoSpaceDN w:val="0"/>
        <w:adjustRightInd w:val="0"/>
        <w:spacing w:before="139" w:after="0" w:line="240" w:lineRule="auto"/>
        <w:rPr>
          <w:rFonts w:ascii="Times New Roman" w:hAnsi="Times New Roman"/>
          <w:i/>
          <w:iCs/>
          <w:noProof/>
          <w:lang w:val="en-US"/>
        </w:rPr>
      </w:pPr>
      <w:r w:rsidRPr="00FF7468">
        <w:rPr>
          <w:rFonts w:ascii="Times New Roman" w:hAnsi="Times New Roman"/>
          <w:i/>
          <w:iCs/>
          <w:noProof/>
          <w:lang w:val="en-US"/>
        </w:rPr>
        <w:t>Текући порез на добитак</w:t>
      </w:r>
    </w:p>
    <w:p w14:paraId="11D7FADD" w14:textId="421A3AAC"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sr-Cyrl-RS"/>
        </w:rPr>
      </w:pPr>
      <w:r w:rsidRPr="00FF7468">
        <w:rPr>
          <w:rFonts w:ascii="Times New Roman" w:hAnsi="Times New Roman"/>
          <w:noProof/>
          <w:lang w:val="en-US"/>
        </w:rPr>
        <w:t>Текући порез на добитак представља износ који се обрачунава и плаћа у складу са Законом о</w:t>
      </w:r>
      <w:r w:rsidR="00841B77" w:rsidRPr="00FF7468">
        <w:rPr>
          <w:rFonts w:ascii="Times New Roman" w:hAnsi="Times New Roman"/>
          <w:noProof/>
          <w:lang w:val="en-US"/>
        </w:rPr>
        <w:t xml:space="preserve"> </w:t>
      </w:r>
      <w:r w:rsidRPr="00FF7468">
        <w:rPr>
          <w:rFonts w:ascii="Times New Roman" w:hAnsi="Times New Roman"/>
          <w:noProof/>
          <w:lang w:val="en-US"/>
        </w:rPr>
        <w:t>порезу на добит правних лица. Обрачунава се применом прописане пореске стопе на пореску</w:t>
      </w:r>
      <w:r w:rsidR="006C7CFE" w:rsidRPr="00FF7468">
        <w:rPr>
          <w:rFonts w:ascii="Times New Roman" w:hAnsi="Times New Roman"/>
          <w:noProof/>
          <w:lang w:val="sr-Cyrl-RS"/>
        </w:rPr>
        <w:t xml:space="preserve"> </w:t>
      </w:r>
      <w:r w:rsidRPr="00FF7468">
        <w:rPr>
          <w:rFonts w:ascii="Times New Roman" w:hAnsi="Times New Roman"/>
          <w:noProof/>
          <w:lang w:val="en-US"/>
        </w:rPr>
        <w:t>осно</w:t>
      </w:r>
      <w:r w:rsidR="006C7CFE" w:rsidRPr="00FF7468">
        <w:rPr>
          <w:rFonts w:ascii="Times New Roman" w:hAnsi="Times New Roman"/>
          <w:noProof/>
          <w:lang w:val="en-US"/>
        </w:rPr>
        <w:t>вицу утврђену пореским билансом</w:t>
      </w:r>
      <w:r w:rsidR="00841B77" w:rsidRPr="00FF7468">
        <w:rPr>
          <w:rFonts w:ascii="Times New Roman" w:hAnsi="Times New Roman"/>
          <w:noProof/>
          <w:lang w:val="sr-Cyrl-RS"/>
        </w:rPr>
        <w:t xml:space="preserve"> </w:t>
      </w:r>
      <w:r w:rsidR="006C7CFE" w:rsidRPr="00FF7468">
        <w:rPr>
          <w:rFonts w:ascii="Times New Roman" w:hAnsi="Times New Roman"/>
          <w:noProof/>
          <w:lang w:val="sr-Cyrl-RS"/>
        </w:rPr>
        <w:t xml:space="preserve">за </w:t>
      </w:r>
      <w:r w:rsidR="00740728" w:rsidRPr="00FF7468">
        <w:rPr>
          <w:rFonts w:ascii="Times New Roman" w:hAnsi="Times New Roman"/>
          <w:noProof/>
          <w:lang w:val="sr-Cyrl-RS"/>
        </w:rPr>
        <w:t>2022</w:t>
      </w:r>
      <w:r w:rsidR="00E10C84" w:rsidRPr="00FF7468">
        <w:rPr>
          <w:rFonts w:ascii="Times New Roman" w:hAnsi="Times New Roman"/>
          <w:noProof/>
          <w:lang w:val="sr-Cyrl-RS"/>
        </w:rPr>
        <w:t>.</w:t>
      </w:r>
      <w:r w:rsidR="00841B77" w:rsidRPr="00FF7468">
        <w:rPr>
          <w:rFonts w:ascii="Times New Roman" w:hAnsi="Times New Roman"/>
          <w:noProof/>
          <w:lang w:val="sr-Cyrl-RS"/>
        </w:rPr>
        <w:t xml:space="preserve"> годину</w:t>
      </w:r>
      <w:r w:rsidR="006C7CFE" w:rsidRPr="00FF7468">
        <w:rPr>
          <w:lang w:val="sr-Cyrl-RS"/>
        </w:rPr>
        <w:t>.</w:t>
      </w:r>
    </w:p>
    <w:p w14:paraId="25BFA76F" w14:textId="77777777" w:rsidR="00663D6D" w:rsidRPr="00FF7468" w:rsidRDefault="00663D6D" w:rsidP="00FF1CBE">
      <w:pPr>
        <w:autoSpaceDE w:val="0"/>
        <w:autoSpaceDN w:val="0"/>
        <w:adjustRightInd w:val="0"/>
        <w:spacing w:before="139" w:after="0" w:line="240" w:lineRule="auto"/>
        <w:rPr>
          <w:rFonts w:ascii="Times New Roman" w:hAnsi="Times New Roman"/>
          <w:i/>
          <w:iCs/>
          <w:noProof/>
          <w:lang w:val="en-US"/>
        </w:rPr>
      </w:pPr>
      <w:r w:rsidRPr="00FF7468">
        <w:rPr>
          <w:rFonts w:ascii="Times New Roman" w:hAnsi="Times New Roman"/>
          <w:i/>
          <w:iCs/>
          <w:noProof/>
          <w:lang w:val="en-US"/>
        </w:rPr>
        <w:t>Одложени порез</w:t>
      </w:r>
    </w:p>
    <w:p w14:paraId="44871B2D"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FF7468">
        <w:rPr>
          <w:rFonts w:ascii="Times New Roman" w:hAnsi="Times New Roman"/>
          <w:noProof/>
          <w:lang w:val="en-US"/>
        </w:rPr>
        <w:t>Одложени порез на добит се обрачунава за све привремене разлике између пореске основе</w:t>
      </w:r>
      <w:r w:rsidR="00E10C84" w:rsidRPr="00FF7468">
        <w:rPr>
          <w:rFonts w:ascii="Times New Roman" w:hAnsi="Times New Roman"/>
          <w:noProof/>
          <w:lang w:val="sr-Cyrl-RS"/>
        </w:rPr>
        <w:t xml:space="preserve"> </w:t>
      </w:r>
      <w:r w:rsidRPr="00FF7468">
        <w:rPr>
          <w:rFonts w:ascii="Times New Roman" w:hAnsi="Times New Roman"/>
          <w:noProof/>
          <w:lang w:val="en-US"/>
        </w:rPr>
        <w:t>имовине и обавеза и њихове књиговодствене вредности</w:t>
      </w:r>
      <w:r w:rsidRPr="00FF7468">
        <w:rPr>
          <w:rFonts w:ascii="Times New Roman" w:hAnsi="Times New Roman"/>
          <w:noProof/>
          <w:lang w:val="sr-Cyrl-CS"/>
        </w:rPr>
        <w:t xml:space="preserve"> (нпр. за дугорочне резер</w:t>
      </w:r>
      <w:r w:rsidR="00E10C84" w:rsidRPr="00FF7468">
        <w:rPr>
          <w:rFonts w:ascii="Times New Roman" w:hAnsi="Times New Roman"/>
          <w:noProof/>
          <w:lang w:val="sr-Cyrl-CS"/>
        </w:rPr>
        <w:t>в</w:t>
      </w:r>
      <w:r w:rsidRPr="00FF7468">
        <w:rPr>
          <w:rFonts w:ascii="Times New Roman" w:hAnsi="Times New Roman"/>
          <w:noProof/>
          <w:lang w:val="sr-Cyrl-CS"/>
        </w:rPr>
        <w:t xml:space="preserve">исања за отпремнине, по основу обезвређења залиха, </w:t>
      </w:r>
      <w:r w:rsidRPr="00FF7468">
        <w:rPr>
          <w:rFonts w:ascii="Times New Roman" w:hAnsi="Times New Roman"/>
          <w:lang w:val="en-US"/>
        </w:rPr>
        <w:t>по основу обрачунатих а неплаћених јавних дажбина</w:t>
      </w:r>
      <w:r w:rsidRPr="00FF7468">
        <w:rPr>
          <w:rFonts w:ascii="Times New Roman" w:hAnsi="Times New Roman"/>
          <w:lang w:val="sr-Cyrl-CS"/>
        </w:rPr>
        <w:t xml:space="preserve">, </w:t>
      </w:r>
      <w:r w:rsidRPr="00FF7468">
        <w:rPr>
          <w:rFonts w:ascii="Times New Roman" w:hAnsi="Times New Roman"/>
          <w:lang w:val="en-US"/>
        </w:rPr>
        <w:t>по основу амортизације ако се средства процењују по моделу ревалоризације</w:t>
      </w:r>
      <w:r w:rsidRPr="00FF7468">
        <w:rPr>
          <w:rFonts w:ascii="Times New Roman" w:hAnsi="Times New Roman"/>
          <w:lang w:val="sr-Cyrl-CS"/>
        </w:rPr>
        <w:t>,</w:t>
      </w:r>
      <w:r w:rsidRPr="00FF7468">
        <w:rPr>
          <w:rFonts w:ascii="Times New Roman" w:hAnsi="Times New Roman"/>
          <w:lang w:val="en-US"/>
        </w:rPr>
        <w:t xml:space="preserve"> стална средства која се амортизују и средства која се процењују по фер вредности а ефекат се књижи на ревалоризационе резерве)</w:t>
      </w:r>
      <w:r w:rsidRPr="00FF7468">
        <w:rPr>
          <w:rFonts w:ascii="Times New Roman" w:hAnsi="Times New Roman"/>
          <w:noProof/>
          <w:lang w:val="en-US"/>
        </w:rPr>
        <w:t>. Одложене пореске обавезе признају се засве опорезиве привремене разлике. Текући и одложени порези признају се као приходи и расходи и укључени су у нето добит периода.</w:t>
      </w:r>
    </w:p>
    <w:p w14:paraId="0E2A5CA0"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FF7468">
        <w:rPr>
          <w:rFonts w:ascii="Times New Roman" w:hAnsi="Times New Roman"/>
          <w:noProof/>
          <w:lang w:val="en-US"/>
        </w:rPr>
        <w:t>Порези и доприноси за обавезно социјално осигурање</w:t>
      </w:r>
    </w:p>
    <w:p w14:paraId="0A302059"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FF7468">
        <w:rPr>
          <w:rFonts w:ascii="Times New Roman" w:hAnsi="Times New Roman"/>
          <w:noProof/>
          <w:lang w:val="en-US"/>
        </w:rPr>
        <w:t>Агенција има законску обавезу да обрачуна, обустави и уплати порез по одбитку и доприносе за</w:t>
      </w:r>
      <w:r w:rsidR="00E10C84" w:rsidRPr="00FF7468">
        <w:rPr>
          <w:rFonts w:ascii="Times New Roman" w:hAnsi="Times New Roman"/>
          <w:noProof/>
          <w:lang w:val="sr-Cyrl-RS"/>
        </w:rPr>
        <w:t xml:space="preserve"> </w:t>
      </w:r>
      <w:r w:rsidRPr="00FF7468">
        <w:rPr>
          <w:rFonts w:ascii="Times New Roman" w:hAnsi="Times New Roman"/>
          <w:noProof/>
          <w:lang w:val="en-US"/>
        </w:rPr>
        <w:t>обавезно социјално осигурање из бруто зарада и других накнада на терет запослених и на терет</w:t>
      </w:r>
      <w:r w:rsidR="00E10C84" w:rsidRPr="00FF7468">
        <w:rPr>
          <w:rFonts w:ascii="Times New Roman" w:hAnsi="Times New Roman"/>
          <w:noProof/>
          <w:lang w:val="sr-Cyrl-RS"/>
        </w:rPr>
        <w:t xml:space="preserve"> </w:t>
      </w:r>
      <w:r w:rsidRPr="00FF7468">
        <w:rPr>
          <w:rFonts w:ascii="Times New Roman" w:hAnsi="Times New Roman"/>
          <w:noProof/>
          <w:lang w:val="en-US"/>
        </w:rPr>
        <w:t>послодавца.</w:t>
      </w:r>
    </w:p>
    <w:p w14:paraId="7355AEFA"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FF7468">
        <w:rPr>
          <w:rFonts w:ascii="Times New Roman" w:hAnsi="Times New Roman"/>
          <w:noProof/>
          <w:lang w:val="en-US"/>
        </w:rPr>
        <w:t>Порез и доприноси по основу зарада и других накнада који чине доходак физичког лица, евидентирају се као расход периода на који се односе.</w:t>
      </w:r>
    </w:p>
    <w:p w14:paraId="392692F3" w14:textId="77777777" w:rsidR="00663D6D" w:rsidRPr="00FF7468" w:rsidRDefault="00663D6D" w:rsidP="00FF1CBE">
      <w:pPr>
        <w:autoSpaceDE w:val="0"/>
        <w:autoSpaceDN w:val="0"/>
        <w:adjustRightInd w:val="0"/>
        <w:spacing w:after="0" w:line="240" w:lineRule="exact"/>
        <w:rPr>
          <w:rFonts w:ascii="Times New Roman" w:hAnsi="Times New Roman"/>
          <w:noProof/>
          <w:lang w:val="en-US"/>
        </w:rPr>
      </w:pPr>
    </w:p>
    <w:p w14:paraId="17E03DEF"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FF7468">
        <w:rPr>
          <w:rFonts w:ascii="Times New Roman" w:hAnsi="Times New Roman"/>
          <w:noProof/>
          <w:lang w:val="en-US"/>
        </w:rPr>
        <w:t>Интерна ревизија</w:t>
      </w:r>
    </w:p>
    <w:p w14:paraId="10B4C282"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FF7468">
        <w:rPr>
          <w:rFonts w:ascii="Times New Roman" w:hAnsi="Times New Roman"/>
          <w:noProof/>
          <w:lang w:val="en-US"/>
        </w:rPr>
        <w:t>Агенција за лекове и медицинска средства Србије је, као корисник јавних средстава, организовала</w:t>
      </w:r>
      <w:r w:rsidR="00E10C84" w:rsidRPr="00FF7468">
        <w:rPr>
          <w:rFonts w:ascii="Times New Roman" w:hAnsi="Times New Roman"/>
          <w:noProof/>
          <w:lang w:val="sr-Cyrl-RS"/>
        </w:rPr>
        <w:t xml:space="preserve"> </w:t>
      </w:r>
      <w:r w:rsidRPr="00FF7468">
        <w:rPr>
          <w:rFonts w:ascii="Times New Roman" w:hAnsi="Times New Roman"/>
          <w:noProof/>
          <w:lang w:val="en-US"/>
        </w:rPr>
        <w:t>интерну ревизију у складу са Законом о буџетском систему. Улога интерне ревизије је да</w:t>
      </w:r>
      <w:r w:rsidR="00F40A29" w:rsidRPr="00FF7468">
        <w:rPr>
          <w:rFonts w:ascii="Times New Roman" w:hAnsi="Times New Roman"/>
          <w:noProof/>
          <w:lang w:val="sr-Cyrl-RS"/>
        </w:rPr>
        <w:t xml:space="preserve"> </w:t>
      </w:r>
      <w:r w:rsidRPr="00FF7468">
        <w:rPr>
          <w:rFonts w:ascii="Times New Roman" w:hAnsi="Times New Roman"/>
          <w:noProof/>
          <w:lang w:val="en-US"/>
        </w:rPr>
        <w:t>руководиоцу организације пружи потврду адекватности система интерних контрола, односно дапружи помоћ да оствари циљеве путем оцене процеса управљања ризицима, контрола и</w:t>
      </w:r>
      <w:r w:rsidR="00F40A29" w:rsidRPr="00FF7468">
        <w:rPr>
          <w:rFonts w:ascii="Times New Roman" w:hAnsi="Times New Roman"/>
          <w:noProof/>
          <w:lang w:val="sr-Cyrl-RS"/>
        </w:rPr>
        <w:t xml:space="preserve"> </w:t>
      </w:r>
      <w:r w:rsidRPr="00FF7468">
        <w:rPr>
          <w:rFonts w:ascii="Times New Roman" w:hAnsi="Times New Roman"/>
          <w:noProof/>
          <w:lang w:val="en-US"/>
        </w:rPr>
        <w:t>управљања уопште.</w:t>
      </w:r>
    </w:p>
    <w:p w14:paraId="0196B00D"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FF7468">
        <w:rPr>
          <w:rFonts w:ascii="Times New Roman" w:hAnsi="Times New Roman"/>
          <w:bCs/>
          <w:noProof/>
          <w:lang w:val="en-US"/>
        </w:rPr>
        <w:t>Организовање интерне ревизије</w:t>
      </w:r>
      <w:r w:rsidRPr="00FF7468">
        <w:rPr>
          <w:rFonts w:ascii="Times New Roman" w:hAnsi="Times New Roman"/>
          <w:bCs/>
          <w:noProof/>
          <w:lang w:val="sr-Cyrl-CS"/>
        </w:rPr>
        <w:t>, с</w:t>
      </w:r>
      <w:r w:rsidRPr="00FF7468">
        <w:rPr>
          <w:rFonts w:ascii="Times New Roman" w:hAnsi="Times New Roman"/>
          <w:noProof/>
          <w:lang w:val="en-US"/>
        </w:rPr>
        <w:t>истем (финансијског) управљања и контроле</w:t>
      </w:r>
    </w:p>
    <w:p w14:paraId="0CEC8664"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FF7468">
        <w:rPr>
          <w:rFonts w:ascii="Times New Roman" w:hAnsi="Times New Roman"/>
          <w:noProof/>
          <w:lang w:val="en-US"/>
        </w:rPr>
        <w:t>Систем (финансијског) управљања и контроле је саставни део система управљања квалитетом којим су обухваћени кључни пословни процеси.</w:t>
      </w:r>
    </w:p>
    <w:p w14:paraId="68EC6F7C"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noProof/>
          <w:lang w:val="sr-Cyrl-RS"/>
        </w:rPr>
      </w:pPr>
      <w:r w:rsidRPr="00FF7468">
        <w:rPr>
          <w:rFonts w:ascii="Times New Roman" w:hAnsi="Times New Roman"/>
          <w:noProof/>
          <w:lang w:val="en-US"/>
        </w:rPr>
        <w:t xml:space="preserve">На систем финансијског управљања и контроле се надовезује и интерна ревизија установљена на основу Закона о буџетском систему, односно Правилнику о заједничким критеријумима и стандардима </w:t>
      </w:r>
      <w:r w:rsidR="00854511" w:rsidRPr="00FF7468">
        <w:rPr>
          <w:rFonts w:ascii="Times New Roman" w:hAnsi="Times New Roman"/>
          <w:noProof/>
          <w:lang w:val="sr-Cyrl-RS"/>
        </w:rPr>
        <w:t>за успостављање, функционисање и извештавање о систему финансијског управљања и контроле у јавном сектору</w:t>
      </w:r>
      <w:r w:rsidRPr="00FF7468">
        <w:rPr>
          <w:rFonts w:ascii="Times New Roman" w:hAnsi="Times New Roman"/>
          <w:noProof/>
          <w:lang w:val="en-US"/>
        </w:rPr>
        <w:t xml:space="preserve"> (Сл. гласник РС, бр. </w:t>
      </w:r>
      <w:r w:rsidR="00854511" w:rsidRPr="00FF7468">
        <w:rPr>
          <w:rFonts w:ascii="Times New Roman" w:hAnsi="Times New Roman"/>
          <w:noProof/>
          <w:lang w:val="sr-Cyrl-RS"/>
        </w:rPr>
        <w:t>8</w:t>
      </w:r>
      <w:r w:rsidRPr="00FF7468">
        <w:rPr>
          <w:rFonts w:ascii="Times New Roman" w:hAnsi="Times New Roman"/>
          <w:noProof/>
          <w:lang w:val="en-US"/>
        </w:rPr>
        <w:t>9/201</w:t>
      </w:r>
      <w:r w:rsidR="00854511" w:rsidRPr="00FF7468">
        <w:rPr>
          <w:rFonts w:ascii="Times New Roman" w:hAnsi="Times New Roman"/>
          <w:noProof/>
          <w:lang w:val="sr-Cyrl-RS"/>
        </w:rPr>
        <w:t>9</w:t>
      </w:r>
      <w:r w:rsidRPr="00FF7468">
        <w:rPr>
          <w:rFonts w:ascii="Times New Roman" w:hAnsi="Times New Roman"/>
          <w:noProof/>
          <w:lang w:val="en-US"/>
        </w:rPr>
        <w:t>)</w:t>
      </w:r>
      <w:r w:rsidR="00854511" w:rsidRPr="00FF7468">
        <w:rPr>
          <w:rFonts w:ascii="Times New Roman" w:hAnsi="Times New Roman"/>
          <w:noProof/>
          <w:lang w:val="sr-Cyrl-RS"/>
        </w:rPr>
        <w:t>.</w:t>
      </w:r>
    </w:p>
    <w:p w14:paraId="517DE67D" w14:textId="77777777" w:rsidR="00663D6D" w:rsidRPr="00FF7468" w:rsidRDefault="00663D6D" w:rsidP="00FF1CBE">
      <w:pPr>
        <w:autoSpaceDE w:val="0"/>
        <w:autoSpaceDN w:val="0"/>
        <w:adjustRightInd w:val="0"/>
        <w:spacing w:before="130" w:after="0" w:line="250" w:lineRule="exact"/>
        <w:ind w:right="10"/>
        <w:jc w:val="both"/>
        <w:rPr>
          <w:rFonts w:ascii="Times New Roman" w:hAnsi="Times New Roman"/>
          <w:bCs/>
          <w:noProof/>
          <w:lang w:val="en-US"/>
        </w:rPr>
      </w:pPr>
      <w:r w:rsidRPr="00FF7468">
        <w:rPr>
          <w:rFonts w:ascii="Times New Roman" w:hAnsi="Times New Roman"/>
          <w:bCs/>
          <w:noProof/>
          <w:lang w:val="en-US"/>
        </w:rPr>
        <w:lastRenderedPageBreak/>
        <w:t>Попис имовине и обавеза</w:t>
      </w:r>
    </w:p>
    <w:p w14:paraId="660023EC" w14:textId="7BA1855F" w:rsidR="00663D6D" w:rsidRPr="00FF7468" w:rsidRDefault="00663D6D" w:rsidP="00D31184">
      <w:pPr>
        <w:autoSpaceDE w:val="0"/>
        <w:autoSpaceDN w:val="0"/>
        <w:adjustRightInd w:val="0"/>
        <w:spacing w:before="130" w:after="0" w:line="240" w:lineRule="auto"/>
        <w:ind w:right="10"/>
        <w:jc w:val="both"/>
        <w:rPr>
          <w:rFonts w:ascii="Times New Roman" w:hAnsi="Times New Roman"/>
          <w:noProof/>
          <w:lang w:val="sr-Cyrl-CS"/>
        </w:rPr>
      </w:pPr>
      <w:r w:rsidRPr="00FF7468">
        <w:rPr>
          <w:rFonts w:ascii="Times New Roman" w:hAnsi="Times New Roman"/>
          <w:noProof/>
        </w:rPr>
        <w:t xml:space="preserve">У </w:t>
      </w:r>
      <w:r w:rsidR="00740728" w:rsidRPr="00FF7468">
        <w:rPr>
          <w:rFonts w:ascii="Times New Roman" w:hAnsi="Times New Roman"/>
          <w:noProof/>
          <w:lang w:val="sr-Cyrl-RS"/>
        </w:rPr>
        <w:t>2022</w:t>
      </w:r>
      <w:r w:rsidRPr="00FF7468">
        <w:rPr>
          <w:rFonts w:ascii="Times New Roman" w:hAnsi="Times New Roman"/>
          <w:noProof/>
        </w:rPr>
        <w:t>. години извршен је р</w:t>
      </w:r>
      <w:r w:rsidRPr="00FF7468">
        <w:rPr>
          <w:rFonts w:ascii="Times New Roman" w:hAnsi="Times New Roman"/>
          <w:noProof/>
          <w:lang w:val="en-US"/>
        </w:rPr>
        <w:t>едовни попис имовине и обавеза</w:t>
      </w:r>
      <w:r w:rsidRPr="00FF7468">
        <w:rPr>
          <w:rFonts w:ascii="Times New Roman" w:hAnsi="Times New Roman"/>
          <w:noProof/>
        </w:rPr>
        <w:t xml:space="preserve">. </w:t>
      </w:r>
      <w:r w:rsidRPr="00FF7468">
        <w:rPr>
          <w:rFonts w:ascii="Times New Roman" w:hAnsi="Times New Roman"/>
          <w:noProof/>
          <w:lang w:val="sr-Cyrl-CS"/>
        </w:rPr>
        <w:t>Решењем о начину и роковима вршења редовног годишњег пописа и образовању комисије за</w:t>
      </w:r>
      <w:r w:rsidR="00F902DD" w:rsidRPr="00FF7468">
        <w:rPr>
          <w:rFonts w:ascii="Times New Roman" w:hAnsi="Times New Roman"/>
          <w:noProof/>
          <w:lang w:val="sr-Cyrl-CS"/>
        </w:rPr>
        <w:t xml:space="preserve"> </w:t>
      </w:r>
      <w:r w:rsidRPr="00FF7468">
        <w:rPr>
          <w:rFonts w:ascii="Times New Roman" w:hAnsi="Times New Roman"/>
          <w:noProof/>
          <w:lang w:val="sr-Cyrl-CS"/>
        </w:rPr>
        <w:t xml:space="preserve">попис за </w:t>
      </w:r>
      <w:r w:rsidR="00740728" w:rsidRPr="00FF7468">
        <w:rPr>
          <w:rFonts w:ascii="Times New Roman" w:hAnsi="Times New Roman"/>
          <w:noProof/>
          <w:lang w:val="sr-Cyrl-CS"/>
        </w:rPr>
        <w:t>2022</w:t>
      </w:r>
      <w:r w:rsidRPr="00FF7468">
        <w:rPr>
          <w:rFonts w:ascii="Times New Roman" w:hAnsi="Times New Roman"/>
          <w:noProof/>
          <w:lang w:val="sr-Cyrl-CS"/>
        </w:rPr>
        <w:t xml:space="preserve">. годину, број </w:t>
      </w:r>
      <w:r w:rsidR="00740728" w:rsidRPr="00FF7468">
        <w:rPr>
          <w:rFonts w:ascii="Times New Roman" w:hAnsi="Times New Roman"/>
          <w:noProof/>
          <w:lang w:val="sr-Cyrl-RS"/>
        </w:rPr>
        <w:t>02-1920</w:t>
      </w:r>
      <w:r w:rsidR="00FD0912" w:rsidRPr="00FF7468">
        <w:rPr>
          <w:rFonts w:ascii="Times New Roman" w:hAnsi="Times New Roman"/>
          <w:noProof/>
          <w:lang w:val="sr-Cyrl-RS"/>
        </w:rPr>
        <w:t xml:space="preserve"> од </w:t>
      </w:r>
      <w:r w:rsidR="00740728" w:rsidRPr="00FF7468">
        <w:rPr>
          <w:rFonts w:ascii="Times New Roman" w:hAnsi="Times New Roman"/>
          <w:noProof/>
          <w:lang w:val="sr-Cyrl-RS"/>
        </w:rPr>
        <w:t>04.11.2022</w:t>
      </w:r>
      <w:r w:rsidR="00A05026" w:rsidRPr="00FF7468">
        <w:rPr>
          <w:rFonts w:ascii="Times New Roman" w:hAnsi="Times New Roman"/>
          <w:noProof/>
          <w:lang w:val="sr-Cyrl-RS"/>
        </w:rPr>
        <w:t>.</w:t>
      </w:r>
      <w:r w:rsidR="00FD0912" w:rsidRPr="00FF7468">
        <w:rPr>
          <w:rFonts w:ascii="Times New Roman" w:hAnsi="Times New Roman"/>
          <w:noProof/>
          <w:lang w:val="sr-Cyrl-RS"/>
        </w:rPr>
        <w:t xml:space="preserve"> </w:t>
      </w:r>
      <w:r w:rsidRPr="00FF7468">
        <w:rPr>
          <w:rFonts w:ascii="Times New Roman" w:hAnsi="Times New Roman"/>
          <w:noProof/>
          <w:lang w:val="sr-Cyrl-CS"/>
        </w:rPr>
        <w:t>године</w:t>
      </w:r>
      <w:r w:rsidR="00FD0912" w:rsidRPr="00FF7468">
        <w:rPr>
          <w:rFonts w:ascii="Times New Roman" w:hAnsi="Times New Roman"/>
          <w:noProof/>
          <w:lang w:val="sr-Cyrl-CS"/>
        </w:rPr>
        <w:t xml:space="preserve"> </w:t>
      </w:r>
      <w:r w:rsidRPr="00FF7468">
        <w:rPr>
          <w:rFonts w:ascii="Times New Roman" w:hAnsi="Times New Roman"/>
          <w:noProof/>
          <w:lang w:val="sr-Cyrl-CS"/>
        </w:rPr>
        <w:t>образоване</w:t>
      </w:r>
      <w:r w:rsidR="00FD0912" w:rsidRPr="00FF7468">
        <w:rPr>
          <w:rFonts w:ascii="Times New Roman" w:hAnsi="Times New Roman"/>
          <w:noProof/>
          <w:lang w:val="sr-Cyrl-CS"/>
        </w:rPr>
        <w:t xml:space="preserve"> </w:t>
      </w:r>
      <w:r w:rsidRPr="00FF7468">
        <w:rPr>
          <w:rFonts w:ascii="Times New Roman" w:hAnsi="Times New Roman"/>
          <w:noProof/>
          <w:lang w:val="sr-Cyrl-CS"/>
        </w:rPr>
        <w:t xml:space="preserve">су Централна пописна комисија и </w:t>
      </w:r>
      <w:r w:rsidR="0078255D" w:rsidRPr="00FF7468">
        <w:rPr>
          <w:rFonts w:ascii="Times New Roman" w:hAnsi="Times New Roman"/>
          <w:noProof/>
          <w:lang w:val="sr-Cyrl-CS"/>
        </w:rPr>
        <w:t>седам</w:t>
      </w:r>
      <w:r w:rsidRPr="00FF7468">
        <w:rPr>
          <w:rFonts w:ascii="Times New Roman" w:hAnsi="Times New Roman"/>
          <w:noProof/>
          <w:lang w:val="sr-Cyrl-CS"/>
        </w:rPr>
        <w:t xml:space="preserve"> комисија за попис и то: </w:t>
      </w:r>
      <w:r w:rsidRPr="00FF7468">
        <w:rPr>
          <w:rFonts w:ascii="Times New Roman" w:hAnsi="Times New Roman"/>
          <w:bCs/>
          <w:noProof/>
          <w:lang w:val="ru-RU"/>
        </w:rPr>
        <w:t>комисија за попис основних средстава (властитих и туђих)</w:t>
      </w:r>
      <w:r w:rsidR="0078255D" w:rsidRPr="00FF7468">
        <w:rPr>
          <w:rFonts w:ascii="Times New Roman" w:hAnsi="Times New Roman"/>
          <w:bCs/>
          <w:noProof/>
          <w:lang w:val="ru-RU"/>
        </w:rPr>
        <w:t xml:space="preserve"> </w:t>
      </w:r>
      <w:r w:rsidRPr="00FF7468">
        <w:rPr>
          <w:rFonts w:ascii="Times New Roman" w:hAnsi="Times New Roman"/>
          <w:bCs/>
          <w:noProof/>
          <w:lang w:val="sr-Cyrl-CS"/>
        </w:rPr>
        <w:t>у старој згради и шупи Агенције</w:t>
      </w:r>
      <w:r w:rsidRPr="00FF7468">
        <w:rPr>
          <w:rFonts w:ascii="Times New Roman" w:hAnsi="Times New Roman"/>
          <w:bCs/>
          <w:noProof/>
        </w:rPr>
        <w:t xml:space="preserve">, </w:t>
      </w:r>
      <w:r w:rsidRPr="00FF7468">
        <w:rPr>
          <w:rFonts w:ascii="Times New Roman" w:hAnsi="Times New Roman"/>
          <w:bCs/>
          <w:noProof/>
          <w:lang w:val="ru-RU"/>
        </w:rPr>
        <w:t>комисија за попис основних средстава (властитих и туђих)</w:t>
      </w:r>
      <w:r w:rsidR="0078255D" w:rsidRPr="00FF7468">
        <w:rPr>
          <w:rFonts w:ascii="Times New Roman" w:hAnsi="Times New Roman"/>
          <w:bCs/>
          <w:noProof/>
          <w:lang w:val="ru-RU"/>
        </w:rPr>
        <w:t xml:space="preserve"> </w:t>
      </w:r>
      <w:r w:rsidRPr="00FF7468">
        <w:rPr>
          <w:rFonts w:ascii="Times New Roman" w:hAnsi="Times New Roman"/>
          <w:bCs/>
          <w:noProof/>
          <w:lang w:val="sr-Cyrl-CS"/>
        </w:rPr>
        <w:t>у новој (монтажној) згради и поткровљу Агенције</w:t>
      </w:r>
      <w:r w:rsidRPr="00FF7468">
        <w:rPr>
          <w:rFonts w:ascii="Times New Roman" w:hAnsi="Times New Roman"/>
          <w:bCs/>
          <w:noProof/>
        </w:rPr>
        <w:t xml:space="preserve">, </w:t>
      </w:r>
      <w:r w:rsidRPr="00FF7468">
        <w:rPr>
          <w:rFonts w:ascii="Times New Roman" w:hAnsi="Times New Roman"/>
          <w:bCs/>
          <w:noProof/>
          <w:lang w:val="ru-RU"/>
        </w:rPr>
        <w:t xml:space="preserve">комисија за </w:t>
      </w:r>
      <w:r w:rsidRPr="00FF7468">
        <w:rPr>
          <w:rFonts w:ascii="Times New Roman" w:hAnsi="Times New Roman"/>
          <w:bCs/>
          <w:noProof/>
          <w:lang w:val="sr-Latn-CS"/>
        </w:rPr>
        <w:t>процену</w:t>
      </w:r>
      <w:r w:rsidRPr="00FF7468">
        <w:rPr>
          <w:rFonts w:ascii="Times New Roman" w:hAnsi="Times New Roman"/>
          <w:bCs/>
          <w:noProof/>
          <w:lang w:val="sr-Cyrl-CS"/>
        </w:rPr>
        <w:t xml:space="preserve"> и попис остале имовине евидентиране на контима класе 0</w:t>
      </w:r>
      <w:r w:rsidRPr="00FF7468">
        <w:rPr>
          <w:rFonts w:ascii="Times New Roman" w:hAnsi="Times New Roman"/>
          <w:bCs/>
          <w:noProof/>
        </w:rPr>
        <w:t xml:space="preserve">, </w:t>
      </w:r>
      <w:r w:rsidRPr="00FF7468">
        <w:rPr>
          <w:rFonts w:ascii="Times New Roman" w:hAnsi="Times New Roman"/>
          <w:bCs/>
          <w:noProof/>
          <w:lang w:val="ru-RU"/>
        </w:rPr>
        <w:t>комисија за попис ситног инвентара у магацину (на залихама) и у употреби, комисија за попис благајне, централног магацина, робе у властитом и на туђим складиштима, хартија од вредности, стања фондова и средстава, обавеза и горива, комисија за попис лабораторијских приручних магацина и хемикалија у раду, комисија за попис обавеза и потра</w:t>
      </w:r>
      <w:r w:rsidRPr="00FF7468">
        <w:rPr>
          <w:rFonts w:ascii="Times New Roman" w:hAnsi="Times New Roman"/>
          <w:bCs/>
          <w:noProof/>
          <w:lang w:val="sr-Cyrl-CS"/>
        </w:rPr>
        <w:t>ж</w:t>
      </w:r>
      <w:r w:rsidRPr="00FF7468">
        <w:rPr>
          <w:rFonts w:ascii="Times New Roman" w:hAnsi="Times New Roman"/>
          <w:bCs/>
          <w:noProof/>
          <w:lang w:val="ru-RU"/>
        </w:rPr>
        <w:t>ивања и стања сумњивих и спорних потраживања и осталих конта класе 2,3 и 4</w:t>
      </w:r>
      <w:r w:rsidRPr="00FF7468">
        <w:rPr>
          <w:rFonts w:ascii="Times New Roman" w:hAnsi="Times New Roman"/>
          <w:noProof/>
          <w:lang w:val="sr-Cyrl-CS"/>
        </w:rPr>
        <w:t xml:space="preserve">, са задатком да изврше редован годишњи попис имовине и обавеза Агенције са стањем на дан 31. децембра </w:t>
      </w:r>
      <w:r w:rsidR="003022D5" w:rsidRPr="00FF7468">
        <w:rPr>
          <w:rFonts w:ascii="Times New Roman" w:hAnsi="Times New Roman"/>
          <w:noProof/>
          <w:lang w:val="sr-Cyrl-CS"/>
        </w:rPr>
        <w:t>2022</w:t>
      </w:r>
      <w:r w:rsidRPr="00FF7468">
        <w:rPr>
          <w:rFonts w:ascii="Times New Roman" w:hAnsi="Times New Roman"/>
          <w:noProof/>
          <w:lang w:val="sr-Cyrl-CS"/>
        </w:rPr>
        <w:t>. године.</w:t>
      </w:r>
    </w:p>
    <w:p w14:paraId="2E6EFEC2" w14:textId="17F121F8" w:rsidR="00663D6D" w:rsidRPr="00FF7468" w:rsidRDefault="00663D6D" w:rsidP="00FF1CBE">
      <w:pPr>
        <w:autoSpaceDE w:val="0"/>
        <w:autoSpaceDN w:val="0"/>
        <w:adjustRightInd w:val="0"/>
        <w:spacing w:before="115" w:after="0" w:line="250" w:lineRule="exact"/>
        <w:jc w:val="both"/>
        <w:rPr>
          <w:rFonts w:ascii="Times New Roman" w:hAnsi="Times New Roman"/>
          <w:noProof/>
          <w:lang w:val="sr-Latn-CS"/>
        </w:rPr>
      </w:pPr>
      <w:r w:rsidRPr="00FF7468">
        <w:rPr>
          <w:rFonts w:ascii="Times New Roman" w:hAnsi="Times New Roman"/>
          <w:noProof/>
          <w:lang w:val="en-US"/>
        </w:rPr>
        <w:t>Попис је вршен на основу: Правилника о начину и роковима вршења пописа и усклађивања</w:t>
      </w:r>
      <w:r w:rsidR="00F40A29" w:rsidRPr="00FF7468">
        <w:rPr>
          <w:rFonts w:ascii="Times New Roman" w:hAnsi="Times New Roman"/>
          <w:noProof/>
          <w:lang w:val="sr-Cyrl-RS"/>
        </w:rPr>
        <w:t xml:space="preserve"> </w:t>
      </w:r>
      <w:r w:rsidRPr="00FF7468">
        <w:rPr>
          <w:rFonts w:ascii="Times New Roman" w:hAnsi="Times New Roman"/>
          <w:noProof/>
          <w:lang w:val="en-US"/>
        </w:rPr>
        <w:t xml:space="preserve">књиговодственог стања са стварним стањем који је донео Управни одбор Агенције, број </w:t>
      </w:r>
      <w:r w:rsidR="003022D5" w:rsidRPr="00FF7468">
        <w:rPr>
          <w:rFonts w:ascii="Times New Roman" w:hAnsi="Times New Roman"/>
          <w:noProof/>
          <w:lang w:val="sr-Cyrl-CS"/>
        </w:rPr>
        <w:t>01-328</w:t>
      </w:r>
      <w:r w:rsidRPr="00FF7468">
        <w:rPr>
          <w:rFonts w:ascii="Times New Roman" w:hAnsi="Times New Roman"/>
          <w:noProof/>
          <w:lang w:val="en-US"/>
        </w:rPr>
        <w:t xml:space="preserve"> од </w:t>
      </w:r>
      <w:r w:rsidR="003022D5" w:rsidRPr="00FF7468">
        <w:rPr>
          <w:rFonts w:ascii="Times New Roman" w:hAnsi="Times New Roman"/>
          <w:noProof/>
          <w:lang w:val="sr-Cyrl-RS"/>
        </w:rPr>
        <w:t>23.06.2022</w:t>
      </w:r>
      <w:r w:rsidRPr="00FF7468">
        <w:rPr>
          <w:rFonts w:ascii="Times New Roman" w:hAnsi="Times New Roman"/>
          <w:noProof/>
          <w:lang w:val="en-US"/>
        </w:rPr>
        <w:t>. године</w:t>
      </w:r>
      <w:r w:rsidRPr="00FF7468">
        <w:rPr>
          <w:rFonts w:ascii="Times New Roman" w:hAnsi="Times New Roman"/>
          <w:noProof/>
        </w:rPr>
        <w:t>.</w:t>
      </w:r>
    </w:p>
    <w:p w14:paraId="73303323" w14:textId="7134583B" w:rsidR="00663D6D" w:rsidRPr="00FF7468" w:rsidRDefault="00663D6D" w:rsidP="00FF1CBE">
      <w:pPr>
        <w:autoSpaceDE w:val="0"/>
        <w:autoSpaceDN w:val="0"/>
        <w:adjustRightInd w:val="0"/>
        <w:spacing w:before="115" w:after="0" w:line="254" w:lineRule="exact"/>
        <w:jc w:val="both"/>
        <w:rPr>
          <w:rFonts w:ascii="Times New Roman" w:hAnsi="Times New Roman"/>
          <w:noProof/>
          <w:lang w:val="sr-Latn-CS"/>
        </w:rPr>
      </w:pPr>
      <w:r w:rsidRPr="00FF7468">
        <w:rPr>
          <w:rFonts w:ascii="Times New Roman" w:hAnsi="Times New Roman"/>
          <w:noProof/>
          <w:lang w:val="en-US"/>
        </w:rPr>
        <w:t xml:space="preserve">Управни одбор </w:t>
      </w:r>
      <w:r w:rsidRPr="00FF7468">
        <w:rPr>
          <w:rFonts w:ascii="Times New Roman" w:hAnsi="Times New Roman"/>
          <w:noProof/>
          <w:lang w:val="sr-Cyrl-CS"/>
        </w:rPr>
        <w:t>Аг</w:t>
      </w:r>
      <w:r w:rsidRPr="00FF7468">
        <w:rPr>
          <w:rFonts w:ascii="Times New Roman" w:hAnsi="Times New Roman"/>
          <w:noProof/>
          <w:lang w:val="en-US"/>
        </w:rPr>
        <w:t xml:space="preserve">енције је Одлуком </w:t>
      </w:r>
      <w:r w:rsidRPr="00FF7468">
        <w:rPr>
          <w:rFonts w:ascii="Times New Roman" w:hAnsi="Times New Roman"/>
          <w:noProof/>
          <w:lang w:val="sr-Cyrl-CS"/>
        </w:rPr>
        <w:t xml:space="preserve">број </w:t>
      </w:r>
      <w:r w:rsidR="00621E55" w:rsidRPr="00FF7468">
        <w:rPr>
          <w:rFonts w:ascii="Times New Roman" w:hAnsi="Times New Roman"/>
          <w:lang w:val="en-US"/>
        </w:rPr>
        <w:t>01-</w:t>
      </w:r>
      <w:r w:rsidR="00946C39" w:rsidRPr="00FF7468">
        <w:rPr>
          <w:rFonts w:ascii="Times New Roman" w:hAnsi="Times New Roman"/>
          <w:lang w:val="sr-Cyrl-RS"/>
        </w:rPr>
        <w:t>27</w:t>
      </w:r>
      <w:r w:rsidR="00621E55" w:rsidRPr="00FF7468">
        <w:rPr>
          <w:rFonts w:ascii="Times New Roman" w:hAnsi="Times New Roman"/>
          <w:lang w:val="sr-Cyrl-CS"/>
        </w:rPr>
        <w:t xml:space="preserve"> од </w:t>
      </w:r>
      <w:r w:rsidR="00946C39" w:rsidRPr="00FF7468">
        <w:rPr>
          <w:rFonts w:ascii="Times New Roman" w:hAnsi="Times New Roman"/>
          <w:lang w:val="sr-Cyrl-RS"/>
        </w:rPr>
        <w:t>31.01.2023</w:t>
      </w:r>
      <w:r w:rsidR="00621E55" w:rsidRPr="00FF7468">
        <w:rPr>
          <w:rFonts w:ascii="Times New Roman" w:hAnsi="Times New Roman"/>
          <w:lang w:val="sr-Cyrl-CS"/>
        </w:rPr>
        <w:t>.</w:t>
      </w:r>
      <w:r w:rsidRPr="00FF7468">
        <w:rPr>
          <w:rFonts w:ascii="Times New Roman" w:hAnsi="Times New Roman"/>
          <w:noProof/>
          <w:lang w:val="sr-Cyrl-CS"/>
        </w:rPr>
        <w:t xml:space="preserve"> године усвојио</w:t>
      </w:r>
      <w:r w:rsidRPr="00FF7468">
        <w:rPr>
          <w:rFonts w:ascii="Times New Roman" w:hAnsi="Times New Roman"/>
          <w:noProof/>
          <w:lang w:val="en-US"/>
        </w:rPr>
        <w:t xml:space="preserve"> Извештај о редовном годишњем попису имовине и обавеза</w:t>
      </w:r>
      <w:r w:rsidR="00941376" w:rsidRPr="00FF7468">
        <w:rPr>
          <w:rFonts w:ascii="Times New Roman" w:hAnsi="Times New Roman"/>
          <w:noProof/>
          <w:lang w:val="sr-Cyrl-RS"/>
        </w:rPr>
        <w:t xml:space="preserve"> </w:t>
      </w:r>
      <w:r w:rsidRPr="00FF7468">
        <w:rPr>
          <w:rFonts w:ascii="Times New Roman" w:hAnsi="Times New Roman"/>
          <w:noProof/>
          <w:lang w:val="en-US"/>
        </w:rPr>
        <w:t>са стањем на дан 31.12.</w:t>
      </w:r>
      <w:r w:rsidR="00946C39" w:rsidRPr="00FF7468">
        <w:rPr>
          <w:rFonts w:ascii="Times New Roman" w:hAnsi="Times New Roman"/>
          <w:noProof/>
          <w:lang w:val="sr-Cyrl-RS"/>
        </w:rPr>
        <w:t>2022</w:t>
      </w:r>
      <w:r w:rsidRPr="00FF7468">
        <w:rPr>
          <w:rFonts w:ascii="Times New Roman" w:hAnsi="Times New Roman"/>
          <w:noProof/>
          <w:lang w:val="en-US"/>
        </w:rPr>
        <w:t xml:space="preserve">. године Агенције за лекове и медицинска средства Србије за </w:t>
      </w:r>
      <w:r w:rsidR="00946C39" w:rsidRPr="00FF7468">
        <w:rPr>
          <w:rFonts w:ascii="Times New Roman" w:hAnsi="Times New Roman"/>
          <w:noProof/>
          <w:lang w:val="sr-Cyrl-RS"/>
        </w:rPr>
        <w:t>2022</w:t>
      </w:r>
      <w:r w:rsidRPr="00FF7468">
        <w:rPr>
          <w:rFonts w:ascii="Times New Roman" w:hAnsi="Times New Roman"/>
          <w:noProof/>
          <w:lang w:val="en-US"/>
        </w:rPr>
        <w:t>. годину.</w:t>
      </w:r>
    </w:p>
    <w:p w14:paraId="1B26BDAD" w14:textId="5D85A3C1" w:rsidR="00663D6D" w:rsidRPr="00FF7468" w:rsidRDefault="00663D6D" w:rsidP="00FF1CBE">
      <w:pPr>
        <w:autoSpaceDE w:val="0"/>
        <w:autoSpaceDN w:val="0"/>
        <w:adjustRightInd w:val="0"/>
        <w:spacing w:before="115" w:after="0" w:line="254" w:lineRule="exact"/>
        <w:jc w:val="both"/>
        <w:rPr>
          <w:rFonts w:ascii="Times New Roman" w:hAnsi="Times New Roman"/>
          <w:noProof/>
          <w:lang w:val="sr-Cyrl-CS"/>
        </w:rPr>
      </w:pPr>
      <w:r w:rsidRPr="00FF7468">
        <w:rPr>
          <w:rFonts w:ascii="Times New Roman" w:hAnsi="Times New Roman"/>
          <w:noProof/>
          <w:lang w:val="en-US"/>
        </w:rPr>
        <w:t xml:space="preserve">Редовним годишњим пописом обухваћена су основна средства и нематеријална улагања, залихе материјала и резервни делови, ситан инвентар, готовина и новчана средстава на девизним и динарским рачунима, финансијски пласмани, потраживања и обавезе Агенције за лекове и медицинска средства Србије за </w:t>
      </w:r>
      <w:r w:rsidR="00946C39" w:rsidRPr="00FF7468">
        <w:rPr>
          <w:rFonts w:ascii="Times New Roman" w:hAnsi="Times New Roman"/>
          <w:noProof/>
          <w:lang w:val="sr-Cyrl-RS"/>
        </w:rPr>
        <w:t>2022.</w:t>
      </w:r>
      <w:r w:rsidRPr="00FF7468">
        <w:rPr>
          <w:rFonts w:ascii="Times New Roman" w:hAnsi="Times New Roman"/>
          <w:noProof/>
          <w:lang w:val="en-US"/>
        </w:rPr>
        <w:t xml:space="preserve"> годину.</w:t>
      </w:r>
    </w:p>
    <w:p w14:paraId="38476858" w14:textId="77777777" w:rsidR="00663D6D" w:rsidRPr="00FF7468" w:rsidRDefault="00663D6D" w:rsidP="00FF1CBE">
      <w:pPr>
        <w:autoSpaceDE w:val="0"/>
        <w:autoSpaceDN w:val="0"/>
        <w:adjustRightInd w:val="0"/>
        <w:spacing w:before="115" w:after="0" w:line="254" w:lineRule="exact"/>
        <w:jc w:val="both"/>
        <w:rPr>
          <w:rFonts w:ascii="Times New Roman" w:hAnsi="Times New Roman"/>
          <w:noProof/>
          <w:lang w:val="sr-Cyrl-CS"/>
        </w:rPr>
      </w:pPr>
      <w:r w:rsidRPr="00FF7468">
        <w:rPr>
          <w:rFonts w:ascii="Times New Roman" w:hAnsi="Times New Roman"/>
          <w:noProof/>
          <w:lang w:val="sr-Cyrl-CS"/>
        </w:rPr>
        <w:t>Након усвајања елабората о попису извршена су сва предложена књижења и она чине саставни део овог извештаја.</w:t>
      </w:r>
    </w:p>
    <w:p w14:paraId="267AD149" w14:textId="77777777" w:rsidR="00663D6D" w:rsidRPr="00FF7468" w:rsidRDefault="00663D6D" w:rsidP="00FF1CBE">
      <w:pPr>
        <w:spacing w:after="0" w:line="240" w:lineRule="auto"/>
        <w:jc w:val="center"/>
        <w:rPr>
          <w:rFonts w:ascii="Times New Roman" w:hAnsi="Times New Roman"/>
          <w:noProof/>
          <w:lang w:val="sr-Cyrl-CS"/>
        </w:rPr>
      </w:pPr>
      <w:r w:rsidRPr="00FF7468">
        <w:rPr>
          <w:rFonts w:ascii="Times New Roman" w:hAnsi="Times New Roman"/>
          <w:noProof/>
          <w:lang w:val="sr-Cyrl-CS"/>
        </w:rPr>
        <w:br w:type="page"/>
      </w:r>
    </w:p>
    <w:p w14:paraId="7E7A9092" w14:textId="77777777" w:rsidR="00346AD5" w:rsidRPr="00FF7468" w:rsidRDefault="00346AD5" w:rsidP="00FF1CBE">
      <w:pPr>
        <w:spacing w:after="0" w:line="240" w:lineRule="auto"/>
        <w:jc w:val="center"/>
        <w:rPr>
          <w:rFonts w:ascii="Times New Roman" w:hAnsi="Times New Roman"/>
          <w:noProof/>
          <w:lang w:val="sr-Cyrl-CS"/>
        </w:rPr>
      </w:pPr>
    </w:p>
    <w:p w14:paraId="50BBA4C7" w14:textId="004439AC" w:rsidR="00663D6D" w:rsidRPr="00FF7468" w:rsidRDefault="00663D6D" w:rsidP="00FF1CBE">
      <w:pPr>
        <w:spacing w:after="0" w:line="240" w:lineRule="auto"/>
        <w:jc w:val="center"/>
        <w:rPr>
          <w:rFonts w:ascii="Times New Roman" w:hAnsi="Times New Roman"/>
          <w:noProof/>
          <w:lang w:val="sr-Cyrl-CS"/>
        </w:rPr>
      </w:pPr>
      <w:r w:rsidRPr="00FF7468">
        <w:rPr>
          <w:rFonts w:ascii="Times New Roman" w:hAnsi="Times New Roman"/>
          <w:noProof/>
          <w:lang w:val="sr-Cyrl-CS"/>
        </w:rPr>
        <w:t>В. РЕАЛИЗАЦИЈА ПРИХОДА И РАСХОДА У 20</w:t>
      </w:r>
      <w:r w:rsidR="00840BCB" w:rsidRPr="00FF7468">
        <w:rPr>
          <w:rFonts w:ascii="Times New Roman" w:hAnsi="Times New Roman"/>
          <w:noProof/>
          <w:lang w:val="sr-Cyrl-CS"/>
        </w:rPr>
        <w:t>2</w:t>
      </w:r>
      <w:r w:rsidR="00255CB0" w:rsidRPr="00FF7468">
        <w:rPr>
          <w:rFonts w:ascii="Times New Roman" w:hAnsi="Times New Roman"/>
          <w:noProof/>
          <w:lang w:val="sr-Cyrl-CS"/>
        </w:rPr>
        <w:t>2</w:t>
      </w:r>
      <w:r w:rsidRPr="00FF7468">
        <w:rPr>
          <w:rFonts w:ascii="Times New Roman" w:hAnsi="Times New Roman"/>
          <w:noProof/>
          <w:lang w:val="sr-Cyrl-CS"/>
        </w:rPr>
        <w:t>. ГОДИНИ</w:t>
      </w:r>
    </w:p>
    <w:p w14:paraId="49AD362B" w14:textId="77777777" w:rsidR="00663D6D" w:rsidRPr="00FF7468" w:rsidRDefault="00663D6D" w:rsidP="00FF1CBE">
      <w:pPr>
        <w:spacing w:after="0" w:line="240" w:lineRule="auto"/>
        <w:jc w:val="both"/>
        <w:rPr>
          <w:rFonts w:ascii="Times New Roman" w:hAnsi="Times New Roman"/>
          <w:noProof/>
          <w:lang w:val="sr-Cyrl-CS"/>
        </w:rPr>
      </w:pPr>
    </w:p>
    <w:p w14:paraId="1503DB3A" w14:textId="77777777" w:rsidR="00663D6D" w:rsidRPr="00FF7468" w:rsidRDefault="00663D6D" w:rsidP="00FF1CBE">
      <w:pPr>
        <w:spacing w:after="0" w:line="240" w:lineRule="auto"/>
        <w:ind w:right="-1"/>
        <w:jc w:val="both"/>
        <w:rPr>
          <w:rFonts w:ascii="Times New Roman" w:hAnsi="Times New Roman"/>
          <w:noProof/>
          <w:lang w:val="sr-Cyrl-CS"/>
        </w:rPr>
      </w:pPr>
      <w:r w:rsidRPr="00FF7468">
        <w:rPr>
          <w:rFonts w:ascii="Times New Roman" w:hAnsi="Times New Roman"/>
          <w:noProof/>
          <w:lang w:val="sr-Cyrl-CS"/>
        </w:rPr>
        <w:t>Финансијски план и Финансијски извештај Агенције сачињен је према економској класификацији конта до нивоа синтетичког, предвиђених Правилником о контном оквиру и садржини рачуна у контном оквиру за пр</w:t>
      </w:r>
      <w:r w:rsidRPr="00FF7468">
        <w:rPr>
          <w:rFonts w:ascii="Times New Roman" w:hAnsi="Times New Roman"/>
          <w:noProof/>
        </w:rPr>
        <w:t>ивредна друштва</w:t>
      </w:r>
      <w:r w:rsidRPr="00FF7468">
        <w:rPr>
          <w:rFonts w:ascii="Times New Roman" w:hAnsi="Times New Roman"/>
          <w:noProof/>
          <w:lang w:val="sr-Cyrl-CS"/>
        </w:rPr>
        <w:t>, задруге</w:t>
      </w:r>
      <w:r w:rsidRPr="00FF7468">
        <w:rPr>
          <w:rFonts w:ascii="Times New Roman" w:hAnsi="Times New Roman"/>
          <w:noProof/>
        </w:rPr>
        <w:t xml:space="preserve"> и</w:t>
      </w:r>
      <w:r w:rsidRPr="00FF7468">
        <w:rPr>
          <w:rFonts w:ascii="Times New Roman" w:hAnsi="Times New Roman"/>
          <w:noProof/>
          <w:lang w:val="sr-Cyrl-CS"/>
        </w:rPr>
        <w:t xml:space="preserve"> предузетнике</w:t>
      </w:r>
      <w:r w:rsidR="00453B76" w:rsidRPr="00FF7468">
        <w:rPr>
          <w:rFonts w:ascii="Times New Roman" w:hAnsi="Times New Roman"/>
          <w:noProof/>
          <w:lang w:val="sr-Cyrl-CS"/>
        </w:rPr>
        <w:t xml:space="preserve"> </w:t>
      </w:r>
      <w:r w:rsidRPr="00FF7468">
        <w:rPr>
          <w:rFonts w:ascii="Times New Roman" w:hAnsi="Times New Roman"/>
          <w:noProof/>
          <w:lang w:val="sr-Cyrl-CS"/>
        </w:rPr>
        <w:t xml:space="preserve">(„Службени гласник РС”, бр. </w:t>
      </w:r>
      <w:r w:rsidR="00840BCB" w:rsidRPr="00FF7468">
        <w:rPr>
          <w:rFonts w:ascii="Times New Roman" w:hAnsi="Times New Roman"/>
          <w:noProof/>
          <w:lang w:val="sr-Cyrl-RS"/>
        </w:rPr>
        <w:t>89</w:t>
      </w:r>
      <w:r w:rsidRPr="00FF7468">
        <w:rPr>
          <w:rFonts w:ascii="Times New Roman" w:hAnsi="Times New Roman"/>
          <w:noProof/>
        </w:rPr>
        <w:t>/</w:t>
      </w:r>
      <w:r w:rsidR="00840BCB" w:rsidRPr="00FF7468">
        <w:rPr>
          <w:rFonts w:ascii="Times New Roman" w:hAnsi="Times New Roman"/>
          <w:noProof/>
          <w:lang w:val="sr-Cyrl-RS"/>
        </w:rPr>
        <w:t>20</w:t>
      </w:r>
      <w:r w:rsidRPr="00FF7468">
        <w:rPr>
          <w:rFonts w:ascii="Times New Roman" w:hAnsi="Times New Roman"/>
          <w:noProof/>
          <w:lang w:val="sr-Cyrl-CS"/>
        </w:rPr>
        <w:t>).</w:t>
      </w:r>
    </w:p>
    <w:p w14:paraId="4FFDFE1C" w14:textId="77777777" w:rsidR="00663D6D" w:rsidRPr="00FF7468" w:rsidRDefault="00663D6D" w:rsidP="00FF1CBE">
      <w:pPr>
        <w:spacing w:after="0" w:line="240" w:lineRule="auto"/>
        <w:jc w:val="both"/>
        <w:rPr>
          <w:rFonts w:ascii="Times New Roman" w:hAnsi="Times New Roman"/>
          <w:b/>
          <w:noProof/>
          <w:lang w:val="sr-Latn-CS"/>
        </w:rPr>
      </w:pPr>
    </w:p>
    <w:p w14:paraId="5E0A614B" w14:textId="77777777" w:rsidR="00663D6D" w:rsidRPr="00FF7468" w:rsidRDefault="00663D6D" w:rsidP="00840BCB">
      <w:pPr>
        <w:spacing w:after="0" w:line="240" w:lineRule="auto"/>
        <w:jc w:val="both"/>
        <w:rPr>
          <w:rFonts w:ascii="Times New Roman" w:hAnsi="Times New Roman"/>
          <w:b/>
          <w:noProof/>
          <w:lang w:val="sr-Cyrl-CS"/>
        </w:rPr>
      </w:pPr>
      <w:r w:rsidRPr="00FF7468">
        <w:rPr>
          <w:rFonts w:ascii="Times New Roman" w:hAnsi="Times New Roman"/>
          <w:b/>
          <w:noProof/>
          <w:lang w:val="sr-Cyrl-CS"/>
        </w:rPr>
        <w:t>Табела 1. Упоредни преглед остварен</w:t>
      </w:r>
      <w:r w:rsidRPr="00FF7468">
        <w:rPr>
          <w:rFonts w:ascii="Times New Roman" w:hAnsi="Times New Roman"/>
          <w:b/>
          <w:noProof/>
        </w:rPr>
        <w:t>их</w:t>
      </w:r>
      <w:r w:rsidRPr="00FF7468">
        <w:rPr>
          <w:rFonts w:ascii="Times New Roman" w:hAnsi="Times New Roman"/>
          <w:b/>
          <w:noProof/>
          <w:lang w:val="sr-Cyrl-CS"/>
        </w:rPr>
        <w:t xml:space="preserve"> приход</w:t>
      </w:r>
      <w:r w:rsidRPr="00FF7468">
        <w:rPr>
          <w:rFonts w:ascii="Times New Roman" w:hAnsi="Times New Roman"/>
          <w:b/>
          <w:noProof/>
        </w:rPr>
        <w:t>а</w:t>
      </w:r>
      <w:r w:rsidRPr="00FF7468">
        <w:rPr>
          <w:rFonts w:ascii="Times New Roman" w:hAnsi="Times New Roman"/>
          <w:b/>
          <w:noProof/>
          <w:lang w:val="sr-Cyrl-CS"/>
        </w:rPr>
        <w:t xml:space="preserve"> и расход</w:t>
      </w:r>
      <w:r w:rsidRPr="00FF7468">
        <w:rPr>
          <w:rFonts w:ascii="Times New Roman" w:hAnsi="Times New Roman"/>
          <w:b/>
          <w:noProof/>
        </w:rPr>
        <w:t>а</w:t>
      </w:r>
      <w:r w:rsidR="00453B76" w:rsidRPr="00FF7468">
        <w:rPr>
          <w:rFonts w:ascii="Times New Roman" w:hAnsi="Times New Roman"/>
          <w:b/>
          <w:noProof/>
          <w:lang w:val="sr-Cyrl-RS"/>
        </w:rPr>
        <w:t xml:space="preserve"> </w:t>
      </w:r>
      <w:r w:rsidRPr="00FF7468">
        <w:rPr>
          <w:rFonts w:ascii="Times New Roman" w:hAnsi="Times New Roman"/>
          <w:b/>
          <w:noProof/>
          <w:lang w:val="sr-Cyrl-CS"/>
        </w:rPr>
        <w:t>у 20</w:t>
      </w:r>
      <w:r w:rsidR="008B5C89" w:rsidRPr="00FF7468">
        <w:rPr>
          <w:rFonts w:ascii="Times New Roman" w:hAnsi="Times New Roman"/>
          <w:b/>
          <w:noProof/>
          <w:lang w:val="sr-Cyrl-CS"/>
        </w:rPr>
        <w:t>22</w:t>
      </w:r>
      <w:r w:rsidRPr="00FF7468">
        <w:rPr>
          <w:rFonts w:ascii="Times New Roman" w:hAnsi="Times New Roman"/>
          <w:b/>
          <w:noProof/>
          <w:lang w:val="sr-Cyrl-CS"/>
        </w:rPr>
        <w:t xml:space="preserve">. години у односу </w:t>
      </w:r>
      <w:r w:rsidRPr="00FF7468">
        <w:rPr>
          <w:rFonts w:ascii="Times New Roman" w:hAnsi="Times New Roman"/>
          <w:b/>
          <w:noProof/>
        </w:rPr>
        <w:t xml:space="preserve">на </w:t>
      </w:r>
      <w:r w:rsidRPr="00FF7468">
        <w:rPr>
          <w:rFonts w:ascii="Times New Roman" w:hAnsi="Times New Roman"/>
          <w:b/>
          <w:noProof/>
          <w:lang w:val="sr-Cyrl-CS"/>
        </w:rPr>
        <w:t>планиран</w:t>
      </w:r>
      <w:r w:rsidRPr="00FF7468">
        <w:rPr>
          <w:rFonts w:ascii="Times New Roman" w:hAnsi="Times New Roman"/>
          <w:b/>
          <w:noProof/>
        </w:rPr>
        <w:t>е</w:t>
      </w:r>
      <w:r w:rsidRPr="00FF7468">
        <w:rPr>
          <w:rFonts w:ascii="Times New Roman" w:hAnsi="Times New Roman"/>
          <w:b/>
          <w:noProof/>
          <w:lang w:val="sr-Cyrl-CS"/>
        </w:rPr>
        <w:t xml:space="preserve"> приход</w:t>
      </w:r>
      <w:r w:rsidRPr="00FF7468">
        <w:rPr>
          <w:rFonts w:ascii="Times New Roman" w:hAnsi="Times New Roman"/>
          <w:b/>
          <w:noProof/>
        </w:rPr>
        <w:t>е</w:t>
      </w:r>
      <w:r w:rsidRPr="00FF7468">
        <w:rPr>
          <w:rFonts w:ascii="Times New Roman" w:hAnsi="Times New Roman"/>
          <w:b/>
          <w:noProof/>
          <w:lang w:val="sr-Cyrl-CS"/>
        </w:rPr>
        <w:t xml:space="preserve"> и расход</w:t>
      </w:r>
      <w:r w:rsidRPr="00FF7468">
        <w:rPr>
          <w:rFonts w:ascii="Times New Roman" w:hAnsi="Times New Roman"/>
          <w:b/>
          <w:noProof/>
        </w:rPr>
        <w:t>е</w:t>
      </w:r>
    </w:p>
    <w:p w14:paraId="4F437461" w14:textId="77777777" w:rsidR="00840BCB" w:rsidRPr="00FF7468" w:rsidRDefault="00840BCB" w:rsidP="00FF1CBE">
      <w:pPr>
        <w:spacing w:after="0" w:line="240" w:lineRule="auto"/>
        <w:jc w:val="both"/>
        <w:rPr>
          <w:rFonts w:ascii="Times New Roman" w:hAnsi="Times New Roman"/>
          <w:noProof/>
          <w:lang w:val="sr-Cyrl-CS"/>
        </w:rPr>
      </w:pPr>
    </w:p>
    <w:tbl>
      <w:tblPr>
        <w:tblW w:w="9815" w:type="dxa"/>
        <w:jc w:val="center"/>
        <w:tblLook w:val="04A0" w:firstRow="1" w:lastRow="0" w:firstColumn="1" w:lastColumn="0" w:noHBand="0" w:noVBand="1"/>
      </w:tblPr>
      <w:tblGrid>
        <w:gridCol w:w="629"/>
        <w:gridCol w:w="744"/>
        <w:gridCol w:w="5037"/>
        <w:gridCol w:w="1251"/>
        <w:gridCol w:w="1251"/>
        <w:gridCol w:w="903"/>
      </w:tblGrid>
      <w:tr w:rsidR="00BC5850" w:rsidRPr="00FF7468" w14:paraId="00621921" w14:textId="77777777" w:rsidTr="001B6015">
        <w:trPr>
          <w:trHeight w:val="499"/>
          <w:jc w:val="center"/>
        </w:trPr>
        <w:tc>
          <w:tcPr>
            <w:tcW w:w="629"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69D489EC" w14:textId="77777777" w:rsidR="00FC55D7" w:rsidRPr="00FF7468" w:rsidRDefault="00F76ED0" w:rsidP="005C4A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Р</w:t>
            </w:r>
            <w:r w:rsidR="005C4A05" w:rsidRPr="00FF7468">
              <w:rPr>
                <w:rFonts w:ascii="Times New Roman" w:eastAsia="Times New Roman" w:hAnsi="Times New Roman"/>
                <w:noProof/>
                <w:sz w:val="20"/>
                <w:szCs w:val="20"/>
                <w:lang w:val="sr-Cyrl-CS" w:eastAsia="sr-Latn-RS"/>
              </w:rPr>
              <w:t>.бр.</w:t>
            </w:r>
          </w:p>
        </w:tc>
        <w:tc>
          <w:tcPr>
            <w:tcW w:w="744" w:type="dxa"/>
            <w:tcBorders>
              <w:top w:val="single" w:sz="8" w:space="0" w:color="auto"/>
              <w:left w:val="nil"/>
              <w:bottom w:val="single" w:sz="4" w:space="0" w:color="auto"/>
              <w:right w:val="single" w:sz="4" w:space="0" w:color="auto"/>
            </w:tcBorders>
            <w:shd w:val="clear" w:color="000000" w:fill="FFFFFF"/>
            <w:noWrap/>
            <w:vAlign w:val="center"/>
            <w:hideMark/>
          </w:tcPr>
          <w:p w14:paraId="19BC1707" w14:textId="77777777" w:rsidR="00FC55D7" w:rsidRPr="00FF7468" w:rsidRDefault="00F76ED0" w:rsidP="005C4A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К</w:t>
            </w:r>
            <w:r w:rsidR="005C4A05" w:rsidRPr="00FF7468">
              <w:rPr>
                <w:rFonts w:ascii="Times New Roman" w:eastAsia="Times New Roman" w:hAnsi="Times New Roman"/>
                <w:noProof/>
                <w:sz w:val="20"/>
                <w:szCs w:val="20"/>
                <w:lang w:val="sr-Cyrl-CS" w:eastAsia="sr-Latn-RS"/>
              </w:rPr>
              <w:t>онто</w:t>
            </w:r>
          </w:p>
        </w:tc>
        <w:tc>
          <w:tcPr>
            <w:tcW w:w="5037" w:type="dxa"/>
            <w:tcBorders>
              <w:top w:val="single" w:sz="8" w:space="0" w:color="auto"/>
              <w:left w:val="nil"/>
              <w:bottom w:val="single" w:sz="4" w:space="0" w:color="auto"/>
              <w:right w:val="single" w:sz="4" w:space="0" w:color="auto"/>
            </w:tcBorders>
            <w:shd w:val="clear" w:color="000000" w:fill="FFFFFF"/>
            <w:noWrap/>
            <w:vAlign w:val="center"/>
            <w:hideMark/>
          </w:tcPr>
          <w:p w14:paraId="5FCC176C" w14:textId="77777777" w:rsidR="00FC55D7" w:rsidRPr="00FF7468" w:rsidRDefault="005C4A05" w:rsidP="005C4A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ПОЗИЦИЈА</w:t>
            </w:r>
          </w:p>
        </w:tc>
        <w:tc>
          <w:tcPr>
            <w:tcW w:w="1251" w:type="dxa"/>
            <w:tcBorders>
              <w:top w:val="single" w:sz="8" w:space="0" w:color="auto"/>
              <w:left w:val="nil"/>
              <w:bottom w:val="single" w:sz="4" w:space="0" w:color="auto"/>
              <w:right w:val="single" w:sz="4" w:space="0" w:color="auto"/>
            </w:tcBorders>
            <w:shd w:val="clear" w:color="000000" w:fill="FFFFFF"/>
            <w:vAlign w:val="center"/>
            <w:hideMark/>
          </w:tcPr>
          <w:p w14:paraId="33AB66B2" w14:textId="77777777" w:rsidR="00FC55D7" w:rsidRPr="00FF7468" w:rsidRDefault="00F76ED0" w:rsidP="005C4A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w:t>
            </w:r>
            <w:r w:rsidR="008B5C89" w:rsidRPr="00FF7468">
              <w:rPr>
                <w:rFonts w:ascii="Times New Roman" w:eastAsia="Times New Roman" w:hAnsi="Times New Roman"/>
                <w:noProof/>
                <w:sz w:val="20"/>
                <w:szCs w:val="20"/>
                <w:lang w:val="sr-Cyrl-CS" w:eastAsia="sr-Latn-RS"/>
              </w:rPr>
              <w:t>лан 2022</w:t>
            </w:r>
            <w:r w:rsidR="005C4A05" w:rsidRPr="00FF7468">
              <w:rPr>
                <w:rFonts w:ascii="Times New Roman" w:eastAsia="Times New Roman" w:hAnsi="Times New Roman"/>
                <w:noProof/>
                <w:sz w:val="20"/>
                <w:szCs w:val="20"/>
                <w:lang w:val="sr-Cyrl-CS" w:eastAsia="sr-Latn-RS"/>
              </w:rPr>
              <w:t>.</w:t>
            </w:r>
          </w:p>
        </w:tc>
        <w:tc>
          <w:tcPr>
            <w:tcW w:w="1251" w:type="dxa"/>
            <w:tcBorders>
              <w:top w:val="single" w:sz="8" w:space="0" w:color="auto"/>
              <w:left w:val="nil"/>
              <w:bottom w:val="single" w:sz="4" w:space="0" w:color="auto"/>
              <w:right w:val="single" w:sz="4" w:space="0" w:color="auto"/>
            </w:tcBorders>
            <w:shd w:val="clear" w:color="000000" w:fill="FFFFFF"/>
            <w:vAlign w:val="center"/>
            <w:hideMark/>
          </w:tcPr>
          <w:p w14:paraId="518F9A0C" w14:textId="77777777" w:rsidR="00840BCB" w:rsidRPr="00FF7468" w:rsidRDefault="00F76ED0" w:rsidP="005C4A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О</w:t>
            </w:r>
            <w:r w:rsidR="008B5C89" w:rsidRPr="00FF7468">
              <w:rPr>
                <w:rFonts w:ascii="Times New Roman" w:eastAsia="Times New Roman" w:hAnsi="Times New Roman"/>
                <w:noProof/>
                <w:sz w:val="20"/>
                <w:szCs w:val="20"/>
                <w:lang w:val="sr-Cyrl-CS" w:eastAsia="sr-Latn-RS"/>
              </w:rPr>
              <w:t>стварење</w:t>
            </w:r>
            <w:r w:rsidR="008B5C89" w:rsidRPr="00FF7468">
              <w:rPr>
                <w:rFonts w:ascii="Times New Roman" w:eastAsia="Times New Roman" w:hAnsi="Times New Roman"/>
                <w:noProof/>
                <w:sz w:val="20"/>
                <w:szCs w:val="20"/>
                <w:lang w:val="sr-Cyrl-CS" w:eastAsia="sr-Latn-RS"/>
              </w:rPr>
              <w:br/>
              <w:t>2022</w:t>
            </w:r>
            <w:r w:rsidR="00840BCB" w:rsidRPr="00FF7468">
              <w:rPr>
                <w:rFonts w:ascii="Times New Roman" w:eastAsia="Times New Roman" w:hAnsi="Times New Roman"/>
                <w:noProof/>
                <w:sz w:val="20"/>
                <w:szCs w:val="20"/>
                <w:lang w:val="sr-Cyrl-CS" w:eastAsia="sr-Latn-RS"/>
              </w:rPr>
              <w:t>.</w:t>
            </w:r>
          </w:p>
        </w:tc>
        <w:tc>
          <w:tcPr>
            <w:tcW w:w="903" w:type="dxa"/>
            <w:tcBorders>
              <w:top w:val="single" w:sz="8" w:space="0" w:color="auto"/>
              <w:left w:val="nil"/>
              <w:bottom w:val="single" w:sz="4" w:space="0" w:color="auto"/>
              <w:right w:val="single" w:sz="8" w:space="0" w:color="auto"/>
            </w:tcBorders>
            <w:shd w:val="clear" w:color="000000" w:fill="FFFFFF"/>
            <w:vAlign w:val="center"/>
            <w:hideMark/>
          </w:tcPr>
          <w:p w14:paraId="0D15A0F8" w14:textId="77777777" w:rsidR="00F76ED0" w:rsidRPr="00FF7468" w:rsidRDefault="00F76ED0" w:rsidP="00F76ED0">
            <w:pPr>
              <w:spacing w:after="0" w:line="240" w:lineRule="auto"/>
              <w:jc w:val="center"/>
              <w:rPr>
                <w:rFonts w:ascii="Times New Roman" w:eastAsia="Times New Roman" w:hAnsi="Times New Roman"/>
                <w:noProof/>
                <w:sz w:val="16"/>
                <w:szCs w:val="16"/>
                <w:lang w:eastAsia="sr-Latn-RS"/>
              </w:rPr>
            </w:pPr>
            <w:r w:rsidRPr="00FF7468">
              <w:rPr>
                <w:rFonts w:ascii="Times New Roman" w:eastAsia="Times New Roman" w:hAnsi="Times New Roman"/>
                <w:noProof/>
                <w:sz w:val="16"/>
                <w:szCs w:val="16"/>
                <w:lang w:val="sr-Cyrl-CS" w:eastAsia="sr-Latn-RS"/>
              </w:rPr>
              <w:t>О</w:t>
            </w:r>
            <w:r w:rsidR="00840BCB" w:rsidRPr="00FF7468">
              <w:rPr>
                <w:rFonts w:ascii="Times New Roman" w:eastAsia="Times New Roman" w:hAnsi="Times New Roman"/>
                <w:noProof/>
                <w:sz w:val="16"/>
                <w:szCs w:val="16"/>
                <w:lang w:val="sr-Cyrl-CS" w:eastAsia="sr-Latn-RS"/>
              </w:rPr>
              <w:t>ств</w:t>
            </w:r>
            <w:r w:rsidR="00840BCB" w:rsidRPr="00FF7468">
              <w:rPr>
                <w:rFonts w:ascii="Times New Roman" w:eastAsia="Times New Roman" w:hAnsi="Times New Roman"/>
                <w:noProof/>
                <w:sz w:val="16"/>
                <w:szCs w:val="16"/>
                <w:lang w:val="sr-Cyrl-CS" w:eastAsia="sr-Latn-RS"/>
              </w:rPr>
              <w:br/>
              <w:t>20</w:t>
            </w:r>
            <w:r w:rsidR="008B5C89" w:rsidRPr="00FF7468">
              <w:rPr>
                <w:rFonts w:ascii="Times New Roman" w:eastAsia="Times New Roman" w:hAnsi="Times New Roman"/>
                <w:noProof/>
                <w:sz w:val="16"/>
                <w:szCs w:val="16"/>
                <w:lang w:eastAsia="sr-Latn-RS"/>
              </w:rPr>
              <w:t>22</w:t>
            </w:r>
          </w:p>
          <w:p w14:paraId="11CCFF12" w14:textId="77777777" w:rsidR="00840BCB" w:rsidRPr="00FF7468" w:rsidRDefault="00F76ED0" w:rsidP="00F76ED0">
            <w:pPr>
              <w:spacing w:after="0" w:line="240" w:lineRule="auto"/>
              <w:jc w:val="center"/>
              <w:rPr>
                <w:rFonts w:ascii="Times New Roman" w:eastAsia="Times New Roman" w:hAnsi="Times New Roman"/>
                <w:noProof/>
                <w:sz w:val="16"/>
                <w:szCs w:val="16"/>
                <w:lang w:eastAsia="sr-Latn-RS"/>
              </w:rPr>
            </w:pPr>
            <w:r w:rsidRPr="00FF7468">
              <w:rPr>
                <w:rFonts w:ascii="Times New Roman" w:eastAsia="Times New Roman" w:hAnsi="Times New Roman"/>
                <w:noProof/>
                <w:sz w:val="16"/>
                <w:szCs w:val="16"/>
                <w:lang w:val="sr-Cyrl-RS" w:eastAsia="sr-Latn-RS"/>
              </w:rPr>
              <w:t>/</w:t>
            </w:r>
            <w:r w:rsidR="00840BCB" w:rsidRPr="00FF7468">
              <w:rPr>
                <w:rFonts w:ascii="Times New Roman" w:eastAsia="Times New Roman" w:hAnsi="Times New Roman"/>
                <w:noProof/>
                <w:sz w:val="16"/>
                <w:szCs w:val="16"/>
                <w:lang w:val="sr-Cyrl-CS" w:eastAsia="sr-Latn-RS"/>
              </w:rPr>
              <w:t>план 20</w:t>
            </w:r>
            <w:r w:rsidR="008B5C89" w:rsidRPr="00FF7468">
              <w:rPr>
                <w:rFonts w:ascii="Times New Roman" w:eastAsia="Times New Roman" w:hAnsi="Times New Roman"/>
                <w:noProof/>
                <w:sz w:val="16"/>
                <w:szCs w:val="16"/>
                <w:lang w:eastAsia="sr-Latn-RS"/>
              </w:rPr>
              <w:t>22</w:t>
            </w:r>
          </w:p>
        </w:tc>
      </w:tr>
      <w:tr w:rsidR="00BC5850" w:rsidRPr="00FF7468" w14:paraId="4EE0F7FE" w14:textId="77777777" w:rsidTr="001B6015">
        <w:trPr>
          <w:trHeight w:val="240"/>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4E6AB452" w14:textId="77777777" w:rsidR="00840BCB" w:rsidRPr="00FF7468" w:rsidRDefault="00840BCB" w:rsidP="000901A4">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744" w:type="dxa"/>
            <w:tcBorders>
              <w:top w:val="nil"/>
              <w:left w:val="nil"/>
              <w:bottom w:val="single" w:sz="4" w:space="0" w:color="auto"/>
              <w:right w:val="single" w:sz="4" w:space="0" w:color="auto"/>
            </w:tcBorders>
            <w:shd w:val="clear" w:color="000000" w:fill="FFFFFF"/>
            <w:noWrap/>
            <w:vAlign w:val="bottom"/>
            <w:hideMark/>
          </w:tcPr>
          <w:p w14:paraId="6E948382" w14:textId="77777777" w:rsidR="00840BCB" w:rsidRPr="00FF7468" w:rsidRDefault="00840BCB" w:rsidP="000901A4">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5285F2A9" w14:textId="77777777" w:rsidR="00840BCB" w:rsidRPr="00FF7468" w:rsidRDefault="00840BCB" w:rsidP="000901A4">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1251" w:type="dxa"/>
            <w:tcBorders>
              <w:top w:val="nil"/>
              <w:left w:val="nil"/>
              <w:bottom w:val="single" w:sz="4" w:space="0" w:color="auto"/>
              <w:right w:val="single" w:sz="4" w:space="0" w:color="auto"/>
            </w:tcBorders>
            <w:shd w:val="clear" w:color="000000" w:fill="FFFFFF"/>
            <w:vAlign w:val="bottom"/>
            <w:hideMark/>
          </w:tcPr>
          <w:p w14:paraId="77BB0E8A" w14:textId="77777777" w:rsidR="00840BCB" w:rsidRPr="00FF7468" w:rsidRDefault="00840BCB" w:rsidP="000901A4">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4</w:t>
            </w:r>
          </w:p>
        </w:tc>
        <w:tc>
          <w:tcPr>
            <w:tcW w:w="1251" w:type="dxa"/>
            <w:tcBorders>
              <w:top w:val="nil"/>
              <w:left w:val="nil"/>
              <w:bottom w:val="single" w:sz="4" w:space="0" w:color="auto"/>
              <w:right w:val="single" w:sz="4" w:space="0" w:color="auto"/>
            </w:tcBorders>
            <w:shd w:val="clear" w:color="000000" w:fill="FFFFFF"/>
            <w:vAlign w:val="bottom"/>
            <w:hideMark/>
          </w:tcPr>
          <w:p w14:paraId="5E29B978" w14:textId="77777777" w:rsidR="00840BCB" w:rsidRPr="00FF7468" w:rsidRDefault="00840BCB" w:rsidP="000901A4">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5</w:t>
            </w:r>
          </w:p>
        </w:tc>
        <w:tc>
          <w:tcPr>
            <w:tcW w:w="903" w:type="dxa"/>
            <w:tcBorders>
              <w:top w:val="nil"/>
              <w:left w:val="nil"/>
              <w:bottom w:val="single" w:sz="4" w:space="0" w:color="auto"/>
              <w:right w:val="single" w:sz="8" w:space="0" w:color="auto"/>
            </w:tcBorders>
            <w:shd w:val="clear" w:color="000000" w:fill="FFFFFF"/>
            <w:vAlign w:val="bottom"/>
            <w:hideMark/>
          </w:tcPr>
          <w:p w14:paraId="01BD1BD2" w14:textId="77777777" w:rsidR="00840BCB" w:rsidRPr="00FF7468" w:rsidRDefault="00840BCB" w:rsidP="000901A4">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6=5/4</w:t>
            </w:r>
          </w:p>
        </w:tc>
      </w:tr>
      <w:tr w:rsidR="00255CB0" w:rsidRPr="00FF7468" w14:paraId="7F25799A" w14:textId="77777777" w:rsidTr="001B6015">
        <w:trPr>
          <w:trHeight w:val="376"/>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2796A7AA"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744" w:type="dxa"/>
            <w:tcBorders>
              <w:top w:val="nil"/>
              <w:left w:val="nil"/>
              <w:bottom w:val="single" w:sz="4" w:space="0" w:color="auto"/>
              <w:right w:val="single" w:sz="4" w:space="0" w:color="auto"/>
            </w:tcBorders>
            <w:shd w:val="clear" w:color="000000" w:fill="FFFFFF"/>
            <w:noWrap/>
            <w:vAlign w:val="bottom"/>
            <w:hideMark/>
          </w:tcPr>
          <w:p w14:paraId="59AAEDD0"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60</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0D72223A"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продаје робе на дома</w:t>
            </w:r>
            <w:r w:rsidRPr="00FF7468">
              <w:rPr>
                <w:rFonts w:ascii="Times New Roman" w:eastAsia="Times New Roman" w:hAnsi="Times New Roman"/>
                <w:noProof/>
                <w:sz w:val="20"/>
                <w:szCs w:val="20"/>
                <w:lang w:val="sr-Cyrl-RS" w:eastAsia="sr-Latn-RS"/>
              </w:rPr>
              <w:t>ћ</w:t>
            </w:r>
            <w:r w:rsidRPr="00FF7468">
              <w:rPr>
                <w:rFonts w:ascii="Times New Roman" w:eastAsia="Times New Roman" w:hAnsi="Times New Roman"/>
                <w:noProof/>
                <w:sz w:val="20"/>
                <w:szCs w:val="20"/>
                <w:lang w:val="sr-Cyrl-CS" w:eastAsia="sr-Latn-RS"/>
              </w:rPr>
              <w:t>ем тржишту</w:t>
            </w:r>
          </w:p>
        </w:tc>
        <w:tc>
          <w:tcPr>
            <w:tcW w:w="1251" w:type="dxa"/>
            <w:tcBorders>
              <w:top w:val="nil"/>
              <w:left w:val="nil"/>
              <w:bottom w:val="single" w:sz="4" w:space="0" w:color="auto"/>
              <w:right w:val="single" w:sz="4" w:space="0" w:color="auto"/>
            </w:tcBorders>
            <w:shd w:val="clear" w:color="000000" w:fill="FFFFFF"/>
            <w:noWrap/>
            <w:vAlign w:val="bottom"/>
          </w:tcPr>
          <w:p w14:paraId="6E97C07E" w14:textId="65E50DA7"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1.500.000</w:t>
            </w:r>
          </w:p>
        </w:tc>
        <w:tc>
          <w:tcPr>
            <w:tcW w:w="1251" w:type="dxa"/>
            <w:tcBorders>
              <w:top w:val="nil"/>
              <w:left w:val="nil"/>
              <w:bottom w:val="single" w:sz="4" w:space="0" w:color="auto"/>
              <w:right w:val="single" w:sz="4" w:space="0" w:color="auto"/>
            </w:tcBorders>
            <w:shd w:val="clear" w:color="000000" w:fill="FFFFFF"/>
            <w:noWrap/>
            <w:vAlign w:val="bottom"/>
          </w:tcPr>
          <w:p w14:paraId="4EC08F2B" w14:textId="68AC3E34"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3.917.800</w:t>
            </w:r>
          </w:p>
        </w:tc>
        <w:tc>
          <w:tcPr>
            <w:tcW w:w="903" w:type="dxa"/>
            <w:tcBorders>
              <w:top w:val="nil"/>
              <w:left w:val="nil"/>
              <w:bottom w:val="single" w:sz="4" w:space="0" w:color="auto"/>
              <w:right w:val="single" w:sz="8" w:space="0" w:color="auto"/>
            </w:tcBorders>
            <w:shd w:val="clear" w:color="000000" w:fill="FFFFFF"/>
            <w:noWrap/>
            <w:vAlign w:val="bottom"/>
          </w:tcPr>
          <w:p w14:paraId="4C4145F4" w14:textId="1EF7431B"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261</w:t>
            </w:r>
          </w:p>
        </w:tc>
      </w:tr>
      <w:tr w:rsidR="00255CB0" w:rsidRPr="00FF7468" w14:paraId="3D7CB0F6" w14:textId="77777777" w:rsidTr="001B6015">
        <w:trPr>
          <w:trHeight w:val="268"/>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5BB71296"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744" w:type="dxa"/>
            <w:tcBorders>
              <w:top w:val="nil"/>
              <w:left w:val="nil"/>
              <w:bottom w:val="single" w:sz="4" w:space="0" w:color="auto"/>
              <w:right w:val="single" w:sz="4" w:space="0" w:color="auto"/>
            </w:tcBorders>
            <w:shd w:val="clear" w:color="000000" w:fill="FFFFFF"/>
            <w:noWrap/>
            <w:vAlign w:val="bottom"/>
            <w:hideMark/>
          </w:tcPr>
          <w:p w14:paraId="1950F842"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61</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5250C7CE"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продаје услуга</w:t>
            </w:r>
          </w:p>
        </w:tc>
        <w:tc>
          <w:tcPr>
            <w:tcW w:w="1251" w:type="dxa"/>
            <w:tcBorders>
              <w:top w:val="nil"/>
              <w:left w:val="nil"/>
              <w:bottom w:val="single" w:sz="4" w:space="0" w:color="auto"/>
              <w:right w:val="single" w:sz="4" w:space="0" w:color="auto"/>
            </w:tcBorders>
            <w:shd w:val="clear" w:color="000000" w:fill="FFFFFF"/>
            <w:noWrap/>
            <w:vAlign w:val="bottom"/>
          </w:tcPr>
          <w:p w14:paraId="000DFCC9" w14:textId="47D6AC89" w:rsidR="00255CB0" w:rsidRPr="00FF7468" w:rsidRDefault="00255CB0" w:rsidP="00255CB0">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1.478.620.000</w:t>
            </w:r>
          </w:p>
        </w:tc>
        <w:tc>
          <w:tcPr>
            <w:tcW w:w="1251" w:type="dxa"/>
            <w:tcBorders>
              <w:top w:val="nil"/>
              <w:left w:val="nil"/>
              <w:bottom w:val="single" w:sz="4" w:space="0" w:color="auto"/>
              <w:right w:val="single" w:sz="4" w:space="0" w:color="auto"/>
            </w:tcBorders>
            <w:shd w:val="clear" w:color="000000" w:fill="FFFFFF"/>
            <w:noWrap/>
            <w:vAlign w:val="bottom"/>
          </w:tcPr>
          <w:p w14:paraId="33A7616B" w14:textId="213F51D9"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1.597.461.503</w:t>
            </w:r>
          </w:p>
        </w:tc>
        <w:tc>
          <w:tcPr>
            <w:tcW w:w="903" w:type="dxa"/>
            <w:tcBorders>
              <w:top w:val="nil"/>
              <w:left w:val="nil"/>
              <w:bottom w:val="single" w:sz="4" w:space="0" w:color="auto"/>
              <w:right w:val="single" w:sz="8" w:space="0" w:color="auto"/>
            </w:tcBorders>
            <w:shd w:val="clear" w:color="000000" w:fill="FFFFFF"/>
            <w:noWrap/>
            <w:vAlign w:val="bottom"/>
          </w:tcPr>
          <w:p w14:paraId="37511AC4" w14:textId="7D41EC5D"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w:t>
            </w:r>
            <w:r w:rsidRPr="00FF7468">
              <w:rPr>
                <w:rFonts w:ascii="Times New Roman" w:eastAsia="Times New Roman" w:hAnsi="Times New Roman"/>
                <w:noProof/>
                <w:sz w:val="18"/>
                <w:szCs w:val="18"/>
                <w:lang w:val="sr-Latn-RS" w:eastAsia="sr-Latn-RS"/>
              </w:rPr>
              <w:t>08</w:t>
            </w:r>
          </w:p>
        </w:tc>
      </w:tr>
      <w:tr w:rsidR="00255CB0" w:rsidRPr="00FF7468" w14:paraId="7D033D6D" w14:textId="77777777" w:rsidTr="001B6015">
        <w:trPr>
          <w:trHeight w:val="499"/>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739DAC73"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744" w:type="dxa"/>
            <w:tcBorders>
              <w:top w:val="nil"/>
              <w:left w:val="nil"/>
              <w:bottom w:val="single" w:sz="4" w:space="0" w:color="auto"/>
              <w:right w:val="single" w:sz="4" w:space="0" w:color="auto"/>
            </w:tcBorders>
            <w:shd w:val="clear" w:color="000000" w:fill="FFFFFF"/>
            <w:noWrap/>
            <w:vAlign w:val="bottom"/>
            <w:hideMark/>
          </w:tcPr>
          <w:p w14:paraId="02EDA4E1"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62</w:t>
            </w:r>
          </w:p>
        </w:tc>
        <w:tc>
          <w:tcPr>
            <w:tcW w:w="5037" w:type="dxa"/>
            <w:tcBorders>
              <w:top w:val="single" w:sz="4" w:space="0" w:color="auto"/>
              <w:left w:val="nil"/>
              <w:bottom w:val="single" w:sz="4" w:space="0" w:color="auto"/>
              <w:right w:val="single" w:sz="4" w:space="0" w:color="auto"/>
            </w:tcBorders>
            <w:shd w:val="clear" w:color="000000" w:fill="FFFFFF"/>
            <w:vAlign w:val="bottom"/>
            <w:hideMark/>
          </w:tcPr>
          <w:p w14:paraId="71DAEAD5"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потрошње робе за сопствене</w:t>
            </w:r>
            <w:r w:rsidRPr="00FF7468">
              <w:rPr>
                <w:rFonts w:ascii="Times New Roman" w:eastAsia="Times New Roman" w:hAnsi="Times New Roman"/>
                <w:noProof/>
                <w:sz w:val="20"/>
                <w:szCs w:val="20"/>
                <w:lang w:val="sr-Cyrl-CS" w:eastAsia="sr-Latn-RS"/>
              </w:rPr>
              <w:br/>
              <w:t xml:space="preserve"> потребе - издања Агенције</w:t>
            </w:r>
          </w:p>
        </w:tc>
        <w:tc>
          <w:tcPr>
            <w:tcW w:w="1251" w:type="dxa"/>
            <w:tcBorders>
              <w:top w:val="nil"/>
              <w:left w:val="nil"/>
              <w:bottom w:val="single" w:sz="4" w:space="0" w:color="auto"/>
              <w:right w:val="single" w:sz="4" w:space="0" w:color="auto"/>
            </w:tcBorders>
            <w:shd w:val="clear" w:color="000000" w:fill="FFFFFF"/>
            <w:noWrap/>
            <w:vAlign w:val="bottom"/>
          </w:tcPr>
          <w:p w14:paraId="766FD5D4" w14:textId="092F34C9"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600.000</w:t>
            </w:r>
          </w:p>
        </w:tc>
        <w:tc>
          <w:tcPr>
            <w:tcW w:w="1251" w:type="dxa"/>
            <w:tcBorders>
              <w:top w:val="nil"/>
              <w:left w:val="nil"/>
              <w:bottom w:val="single" w:sz="4" w:space="0" w:color="auto"/>
              <w:right w:val="single" w:sz="4" w:space="0" w:color="auto"/>
            </w:tcBorders>
            <w:shd w:val="clear" w:color="000000" w:fill="FFFFFF"/>
            <w:noWrap/>
            <w:vAlign w:val="bottom"/>
          </w:tcPr>
          <w:p w14:paraId="3B6B1EE0" w14:textId="2F8D607A"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763.449</w:t>
            </w:r>
          </w:p>
        </w:tc>
        <w:tc>
          <w:tcPr>
            <w:tcW w:w="903" w:type="dxa"/>
            <w:tcBorders>
              <w:top w:val="nil"/>
              <w:left w:val="nil"/>
              <w:bottom w:val="single" w:sz="4" w:space="0" w:color="auto"/>
              <w:right w:val="single" w:sz="8" w:space="0" w:color="auto"/>
            </w:tcBorders>
            <w:shd w:val="clear" w:color="000000" w:fill="FFFFFF"/>
            <w:noWrap/>
            <w:vAlign w:val="bottom"/>
          </w:tcPr>
          <w:p w14:paraId="178C50C4" w14:textId="65A2E65D"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127</w:t>
            </w:r>
          </w:p>
        </w:tc>
      </w:tr>
      <w:tr w:rsidR="00255CB0" w:rsidRPr="00FF7468" w14:paraId="36644711" w14:textId="77777777" w:rsidTr="001B6015">
        <w:trPr>
          <w:trHeight w:val="270"/>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005870B8"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4</w:t>
            </w:r>
          </w:p>
        </w:tc>
        <w:tc>
          <w:tcPr>
            <w:tcW w:w="744" w:type="dxa"/>
            <w:tcBorders>
              <w:top w:val="nil"/>
              <w:left w:val="nil"/>
              <w:bottom w:val="single" w:sz="4" w:space="0" w:color="auto"/>
              <w:right w:val="single" w:sz="4" w:space="0" w:color="auto"/>
            </w:tcBorders>
            <w:shd w:val="clear" w:color="000000" w:fill="FFFFFF"/>
            <w:noWrap/>
            <w:vAlign w:val="bottom"/>
            <w:hideMark/>
          </w:tcPr>
          <w:p w14:paraId="5BE8E888"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63</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112D9143"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Промена вредности недовршених услуга</w:t>
            </w:r>
          </w:p>
        </w:tc>
        <w:tc>
          <w:tcPr>
            <w:tcW w:w="1251" w:type="dxa"/>
            <w:tcBorders>
              <w:top w:val="nil"/>
              <w:left w:val="nil"/>
              <w:bottom w:val="single" w:sz="4" w:space="0" w:color="auto"/>
              <w:right w:val="single" w:sz="4" w:space="0" w:color="auto"/>
            </w:tcBorders>
            <w:shd w:val="clear" w:color="000000" w:fill="FFFFFF"/>
            <w:noWrap/>
            <w:vAlign w:val="bottom"/>
          </w:tcPr>
          <w:p w14:paraId="1C2A6FC3" w14:textId="1C4CFA0D"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w:t>
            </w:r>
          </w:p>
        </w:tc>
        <w:tc>
          <w:tcPr>
            <w:tcW w:w="1251" w:type="dxa"/>
            <w:tcBorders>
              <w:top w:val="single" w:sz="4" w:space="0" w:color="auto"/>
              <w:left w:val="nil"/>
              <w:bottom w:val="single" w:sz="4" w:space="0" w:color="auto"/>
              <w:right w:val="single" w:sz="4" w:space="0" w:color="auto"/>
            </w:tcBorders>
            <w:shd w:val="clear" w:color="000000" w:fill="FFFFFF"/>
            <w:noWrap/>
            <w:vAlign w:val="bottom"/>
          </w:tcPr>
          <w:p w14:paraId="230E5D10" w14:textId="33C457E2"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300.587</w:t>
            </w:r>
          </w:p>
        </w:tc>
        <w:tc>
          <w:tcPr>
            <w:tcW w:w="903" w:type="dxa"/>
            <w:tcBorders>
              <w:top w:val="nil"/>
              <w:left w:val="nil"/>
              <w:bottom w:val="single" w:sz="4" w:space="0" w:color="auto"/>
              <w:right w:val="single" w:sz="8" w:space="0" w:color="auto"/>
            </w:tcBorders>
            <w:shd w:val="clear" w:color="000000" w:fill="FFFFFF"/>
            <w:noWrap/>
            <w:vAlign w:val="bottom"/>
          </w:tcPr>
          <w:p w14:paraId="791504C1" w14:textId="6BF901C1"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w:t>
            </w:r>
          </w:p>
        </w:tc>
      </w:tr>
      <w:tr w:rsidR="00255CB0" w:rsidRPr="00FF7468" w14:paraId="1538577B" w14:textId="77777777" w:rsidTr="001B6015">
        <w:trPr>
          <w:trHeight w:val="274"/>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400720D5"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5</w:t>
            </w:r>
          </w:p>
        </w:tc>
        <w:tc>
          <w:tcPr>
            <w:tcW w:w="744" w:type="dxa"/>
            <w:tcBorders>
              <w:top w:val="nil"/>
              <w:left w:val="nil"/>
              <w:bottom w:val="single" w:sz="4" w:space="0" w:color="auto"/>
              <w:right w:val="single" w:sz="4" w:space="0" w:color="auto"/>
            </w:tcBorders>
            <w:shd w:val="clear" w:color="000000" w:fill="FFFFFF"/>
            <w:noWrap/>
            <w:vAlign w:val="bottom"/>
            <w:hideMark/>
          </w:tcPr>
          <w:p w14:paraId="6C83540F"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64</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053CA4A3"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премија, субвенција, донација</w:t>
            </w:r>
          </w:p>
        </w:tc>
        <w:tc>
          <w:tcPr>
            <w:tcW w:w="1251" w:type="dxa"/>
            <w:tcBorders>
              <w:top w:val="nil"/>
              <w:left w:val="nil"/>
              <w:bottom w:val="single" w:sz="4" w:space="0" w:color="auto"/>
              <w:right w:val="single" w:sz="4" w:space="0" w:color="auto"/>
            </w:tcBorders>
            <w:shd w:val="clear" w:color="000000" w:fill="FFFFFF"/>
            <w:noWrap/>
            <w:vAlign w:val="bottom"/>
          </w:tcPr>
          <w:p w14:paraId="0284A4F6" w14:textId="0E0D7501"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w:t>
            </w:r>
          </w:p>
        </w:tc>
        <w:tc>
          <w:tcPr>
            <w:tcW w:w="1251" w:type="dxa"/>
            <w:tcBorders>
              <w:top w:val="nil"/>
              <w:left w:val="nil"/>
              <w:bottom w:val="single" w:sz="4" w:space="0" w:color="auto"/>
              <w:right w:val="single" w:sz="4" w:space="0" w:color="auto"/>
            </w:tcBorders>
            <w:shd w:val="clear" w:color="000000" w:fill="FFFFFF"/>
            <w:noWrap/>
            <w:vAlign w:val="bottom"/>
          </w:tcPr>
          <w:p w14:paraId="35B91722" w14:textId="1944E430"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53.000</w:t>
            </w:r>
          </w:p>
        </w:tc>
        <w:tc>
          <w:tcPr>
            <w:tcW w:w="903" w:type="dxa"/>
            <w:tcBorders>
              <w:top w:val="nil"/>
              <w:left w:val="nil"/>
              <w:bottom w:val="single" w:sz="4" w:space="0" w:color="auto"/>
              <w:right w:val="single" w:sz="8" w:space="0" w:color="auto"/>
            </w:tcBorders>
            <w:shd w:val="clear" w:color="000000" w:fill="FFFFFF"/>
            <w:noWrap/>
            <w:vAlign w:val="bottom"/>
          </w:tcPr>
          <w:p w14:paraId="18B93BD0" w14:textId="34819C9F"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w:t>
            </w:r>
          </w:p>
        </w:tc>
      </w:tr>
      <w:tr w:rsidR="00255CB0" w:rsidRPr="00FF7468" w14:paraId="085AC68A" w14:textId="77777777" w:rsidTr="001B6015">
        <w:trPr>
          <w:trHeight w:val="265"/>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2D80D703"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6</w:t>
            </w:r>
          </w:p>
        </w:tc>
        <w:tc>
          <w:tcPr>
            <w:tcW w:w="744" w:type="dxa"/>
            <w:tcBorders>
              <w:top w:val="nil"/>
              <w:left w:val="nil"/>
              <w:bottom w:val="single" w:sz="4" w:space="0" w:color="auto"/>
              <w:right w:val="single" w:sz="4" w:space="0" w:color="auto"/>
            </w:tcBorders>
            <w:shd w:val="clear" w:color="000000" w:fill="FFFFFF"/>
            <w:noWrap/>
            <w:vAlign w:val="bottom"/>
            <w:hideMark/>
          </w:tcPr>
          <w:p w14:paraId="42C552F3"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65</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270C0B59"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Други пословни приходи (ЕОС, рефундације)</w:t>
            </w:r>
          </w:p>
        </w:tc>
        <w:tc>
          <w:tcPr>
            <w:tcW w:w="1251" w:type="dxa"/>
            <w:tcBorders>
              <w:top w:val="nil"/>
              <w:left w:val="nil"/>
              <w:bottom w:val="single" w:sz="4" w:space="0" w:color="auto"/>
              <w:right w:val="single" w:sz="4" w:space="0" w:color="auto"/>
            </w:tcBorders>
            <w:shd w:val="clear" w:color="000000" w:fill="FFFFFF"/>
            <w:noWrap/>
            <w:vAlign w:val="bottom"/>
          </w:tcPr>
          <w:p w14:paraId="141C0B5C" w14:textId="34C70C22" w:rsidR="00255CB0" w:rsidRPr="00FF7468" w:rsidRDefault="00255CB0" w:rsidP="00255CB0">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180.728.111</w:t>
            </w:r>
          </w:p>
        </w:tc>
        <w:tc>
          <w:tcPr>
            <w:tcW w:w="1251" w:type="dxa"/>
            <w:tcBorders>
              <w:top w:val="nil"/>
              <w:left w:val="nil"/>
              <w:bottom w:val="single" w:sz="4" w:space="0" w:color="auto"/>
              <w:right w:val="single" w:sz="4" w:space="0" w:color="auto"/>
            </w:tcBorders>
            <w:shd w:val="clear" w:color="000000" w:fill="FFFFFF"/>
            <w:noWrap/>
            <w:vAlign w:val="bottom"/>
          </w:tcPr>
          <w:p w14:paraId="12EC7A7A" w14:textId="715C0E79"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138.300.261</w:t>
            </w:r>
          </w:p>
        </w:tc>
        <w:tc>
          <w:tcPr>
            <w:tcW w:w="903" w:type="dxa"/>
            <w:tcBorders>
              <w:top w:val="nil"/>
              <w:left w:val="nil"/>
              <w:bottom w:val="single" w:sz="4" w:space="0" w:color="auto"/>
              <w:right w:val="single" w:sz="8" w:space="0" w:color="auto"/>
            </w:tcBorders>
            <w:shd w:val="clear" w:color="000000" w:fill="FFFFFF"/>
            <w:noWrap/>
            <w:vAlign w:val="bottom"/>
          </w:tcPr>
          <w:p w14:paraId="15235AB0" w14:textId="7AE0B31C"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77</w:t>
            </w:r>
          </w:p>
        </w:tc>
      </w:tr>
      <w:tr w:rsidR="00255CB0" w:rsidRPr="00FF7468" w14:paraId="213936F3" w14:textId="77777777" w:rsidTr="001B6015">
        <w:trPr>
          <w:trHeight w:val="282"/>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1D7F633E"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7</w:t>
            </w:r>
          </w:p>
        </w:tc>
        <w:tc>
          <w:tcPr>
            <w:tcW w:w="744" w:type="dxa"/>
            <w:tcBorders>
              <w:top w:val="nil"/>
              <w:left w:val="nil"/>
              <w:bottom w:val="single" w:sz="4" w:space="0" w:color="auto"/>
              <w:right w:val="single" w:sz="4" w:space="0" w:color="auto"/>
            </w:tcBorders>
            <w:shd w:val="clear" w:color="000000" w:fill="FFFFFF"/>
            <w:noWrap/>
            <w:vAlign w:val="bottom"/>
            <w:hideMark/>
          </w:tcPr>
          <w:p w14:paraId="3B0F0376"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66</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4A0499B6"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Финансијски приходи (позитивне курсне разлике)</w:t>
            </w:r>
          </w:p>
        </w:tc>
        <w:tc>
          <w:tcPr>
            <w:tcW w:w="1251" w:type="dxa"/>
            <w:tcBorders>
              <w:top w:val="nil"/>
              <w:left w:val="nil"/>
              <w:bottom w:val="single" w:sz="4" w:space="0" w:color="auto"/>
              <w:right w:val="single" w:sz="4" w:space="0" w:color="auto"/>
            </w:tcBorders>
            <w:shd w:val="clear" w:color="000000" w:fill="FFFFFF"/>
            <w:noWrap/>
            <w:vAlign w:val="bottom"/>
          </w:tcPr>
          <w:p w14:paraId="2D89BEC6" w14:textId="66464D0E"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3.000</w:t>
            </w:r>
          </w:p>
        </w:tc>
        <w:tc>
          <w:tcPr>
            <w:tcW w:w="1251" w:type="dxa"/>
            <w:tcBorders>
              <w:top w:val="nil"/>
              <w:left w:val="nil"/>
              <w:bottom w:val="single" w:sz="4" w:space="0" w:color="auto"/>
              <w:right w:val="single" w:sz="4" w:space="0" w:color="auto"/>
            </w:tcBorders>
            <w:shd w:val="clear" w:color="000000" w:fill="FFFFFF"/>
            <w:noWrap/>
            <w:vAlign w:val="bottom"/>
          </w:tcPr>
          <w:p w14:paraId="18687BBD" w14:textId="520DECCF"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30.046</w:t>
            </w:r>
          </w:p>
        </w:tc>
        <w:tc>
          <w:tcPr>
            <w:tcW w:w="903" w:type="dxa"/>
            <w:tcBorders>
              <w:top w:val="nil"/>
              <w:left w:val="nil"/>
              <w:bottom w:val="single" w:sz="4" w:space="0" w:color="auto"/>
              <w:right w:val="single" w:sz="8" w:space="0" w:color="auto"/>
            </w:tcBorders>
            <w:shd w:val="clear" w:color="000000" w:fill="FFFFFF"/>
            <w:noWrap/>
            <w:vAlign w:val="bottom"/>
          </w:tcPr>
          <w:p w14:paraId="7B5FB1E9" w14:textId="4414CDE2"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1.002</w:t>
            </w:r>
          </w:p>
        </w:tc>
      </w:tr>
      <w:tr w:rsidR="00255CB0" w:rsidRPr="00FF7468" w14:paraId="5FB65E48" w14:textId="77777777" w:rsidTr="001B6015">
        <w:trPr>
          <w:trHeight w:val="272"/>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2AFDD322"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8</w:t>
            </w:r>
          </w:p>
        </w:tc>
        <w:tc>
          <w:tcPr>
            <w:tcW w:w="744" w:type="dxa"/>
            <w:tcBorders>
              <w:top w:val="nil"/>
              <w:left w:val="nil"/>
              <w:bottom w:val="single" w:sz="4" w:space="0" w:color="auto"/>
              <w:right w:val="single" w:sz="4" w:space="0" w:color="auto"/>
            </w:tcBorders>
            <w:shd w:val="clear" w:color="000000" w:fill="FFFFFF"/>
            <w:noWrap/>
            <w:vAlign w:val="bottom"/>
            <w:hideMark/>
          </w:tcPr>
          <w:p w14:paraId="6699846F"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67</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2A7A824C"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Остали приходи (наплаћена отписана потраживања)</w:t>
            </w:r>
          </w:p>
        </w:tc>
        <w:tc>
          <w:tcPr>
            <w:tcW w:w="1251" w:type="dxa"/>
            <w:tcBorders>
              <w:top w:val="nil"/>
              <w:left w:val="nil"/>
              <w:bottom w:val="single" w:sz="4" w:space="0" w:color="auto"/>
              <w:right w:val="single" w:sz="4" w:space="0" w:color="auto"/>
            </w:tcBorders>
            <w:shd w:val="clear" w:color="000000" w:fill="FFFFFF"/>
            <w:noWrap/>
            <w:vAlign w:val="bottom"/>
          </w:tcPr>
          <w:p w14:paraId="38E56DA2" w14:textId="2E8E0D61"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w:t>
            </w:r>
          </w:p>
        </w:tc>
        <w:tc>
          <w:tcPr>
            <w:tcW w:w="1251" w:type="dxa"/>
            <w:tcBorders>
              <w:top w:val="nil"/>
              <w:left w:val="nil"/>
              <w:bottom w:val="single" w:sz="4" w:space="0" w:color="auto"/>
              <w:right w:val="single" w:sz="4" w:space="0" w:color="auto"/>
            </w:tcBorders>
            <w:shd w:val="clear" w:color="000000" w:fill="FFFFFF"/>
            <w:noWrap/>
            <w:vAlign w:val="bottom"/>
          </w:tcPr>
          <w:p w14:paraId="54ABB964" w14:textId="2007B44B"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351.641</w:t>
            </w:r>
          </w:p>
        </w:tc>
        <w:tc>
          <w:tcPr>
            <w:tcW w:w="903" w:type="dxa"/>
            <w:tcBorders>
              <w:top w:val="nil"/>
              <w:left w:val="nil"/>
              <w:bottom w:val="single" w:sz="4" w:space="0" w:color="auto"/>
              <w:right w:val="single" w:sz="8" w:space="0" w:color="auto"/>
            </w:tcBorders>
            <w:shd w:val="clear" w:color="000000" w:fill="FFFFFF"/>
            <w:noWrap/>
            <w:vAlign w:val="bottom"/>
          </w:tcPr>
          <w:p w14:paraId="5AF40D7D" w14:textId="22375135" w:rsidR="00255CB0" w:rsidRPr="00FF7468" w:rsidRDefault="00255CB0" w:rsidP="00255CB0">
            <w:pPr>
              <w:spacing w:after="0" w:line="240" w:lineRule="auto"/>
              <w:jc w:val="center"/>
              <w:rPr>
                <w:rFonts w:ascii="Times New Roman" w:eastAsia="Times New Roman" w:hAnsi="Times New Roman"/>
                <w:noProof/>
                <w:sz w:val="18"/>
                <w:szCs w:val="18"/>
                <w:lang w:val="sr-Cyrl-RS" w:eastAsia="sr-Latn-RS"/>
              </w:rPr>
            </w:pPr>
            <w:r w:rsidRPr="00FF7468">
              <w:rPr>
                <w:rFonts w:ascii="Times New Roman" w:eastAsia="Times New Roman" w:hAnsi="Times New Roman"/>
                <w:noProof/>
                <w:sz w:val="18"/>
                <w:szCs w:val="18"/>
                <w:lang w:val="sr-Latn-RS" w:eastAsia="sr-Latn-RS"/>
              </w:rPr>
              <w:t>2.344</w:t>
            </w:r>
          </w:p>
        </w:tc>
      </w:tr>
      <w:tr w:rsidR="00255CB0" w:rsidRPr="00FF7468" w14:paraId="1BC5BD92" w14:textId="77777777" w:rsidTr="001B6015">
        <w:trPr>
          <w:trHeight w:val="276"/>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724BE33E"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9</w:t>
            </w:r>
          </w:p>
        </w:tc>
        <w:tc>
          <w:tcPr>
            <w:tcW w:w="744" w:type="dxa"/>
            <w:tcBorders>
              <w:top w:val="nil"/>
              <w:left w:val="nil"/>
              <w:bottom w:val="single" w:sz="4" w:space="0" w:color="auto"/>
              <w:right w:val="single" w:sz="4" w:space="0" w:color="auto"/>
            </w:tcBorders>
            <w:shd w:val="clear" w:color="000000" w:fill="FFFFFF"/>
            <w:noWrap/>
            <w:vAlign w:val="bottom"/>
            <w:hideMark/>
          </w:tcPr>
          <w:p w14:paraId="6459C1B9"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68</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6269CE51"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усклађивања вредности имовине</w:t>
            </w:r>
          </w:p>
        </w:tc>
        <w:tc>
          <w:tcPr>
            <w:tcW w:w="1251" w:type="dxa"/>
            <w:tcBorders>
              <w:top w:val="nil"/>
              <w:left w:val="nil"/>
              <w:bottom w:val="single" w:sz="4" w:space="0" w:color="auto"/>
              <w:right w:val="single" w:sz="4" w:space="0" w:color="auto"/>
            </w:tcBorders>
            <w:shd w:val="clear" w:color="000000" w:fill="FFFFFF"/>
            <w:noWrap/>
            <w:vAlign w:val="bottom"/>
          </w:tcPr>
          <w:p w14:paraId="101CD9C9" w14:textId="2A88C791"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1.500.000</w:t>
            </w:r>
          </w:p>
        </w:tc>
        <w:tc>
          <w:tcPr>
            <w:tcW w:w="1251" w:type="dxa"/>
            <w:tcBorders>
              <w:top w:val="nil"/>
              <w:left w:val="nil"/>
              <w:bottom w:val="single" w:sz="4" w:space="0" w:color="auto"/>
              <w:right w:val="single" w:sz="4" w:space="0" w:color="auto"/>
            </w:tcBorders>
            <w:shd w:val="clear" w:color="000000" w:fill="FFFFFF"/>
            <w:noWrap/>
            <w:vAlign w:val="bottom"/>
          </w:tcPr>
          <w:p w14:paraId="3DDBBE20" w14:textId="6DDB8BF5"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1.833.000</w:t>
            </w:r>
          </w:p>
        </w:tc>
        <w:tc>
          <w:tcPr>
            <w:tcW w:w="903" w:type="dxa"/>
            <w:tcBorders>
              <w:top w:val="nil"/>
              <w:left w:val="nil"/>
              <w:bottom w:val="single" w:sz="4" w:space="0" w:color="auto"/>
              <w:right w:val="single" w:sz="8" w:space="0" w:color="auto"/>
            </w:tcBorders>
            <w:shd w:val="clear" w:color="000000" w:fill="FFFFFF"/>
            <w:noWrap/>
            <w:vAlign w:val="bottom"/>
          </w:tcPr>
          <w:p w14:paraId="32199DC1" w14:textId="654E0F0A"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122</w:t>
            </w:r>
          </w:p>
        </w:tc>
      </w:tr>
      <w:tr w:rsidR="00255CB0" w:rsidRPr="00FF7468" w14:paraId="22192728" w14:textId="77777777" w:rsidTr="001B6015">
        <w:trPr>
          <w:trHeight w:val="275"/>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0C065652"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10</w:t>
            </w:r>
          </w:p>
        </w:tc>
        <w:tc>
          <w:tcPr>
            <w:tcW w:w="744" w:type="dxa"/>
            <w:tcBorders>
              <w:top w:val="nil"/>
              <w:left w:val="nil"/>
              <w:bottom w:val="single" w:sz="4" w:space="0" w:color="auto"/>
              <w:right w:val="single" w:sz="4" w:space="0" w:color="auto"/>
            </w:tcBorders>
            <w:shd w:val="clear" w:color="000000" w:fill="FFFFFF"/>
            <w:noWrap/>
            <w:vAlign w:val="bottom"/>
            <w:hideMark/>
          </w:tcPr>
          <w:p w14:paraId="6A2A37D1"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69</w:t>
            </w:r>
          </w:p>
        </w:tc>
        <w:tc>
          <w:tcPr>
            <w:tcW w:w="5037" w:type="dxa"/>
            <w:tcBorders>
              <w:top w:val="single" w:sz="4" w:space="0" w:color="auto"/>
              <w:left w:val="nil"/>
              <w:bottom w:val="single" w:sz="4" w:space="0" w:color="auto"/>
              <w:right w:val="single" w:sz="4" w:space="0" w:color="auto"/>
            </w:tcBorders>
            <w:shd w:val="clear" w:color="000000" w:fill="FFFFFF"/>
            <w:vAlign w:val="bottom"/>
            <w:hideMark/>
          </w:tcPr>
          <w:p w14:paraId="70AC3752"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по основу исправке грешака из ранијег периода које нису материјално значајне</w:t>
            </w:r>
          </w:p>
        </w:tc>
        <w:tc>
          <w:tcPr>
            <w:tcW w:w="1251" w:type="dxa"/>
            <w:tcBorders>
              <w:top w:val="nil"/>
              <w:left w:val="single" w:sz="4" w:space="0" w:color="auto"/>
              <w:bottom w:val="single" w:sz="4" w:space="0" w:color="auto"/>
              <w:right w:val="single" w:sz="4" w:space="0" w:color="auto"/>
            </w:tcBorders>
            <w:shd w:val="clear" w:color="000000" w:fill="FFFFFF"/>
            <w:noWrap/>
            <w:vAlign w:val="bottom"/>
          </w:tcPr>
          <w:p w14:paraId="19D3424C" w14:textId="6F469457"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1.200.000</w:t>
            </w:r>
          </w:p>
        </w:tc>
        <w:tc>
          <w:tcPr>
            <w:tcW w:w="1251" w:type="dxa"/>
            <w:tcBorders>
              <w:top w:val="nil"/>
              <w:left w:val="nil"/>
              <w:bottom w:val="single" w:sz="4" w:space="0" w:color="auto"/>
              <w:right w:val="single" w:sz="4" w:space="0" w:color="auto"/>
            </w:tcBorders>
            <w:shd w:val="clear" w:color="000000" w:fill="FFFFFF"/>
            <w:noWrap/>
            <w:vAlign w:val="bottom"/>
          </w:tcPr>
          <w:p w14:paraId="58A31AAD" w14:textId="32C2BCB2"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34.891.995</w:t>
            </w:r>
          </w:p>
        </w:tc>
        <w:tc>
          <w:tcPr>
            <w:tcW w:w="903" w:type="dxa"/>
            <w:tcBorders>
              <w:top w:val="nil"/>
              <w:left w:val="nil"/>
              <w:bottom w:val="single" w:sz="4" w:space="0" w:color="auto"/>
              <w:right w:val="single" w:sz="8" w:space="0" w:color="auto"/>
            </w:tcBorders>
            <w:shd w:val="clear" w:color="000000" w:fill="FFFFFF"/>
            <w:noWrap/>
            <w:vAlign w:val="bottom"/>
          </w:tcPr>
          <w:p w14:paraId="04433A1D" w14:textId="36431361"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2.908</w:t>
            </w:r>
          </w:p>
        </w:tc>
      </w:tr>
      <w:tr w:rsidR="00255CB0" w:rsidRPr="00FF7468" w14:paraId="283AF946" w14:textId="77777777" w:rsidTr="001B6015">
        <w:trPr>
          <w:trHeight w:val="329"/>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39FFDAFC" w14:textId="77777777" w:rsidR="00255CB0" w:rsidRPr="00FF7468" w:rsidRDefault="00255CB0" w:rsidP="00255CB0">
            <w:pPr>
              <w:spacing w:after="0" w:line="240" w:lineRule="auto"/>
              <w:jc w:val="center"/>
              <w:rPr>
                <w:rFonts w:ascii="Times New Roman" w:eastAsia="Times New Roman" w:hAnsi="Times New Roman"/>
                <w:b/>
                <w:bCs/>
                <w:noProof/>
                <w:sz w:val="20"/>
                <w:szCs w:val="20"/>
                <w:lang w:eastAsia="sr-Latn-RS"/>
              </w:rPr>
            </w:pPr>
            <w:r w:rsidRPr="00FF7468">
              <w:rPr>
                <w:rFonts w:ascii="Times New Roman" w:eastAsia="Times New Roman" w:hAnsi="Times New Roman"/>
                <w:b/>
                <w:bCs/>
                <w:noProof/>
                <w:sz w:val="20"/>
                <w:szCs w:val="20"/>
                <w:lang w:eastAsia="sr-Latn-RS"/>
              </w:rPr>
              <w:t>I</w:t>
            </w:r>
          </w:p>
        </w:tc>
        <w:tc>
          <w:tcPr>
            <w:tcW w:w="744" w:type="dxa"/>
            <w:tcBorders>
              <w:top w:val="nil"/>
              <w:left w:val="nil"/>
              <w:bottom w:val="single" w:sz="4" w:space="0" w:color="auto"/>
              <w:right w:val="single" w:sz="4" w:space="0" w:color="auto"/>
            </w:tcBorders>
            <w:shd w:val="clear" w:color="000000" w:fill="FFFFFF"/>
            <w:noWrap/>
            <w:vAlign w:val="bottom"/>
            <w:hideMark/>
          </w:tcPr>
          <w:p w14:paraId="2780CAE4" w14:textId="77777777" w:rsidR="00255CB0" w:rsidRPr="00FF7468" w:rsidRDefault="00255CB0" w:rsidP="00255CB0">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6</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12F46266" w14:textId="77777777" w:rsidR="00255CB0" w:rsidRPr="00FF7468" w:rsidRDefault="00255CB0" w:rsidP="00255CB0">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 xml:space="preserve"> ПРИХОДИ - УКУПНО</w:t>
            </w:r>
          </w:p>
        </w:tc>
        <w:tc>
          <w:tcPr>
            <w:tcW w:w="1251" w:type="dxa"/>
            <w:tcBorders>
              <w:top w:val="nil"/>
              <w:left w:val="single" w:sz="4" w:space="0" w:color="auto"/>
              <w:bottom w:val="single" w:sz="4" w:space="0" w:color="auto"/>
              <w:right w:val="single" w:sz="4" w:space="0" w:color="auto"/>
            </w:tcBorders>
            <w:shd w:val="clear" w:color="000000" w:fill="FFFFFF"/>
            <w:noWrap/>
            <w:vAlign w:val="bottom"/>
          </w:tcPr>
          <w:p w14:paraId="446FA72A" w14:textId="5262A78E" w:rsidR="00255CB0" w:rsidRPr="00FF7468" w:rsidRDefault="00255CB0" w:rsidP="00255CB0">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1.664.166.111</w:t>
            </w:r>
          </w:p>
        </w:tc>
        <w:tc>
          <w:tcPr>
            <w:tcW w:w="1251" w:type="dxa"/>
            <w:tcBorders>
              <w:top w:val="nil"/>
              <w:left w:val="nil"/>
              <w:bottom w:val="single" w:sz="4" w:space="0" w:color="auto"/>
              <w:right w:val="single" w:sz="4" w:space="0" w:color="auto"/>
            </w:tcBorders>
            <w:shd w:val="clear" w:color="000000" w:fill="FFFFFF"/>
            <w:noWrap/>
            <w:vAlign w:val="bottom"/>
          </w:tcPr>
          <w:p w14:paraId="0A6CD45F" w14:textId="283CDFD6" w:rsidR="00255CB0" w:rsidRPr="00FF7468" w:rsidRDefault="00255CB0" w:rsidP="00255CB0">
            <w:pPr>
              <w:spacing w:after="0" w:line="240" w:lineRule="auto"/>
              <w:jc w:val="right"/>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Latn-RS" w:eastAsia="sr-Latn-RS"/>
              </w:rPr>
              <w:t>1.777.903.282</w:t>
            </w:r>
          </w:p>
        </w:tc>
        <w:tc>
          <w:tcPr>
            <w:tcW w:w="903" w:type="dxa"/>
            <w:tcBorders>
              <w:top w:val="nil"/>
              <w:left w:val="nil"/>
              <w:bottom w:val="single" w:sz="4" w:space="0" w:color="auto"/>
              <w:right w:val="single" w:sz="8" w:space="0" w:color="auto"/>
            </w:tcBorders>
            <w:shd w:val="clear" w:color="000000" w:fill="FFFFFF"/>
            <w:noWrap/>
            <w:vAlign w:val="bottom"/>
          </w:tcPr>
          <w:p w14:paraId="0C1BF963" w14:textId="0C35394A" w:rsidR="00255CB0" w:rsidRPr="00FF7468" w:rsidRDefault="00255CB0" w:rsidP="00255CB0">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Latn-RS" w:eastAsia="sr-Latn-RS"/>
              </w:rPr>
              <w:t>107</w:t>
            </w:r>
          </w:p>
        </w:tc>
      </w:tr>
      <w:tr w:rsidR="00255CB0" w:rsidRPr="00FF7468" w14:paraId="71924FFB" w14:textId="77777777" w:rsidTr="001B6015">
        <w:trPr>
          <w:trHeight w:val="499"/>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7979AFA5"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744" w:type="dxa"/>
            <w:tcBorders>
              <w:top w:val="nil"/>
              <w:left w:val="nil"/>
              <w:bottom w:val="single" w:sz="4" w:space="0" w:color="auto"/>
              <w:right w:val="single" w:sz="4" w:space="0" w:color="auto"/>
            </w:tcBorders>
            <w:shd w:val="clear" w:color="000000" w:fill="FFFFFF"/>
            <w:noWrap/>
            <w:vAlign w:val="bottom"/>
            <w:hideMark/>
          </w:tcPr>
          <w:p w14:paraId="4C543624"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50</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55ADDDD1"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Набавна вредност продате робе (књиге - издања Агенције)</w:t>
            </w:r>
          </w:p>
        </w:tc>
        <w:tc>
          <w:tcPr>
            <w:tcW w:w="1251" w:type="dxa"/>
            <w:tcBorders>
              <w:top w:val="nil"/>
              <w:left w:val="nil"/>
              <w:bottom w:val="single" w:sz="4" w:space="0" w:color="auto"/>
              <w:right w:val="single" w:sz="4" w:space="0" w:color="auto"/>
            </w:tcBorders>
            <w:shd w:val="clear" w:color="000000" w:fill="FFFFFF"/>
            <w:noWrap/>
            <w:vAlign w:val="bottom"/>
            <w:hideMark/>
          </w:tcPr>
          <w:p w14:paraId="0A23737F" w14:textId="77777777"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8.175</w:t>
            </w:r>
            <w:r w:rsidRPr="00FF7468">
              <w:rPr>
                <w:rFonts w:ascii="Times New Roman" w:eastAsia="Times New Roman" w:hAnsi="Times New Roman"/>
                <w:noProof/>
                <w:sz w:val="18"/>
                <w:szCs w:val="18"/>
                <w:lang w:val="sr-Cyrl-CS" w:eastAsia="sr-Latn-RS"/>
              </w:rPr>
              <w:t>.000</w:t>
            </w:r>
          </w:p>
        </w:tc>
        <w:tc>
          <w:tcPr>
            <w:tcW w:w="1251" w:type="dxa"/>
            <w:tcBorders>
              <w:top w:val="nil"/>
              <w:left w:val="nil"/>
              <w:bottom w:val="single" w:sz="4" w:space="0" w:color="auto"/>
              <w:right w:val="single" w:sz="4" w:space="0" w:color="auto"/>
            </w:tcBorders>
            <w:shd w:val="clear" w:color="000000" w:fill="FFFFFF"/>
            <w:noWrap/>
            <w:vAlign w:val="bottom"/>
            <w:hideMark/>
          </w:tcPr>
          <w:p w14:paraId="0D127714" w14:textId="7AF13DFD"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5.869.591</w:t>
            </w:r>
          </w:p>
        </w:tc>
        <w:tc>
          <w:tcPr>
            <w:tcW w:w="903" w:type="dxa"/>
            <w:tcBorders>
              <w:top w:val="nil"/>
              <w:left w:val="nil"/>
              <w:bottom w:val="single" w:sz="4" w:space="0" w:color="auto"/>
              <w:right w:val="single" w:sz="8" w:space="0" w:color="auto"/>
            </w:tcBorders>
            <w:shd w:val="clear" w:color="000000" w:fill="FFFFFF"/>
            <w:noWrap/>
            <w:vAlign w:val="bottom"/>
            <w:hideMark/>
          </w:tcPr>
          <w:p w14:paraId="186EE6A0" w14:textId="5128E8FE"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72</w:t>
            </w:r>
          </w:p>
        </w:tc>
      </w:tr>
      <w:tr w:rsidR="00255CB0" w:rsidRPr="00FF7468" w14:paraId="13C7D803" w14:textId="77777777" w:rsidTr="001B6015">
        <w:trPr>
          <w:trHeight w:val="302"/>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15133172"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744" w:type="dxa"/>
            <w:tcBorders>
              <w:top w:val="nil"/>
              <w:left w:val="nil"/>
              <w:bottom w:val="single" w:sz="4" w:space="0" w:color="auto"/>
              <w:right w:val="single" w:sz="4" w:space="0" w:color="auto"/>
            </w:tcBorders>
            <w:shd w:val="clear" w:color="000000" w:fill="FFFFFF"/>
            <w:noWrap/>
            <w:vAlign w:val="bottom"/>
            <w:hideMark/>
          </w:tcPr>
          <w:p w14:paraId="1C5C8D33"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51</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25A1AC81"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 xml:space="preserve">Трошкови материјала  </w:t>
            </w:r>
          </w:p>
        </w:tc>
        <w:tc>
          <w:tcPr>
            <w:tcW w:w="1251" w:type="dxa"/>
            <w:tcBorders>
              <w:top w:val="nil"/>
              <w:left w:val="nil"/>
              <w:bottom w:val="single" w:sz="4" w:space="0" w:color="auto"/>
              <w:right w:val="single" w:sz="4" w:space="0" w:color="auto"/>
            </w:tcBorders>
            <w:shd w:val="clear" w:color="000000" w:fill="FFFFFF"/>
            <w:noWrap/>
            <w:vAlign w:val="bottom"/>
            <w:hideMark/>
          </w:tcPr>
          <w:p w14:paraId="46639593" w14:textId="77777777" w:rsidR="00255CB0" w:rsidRPr="00FF7468" w:rsidRDefault="00255CB0" w:rsidP="00255CB0">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97.285.785</w:t>
            </w:r>
          </w:p>
        </w:tc>
        <w:tc>
          <w:tcPr>
            <w:tcW w:w="1251" w:type="dxa"/>
            <w:tcBorders>
              <w:top w:val="nil"/>
              <w:left w:val="nil"/>
              <w:bottom w:val="single" w:sz="4" w:space="0" w:color="auto"/>
              <w:right w:val="single" w:sz="4" w:space="0" w:color="auto"/>
            </w:tcBorders>
            <w:shd w:val="clear" w:color="000000" w:fill="FFFFFF"/>
            <w:noWrap/>
            <w:vAlign w:val="bottom"/>
            <w:hideMark/>
          </w:tcPr>
          <w:p w14:paraId="756DF188" w14:textId="2FC0F114"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59.632.109</w:t>
            </w:r>
          </w:p>
        </w:tc>
        <w:tc>
          <w:tcPr>
            <w:tcW w:w="903" w:type="dxa"/>
            <w:tcBorders>
              <w:top w:val="nil"/>
              <w:left w:val="nil"/>
              <w:bottom w:val="single" w:sz="4" w:space="0" w:color="auto"/>
              <w:right w:val="single" w:sz="8" w:space="0" w:color="auto"/>
            </w:tcBorders>
            <w:shd w:val="clear" w:color="000000" w:fill="FFFFFF"/>
            <w:noWrap/>
            <w:vAlign w:val="bottom"/>
            <w:hideMark/>
          </w:tcPr>
          <w:p w14:paraId="15D7D30A" w14:textId="0EBB1F55"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61</w:t>
            </w:r>
          </w:p>
        </w:tc>
      </w:tr>
      <w:tr w:rsidR="00255CB0" w:rsidRPr="00FF7468" w14:paraId="008DA33B" w14:textId="77777777" w:rsidTr="001B6015">
        <w:trPr>
          <w:trHeight w:val="499"/>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74B6B976"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744" w:type="dxa"/>
            <w:tcBorders>
              <w:top w:val="nil"/>
              <w:left w:val="nil"/>
              <w:bottom w:val="single" w:sz="4" w:space="0" w:color="auto"/>
              <w:right w:val="single" w:sz="4" w:space="0" w:color="auto"/>
            </w:tcBorders>
            <w:shd w:val="clear" w:color="000000" w:fill="FFFFFF"/>
            <w:noWrap/>
            <w:vAlign w:val="bottom"/>
            <w:hideMark/>
          </w:tcPr>
          <w:p w14:paraId="20F5E3EC"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52</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1435988C"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Трошкови зарада, накнада зарада и остали лични расходи</w:t>
            </w:r>
          </w:p>
        </w:tc>
        <w:tc>
          <w:tcPr>
            <w:tcW w:w="1251" w:type="dxa"/>
            <w:tcBorders>
              <w:top w:val="nil"/>
              <w:left w:val="nil"/>
              <w:bottom w:val="single" w:sz="4" w:space="0" w:color="auto"/>
              <w:right w:val="single" w:sz="4" w:space="0" w:color="auto"/>
            </w:tcBorders>
            <w:shd w:val="clear" w:color="000000" w:fill="FFFFFF"/>
            <w:noWrap/>
            <w:vAlign w:val="bottom"/>
            <w:hideMark/>
          </w:tcPr>
          <w:p w14:paraId="6729F518" w14:textId="77777777" w:rsidR="00255CB0" w:rsidRPr="00FF7468" w:rsidRDefault="00255CB0" w:rsidP="00255CB0">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730.894.130</w:t>
            </w:r>
          </w:p>
        </w:tc>
        <w:tc>
          <w:tcPr>
            <w:tcW w:w="1251" w:type="dxa"/>
            <w:tcBorders>
              <w:top w:val="nil"/>
              <w:left w:val="nil"/>
              <w:bottom w:val="single" w:sz="4" w:space="0" w:color="auto"/>
              <w:right w:val="single" w:sz="4" w:space="0" w:color="auto"/>
            </w:tcBorders>
            <w:shd w:val="clear" w:color="000000" w:fill="FFFFFF"/>
            <w:noWrap/>
            <w:vAlign w:val="bottom"/>
            <w:hideMark/>
          </w:tcPr>
          <w:p w14:paraId="4FAC8970" w14:textId="08C3935F"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649.333.184</w:t>
            </w:r>
          </w:p>
        </w:tc>
        <w:tc>
          <w:tcPr>
            <w:tcW w:w="903" w:type="dxa"/>
            <w:tcBorders>
              <w:top w:val="nil"/>
              <w:left w:val="nil"/>
              <w:bottom w:val="single" w:sz="4" w:space="0" w:color="auto"/>
              <w:right w:val="single" w:sz="8" w:space="0" w:color="auto"/>
            </w:tcBorders>
            <w:shd w:val="clear" w:color="000000" w:fill="FFFFFF"/>
            <w:noWrap/>
            <w:vAlign w:val="bottom"/>
            <w:hideMark/>
          </w:tcPr>
          <w:p w14:paraId="292160DC" w14:textId="1313ECBB"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89</w:t>
            </w:r>
          </w:p>
        </w:tc>
      </w:tr>
      <w:tr w:rsidR="00255CB0" w:rsidRPr="00FF7468" w14:paraId="502D7BA5" w14:textId="77777777" w:rsidTr="001B6015">
        <w:trPr>
          <w:trHeight w:val="328"/>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54BBB09A"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4</w:t>
            </w:r>
          </w:p>
        </w:tc>
        <w:tc>
          <w:tcPr>
            <w:tcW w:w="744" w:type="dxa"/>
            <w:tcBorders>
              <w:top w:val="nil"/>
              <w:left w:val="nil"/>
              <w:bottom w:val="single" w:sz="4" w:space="0" w:color="auto"/>
              <w:right w:val="single" w:sz="4" w:space="0" w:color="auto"/>
            </w:tcBorders>
            <w:shd w:val="clear" w:color="000000" w:fill="FFFFFF"/>
            <w:noWrap/>
            <w:vAlign w:val="bottom"/>
            <w:hideMark/>
          </w:tcPr>
          <w:p w14:paraId="3F72D731"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53</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33B6508A"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Трошкови производних услуга</w:t>
            </w:r>
          </w:p>
        </w:tc>
        <w:tc>
          <w:tcPr>
            <w:tcW w:w="1251" w:type="dxa"/>
            <w:tcBorders>
              <w:top w:val="nil"/>
              <w:left w:val="nil"/>
              <w:bottom w:val="single" w:sz="4" w:space="0" w:color="auto"/>
              <w:right w:val="single" w:sz="4" w:space="0" w:color="auto"/>
            </w:tcBorders>
            <w:shd w:val="clear" w:color="000000" w:fill="FFFFFF"/>
            <w:noWrap/>
            <w:vAlign w:val="bottom"/>
            <w:hideMark/>
          </w:tcPr>
          <w:p w14:paraId="743C7A86" w14:textId="77777777" w:rsidR="00255CB0" w:rsidRPr="00FF7468" w:rsidRDefault="00255CB0" w:rsidP="00255CB0">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187.385.889</w:t>
            </w:r>
          </w:p>
        </w:tc>
        <w:tc>
          <w:tcPr>
            <w:tcW w:w="1251" w:type="dxa"/>
            <w:tcBorders>
              <w:top w:val="nil"/>
              <w:left w:val="nil"/>
              <w:bottom w:val="single" w:sz="4" w:space="0" w:color="auto"/>
              <w:right w:val="single" w:sz="4" w:space="0" w:color="auto"/>
            </w:tcBorders>
            <w:shd w:val="clear" w:color="000000" w:fill="FFFFFF"/>
            <w:noWrap/>
            <w:vAlign w:val="bottom"/>
            <w:hideMark/>
          </w:tcPr>
          <w:p w14:paraId="4F354FF4" w14:textId="68A735C2"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115.519.435</w:t>
            </w:r>
          </w:p>
        </w:tc>
        <w:tc>
          <w:tcPr>
            <w:tcW w:w="903" w:type="dxa"/>
            <w:tcBorders>
              <w:top w:val="nil"/>
              <w:left w:val="nil"/>
              <w:bottom w:val="single" w:sz="4" w:space="0" w:color="auto"/>
              <w:right w:val="single" w:sz="8" w:space="0" w:color="auto"/>
            </w:tcBorders>
            <w:shd w:val="clear" w:color="000000" w:fill="FFFFFF"/>
            <w:noWrap/>
            <w:vAlign w:val="bottom"/>
            <w:hideMark/>
          </w:tcPr>
          <w:p w14:paraId="4B49256C" w14:textId="4B462BE6"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62</w:t>
            </w:r>
          </w:p>
        </w:tc>
      </w:tr>
      <w:tr w:rsidR="00255CB0" w:rsidRPr="00FF7468" w14:paraId="4061F797" w14:textId="77777777" w:rsidTr="001B6015">
        <w:trPr>
          <w:trHeight w:val="276"/>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7BED59DB"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5</w:t>
            </w:r>
          </w:p>
        </w:tc>
        <w:tc>
          <w:tcPr>
            <w:tcW w:w="744" w:type="dxa"/>
            <w:tcBorders>
              <w:top w:val="nil"/>
              <w:left w:val="nil"/>
              <w:bottom w:val="single" w:sz="4" w:space="0" w:color="auto"/>
              <w:right w:val="single" w:sz="4" w:space="0" w:color="auto"/>
            </w:tcBorders>
            <w:shd w:val="clear" w:color="000000" w:fill="FFFFFF"/>
            <w:noWrap/>
            <w:vAlign w:val="bottom"/>
            <w:hideMark/>
          </w:tcPr>
          <w:p w14:paraId="5B9D1C7F"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54</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355B0A61"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Трошкови амортизације и резервисања</w:t>
            </w:r>
          </w:p>
        </w:tc>
        <w:tc>
          <w:tcPr>
            <w:tcW w:w="1251" w:type="dxa"/>
            <w:tcBorders>
              <w:top w:val="nil"/>
              <w:left w:val="nil"/>
              <w:bottom w:val="single" w:sz="4" w:space="0" w:color="auto"/>
              <w:right w:val="single" w:sz="4" w:space="0" w:color="auto"/>
            </w:tcBorders>
            <w:shd w:val="clear" w:color="000000" w:fill="FFFFFF"/>
            <w:noWrap/>
            <w:vAlign w:val="bottom"/>
            <w:hideMark/>
          </w:tcPr>
          <w:p w14:paraId="00AA07B4" w14:textId="77777777" w:rsidR="00255CB0" w:rsidRPr="00FF7468" w:rsidRDefault="00255CB0" w:rsidP="00255CB0">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62.493.340</w:t>
            </w:r>
          </w:p>
        </w:tc>
        <w:tc>
          <w:tcPr>
            <w:tcW w:w="1251" w:type="dxa"/>
            <w:tcBorders>
              <w:top w:val="nil"/>
              <w:left w:val="nil"/>
              <w:bottom w:val="single" w:sz="4" w:space="0" w:color="auto"/>
              <w:right w:val="single" w:sz="4" w:space="0" w:color="auto"/>
            </w:tcBorders>
            <w:shd w:val="clear" w:color="000000" w:fill="FFFFFF"/>
            <w:noWrap/>
            <w:vAlign w:val="bottom"/>
            <w:hideMark/>
          </w:tcPr>
          <w:p w14:paraId="15F63D6A" w14:textId="5C1B5EB5"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79.165.441</w:t>
            </w:r>
          </w:p>
        </w:tc>
        <w:tc>
          <w:tcPr>
            <w:tcW w:w="903" w:type="dxa"/>
            <w:tcBorders>
              <w:top w:val="nil"/>
              <w:left w:val="nil"/>
              <w:bottom w:val="single" w:sz="4" w:space="0" w:color="auto"/>
              <w:right w:val="single" w:sz="8" w:space="0" w:color="auto"/>
            </w:tcBorders>
            <w:shd w:val="clear" w:color="000000" w:fill="FFFFFF"/>
            <w:noWrap/>
            <w:vAlign w:val="bottom"/>
            <w:hideMark/>
          </w:tcPr>
          <w:p w14:paraId="229EC7C1" w14:textId="7E122565"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127</w:t>
            </w:r>
          </w:p>
        </w:tc>
      </w:tr>
      <w:tr w:rsidR="00255CB0" w:rsidRPr="00FF7468" w14:paraId="523C0DDE" w14:textId="77777777" w:rsidTr="001B6015">
        <w:trPr>
          <w:trHeight w:val="266"/>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09642E18"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6</w:t>
            </w:r>
          </w:p>
        </w:tc>
        <w:tc>
          <w:tcPr>
            <w:tcW w:w="744" w:type="dxa"/>
            <w:tcBorders>
              <w:top w:val="nil"/>
              <w:left w:val="nil"/>
              <w:bottom w:val="single" w:sz="4" w:space="0" w:color="auto"/>
              <w:right w:val="single" w:sz="4" w:space="0" w:color="auto"/>
            </w:tcBorders>
            <w:shd w:val="clear" w:color="000000" w:fill="FFFFFF"/>
            <w:noWrap/>
            <w:vAlign w:val="bottom"/>
            <w:hideMark/>
          </w:tcPr>
          <w:p w14:paraId="6348FC6C"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55</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0208B3CC"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 xml:space="preserve">Нематеријални трошкови </w:t>
            </w:r>
          </w:p>
        </w:tc>
        <w:tc>
          <w:tcPr>
            <w:tcW w:w="1251" w:type="dxa"/>
            <w:tcBorders>
              <w:top w:val="nil"/>
              <w:left w:val="nil"/>
              <w:bottom w:val="single" w:sz="4" w:space="0" w:color="auto"/>
              <w:right w:val="single" w:sz="4" w:space="0" w:color="auto"/>
            </w:tcBorders>
            <w:shd w:val="clear" w:color="000000" w:fill="FFFFFF"/>
            <w:noWrap/>
            <w:vAlign w:val="bottom"/>
            <w:hideMark/>
          </w:tcPr>
          <w:p w14:paraId="22E6568D" w14:textId="77777777" w:rsidR="00255CB0" w:rsidRPr="00FF7468" w:rsidRDefault="00255CB0" w:rsidP="00255CB0">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115.378.070</w:t>
            </w:r>
          </w:p>
        </w:tc>
        <w:tc>
          <w:tcPr>
            <w:tcW w:w="1251" w:type="dxa"/>
            <w:tcBorders>
              <w:top w:val="single" w:sz="4" w:space="0" w:color="auto"/>
              <w:left w:val="nil"/>
              <w:bottom w:val="single" w:sz="4" w:space="0" w:color="auto"/>
              <w:right w:val="single" w:sz="4" w:space="0" w:color="auto"/>
            </w:tcBorders>
            <w:shd w:val="clear" w:color="000000" w:fill="FFFFFF"/>
            <w:noWrap/>
            <w:vAlign w:val="bottom"/>
            <w:hideMark/>
          </w:tcPr>
          <w:p w14:paraId="799336F6" w14:textId="10B28E2F"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53.921.343</w:t>
            </w:r>
          </w:p>
        </w:tc>
        <w:tc>
          <w:tcPr>
            <w:tcW w:w="903" w:type="dxa"/>
            <w:tcBorders>
              <w:top w:val="nil"/>
              <w:left w:val="single" w:sz="4" w:space="0" w:color="auto"/>
              <w:bottom w:val="single" w:sz="4" w:space="0" w:color="auto"/>
              <w:right w:val="single" w:sz="8" w:space="0" w:color="auto"/>
            </w:tcBorders>
            <w:shd w:val="clear" w:color="000000" w:fill="FFFFFF"/>
            <w:noWrap/>
            <w:vAlign w:val="bottom"/>
            <w:hideMark/>
          </w:tcPr>
          <w:p w14:paraId="1FB0871C" w14:textId="1D23540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47</w:t>
            </w:r>
          </w:p>
        </w:tc>
      </w:tr>
      <w:tr w:rsidR="00255CB0" w:rsidRPr="00FF7468" w14:paraId="4FE17F33" w14:textId="77777777" w:rsidTr="001B6015">
        <w:trPr>
          <w:trHeight w:val="284"/>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64ECEF8A"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7</w:t>
            </w:r>
          </w:p>
        </w:tc>
        <w:tc>
          <w:tcPr>
            <w:tcW w:w="744" w:type="dxa"/>
            <w:tcBorders>
              <w:top w:val="nil"/>
              <w:left w:val="nil"/>
              <w:bottom w:val="single" w:sz="4" w:space="0" w:color="auto"/>
              <w:right w:val="single" w:sz="4" w:space="0" w:color="auto"/>
            </w:tcBorders>
            <w:shd w:val="clear" w:color="000000" w:fill="FFFFFF"/>
            <w:noWrap/>
            <w:vAlign w:val="bottom"/>
            <w:hideMark/>
          </w:tcPr>
          <w:p w14:paraId="70AE5E91"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56</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6C6ECDEB"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Финансијски расходи</w:t>
            </w:r>
          </w:p>
        </w:tc>
        <w:tc>
          <w:tcPr>
            <w:tcW w:w="1251" w:type="dxa"/>
            <w:tcBorders>
              <w:top w:val="nil"/>
              <w:left w:val="nil"/>
              <w:bottom w:val="single" w:sz="4" w:space="0" w:color="auto"/>
              <w:right w:val="single" w:sz="4" w:space="0" w:color="auto"/>
            </w:tcBorders>
            <w:shd w:val="clear" w:color="000000" w:fill="FFFFFF"/>
            <w:noWrap/>
            <w:vAlign w:val="bottom"/>
            <w:hideMark/>
          </w:tcPr>
          <w:p w14:paraId="71DEAA47" w14:textId="77777777"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50.000</w:t>
            </w:r>
          </w:p>
        </w:tc>
        <w:tc>
          <w:tcPr>
            <w:tcW w:w="1251" w:type="dxa"/>
            <w:tcBorders>
              <w:top w:val="single" w:sz="4" w:space="0" w:color="auto"/>
              <w:left w:val="nil"/>
              <w:bottom w:val="single" w:sz="4" w:space="0" w:color="auto"/>
              <w:right w:val="single" w:sz="4" w:space="0" w:color="auto"/>
            </w:tcBorders>
            <w:shd w:val="clear" w:color="000000" w:fill="FFFFFF"/>
            <w:noWrap/>
            <w:vAlign w:val="bottom"/>
            <w:hideMark/>
          </w:tcPr>
          <w:p w14:paraId="06375404" w14:textId="43FECF10"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184.069</w:t>
            </w:r>
          </w:p>
        </w:tc>
        <w:tc>
          <w:tcPr>
            <w:tcW w:w="903" w:type="dxa"/>
            <w:tcBorders>
              <w:top w:val="nil"/>
              <w:left w:val="nil"/>
              <w:bottom w:val="single" w:sz="4" w:space="0" w:color="auto"/>
              <w:right w:val="single" w:sz="8" w:space="0" w:color="auto"/>
            </w:tcBorders>
            <w:shd w:val="clear" w:color="000000" w:fill="FFFFFF"/>
            <w:noWrap/>
            <w:vAlign w:val="bottom"/>
            <w:hideMark/>
          </w:tcPr>
          <w:p w14:paraId="139ED86D" w14:textId="1E750126"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368</w:t>
            </w:r>
          </w:p>
        </w:tc>
      </w:tr>
      <w:tr w:rsidR="00255CB0" w:rsidRPr="00FF7468" w14:paraId="41890E17" w14:textId="77777777" w:rsidTr="001B6015">
        <w:trPr>
          <w:trHeight w:val="274"/>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18D9AACF"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8</w:t>
            </w:r>
          </w:p>
        </w:tc>
        <w:tc>
          <w:tcPr>
            <w:tcW w:w="744" w:type="dxa"/>
            <w:tcBorders>
              <w:top w:val="nil"/>
              <w:left w:val="nil"/>
              <w:bottom w:val="single" w:sz="4" w:space="0" w:color="auto"/>
              <w:right w:val="single" w:sz="4" w:space="0" w:color="auto"/>
            </w:tcBorders>
            <w:shd w:val="clear" w:color="000000" w:fill="FFFFFF"/>
            <w:noWrap/>
            <w:vAlign w:val="bottom"/>
            <w:hideMark/>
          </w:tcPr>
          <w:p w14:paraId="717A9486"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57</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06A0C3E8"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 xml:space="preserve">Остали расходи </w:t>
            </w:r>
          </w:p>
        </w:tc>
        <w:tc>
          <w:tcPr>
            <w:tcW w:w="1251" w:type="dxa"/>
            <w:tcBorders>
              <w:top w:val="nil"/>
              <w:left w:val="nil"/>
              <w:bottom w:val="single" w:sz="4" w:space="0" w:color="auto"/>
              <w:right w:val="single" w:sz="4" w:space="0" w:color="auto"/>
            </w:tcBorders>
            <w:shd w:val="clear" w:color="000000" w:fill="FFFFFF"/>
            <w:noWrap/>
            <w:vAlign w:val="bottom"/>
            <w:hideMark/>
          </w:tcPr>
          <w:p w14:paraId="60884C0F" w14:textId="77777777"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1.500.000</w:t>
            </w:r>
          </w:p>
        </w:tc>
        <w:tc>
          <w:tcPr>
            <w:tcW w:w="1251" w:type="dxa"/>
            <w:tcBorders>
              <w:top w:val="nil"/>
              <w:left w:val="nil"/>
              <w:bottom w:val="single" w:sz="4" w:space="0" w:color="auto"/>
              <w:right w:val="single" w:sz="4" w:space="0" w:color="auto"/>
            </w:tcBorders>
            <w:shd w:val="clear" w:color="000000" w:fill="FFFFFF"/>
            <w:noWrap/>
            <w:vAlign w:val="bottom"/>
            <w:hideMark/>
          </w:tcPr>
          <w:p w14:paraId="67DABECD" w14:textId="255D88CF"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373.059</w:t>
            </w:r>
          </w:p>
        </w:tc>
        <w:tc>
          <w:tcPr>
            <w:tcW w:w="903" w:type="dxa"/>
            <w:tcBorders>
              <w:top w:val="nil"/>
              <w:left w:val="nil"/>
              <w:bottom w:val="single" w:sz="4" w:space="0" w:color="auto"/>
              <w:right w:val="single" w:sz="8" w:space="0" w:color="auto"/>
            </w:tcBorders>
            <w:shd w:val="clear" w:color="000000" w:fill="FFFFFF"/>
            <w:noWrap/>
            <w:vAlign w:val="bottom"/>
            <w:hideMark/>
          </w:tcPr>
          <w:p w14:paraId="4DD6B921" w14:textId="3AFF608C"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25</w:t>
            </w:r>
          </w:p>
        </w:tc>
      </w:tr>
      <w:tr w:rsidR="00255CB0" w:rsidRPr="00FF7468" w14:paraId="48918A63" w14:textId="77777777" w:rsidTr="001B6015">
        <w:trPr>
          <w:trHeight w:val="264"/>
          <w:jc w:val="center"/>
        </w:trPr>
        <w:tc>
          <w:tcPr>
            <w:tcW w:w="629" w:type="dxa"/>
            <w:tcBorders>
              <w:top w:val="nil"/>
              <w:left w:val="single" w:sz="8" w:space="0" w:color="auto"/>
              <w:bottom w:val="single" w:sz="4" w:space="0" w:color="auto"/>
              <w:right w:val="single" w:sz="4" w:space="0" w:color="auto"/>
            </w:tcBorders>
            <w:shd w:val="clear" w:color="000000" w:fill="FFFFFF"/>
            <w:noWrap/>
            <w:vAlign w:val="bottom"/>
            <w:hideMark/>
          </w:tcPr>
          <w:p w14:paraId="41EE5FCC"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9</w:t>
            </w:r>
          </w:p>
        </w:tc>
        <w:tc>
          <w:tcPr>
            <w:tcW w:w="744" w:type="dxa"/>
            <w:tcBorders>
              <w:top w:val="nil"/>
              <w:left w:val="nil"/>
              <w:bottom w:val="single" w:sz="4" w:space="0" w:color="auto"/>
              <w:right w:val="single" w:sz="4" w:space="0" w:color="auto"/>
            </w:tcBorders>
            <w:shd w:val="clear" w:color="000000" w:fill="FFFFFF"/>
            <w:noWrap/>
            <w:vAlign w:val="bottom"/>
            <w:hideMark/>
          </w:tcPr>
          <w:p w14:paraId="70DDEDF9"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58</w:t>
            </w:r>
          </w:p>
        </w:tc>
        <w:tc>
          <w:tcPr>
            <w:tcW w:w="5037" w:type="dxa"/>
            <w:tcBorders>
              <w:top w:val="single" w:sz="4" w:space="0" w:color="auto"/>
              <w:left w:val="nil"/>
              <w:bottom w:val="single" w:sz="4" w:space="0" w:color="auto"/>
              <w:right w:val="single" w:sz="4" w:space="0" w:color="auto"/>
            </w:tcBorders>
            <w:shd w:val="clear" w:color="000000" w:fill="FFFFFF"/>
            <w:noWrap/>
            <w:vAlign w:val="bottom"/>
            <w:hideMark/>
          </w:tcPr>
          <w:p w14:paraId="0CFF53A2"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Расходи по основу обезвређења имовине</w:t>
            </w:r>
          </w:p>
        </w:tc>
        <w:tc>
          <w:tcPr>
            <w:tcW w:w="1251" w:type="dxa"/>
            <w:tcBorders>
              <w:top w:val="nil"/>
              <w:left w:val="nil"/>
              <w:bottom w:val="single" w:sz="4" w:space="0" w:color="auto"/>
              <w:right w:val="single" w:sz="4" w:space="0" w:color="auto"/>
            </w:tcBorders>
            <w:shd w:val="clear" w:color="000000" w:fill="FFFFFF"/>
            <w:noWrap/>
            <w:vAlign w:val="bottom"/>
            <w:hideMark/>
          </w:tcPr>
          <w:p w14:paraId="3A38302A" w14:textId="77777777"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5.500.000</w:t>
            </w:r>
          </w:p>
        </w:tc>
        <w:tc>
          <w:tcPr>
            <w:tcW w:w="1251" w:type="dxa"/>
            <w:tcBorders>
              <w:top w:val="nil"/>
              <w:left w:val="nil"/>
              <w:bottom w:val="single" w:sz="4" w:space="0" w:color="auto"/>
              <w:right w:val="single" w:sz="4" w:space="0" w:color="auto"/>
            </w:tcBorders>
            <w:shd w:val="clear" w:color="000000" w:fill="FFFFFF"/>
            <w:noWrap/>
            <w:vAlign w:val="bottom"/>
            <w:hideMark/>
          </w:tcPr>
          <w:p w14:paraId="189C8B95" w14:textId="554146B9"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10.175.500</w:t>
            </w:r>
          </w:p>
        </w:tc>
        <w:tc>
          <w:tcPr>
            <w:tcW w:w="903" w:type="dxa"/>
            <w:tcBorders>
              <w:top w:val="nil"/>
              <w:left w:val="nil"/>
              <w:bottom w:val="single" w:sz="4" w:space="0" w:color="auto"/>
              <w:right w:val="single" w:sz="8" w:space="0" w:color="auto"/>
            </w:tcBorders>
            <w:shd w:val="clear" w:color="000000" w:fill="FFFFFF"/>
            <w:noWrap/>
            <w:vAlign w:val="bottom"/>
            <w:hideMark/>
          </w:tcPr>
          <w:p w14:paraId="48A3A22E" w14:textId="76BF5A8B"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185</w:t>
            </w:r>
          </w:p>
        </w:tc>
      </w:tr>
      <w:tr w:rsidR="00255CB0" w:rsidRPr="00FF7468" w14:paraId="302ED9B6" w14:textId="77777777" w:rsidTr="001B6015">
        <w:trPr>
          <w:trHeight w:val="282"/>
          <w:jc w:val="center"/>
        </w:trPr>
        <w:tc>
          <w:tcPr>
            <w:tcW w:w="629" w:type="dxa"/>
            <w:tcBorders>
              <w:top w:val="nil"/>
              <w:left w:val="single" w:sz="8" w:space="0" w:color="auto"/>
              <w:bottom w:val="nil"/>
              <w:right w:val="single" w:sz="4" w:space="0" w:color="auto"/>
            </w:tcBorders>
            <w:shd w:val="clear" w:color="000000" w:fill="FFFFFF"/>
            <w:noWrap/>
            <w:vAlign w:val="bottom"/>
            <w:hideMark/>
          </w:tcPr>
          <w:p w14:paraId="1276E357" w14:textId="77777777" w:rsidR="00255CB0" w:rsidRPr="00FF7468" w:rsidRDefault="00255CB0" w:rsidP="00255CB0">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10</w:t>
            </w:r>
          </w:p>
        </w:tc>
        <w:tc>
          <w:tcPr>
            <w:tcW w:w="744" w:type="dxa"/>
            <w:tcBorders>
              <w:top w:val="nil"/>
              <w:left w:val="nil"/>
              <w:bottom w:val="nil"/>
              <w:right w:val="single" w:sz="4" w:space="0" w:color="auto"/>
            </w:tcBorders>
            <w:shd w:val="clear" w:color="000000" w:fill="FFFFFF"/>
            <w:noWrap/>
            <w:vAlign w:val="bottom"/>
            <w:hideMark/>
          </w:tcPr>
          <w:p w14:paraId="75FC3F3E" w14:textId="77777777"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59</w:t>
            </w:r>
          </w:p>
        </w:tc>
        <w:tc>
          <w:tcPr>
            <w:tcW w:w="5037" w:type="dxa"/>
            <w:tcBorders>
              <w:top w:val="single" w:sz="4" w:space="0" w:color="auto"/>
              <w:left w:val="nil"/>
              <w:bottom w:val="nil"/>
              <w:right w:val="single" w:sz="4" w:space="0" w:color="auto"/>
            </w:tcBorders>
            <w:shd w:val="clear" w:color="000000" w:fill="FFFFFF"/>
            <w:noWrap/>
            <w:vAlign w:val="bottom"/>
            <w:hideMark/>
          </w:tcPr>
          <w:p w14:paraId="69132807" w14:textId="77777777" w:rsidR="00255CB0" w:rsidRPr="00FF7468" w:rsidRDefault="00255CB0" w:rsidP="00255CB0">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Губитак-исправка из ранијег периода</w:t>
            </w:r>
          </w:p>
        </w:tc>
        <w:tc>
          <w:tcPr>
            <w:tcW w:w="1251" w:type="dxa"/>
            <w:tcBorders>
              <w:top w:val="nil"/>
              <w:left w:val="nil"/>
              <w:bottom w:val="nil"/>
              <w:right w:val="single" w:sz="4" w:space="0" w:color="auto"/>
            </w:tcBorders>
            <w:shd w:val="clear" w:color="000000" w:fill="FFFFFF"/>
            <w:noWrap/>
            <w:vAlign w:val="bottom"/>
            <w:hideMark/>
          </w:tcPr>
          <w:p w14:paraId="1EF39426" w14:textId="77777777"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2.000.000</w:t>
            </w:r>
          </w:p>
        </w:tc>
        <w:tc>
          <w:tcPr>
            <w:tcW w:w="1251" w:type="dxa"/>
            <w:tcBorders>
              <w:top w:val="single" w:sz="4" w:space="0" w:color="auto"/>
              <w:left w:val="nil"/>
              <w:bottom w:val="single" w:sz="8" w:space="0" w:color="auto"/>
              <w:right w:val="single" w:sz="4" w:space="0" w:color="auto"/>
            </w:tcBorders>
            <w:shd w:val="clear" w:color="000000" w:fill="FFFFFF"/>
            <w:noWrap/>
            <w:vAlign w:val="bottom"/>
            <w:hideMark/>
          </w:tcPr>
          <w:p w14:paraId="01873619" w14:textId="5AD3AC49" w:rsidR="00255CB0" w:rsidRPr="00FF7468" w:rsidRDefault="00255CB0" w:rsidP="00255CB0">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414.809</w:t>
            </w:r>
          </w:p>
        </w:tc>
        <w:tc>
          <w:tcPr>
            <w:tcW w:w="903" w:type="dxa"/>
            <w:tcBorders>
              <w:top w:val="nil"/>
              <w:left w:val="single" w:sz="4" w:space="0" w:color="auto"/>
              <w:bottom w:val="nil"/>
              <w:right w:val="single" w:sz="8" w:space="0" w:color="auto"/>
            </w:tcBorders>
            <w:shd w:val="clear" w:color="000000" w:fill="FFFFFF"/>
            <w:noWrap/>
            <w:vAlign w:val="bottom"/>
            <w:hideMark/>
          </w:tcPr>
          <w:p w14:paraId="3B330AB7" w14:textId="22855F31" w:rsidR="00255CB0" w:rsidRPr="00FF7468" w:rsidRDefault="00255CB0" w:rsidP="00255CB0">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21</w:t>
            </w:r>
          </w:p>
        </w:tc>
      </w:tr>
      <w:tr w:rsidR="00255CB0" w:rsidRPr="00FF7468" w14:paraId="74F0A9D5" w14:textId="77777777" w:rsidTr="001B6015">
        <w:trPr>
          <w:trHeight w:val="262"/>
          <w:jc w:val="center"/>
        </w:trPr>
        <w:tc>
          <w:tcPr>
            <w:tcW w:w="629" w:type="dxa"/>
            <w:tcBorders>
              <w:top w:val="single" w:sz="8" w:space="0" w:color="auto"/>
              <w:left w:val="single" w:sz="8" w:space="0" w:color="auto"/>
              <w:bottom w:val="single" w:sz="8" w:space="0" w:color="auto"/>
              <w:right w:val="single" w:sz="4" w:space="0" w:color="auto"/>
            </w:tcBorders>
            <w:shd w:val="clear" w:color="000000" w:fill="FFFFFF"/>
            <w:noWrap/>
            <w:vAlign w:val="bottom"/>
            <w:hideMark/>
          </w:tcPr>
          <w:p w14:paraId="1062E826" w14:textId="77777777" w:rsidR="00255CB0" w:rsidRPr="00FF7468" w:rsidRDefault="00255CB0" w:rsidP="00255CB0">
            <w:pPr>
              <w:spacing w:after="0" w:line="240" w:lineRule="auto"/>
              <w:jc w:val="center"/>
              <w:rPr>
                <w:rFonts w:ascii="Times New Roman" w:eastAsia="Times New Roman" w:hAnsi="Times New Roman"/>
                <w:b/>
                <w:bCs/>
                <w:noProof/>
                <w:sz w:val="20"/>
                <w:szCs w:val="20"/>
                <w:lang w:eastAsia="sr-Latn-RS"/>
              </w:rPr>
            </w:pPr>
            <w:r w:rsidRPr="00FF7468">
              <w:rPr>
                <w:rFonts w:ascii="Times New Roman" w:eastAsia="Times New Roman" w:hAnsi="Times New Roman"/>
                <w:b/>
                <w:bCs/>
                <w:noProof/>
                <w:sz w:val="20"/>
                <w:szCs w:val="20"/>
                <w:lang w:eastAsia="sr-Latn-RS"/>
              </w:rPr>
              <w:t>II</w:t>
            </w:r>
          </w:p>
        </w:tc>
        <w:tc>
          <w:tcPr>
            <w:tcW w:w="744" w:type="dxa"/>
            <w:tcBorders>
              <w:top w:val="single" w:sz="8" w:space="0" w:color="auto"/>
              <w:left w:val="nil"/>
              <w:bottom w:val="single" w:sz="8" w:space="0" w:color="auto"/>
              <w:right w:val="single" w:sz="4" w:space="0" w:color="auto"/>
            </w:tcBorders>
            <w:shd w:val="clear" w:color="000000" w:fill="FFFFFF"/>
            <w:noWrap/>
            <w:vAlign w:val="bottom"/>
            <w:hideMark/>
          </w:tcPr>
          <w:p w14:paraId="3D70A2CA" w14:textId="77777777" w:rsidR="00255CB0" w:rsidRPr="00FF7468" w:rsidRDefault="00255CB0" w:rsidP="00255CB0">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5</w:t>
            </w:r>
          </w:p>
        </w:tc>
        <w:tc>
          <w:tcPr>
            <w:tcW w:w="5037" w:type="dxa"/>
            <w:tcBorders>
              <w:top w:val="single" w:sz="8" w:space="0" w:color="auto"/>
              <w:left w:val="nil"/>
              <w:bottom w:val="single" w:sz="8" w:space="0" w:color="auto"/>
              <w:right w:val="single" w:sz="4" w:space="0" w:color="auto"/>
            </w:tcBorders>
            <w:shd w:val="clear" w:color="000000" w:fill="FFFFFF"/>
            <w:noWrap/>
            <w:vAlign w:val="bottom"/>
            <w:hideMark/>
          </w:tcPr>
          <w:p w14:paraId="252206F0" w14:textId="77777777" w:rsidR="00255CB0" w:rsidRPr="00FF7468" w:rsidRDefault="00255CB0" w:rsidP="00255CB0">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РАСХОДИ - УКУПНО</w:t>
            </w:r>
          </w:p>
        </w:tc>
        <w:tc>
          <w:tcPr>
            <w:tcW w:w="1251" w:type="dxa"/>
            <w:tcBorders>
              <w:top w:val="single" w:sz="8" w:space="0" w:color="auto"/>
              <w:left w:val="nil"/>
              <w:bottom w:val="single" w:sz="8" w:space="0" w:color="auto"/>
              <w:right w:val="single" w:sz="4" w:space="0" w:color="auto"/>
            </w:tcBorders>
            <w:shd w:val="clear" w:color="000000" w:fill="FFFFFF"/>
            <w:noWrap/>
            <w:vAlign w:val="bottom"/>
            <w:hideMark/>
          </w:tcPr>
          <w:p w14:paraId="2570D9B7" w14:textId="77777777" w:rsidR="00255CB0" w:rsidRPr="00FF7468" w:rsidRDefault="00255CB0" w:rsidP="00255CB0">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1.210.662.214</w:t>
            </w:r>
          </w:p>
        </w:tc>
        <w:tc>
          <w:tcPr>
            <w:tcW w:w="1251" w:type="dxa"/>
            <w:tcBorders>
              <w:top w:val="single" w:sz="8" w:space="0" w:color="auto"/>
              <w:left w:val="nil"/>
              <w:bottom w:val="single" w:sz="8" w:space="0" w:color="auto"/>
              <w:right w:val="single" w:sz="4" w:space="0" w:color="auto"/>
            </w:tcBorders>
            <w:shd w:val="clear" w:color="000000" w:fill="FFFFFF"/>
            <w:noWrap/>
            <w:vAlign w:val="bottom"/>
            <w:hideMark/>
          </w:tcPr>
          <w:p w14:paraId="755D019E" w14:textId="692D57F3" w:rsidR="00255CB0" w:rsidRPr="00FF7468" w:rsidRDefault="00255CB0" w:rsidP="00255CB0">
            <w:pPr>
              <w:spacing w:after="0" w:line="240" w:lineRule="auto"/>
              <w:jc w:val="right"/>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Latn-RS" w:eastAsia="sr-Latn-RS"/>
              </w:rPr>
              <w:t>974.588.539</w:t>
            </w:r>
          </w:p>
        </w:tc>
        <w:tc>
          <w:tcPr>
            <w:tcW w:w="903" w:type="dxa"/>
            <w:tcBorders>
              <w:top w:val="single" w:sz="8" w:space="0" w:color="auto"/>
              <w:left w:val="nil"/>
              <w:bottom w:val="single" w:sz="8" w:space="0" w:color="auto"/>
              <w:right w:val="single" w:sz="8" w:space="0" w:color="auto"/>
            </w:tcBorders>
            <w:shd w:val="clear" w:color="000000" w:fill="FFFFFF"/>
            <w:noWrap/>
            <w:vAlign w:val="bottom"/>
            <w:hideMark/>
          </w:tcPr>
          <w:p w14:paraId="0C13F6D3" w14:textId="60A20B85" w:rsidR="00255CB0" w:rsidRPr="00FF7468" w:rsidRDefault="00255CB0" w:rsidP="00255CB0">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Latn-RS" w:eastAsia="sr-Latn-RS"/>
              </w:rPr>
              <w:t>81</w:t>
            </w:r>
          </w:p>
        </w:tc>
      </w:tr>
      <w:tr w:rsidR="00255CB0" w:rsidRPr="00FF7468" w14:paraId="01309764" w14:textId="77777777" w:rsidTr="001B6015">
        <w:trPr>
          <w:trHeight w:val="291"/>
          <w:jc w:val="center"/>
        </w:trPr>
        <w:tc>
          <w:tcPr>
            <w:tcW w:w="629" w:type="dxa"/>
            <w:tcBorders>
              <w:top w:val="single" w:sz="4" w:space="0" w:color="auto"/>
              <w:left w:val="single" w:sz="8" w:space="0" w:color="auto"/>
              <w:bottom w:val="single" w:sz="8" w:space="0" w:color="auto"/>
              <w:right w:val="single" w:sz="4" w:space="0" w:color="auto"/>
            </w:tcBorders>
            <w:shd w:val="clear" w:color="000000" w:fill="FFFFFF"/>
            <w:noWrap/>
            <w:vAlign w:val="bottom"/>
            <w:hideMark/>
          </w:tcPr>
          <w:p w14:paraId="4FB03E86" w14:textId="77777777" w:rsidR="00255CB0" w:rsidRPr="00FF7468" w:rsidRDefault="00255CB0" w:rsidP="00255CB0">
            <w:pPr>
              <w:spacing w:after="0" w:line="240" w:lineRule="auto"/>
              <w:jc w:val="center"/>
              <w:rPr>
                <w:rFonts w:ascii="Times New Roman" w:eastAsia="Times New Roman" w:hAnsi="Times New Roman"/>
                <w:b/>
                <w:bCs/>
                <w:noProof/>
                <w:sz w:val="20"/>
                <w:szCs w:val="20"/>
                <w:lang w:eastAsia="sr-Latn-RS"/>
              </w:rPr>
            </w:pPr>
            <w:r w:rsidRPr="00FF7468">
              <w:rPr>
                <w:rFonts w:ascii="Times New Roman" w:eastAsia="Times New Roman" w:hAnsi="Times New Roman"/>
                <w:b/>
                <w:bCs/>
                <w:noProof/>
                <w:sz w:val="20"/>
                <w:szCs w:val="20"/>
                <w:lang w:eastAsia="sr-Latn-RS"/>
              </w:rPr>
              <w:t>III</w:t>
            </w:r>
          </w:p>
        </w:tc>
        <w:tc>
          <w:tcPr>
            <w:tcW w:w="744" w:type="dxa"/>
            <w:tcBorders>
              <w:top w:val="single" w:sz="4" w:space="0" w:color="auto"/>
              <w:left w:val="nil"/>
              <w:bottom w:val="single" w:sz="8" w:space="0" w:color="auto"/>
              <w:right w:val="single" w:sz="4" w:space="0" w:color="auto"/>
            </w:tcBorders>
            <w:shd w:val="clear" w:color="000000" w:fill="FFFFFF"/>
            <w:noWrap/>
            <w:vAlign w:val="bottom"/>
            <w:hideMark/>
          </w:tcPr>
          <w:p w14:paraId="375B751E" w14:textId="77777777" w:rsidR="00255CB0" w:rsidRPr="00FF7468" w:rsidRDefault="00255CB0" w:rsidP="00255CB0">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720</w:t>
            </w:r>
          </w:p>
        </w:tc>
        <w:tc>
          <w:tcPr>
            <w:tcW w:w="5037" w:type="dxa"/>
            <w:tcBorders>
              <w:top w:val="single" w:sz="4" w:space="0" w:color="auto"/>
              <w:left w:val="nil"/>
              <w:bottom w:val="single" w:sz="8" w:space="0" w:color="auto"/>
              <w:right w:val="single" w:sz="4" w:space="0" w:color="auto"/>
            </w:tcBorders>
            <w:shd w:val="clear" w:color="000000" w:fill="FFFFFF"/>
            <w:noWrap/>
            <w:vAlign w:val="bottom"/>
            <w:hideMark/>
          </w:tcPr>
          <w:p w14:paraId="4AA8E2F4" w14:textId="77777777" w:rsidR="00255CB0" w:rsidRPr="00FF7468" w:rsidRDefault="00255CB0" w:rsidP="00255CB0">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НЕТО ДОБИТ (пре опорезивања)</w:t>
            </w:r>
          </w:p>
        </w:tc>
        <w:tc>
          <w:tcPr>
            <w:tcW w:w="1251" w:type="dxa"/>
            <w:tcBorders>
              <w:top w:val="single" w:sz="4" w:space="0" w:color="auto"/>
              <w:left w:val="nil"/>
              <w:bottom w:val="single" w:sz="8" w:space="0" w:color="auto"/>
              <w:right w:val="single" w:sz="4" w:space="0" w:color="auto"/>
            </w:tcBorders>
            <w:shd w:val="clear" w:color="000000" w:fill="FFFFFF"/>
            <w:noWrap/>
            <w:vAlign w:val="bottom"/>
          </w:tcPr>
          <w:p w14:paraId="4C17896D" w14:textId="77777777" w:rsidR="00255CB0" w:rsidRPr="00FF7468" w:rsidRDefault="00255CB0" w:rsidP="00255CB0">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453.503.897</w:t>
            </w:r>
          </w:p>
        </w:tc>
        <w:tc>
          <w:tcPr>
            <w:tcW w:w="1251" w:type="dxa"/>
            <w:tcBorders>
              <w:top w:val="single" w:sz="4" w:space="0" w:color="auto"/>
              <w:left w:val="nil"/>
              <w:bottom w:val="single" w:sz="8" w:space="0" w:color="auto"/>
              <w:right w:val="single" w:sz="4" w:space="0" w:color="auto"/>
            </w:tcBorders>
            <w:shd w:val="clear" w:color="000000" w:fill="FFFFFF"/>
            <w:noWrap/>
            <w:vAlign w:val="bottom"/>
            <w:hideMark/>
          </w:tcPr>
          <w:p w14:paraId="3DFFEBD2" w14:textId="43DA8873" w:rsidR="00255CB0" w:rsidRPr="00FF7468" w:rsidRDefault="00255CB0" w:rsidP="00255CB0">
            <w:pPr>
              <w:spacing w:after="0" w:line="240" w:lineRule="auto"/>
              <w:jc w:val="right"/>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803.314.742</w:t>
            </w:r>
          </w:p>
        </w:tc>
        <w:tc>
          <w:tcPr>
            <w:tcW w:w="903" w:type="dxa"/>
            <w:tcBorders>
              <w:top w:val="single" w:sz="4" w:space="0" w:color="auto"/>
              <w:left w:val="nil"/>
              <w:bottom w:val="single" w:sz="8" w:space="0" w:color="auto"/>
              <w:right w:val="single" w:sz="8" w:space="0" w:color="auto"/>
            </w:tcBorders>
            <w:shd w:val="clear" w:color="000000" w:fill="FFFFFF"/>
            <w:noWrap/>
            <w:vAlign w:val="bottom"/>
            <w:hideMark/>
          </w:tcPr>
          <w:p w14:paraId="1E06AD3C" w14:textId="35C03A93" w:rsidR="00255CB0" w:rsidRPr="00FF7468" w:rsidRDefault="00255CB0" w:rsidP="00255CB0">
            <w:pPr>
              <w:spacing w:after="0" w:line="240" w:lineRule="auto"/>
              <w:jc w:val="center"/>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Cyrl-RS" w:eastAsia="sr-Latn-RS"/>
              </w:rPr>
              <w:t>177</w:t>
            </w:r>
          </w:p>
        </w:tc>
      </w:tr>
      <w:tr w:rsidR="00255CB0" w:rsidRPr="00FF7468" w14:paraId="0C6F0C27" w14:textId="77777777" w:rsidTr="001B6015">
        <w:trPr>
          <w:trHeight w:val="268"/>
          <w:jc w:val="center"/>
        </w:trPr>
        <w:tc>
          <w:tcPr>
            <w:tcW w:w="629" w:type="dxa"/>
            <w:tcBorders>
              <w:top w:val="nil"/>
              <w:left w:val="single" w:sz="8" w:space="0" w:color="auto"/>
              <w:bottom w:val="single" w:sz="8" w:space="0" w:color="auto"/>
              <w:right w:val="single" w:sz="4" w:space="0" w:color="auto"/>
            </w:tcBorders>
            <w:shd w:val="clear" w:color="000000" w:fill="FFFFFF"/>
            <w:noWrap/>
            <w:vAlign w:val="bottom"/>
            <w:hideMark/>
          </w:tcPr>
          <w:p w14:paraId="402C7A78" w14:textId="77777777" w:rsidR="00255CB0" w:rsidRPr="00FF7468" w:rsidRDefault="00255CB0" w:rsidP="00255CB0">
            <w:pPr>
              <w:spacing w:after="0" w:line="240" w:lineRule="auto"/>
              <w:jc w:val="center"/>
              <w:rPr>
                <w:rFonts w:ascii="Times New Roman" w:eastAsia="Times New Roman" w:hAnsi="Times New Roman"/>
                <w:b/>
                <w:bCs/>
                <w:noProof/>
                <w:sz w:val="20"/>
                <w:szCs w:val="20"/>
                <w:lang w:eastAsia="sr-Latn-RS"/>
              </w:rPr>
            </w:pPr>
            <w:r w:rsidRPr="00FF7468">
              <w:rPr>
                <w:rFonts w:ascii="Times New Roman" w:eastAsia="Times New Roman" w:hAnsi="Times New Roman"/>
                <w:b/>
                <w:bCs/>
                <w:noProof/>
                <w:sz w:val="20"/>
                <w:szCs w:val="20"/>
                <w:lang w:eastAsia="sr-Latn-RS"/>
              </w:rPr>
              <w:t>IV</w:t>
            </w:r>
          </w:p>
        </w:tc>
        <w:tc>
          <w:tcPr>
            <w:tcW w:w="744" w:type="dxa"/>
            <w:tcBorders>
              <w:top w:val="nil"/>
              <w:left w:val="nil"/>
              <w:bottom w:val="single" w:sz="8" w:space="0" w:color="auto"/>
              <w:right w:val="single" w:sz="4" w:space="0" w:color="auto"/>
            </w:tcBorders>
            <w:shd w:val="clear" w:color="000000" w:fill="FFFFFF"/>
            <w:noWrap/>
            <w:vAlign w:val="bottom"/>
            <w:hideMark/>
          </w:tcPr>
          <w:p w14:paraId="05632EB5" w14:textId="77777777" w:rsidR="00255CB0" w:rsidRPr="00FF7468" w:rsidRDefault="00255CB0" w:rsidP="00255CB0">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341</w:t>
            </w:r>
          </w:p>
        </w:tc>
        <w:tc>
          <w:tcPr>
            <w:tcW w:w="5037" w:type="dxa"/>
            <w:tcBorders>
              <w:top w:val="single" w:sz="8" w:space="0" w:color="auto"/>
              <w:left w:val="nil"/>
              <w:bottom w:val="single" w:sz="8" w:space="0" w:color="auto"/>
              <w:right w:val="single" w:sz="4" w:space="0" w:color="auto"/>
            </w:tcBorders>
            <w:shd w:val="clear" w:color="000000" w:fill="FFFFFF"/>
            <w:noWrap/>
            <w:vAlign w:val="bottom"/>
            <w:hideMark/>
          </w:tcPr>
          <w:p w14:paraId="49037DEA" w14:textId="77777777" w:rsidR="00255CB0" w:rsidRPr="00FF7468" w:rsidRDefault="00255CB0" w:rsidP="00255CB0">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НЕТО ДОБИТ  ПОСЛЕ ОПОРЕЗИВАЊА</w:t>
            </w:r>
          </w:p>
        </w:tc>
        <w:tc>
          <w:tcPr>
            <w:tcW w:w="1251" w:type="dxa"/>
            <w:tcBorders>
              <w:top w:val="nil"/>
              <w:left w:val="nil"/>
              <w:bottom w:val="single" w:sz="8" w:space="0" w:color="auto"/>
              <w:right w:val="single" w:sz="4" w:space="0" w:color="auto"/>
            </w:tcBorders>
            <w:shd w:val="clear" w:color="000000" w:fill="FFFFFF"/>
            <w:noWrap/>
            <w:vAlign w:val="bottom"/>
          </w:tcPr>
          <w:p w14:paraId="260261A3" w14:textId="77777777" w:rsidR="00255CB0" w:rsidRPr="00FF7468" w:rsidRDefault="00255CB0" w:rsidP="00255CB0">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385.478.312</w:t>
            </w:r>
          </w:p>
        </w:tc>
        <w:tc>
          <w:tcPr>
            <w:tcW w:w="1251" w:type="dxa"/>
            <w:tcBorders>
              <w:top w:val="nil"/>
              <w:left w:val="nil"/>
              <w:bottom w:val="single" w:sz="8" w:space="0" w:color="auto"/>
              <w:right w:val="single" w:sz="4" w:space="0" w:color="auto"/>
            </w:tcBorders>
            <w:shd w:val="clear" w:color="000000" w:fill="FFFFFF"/>
            <w:noWrap/>
            <w:vAlign w:val="bottom"/>
            <w:hideMark/>
          </w:tcPr>
          <w:p w14:paraId="446865B5" w14:textId="7FBCF89F" w:rsidR="00255CB0" w:rsidRPr="00FF7468" w:rsidRDefault="00255CB0" w:rsidP="00255CB0">
            <w:pPr>
              <w:spacing w:after="0" w:line="240" w:lineRule="auto"/>
              <w:jc w:val="right"/>
              <w:rPr>
                <w:rFonts w:ascii="Times New Roman" w:eastAsia="Times New Roman" w:hAnsi="Times New Roman"/>
                <w:b/>
                <w:bCs/>
                <w:noProof/>
                <w:color w:val="0070C0"/>
                <w:sz w:val="18"/>
                <w:szCs w:val="18"/>
                <w:lang w:val="sr-Latn-RS" w:eastAsia="sr-Latn-RS"/>
              </w:rPr>
            </w:pPr>
            <w:r w:rsidRPr="00FF7468">
              <w:rPr>
                <w:rFonts w:ascii="Times New Roman" w:eastAsia="Times New Roman" w:hAnsi="Times New Roman"/>
                <w:b/>
                <w:bCs/>
                <w:noProof/>
                <w:color w:val="0070C0"/>
                <w:sz w:val="18"/>
                <w:szCs w:val="18"/>
                <w:lang w:val="sr-Latn-RS" w:eastAsia="sr-Latn-RS"/>
              </w:rPr>
              <w:t>684.436.331</w:t>
            </w:r>
          </w:p>
        </w:tc>
        <w:tc>
          <w:tcPr>
            <w:tcW w:w="903" w:type="dxa"/>
            <w:tcBorders>
              <w:top w:val="nil"/>
              <w:left w:val="nil"/>
              <w:bottom w:val="single" w:sz="8" w:space="0" w:color="auto"/>
              <w:right w:val="single" w:sz="8" w:space="0" w:color="auto"/>
            </w:tcBorders>
            <w:shd w:val="clear" w:color="000000" w:fill="FFFFFF"/>
            <w:noWrap/>
            <w:vAlign w:val="bottom"/>
            <w:hideMark/>
          </w:tcPr>
          <w:p w14:paraId="7412B322" w14:textId="1BF69A2B" w:rsidR="00255CB0" w:rsidRPr="00FF7468" w:rsidRDefault="00255CB0" w:rsidP="00255CB0">
            <w:pPr>
              <w:spacing w:after="0" w:line="240" w:lineRule="auto"/>
              <w:jc w:val="center"/>
              <w:rPr>
                <w:rFonts w:ascii="Times New Roman" w:eastAsia="Times New Roman" w:hAnsi="Times New Roman"/>
                <w:b/>
                <w:bCs/>
                <w:noProof/>
                <w:color w:val="0070C0"/>
                <w:sz w:val="18"/>
                <w:szCs w:val="18"/>
                <w:lang w:eastAsia="sr-Latn-RS"/>
              </w:rPr>
            </w:pPr>
            <w:r w:rsidRPr="00FF7468">
              <w:rPr>
                <w:rFonts w:ascii="Times New Roman" w:eastAsia="Times New Roman" w:hAnsi="Times New Roman"/>
                <w:b/>
                <w:bCs/>
                <w:noProof/>
                <w:color w:val="0070C0"/>
                <w:sz w:val="18"/>
                <w:szCs w:val="18"/>
                <w:lang w:val="sr-Cyrl-RS" w:eastAsia="sr-Latn-RS"/>
              </w:rPr>
              <w:t>177</w:t>
            </w:r>
          </w:p>
        </w:tc>
      </w:tr>
    </w:tbl>
    <w:p w14:paraId="1B31DDC1" w14:textId="77777777" w:rsidR="00840BCB" w:rsidRPr="00FF7468" w:rsidRDefault="00840BCB" w:rsidP="00FF1CBE">
      <w:pPr>
        <w:spacing w:after="0" w:line="240" w:lineRule="auto"/>
        <w:jc w:val="both"/>
        <w:rPr>
          <w:rFonts w:ascii="Times New Roman" w:hAnsi="Times New Roman"/>
          <w:noProof/>
          <w:lang w:val="sr-Cyrl-CS"/>
        </w:rPr>
      </w:pPr>
    </w:p>
    <w:p w14:paraId="631507AF" w14:textId="77777777" w:rsidR="00840BCB" w:rsidRPr="00FF7468" w:rsidRDefault="00840BCB" w:rsidP="00FF1CBE">
      <w:pPr>
        <w:spacing w:after="0" w:line="240" w:lineRule="auto"/>
        <w:jc w:val="both"/>
        <w:rPr>
          <w:rFonts w:ascii="Times New Roman" w:hAnsi="Times New Roman"/>
          <w:noProof/>
          <w:lang w:val="sr-Cyrl-CS"/>
        </w:rPr>
      </w:pPr>
    </w:p>
    <w:p w14:paraId="38D4A4DC" w14:textId="671D3125" w:rsidR="00663D6D" w:rsidRPr="00FF7468" w:rsidRDefault="00CF695B" w:rsidP="00FF1CBE">
      <w:pPr>
        <w:spacing w:after="0" w:line="240" w:lineRule="auto"/>
        <w:ind w:right="-493"/>
        <w:jc w:val="both"/>
        <w:rPr>
          <w:rFonts w:ascii="Times New Roman" w:hAnsi="Times New Roman"/>
          <w:noProof/>
          <w:sz w:val="20"/>
          <w:szCs w:val="20"/>
          <w:lang w:val="sr-Latn-CS"/>
        </w:rPr>
      </w:pPr>
      <w:r w:rsidRPr="00FF7468">
        <w:rPr>
          <w:rFonts w:ascii="Times New Roman" w:hAnsi="Times New Roman"/>
          <w:noProof/>
          <w:lang w:val="sr-Cyrl-CS"/>
        </w:rPr>
        <w:t>Табела 1 приказује остварење прихода и расхода у 2022. години. Из прегледа се може видети да су остварени приходи у 2022. години већи од планираних прихода за 6,40%</w:t>
      </w:r>
      <w:r w:rsidR="00663D6D" w:rsidRPr="00FF7468">
        <w:rPr>
          <w:rFonts w:ascii="Times New Roman" w:hAnsi="Times New Roman"/>
          <w:noProof/>
          <w:lang w:val="sr-Cyrl-CS"/>
        </w:rPr>
        <w:t xml:space="preserve">, док су остварени расходи мањи од планираних за </w:t>
      </w:r>
      <w:r w:rsidR="00346AD5" w:rsidRPr="00FF7468">
        <w:rPr>
          <w:rFonts w:ascii="Times New Roman" w:hAnsi="Times New Roman"/>
          <w:noProof/>
          <w:lang w:val="sr-Cyrl-RS"/>
        </w:rPr>
        <w:t>19</w:t>
      </w:r>
      <w:r w:rsidR="00663D6D" w:rsidRPr="00FF7468">
        <w:rPr>
          <w:rFonts w:ascii="Times New Roman" w:hAnsi="Times New Roman"/>
          <w:noProof/>
          <w:lang w:val="sr-Cyrl-CS"/>
        </w:rPr>
        <w:t>% што је резултирало већ</w:t>
      </w:r>
      <w:r w:rsidR="00DB5F6C" w:rsidRPr="00FF7468">
        <w:rPr>
          <w:rFonts w:ascii="Times New Roman" w:hAnsi="Times New Roman"/>
          <w:noProof/>
          <w:lang w:val="sr-Cyrl-CS"/>
        </w:rPr>
        <w:t>и</w:t>
      </w:r>
      <w:r w:rsidR="00663D6D" w:rsidRPr="00FF7468">
        <w:rPr>
          <w:rFonts w:ascii="Times New Roman" w:hAnsi="Times New Roman"/>
          <w:noProof/>
          <w:lang w:val="sr-Cyrl-CS"/>
        </w:rPr>
        <w:t xml:space="preserve">м оствареним нето добитком након опорезивања </w:t>
      </w:r>
      <w:r w:rsidR="00346AD5" w:rsidRPr="00FF7468">
        <w:rPr>
          <w:rFonts w:ascii="Times New Roman" w:hAnsi="Times New Roman"/>
          <w:i/>
          <w:noProof/>
          <w:lang w:val="sr-Cyrl-CS"/>
        </w:rPr>
        <w:t>(684.436.331</w:t>
      </w:r>
      <w:r w:rsidR="00663D6D" w:rsidRPr="00FF7468">
        <w:rPr>
          <w:rFonts w:ascii="Times New Roman" w:hAnsi="Times New Roman"/>
          <w:i/>
          <w:noProof/>
          <w:lang w:val="sr-Cyrl-CS"/>
        </w:rPr>
        <w:t>)</w:t>
      </w:r>
      <w:r w:rsidR="00663D6D" w:rsidRPr="00FF7468">
        <w:rPr>
          <w:rFonts w:ascii="Times New Roman" w:hAnsi="Times New Roman"/>
          <w:noProof/>
          <w:lang w:val="sr-Cyrl-CS"/>
        </w:rPr>
        <w:t xml:space="preserve"> </w:t>
      </w:r>
      <w:r w:rsidR="00DB5F6C" w:rsidRPr="00FF7468">
        <w:rPr>
          <w:rFonts w:ascii="Times New Roman" w:hAnsi="Times New Roman"/>
          <w:noProof/>
          <w:lang w:val="sr-Cyrl-RS"/>
        </w:rPr>
        <w:t xml:space="preserve">за </w:t>
      </w:r>
      <w:r w:rsidR="00346AD5" w:rsidRPr="00FF7468">
        <w:rPr>
          <w:rFonts w:ascii="Times New Roman" w:hAnsi="Times New Roman"/>
          <w:noProof/>
          <w:lang w:val="sr-Cyrl-RS"/>
        </w:rPr>
        <w:t>77</w:t>
      </w:r>
      <w:r w:rsidR="00DB5F6C" w:rsidRPr="00FF7468">
        <w:rPr>
          <w:rFonts w:ascii="Times New Roman" w:hAnsi="Times New Roman"/>
          <w:noProof/>
          <w:lang w:val="sr-Cyrl-RS"/>
        </w:rPr>
        <w:t>%</w:t>
      </w:r>
      <w:r w:rsidR="00663D6D" w:rsidRPr="00FF7468">
        <w:rPr>
          <w:rFonts w:ascii="Times New Roman" w:hAnsi="Times New Roman"/>
          <w:noProof/>
          <w:lang w:val="sr-Cyrl-CS"/>
        </w:rPr>
        <w:t xml:space="preserve"> од планираног. </w:t>
      </w:r>
    </w:p>
    <w:p w14:paraId="50C54F0F" w14:textId="77777777" w:rsidR="00663D6D" w:rsidRPr="00FF7468" w:rsidRDefault="00663D6D" w:rsidP="00FF1CBE">
      <w:pPr>
        <w:tabs>
          <w:tab w:val="left" w:pos="4320"/>
        </w:tabs>
        <w:spacing w:after="0" w:line="240" w:lineRule="auto"/>
        <w:jc w:val="center"/>
        <w:rPr>
          <w:rFonts w:ascii="Times New Roman" w:hAnsi="Times New Roman"/>
          <w:noProof/>
        </w:rPr>
      </w:pPr>
    </w:p>
    <w:p w14:paraId="3C76C2B3" w14:textId="77777777" w:rsidR="00CC0296" w:rsidRPr="00FF7468" w:rsidRDefault="00CC0296" w:rsidP="00FF1CBE">
      <w:pPr>
        <w:tabs>
          <w:tab w:val="left" w:pos="4320"/>
        </w:tabs>
        <w:spacing w:after="0" w:line="240" w:lineRule="auto"/>
        <w:jc w:val="center"/>
        <w:rPr>
          <w:rFonts w:ascii="Times New Roman" w:hAnsi="Times New Roman"/>
          <w:noProof/>
          <w:lang w:val="sr-Cyrl-CS"/>
        </w:rPr>
      </w:pPr>
    </w:p>
    <w:p w14:paraId="3318151C" w14:textId="77777777" w:rsidR="00CC0296" w:rsidRPr="00FF7468" w:rsidRDefault="00CC0296" w:rsidP="00FF1CBE">
      <w:pPr>
        <w:tabs>
          <w:tab w:val="left" w:pos="4320"/>
        </w:tabs>
        <w:spacing w:after="0" w:line="240" w:lineRule="auto"/>
        <w:jc w:val="center"/>
        <w:rPr>
          <w:rFonts w:ascii="Times New Roman" w:hAnsi="Times New Roman"/>
          <w:noProof/>
          <w:lang w:val="sr-Cyrl-CS"/>
        </w:rPr>
      </w:pPr>
    </w:p>
    <w:p w14:paraId="3DEEA2F9" w14:textId="77777777" w:rsidR="00CC0296" w:rsidRPr="00FF7468" w:rsidRDefault="00CC0296" w:rsidP="00FF1CBE">
      <w:pPr>
        <w:tabs>
          <w:tab w:val="left" w:pos="4320"/>
        </w:tabs>
        <w:spacing w:after="0" w:line="240" w:lineRule="auto"/>
        <w:jc w:val="center"/>
        <w:rPr>
          <w:rFonts w:ascii="Times New Roman" w:hAnsi="Times New Roman"/>
          <w:noProof/>
          <w:lang w:val="sr-Cyrl-CS"/>
        </w:rPr>
      </w:pPr>
    </w:p>
    <w:p w14:paraId="06EEEF18" w14:textId="77777777" w:rsidR="00C30681" w:rsidRPr="00FF7468" w:rsidRDefault="00C30681" w:rsidP="00FF1CBE">
      <w:pPr>
        <w:tabs>
          <w:tab w:val="left" w:pos="4320"/>
        </w:tabs>
        <w:spacing w:after="0" w:line="240" w:lineRule="auto"/>
        <w:jc w:val="center"/>
        <w:rPr>
          <w:rFonts w:ascii="Times New Roman" w:hAnsi="Times New Roman"/>
          <w:noProof/>
          <w:lang w:val="sr-Cyrl-CS"/>
        </w:rPr>
      </w:pPr>
    </w:p>
    <w:p w14:paraId="17572DE2" w14:textId="77777777" w:rsidR="00663D6D" w:rsidRPr="00FF7468" w:rsidRDefault="00663D6D" w:rsidP="00FF1CBE">
      <w:pPr>
        <w:tabs>
          <w:tab w:val="left" w:pos="4320"/>
        </w:tabs>
        <w:spacing w:after="0" w:line="240" w:lineRule="auto"/>
        <w:jc w:val="center"/>
        <w:rPr>
          <w:rFonts w:ascii="Times New Roman" w:hAnsi="Times New Roman"/>
          <w:noProof/>
          <w:lang w:val="sr-Cyrl-CS"/>
        </w:rPr>
      </w:pPr>
      <w:r w:rsidRPr="00FF7468">
        <w:rPr>
          <w:rFonts w:ascii="Times New Roman" w:hAnsi="Times New Roman"/>
          <w:noProof/>
          <w:lang w:val="sr-Cyrl-CS"/>
        </w:rPr>
        <w:lastRenderedPageBreak/>
        <w:t>В</w:t>
      </w:r>
      <w:r w:rsidR="0037063A" w:rsidRPr="00FF7468">
        <w:rPr>
          <w:rFonts w:ascii="Times New Roman" w:hAnsi="Times New Roman"/>
          <w:noProof/>
          <w:lang w:val="sr-Cyrl-CS"/>
        </w:rPr>
        <w:t>.</w:t>
      </w:r>
      <w:r w:rsidRPr="00FF7468">
        <w:rPr>
          <w:rFonts w:ascii="Times New Roman" w:hAnsi="Times New Roman"/>
          <w:noProof/>
          <w:lang w:val="sr-Cyrl-CS"/>
        </w:rPr>
        <w:t xml:space="preserve">1. АНАЛИЗА ОСТВАРЕНИХ ПРИХОДА </w:t>
      </w:r>
    </w:p>
    <w:p w14:paraId="0687F97E" w14:textId="77777777" w:rsidR="00663D6D" w:rsidRPr="00FF7468" w:rsidRDefault="00663D6D" w:rsidP="00FF1CBE">
      <w:pPr>
        <w:spacing w:after="0" w:line="240" w:lineRule="auto"/>
        <w:ind w:right="-306"/>
        <w:jc w:val="both"/>
        <w:rPr>
          <w:rFonts w:ascii="Times New Roman" w:hAnsi="Times New Roman"/>
          <w:noProof/>
          <w:lang w:val="sr-Cyrl-CS"/>
        </w:rPr>
      </w:pPr>
    </w:p>
    <w:p w14:paraId="297B07B4" w14:textId="3FB9E788" w:rsidR="00663D6D" w:rsidRPr="00FF7468" w:rsidRDefault="00A13984" w:rsidP="0077636C">
      <w:pPr>
        <w:spacing w:after="0" w:line="240" w:lineRule="auto"/>
        <w:ind w:right="-493"/>
        <w:jc w:val="both"/>
        <w:rPr>
          <w:rFonts w:ascii="Times New Roman" w:hAnsi="Times New Roman"/>
          <w:noProof/>
          <w:sz w:val="20"/>
          <w:szCs w:val="20"/>
          <w:lang w:val="sr-Latn-CS"/>
        </w:rPr>
      </w:pPr>
      <w:r w:rsidRPr="00FF7468">
        <w:rPr>
          <w:rFonts w:ascii="Times New Roman" w:hAnsi="Times New Roman"/>
          <w:noProof/>
          <w:lang w:val="sr-Cyrl-CS"/>
        </w:rPr>
        <w:t>У 2022. години остварено је укупно 1.777.903.282 динара прихода, што представља пад од 3,11 % у односу на остварење у 2021. и раст од 6,40% у односу на планирани ниво прихода у 2022. години.</w:t>
      </w:r>
      <w:r w:rsidR="00663D6D" w:rsidRPr="00FF7468">
        <w:rPr>
          <w:rFonts w:ascii="Times New Roman" w:hAnsi="Times New Roman"/>
          <w:noProof/>
          <w:lang w:val="sr-Cyrl-CS"/>
        </w:rPr>
        <w:t xml:space="preserve"> </w:t>
      </w:r>
    </w:p>
    <w:p w14:paraId="6FE34F51" w14:textId="77777777" w:rsidR="00663D6D" w:rsidRPr="00FF7468" w:rsidRDefault="00663D6D" w:rsidP="00FF1CBE">
      <w:pPr>
        <w:spacing w:after="0" w:line="240" w:lineRule="auto"/>
        <w:ind w:right="-306"/>
        <w:jc w:val="both"/>
        <w:rPr>
          <w:rFonts w:ascii="Times New Roman" w:hAnsi="Times New Roman"/>
          <w:noProof/>
          <w:lang w:val="sr-Latn-CS"/>
        </w:rPr>
      </w:pPr>
    </w:p>
    <w:p w14:paraId="7E66C8D6" w14:textId="77777777" w:rsidR="00CA4BCF" w:rsidRPr="00FF7468" w:rsidRDefault="00CA4BCF" w:rsidP="00601765">
      <w:pPr>
        <w:spacing w:after="0" w:line="240" w:lineRule="auto"/>
        <w:jc w:val="center"/>
        <w:rPr>
          <w:rFonts w:ascii="Times New Roman" w:hAnsi="Times New Roman"/>
          <w:b/>
          <w:lang w:val="sr-Latn-RS"/>
        </w:rPr>
      </w:pPr>
      <w:r w:rsidRPr="00FF7468">
        <w:rPr>
          <w:rFonts w:ascii="Times New Roman" w:hAnsi="Times New Roman"/>
          <w:b/>
          <w:lang w:val="sr-Cyrl-RS"/>
        </w:rPr>
        <w:t xml:space="preserve">Табела 2. Упоредни преглед остварених прихода у односу </w:t>
      </w:r>
      <w:r w:rsidR="00636A68" w:rsidRPr="00FF7468">
        <w:rPr>
          <w:rFonts w:ascii="Times New Roman" w:hAnsi="Times New Roman"/>
          <w:b/>
          <w:lang w:val="sr-Cyrl-RS"/>
        </w:rPr>
        <w:t xml:space="preserve">на </w:t>
      </w:r>
      <w:r w:rsidRPr="00FF7468">
        <w:rPr>
          <w:rFonts w:ascii="Times New Roman" w:hAnsi="Times New Roman"/>
          <w:b/>
          <w:lang w:val="sr-Cyrl-RS"/>
        </w:rPr>
        <w:t>планиране у 202</w:t>
      </w:r>
      <w:r w:rsidR="008B5C89" w:rsidRPr="00FF7468">
        <w:rPr>
          <w:rFonts w:ascii="Times New Roman" w:hAnsi="Times New Roman"/>
          <w:b/>
          <w:lang w:val="sr-Cyrl-RS"/>
        </w:rPr>
        <w:t>2</w:t>
      </w:r>
      <w:r w:rsidRPr="00FF7468">
        <w:rPr>
          <w:rFonts w:ascii="Times New Roman" w:hAnsi="Times New Roman"/>
          <w:b/>
          <w:lang w:val="sr-Cyrl-RS"/>
        </w:rPr>
        <w:t>. години</w:t>
      </w:r>
    </w:p>
    <w:p w14:paraId="4833C808" w14:textId="77777777" w:rsidR="00CA4BCF" w:rsidRPr="00FF7468" w:rsidRDefault="00CA4BCF" w:rsidP="00601765">
      <w:pPr>
        <w:spacing w:after="0" w:line="240" w:lineRule="auto"/>
        <w:jc w:val="center"/>
        <w:rPr>
          <w:rFonts w:ascii="Times New Roman" w:hAnsi="Times New Roman"/>
          <w:b/>
          <w:lang w:val="sr-Cyrl-RS"/>
        </w:rPr>
      </w:pPr>
      <w:r w:rsidRPr="00FF7468">
        <w:rPr>
          <w:rFonts w:ascii="Times New Roman" w:hAnsi="Times New Roman"/>
          <w:b/>
          <w:lang w:val="sr-Latn-RS"/>
        </w:rPr>
        <w:t>a</w:t>
      </w:r>
      <w:r w:rsidRPr="00FF7468">
        <w:rPr>
          <w:rFonts w:ascii="Times New Roman" w:hAnsi="Times New Roman"/>
          <w:b/>
          <w:lang w:val="sr-Cyrl-RS"/>
        </w:rPr>
        <w:t>налитички приказ</w:t>
      </w:r>
    </w:p>
    <w:p w14:paraId="058DB25A" w14:textId="77777777" w:rsidR="00F33503" w:rsidRPr="00FF7468" w:rsidRDefault="00F33503" w:rsidP="00601765">
      <w:pPr>
        <w:spacing w:after="0" w:line="240" w:lineRule="auto"/>
        <w:jc w:val="center"/>
        <w:rPr>
          <w:rFonts w:ascii="Times New Roman" w:hAnsi="Times New Roman"/>
          <w:b/>
          <w:lang w:val="sr-Cyrl-RS"/>
        </w:rPr>
      </w:pPr>
    </w:p>
    <w:tbl>
      <w:tblPr>
        <w:tblW w:w="8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850"/>
        <w:gridCol w:w="3261"/>
        <w:gridCol w:w="1356"/>
        <w:gridCol w:w="1275"/>
        <w:gridCol w:w="887"/>
      </w:tblGrid>
      <w:tr w:rsidR="00F53562" w:rsidRPr="00FF7468" w14:paraId="1DE15489" w14:textId="77777777" w:rsidTr="0025637D">
        <w:trPr>
          <w:trHeight w:val="998"/>
          <w:jc w:val="center"/>
        </w:trPr>
        <w:tc>
          <w:tcPr>
            <w:tcW w:w="568" w:type="dxa"/>
            <w:shd w:val="clear" w:color="auto" w:fill="auto"/>
            <w:noWrap/>
            <w:vAlign w:val="center"/>
            <w:hideMark/>
          </w:tcPr>
          <w:p w14:paraId="27FFD933" w14:textId="77777777" w:rsidR="00F53562" w:rsidRPr="00FF7468" w:rsidRDefault="0025637D" w:rsidP="0025637D">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Р</w:t>
            </w:r>
            <w:r w:rsidR="00F53562" w:rsidRPr="00FF7468">
              <w:rPr>
                <w:rFonts w:ascii="Times New Roman" w:eastAsia="Times New Roman" w:hAnsi="Times New Roman"/>
                <w:noProof/>
                <w:sz w:val="18"/>
                <w:szCs w:val="18"/>
                <w:lang w:val="sr-Cyrl-CS" w:eastAsia="sr-Latn-RS"/>
              </w:rPr>
              <w:t>.б</w:t>
            </w:r>
          </w:p>
        </w:tc>
        <w:tc>
          <w:tcPr>
            <w:tcW w:w="850" w:type="dxa"/>
            <w:shd w:val="clear" w:color="auto" w:fill="auto"/>
            <w:noWrap/>
            <w:vAlign w:val="center"/>
            <w:hideMark/>
          </w:tcPr>
          <w:p w14:paraId="1D3C3D57" w14:textId="77777777" w:rsidR="00F53562" w:rsidRPr="00FF7468" w:rsidRDefault="0025637D" w:rsidP="0025637D">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К</w:t>
            </w:r>
            <w:r w:rsidR="00F53562" w:rsidRPr="00FF7468">
              <w:rPr>
                <w:rFonts w:ascii="Times New Roman" w:eastAsia="Times New Roman" w:hAnsi="Times New Roman"/>
                <w:noProof/>
                <w:sz w:val="18"/>
                <w:szCs w:val="18"/>
                <w:lang w:val="sr-Cyrl-CS" w:eastAsia="sr-Latn-RS"/>
              </w:rPr>
              <w:t>онто</w:t>
            </w:r>
          </w:p>
        </w:tc>
        <w:tc>
          <w:tcPr>
            <w:tcW w:w="3261" w:type="dxa"/>
            <w:shd w:val="clear" w:color="auto" w:fill="auto"/>
            <w:noWrap/>
            <w:vAlign w:val="center"/>
            <w:hideMark/>
          </w:tcPr>
          <w:p w14:paraId="2B09F4D8" w14:textId="77777777" w:rsidR="00F53562" w:rsidRPr="00FF7468" w:rsidRDefault="00F53562" w:rsidP="0025637D">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ВРСТА ПРИХОДА – ПОЗИЦИЈА</w:t>
            </w:r>
          </w:p>
        </w:tc>
        <w:tc>
          <w:tcPr>
            <w:tcW w:w="1356" w:type="dxa"/>
            <w:tcBorders>
              <w:top w:val="single" w:sz="8" w:space="0" w:color="auto"/>
              <w:left w:val="nil"/>
              <w:bottom w:val="single" w:sz="4" w:space="0" w:color="auto"/>
              <w:right w:val="single" w:sz="4" w:space="0" w:color="auto"/>
            </w:tcBorders>
            <w:shd w:val="clear" w:color="000000" w:fill="FFFFFF"/>
            <w:vAlign w:val="center"/>
            <w:hideMark/>
          </w:tcPr>
          <w:p w14:paraId="3802CBD3" w14:textId="77777777" w:rsidR="00F53562" w:rsidRPr="00FF7468" w:rsidRDefault="00596798" w:rsidP="00F53562">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w:t>
            </w:r>
            <w:r w:rsidR="008B5C89" w:rsidRPr="00FF7468">
              <w:rPr>
                <w:rFonts w:ascii="Times New Roman" w:eastAsia="Times New Roman" w:hAnsi="Times New Roman"/>
                <w:noProof/>
                <w:sz w:val="20"/>
                <w:szCs w:val="20"/>
                <w:lang w:val="sr-Cyrl-CS" w:eastAsia="sr-Latn-RS"/>
              </w:rPr>
              <w:t>лан 2022</w:t>
            </w:r>
            <w:r w:rsidR="00F53562" w:rsidRPr="00FF7468">
              <w:rPr>
                <w:rFonts w:ascii="Times New Roman" w:eastAsia="Times New Roman" w:hAnsi="Times New Roman"/>
                <w:noProof/>
                <w:sz w:val="20"/>
                <w:szCs w:val="20"/>
                <w:lang w:val="sr-Cyrl-CS" w:eastAsia="sr-Latn-RS"/>
              </w:rPr>
              <w:t>.</w:t>
            </w:r>
          </w:p>
        </w:tc>
        <w:tc>
          <w:tcPr>
            <w:tcW w:w="1275" w:type="dxa"/>
            <w:tcBorders>
              <w:top w:val="single" w:sz="8" w:space="0" w:color="auto"/>
              <w:left w:val="nil"/>
              <w:bottom w:val="single" w:sz="4" w:space="0" w:color="auto"/>
              <w:right w:val="single" w:sz="4" w:space="0" w:color="auto"/>
            </w:tcBorders>
            <w:shd w:val="clear" w:color="000000" w:fill="FFFFFF"/>
            <w:vAlign w:val="center"/>
            <w:hideMark/>
          </w:tcPr>
          <w:p w14:paraId="5E5230D2" w14:textId="77777777" w:rsidR="00F53562" w:rsidRPr="00FF7468" w:rsidRDefault="00596798" w:rsidP="00F53562">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О</w:t>
            </w:r>
            <w:r w:rsidR="008B5C89" w:rsidRPr="00FF7468">
              <w:rPr>
                <w:rFonts w:ascii="Times New Roman" w:eastAsia="Times New Roman" w:hAnsi="Times New Roman"/>
                <w:noProof/>
                <w:sz w:val="20"/>
                <w:szCs w:val="20"/>
                <w:lang w:val="sr-Cyrl-CS" w:eastAsia="sr-Latn-RS"/>
              </w:rPr>
              <w:t>стварење</w:t>
            </w:r>
            <w:r w:rsidR="008B5C89" w:rsidRPr="00FF7468">
              <w:rPr>
                <w:rFonts w:ascii="Times New Roman" w:eastAsia="Times New Roman" w:hAnsi="Times New Roman"/>
                <w:noProof/>
                <w:sz w:val="20"/>
                <w:szCs w:val="20"/>
                <w:lang w:val="sr-Cyrl-CS" w:eastAsia="sr-Latn-RS"/>
              </w:rPr>
              <w:br/>
              <w:t>2022</w:t>
            </w:r>
            <w:r w:rsidR="00F53562" w:rsidRPr="00FF7468">
              <w:rPr>
                <w:rFonts w:ascii="Times New Roman" w:eastAsia="Times New Roman" w:hAnsi="Times New Roman"/>
                <w:noProof/>
                <w:sz w:val="20"/>
                <w:szCs w:val="20"/>
                <w:lang w:val="sr-Cyrl-CS" w:eastAsia="sr-Latn-RS"/>
              </w:rPr>
              <w:t>.</w:t>
            </w:r>
          </w:p>
        </w:tc>
        <w:tc>
          <w:tcPr>
            <w:tcW w:w="887" w:type="dxa"/>
            <w:tcBorders>
              <w:top w:val="single" w:sz="8" w:space="0" w:color="auto"/>
              <w:left w:val="nil"/>
              <w:bottom w:val="single" w:sz="4" w:space="0" w:color="auto"/>
              <w:right w:val="single" w:sz="8" w:space="0" w:color="auto"/>
            </w:tcBorders>
            <w:shd w:val="clear" w:color="000000" w:fill="FFFFFF"/>
            <w:vAlign w:val="center"/>
            <w:hideMark/>
          </w:tcPr>
          <w:p w14:paraId="1227D9F5" w14:textId="77777777" w:rsidR="00F53562" w:rsidRPr="00FF7468" w:rsidRDefault="00596798" w:rsidP="00420618">
            <w:pPr>
              <w:spacing w:after="0" w:line="240" w:lineRule="auto"/>
              <w:jc w:val="center"/>
              <w:rPr>
                <w:rFonts w:ascii="Times New Roman" w:eastAsia="Times New Roman" w:hAnsi="Times New Roman"/>
                <w:noProof/>
                <w:sz w:val="16"/>
                <w:szCs w:val="16"/>
                <w:lang w:eastAsia="sr-Latn-RS"/>
              </w:rPr>
            </w:pPr>
            <w:r w:rsidRPr="00FF7468">
              <w:rPr>
                <w:rFonts w:ascii="Times New Roman" w:eastAsia="Times New Roman" w:hAnsi="Times New Roman"/>
                <w:noProof/>
                <w:sz w:val="16"/>
                <w:szCs w:val="16"/>
                <w:lang w:val="sr-Cyrl-CS" w:eastAsia="sr-Latn-RS"/>
              </w:rPr>
              <w:t>О</w:t>
            </w:r>
            <w:r w:rsidR="00F53562" w:rsidRPr="00FF7468">
              <w:rPr>
                <w:rFonts w:ascii="Times New Roman" w:eastAsia="Times New Roman" w:hAnsi="Times New Roman"/>
                <w:noProof/>
                <w:sz w:val="16"/>
                <w:szCs w:val="16"/>
                <w:lang w:val="sr-Cyrl-CS" w:eastAsia="sr-Latn-RS"/>
              </w:rPr>
              <w:t>ств</w:t>
            </w:r>
            <w:r w:rsidR="00F53562" w:rsidRPr="00FF7468">
              <w:rPr>
                <w:rFonts w:ascii="Times New Roman" w:eastAsia="Times New Roman" w:hAnsi="Times New Roman"/>
                <w:noProof/>
                <w:sz w:val="16"/>
                <w:szCs w:val="16"/>
                <w:lang w:val="sr-Cyrl-CS" w:eastAsia="sr-Latn-RS"/>
              </w:rPr>
              <w:br/>
              <w:t>20</w:t>
            </w:r>
            <w:r w:rsidR="008B5C89" w:rsidRPr="00FF7468">
              <w:rPr>
                <w:rFonts w:ascii="Times New Roman" w:eastAsia="Times New Roman" w:hAnsi="Times New Roman"/>
                <w:noProof/>
                <w:sz w:val="16"/>
                <w:szCs w:val="16"/>
                <w:lang w:eastAsia="sr-Latn-RS"/>
              </w:rPr>
              <w:t>22</w:t>
            </w:r>
            <w:r w:rsidR="00420618" w:rsidRPr="00FF7468">
              <w:rPr>
                <w:rFonts w:ascii="Times New Roman" w:eastAsia="Times New Roman" w:hAnsi="Times New Roman"/>
                <w:noProof/>
                <w:sz w:val="16"/>
                <w:szCs w:val="16"/>
                <w:lang w:val="sr-Cyrl-RS" w:eastAsia="sr-Latn-RS"/>
              </w:rPr>
              <w:t xml:space="preserve"> </w:t>
            </w:r>
            <w:r w:rsidR="00F53562" w:rsidRPr="00FF7468">
              <w:rPr>
                <w:rFonts w:ascii="Times New Roman" w:eastAsia="Times New Roman" w:hAnsi="Times New Roman"/>
                <w:noProof/>
                <w:sz w:val="16"/>
                <w:szCs w:val="16"/>
                <w:lang w:val="sr-Cyrl-CS" w:eastAsia="sr-Latn-RS"/>
              </w:rPr>
              <w:t>/план 20</w:t>
            </w:r>
            <w:r w:rsidR="008B5C89" w:rsidRPr="00FF7468">
              <w:rPr>
                <w:rFonts w:ascii="Times New Roman" w:eastAsia="Times New Roman" w:hAnsi="Times New Roman"/>
                <w:noProof/>
                <w:sz w:val="16"/>
                <w:szCs w:val="16"/>
                <w:lang w:eastAsia="sr-Latn-RS"/>
              </w:rPr>
              <w:t>22</w:t>
            </w:r>
          </w:p>
        </w:tc>
      </w:tr>
      <w:tr w:rsidR="00BC5850" w:rsidRPr="00FF7468" w14:paraId="24B626E4" w14:textId="77777777" w:rsidTr="00766FD7">
        <w:trPr>
          <w:trHeight w:val="224"/>
          <w:jc w:val="center"/>
        </w:trPr>
        <w:tc>
          <w:tcPr>
            <w:tcW w:w="568" w:type="dxa"/>
            <w:shd w:val="clear" w:color="auto" w:fill="auto"/>
            <w:noWrap/>
            <w:vAlign w:val="bottom"/>
            <w:hideMark/>
          </w:tcPr>
          <w:p w14:paraId="6874DF03" w14:textId="77777777" w:rsidR="00CA4BCF" w:rsidRPr="00FF7468" w:rsidRDefault="00CA4BCF"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850" w:type="dxa"/>
            <w:shd w:val="clear" w:color="auto" w:fill="auto"/>
            <w:noWrap/>
            <w:vAlign w:val="bottom"/>
            <w:hideMark/>
          </w:tcPr>
          <w:p w14:paraId="669C6EB9" w14:textId="77777777" w:rsidR="00CA4BCF" w:rsidRPr="00FF7468" w:rsidRDefault="00CA4BCF"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3261" w:type="dxa"/>
            <w:shd w:val="clear" w:color="auto" w:fill="auto"/>
            <w:noWrap/>
            <w:vAlign w:val="bottom"/>
            <w:hideMark/>
          </w:tcPr>
          <w:p w14:paraId="1A5099FC" w14:textId="77777777" w:rsidR="00CA4BCF" w:rsidRPr="00FF7468" w:rsidRDefault="00CA4BCF"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1356" w:type="dxa"/>
            <w:shd w:val="clear" w:color="auto" w:fill="auto"/>
            <w:vAlign w:val="bottom"/>
            <w:hideMark/>
          </w:tcPr>
          <w:p w14:paraId="213005CE" w14:textId="77777777" w:rsidR="00CA4BCF" w:rsidRPr="00FF7468" w:rsidRDefault="00CA4BCF" w:rsidP="00766FD7">
            <w:pPr>
              <w:spacing w:after="0" w:line="240" w:lineRule="auto"/>
              <w:jc w:val="center"/>
              <w:rPr>
                <w:rFonts w:ascii="Times New Roman" w:eastAsia="Times New Roman" w:hAnsi="Times New Roman"/>
                <w:noProof/>
                <w:sz w:val="16"/>
                <w:szCs w:val="16"/>
                <w:lang w:val="sr-Latn-RS" w:eastAsia="sr-Latn-RS"/>
              </w:rPr>
            </w:pPr>
            <w:r w:rsidRPr="00FF7468">
              <w:rPr>
                <w:rFonts w:ascii="Times New Roman" w:eastAsia="Times New Roman" w:hAnsi="Times New Roman"/>
                <w:noProof/>
                <w:sz w:val="16"/>
                <w:szCs w:val="16"/>
                <w:lang w:val="sr-Latn-RS" w:eastAsia="sr-Latn-RS"/>
              </w:rPr>
              <w:t>4</w:t>
            </w:r>
          </w:p>
        </w:tc>
        <w:tc>
          <w:tcPr>
            <w:tcW w:w="1275" w:type="dxa"/>
            <w:shd w:val="clear" w:color="auto" w:fill="auto"/>
            <w:vAlign w:val="bottom"/>
            <w:hideMark/>
          </w:tcPr>
          <w:p w14:paraId="4A5B7E96" w14:textId="77777777" w:rsidR="00CA4BCF" w:rsidRPr="00FF7468" w:rsidRDefault="00CA4BCF" w:rsidP="00766FD7">
            <w:pPr>
              <w:spacing w:after="0" w:line="240" w:lineRule="auto"/>
              <w:jc w:val="center"/>
              <w:rPr>
                <w:rFonts w:ascii="Times New Roman" w:eastAsia="Times New Roman" w:hAnsi="Times New Roman"/>
                <w:noProof/>
                <w:sz w:val="16"/>
                <w:szCs w:val="16"/>
                <w:lang w:val="sr-Latn-RS" w:eastAsia="sr-Latn-RS"/>
              </w:rPr>
            </w:pPr>
            <w:r w:rsidRPr="00FF7468">
              <w:rPr>
                <w:rFonts w:ascii="Times New Roman" w:eastAsia="Times New Roman" w:hAnsi="Times New Roman"/>
                <w:noProof/>
                <w:sz w:val="16"/>
                <w:szCs w:val="16"/>
                <w:lang w:val="sr-Latn-RS" w:eastAsia="sr-Latn-RS"/>
              </w:rPr>
              <w:t>5</w:t>
            </w:r>
          </w:p>
        </w:tc>
        <w:tc>
          <w:tcPr>
            <w:tcW w:w="887" w:type="dxa"/>
            <w:shd w:val="clear" w:color="auto" w:fill="auto"/>
            <w:vAlign w:val="bottom"/>
            <w:hideMark/>
          </w:tcPr>
          <w:p w14:paraId="331416A9" w14:textId="77777777" w:rsidR="00CA4BCF" w:rsidRPr="00FF7468" w:rsidRDefault="00CA4BCF" w:rsidP="00766FD7">
            <w:pPr>
              <w:spacing w:after="0" w:line="240" w:lineRule="auto"/>
              <w:jc w:val="center"/>
              <w:rPr>
                <w:rFonts w:ascii="Times New Roman" w:eastAsia="Times New Roman" w:hAnsi="Times New Roman"/>
                <w:noProof/>
                <w:sz w:val="16"/>
                <w:szCs w:val="16"/>
                <w:lang w:val="sr-Latn-RS" w:eastAsia="sr-Latn-RS"/>
              </w:rPr>
            </w:pPr>
            <w:r w:rsidRPr="00FF7468">
              <w:rPr>
                <w:rFonts w:ascii="Times New Roman" w:eastAsia="Times New Roman" w:hAnsi="Times New Roman"/>
                <w:noProof/>
                <w:sz w:val="16"/>
                <w:szCs w:val="16"/>
                <w:lang w:val="sr-Latn-RS" w:eastAsia="sr-Latn-RS"/>
              </w:rPr>
              <w:t>6</w:t>
            </w:r>
            <w:r w:rsidRPr="00FF7468">
              <w:rPr>
                <w:rFonts w:ascii="Times New Roman" w:eastAsia="Times New Roman" w:hAnsi="Times New Roman"/>
                <w:noProof/>
                <w:sz w:val="16"/>
                <w:szCs w:val="16"/>
                <w:lang w:val="sr-Cyrl-CS" w:eastAsia="sr-Latn-RS"/>
              </w:rPr>
              <w:t>=</w:t>
            </w:r>
            <w:r w:rsidRPr="00FF7468">
              <w:rPr>
                <w:rFonts w:ascii="Times New Roman" w:eastAsia="Times New Roman" w:hAnsi="Times New Roman"/>
                <w:noProof/>
                <w:sz w:val="16"/>
                <w:szCs w:val="16"/>
                <w:lang w:val="sr-Latn-RS" w:eastAsia="sr-Latn-RS"/>
              </w:rPr>
              <w:t>5</w:t>
            </w:r>
            <w:r w:rsidRPr="00FF7468">
              <w:rPr>
                <w:rFonts w:ascii="Times New Roman" w:eastAsia="Times New Roman" w:hAnsi="Times New Roman"/>
                <w:noProof/>
                <w:sz w:val="16"/>
                <w:szCs w:val="16"/>
                <w:lang w:val="sr-Cyrl-CS" w:eastAsia="sr-Latn-RS"/>
              </w:rPr>
              <w:t>/</w:t>
            </w:r>
            <w:r w:rsidRPr="00FF7468">
              <w:rPr>
                <w:rFonts w:ascii="Times New Roman" w:eastAsia="Times New Roman" w:hAnsi="Times New Roman"/>
                <w:noProof/>
                <w:sz w:val="16"/>
                <w:szCs w:val="16"/>
                <w:lang w:val="sr-Latn-RS" w:eastAsia="sr-Latn-RS"/>
              </w:rPr>
              <w:t>4</w:t>
            </w:r>
          </w:p>
        </w:tc>
      </w:tr>
      <w:tr w:rsidR="00A13984" w:rsidRPr="00FF7468" w14:paraId="534CE728" w14:textId="77777777" w:rsidTr="00766FD7">
        <w:trPr>
          <w:trHeight w:val="402"/>
          <w:jc w:val="center"/>
        </w:trPr>
        <w:tc>
          <w:tcPr>
            <w:tcW w:w="568" w:type="dxa"/>
            <w:shd w:val="clear" w:color="auto" w:fill="auto"/>
            <w:noWrap/>
            <w:vAlign w:val="bottom"/>
            <w:hideMark/>
          </w:tcPr>
          <w:p w14:paraId="7AFEB5F7" w14:textId="77777777" w:rsidR="00A13984" w:rsidRPr="00FF7468" w:rsidRDefault="00A13984" w:rsidP="00A13984">
            <w:pPr>
              <w:spacing w:after="0" w:line="240" w:lineRule="auto"/>
              <w:jc w:val="center"/>
              <w:rPr>
                <w:rFonts w:ascii="Times New Roman" w:hAnsi="Times New Roman"/>
                <w:b/>
                <w:sz w:val="16"/>
                <w:szCs w:val="16"/>
                <w:lang w:val="sr-Latn-RS"/>
              </w:rPr>
            </w:pPr>
            <w:r w:rsidRPr="00FF7468">
              <w:rPr>
                <w:rFonts w:ascii="Times New Roman" w:hAnsi="Times New Roman"/>
                <w:b/>
                <w:sz w:val="16"/>
                <w:szCs w:val="16"/>
                <w:lang w:val="sr-Latn-RS"/>
              </w:rPr>
              <w:t>1</w:t>
            </w:r>
          </w:p>
        </w:tc>
        <w:tc>
          <w:tcPr>
            <w:tcW w:w="850" w:type="dxa"/>
            <w:shd w:val="clear" w:color="auto" w:fill="auto"/>
            <w:noWrap/>
            <w:vAlign w:val="bottom"/>
            <w:hideMark/>
          </w:tcPr>
          <w:p w14:paraId="1897CD54"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60</w:t>
            </w:r>
          </w:p>
        </w:tc>
        <w:tc>
          <w:tcPr>
            <w:tcW w:w="3261" w:type="dxa"/>
            <w:shd w:val="clear" w:color="auto" w:fill="auto"/>
            <w:noWrap/>
            <w:vAlign w:val="bottom"/>
            <w:hideMark/>
          </w:tcPr>
          <w:p w14:paraId="12ACC817"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Приходи од продаје робе на домаћем тршишту</w:t>
            </w:r>
          </w:p>
        </w:tc>
        <w:tc>
          <w:tcPr>
            <w:tcW w:w="1356" w:type="dxa"/>
            <w:shd w:val="clear" w:color="auto" w:fill="auto"/>
            <w:noWrap/>
            <w:vAlign w:val="bottom"/>
            <w:hideMark/>
          </w:tcPr>
          <w:p w14:paraId="0984D328" w14:textId="044BDC96" w:rsidR="00A13984" w:rsidRPr="00FF7468" w:rsidRDefault="00A13984" w:rsidP="00A13984">
            <w:pPr>
              <w:spacing w:after="0" w:line="240" w:lineRule="auto"/>
              <w:jc w:val="right"/>
              <w:rPr>
                <w:rFonts w:ascii="Times New Roman" w:hAnsi="Times New Roman"/>
                <w:b/>
                <w:color w:val="0070C0"/>
                <w:sz w:val="18"/>
                <w:szCs w:val="18"/>
                <w:lang w:val="sr-Latn-RS"/>
              </w:rPr>
            </w:pPr>
            <w:r w:rsidRPr="00FF7468">
              <w:rPr>
                <w:rFonts w:ascii="Times New Roman" w:hAnsi="Times New Roman"/>
                <w:b/>
                <w:color w:val="0070C0"/>
                <w:sz w:val="18"/>
                <w:szCs w:val="18"/>
                <w:lang w:val="sr-Latn-RS"/>
              </w:rPr>
              <w:t>1.500.000</w:t>
            </w:r>
          </w:p>
        </w:tc>
        <w:tc>
          <w:tcPr>
            <w:tcW w:w="1275" w:type="dxa"/>
            <w:shd w:val="clear" w:color="auto" w:fill="auto"/>
            <w:noWrap/>
            <w:vAlign w:val="bottom"/>
            <w:hideMark/>
          </w:tcPr>
          <w:p w14:paraId="47A54CDE" w14:textId="32A647A8" w:rsidR="00A13984" w:rsidRPr="00FF7468" w:rsidRDefault="00A13984" w:rsidP="00A13984">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3.917.800</w:t>
            </w:r>
          </w:p>
        </w:tc>
        <w:tc>
          <w:tcPr>
            <w:tcW w:w="887" w:type="dxa"/>
            <w:shd w:val="clear" w:color="auto" w:fill="auto"/>
            <w:noWrap/>
            <w:vAlign w:val="bottom"/>
            <w:hideMark/>
          </w:tcPr>
          <w:p w14:paraId="2B82C85A" w14:textId="1CE0E96D" w:rsidR="00A13984" w:rsidRPr="00FF7468" w:rsidRDefault="00A13984" w:rsidP="00A13984">
            <w:pPr>
              <w:spacing w:after="0" w:line="240" w:lineRule="auto"/>
              <w:jc w:val="center"/>
              <w:rPr>
                <w:rFonts w:ascii="Times New Roman" w:hAnsi="Times New Roman"/>
                <w:b/>
                <w:color w:val="0070C0"/>
                <w:sz w:val="18"/>
                <w:szCs w:val="18"/>
                <w:lang w:val="sr-Latn-RS"/>
              </w:rPr>
            </w:pPr>
            <w:r w:rsidRPr="00FF7468">
              <w:rPr>
                <w:rFonts w:ascii="Times New Roman" w:hAnsi="Times New Roman"/>
                <w:b/>
                <w:color w:val="0070C0"/>
                <w:sz w:val="18"/>
                <w:szCs w:val="18"/>
                <w:lang w:val="sr-Latn-RS"/>
              </w:rPr>
              <w:t>261</w:t>
            </w:r>
          </w:p>
        </w:tc>
      </w:tr>
      <w:tr w:rsidR="00A13984" w:rsidRPr="00FF7468" w14:paraId="2C385561" w14:textId="77777777" w:rsidTr="00766FD7">
        <w:trPr>
          <w:trHeight w:val="402"/>
          <w:jc w:val="center"/>
        </w:trPr>
        <w:tc>
          <w:tcPr>
            <w:tcW w:w="568" w:type="dxa"/>
            <w:shd w:val="clear" w:color="auto" w:fill="auto"/>
            <w:noWrap/>
            <w:vAlign w:val="bottom"/>
            <w:hideMark/>
          </w:tcPr>
          <w:p w14:paraId="484CC7CA" w14:textId="77777777" w:rsidR="00A13984" w:rsidRPr="00FF7468" w:rsidRDefault="00A13984" w:rsidP="00A13984">
            <w:pPr>
              <w:spacing w:after="0" w:line="240" w:lineRule="auto"/>
              <w:jc w:val="center"/>
              <w:rPr>
                <w:rFonts w:ascii="Times New Roman" w:hAnsi="Times New Roman"/>
                <w:b/>
                <w:bCs/>
                <w:sz w:val="16"/>
                <w:szCs w:val="16"/>
                <w:lang w:val="sr-Latn-RS"/>
              </w:rPr>
            </w:pPr>
            <w:r w:rsidRPr="00FF7468">
              <w:rPr>
                <w:rFonts w:ascii="Times New Roman" w:hAnsi="Times New Roman"/>
                <w:b/>
                <w:bCs/>
                <w:sz w:val="16"/>
                <w:szCs w:val="16"/>
                <w:lang w:val="sr-Latn-RS"/>
              </w:rPr>
              <w:t>2</w:t>
            </w:r>
          </w:p>
        </w:tc>
        <w:tc>
          <w:tcPr>
            <w:tcW w:w="850" w:type="dxa"/>
            <w:shd w:val="clear" w:color="auto" w:fill="auto"/>
            <w:noWrap/>
            <w:vAlign w:val="bottom"/>
            <w:hideMark/>
          </w:tcPr>
          <w:p w14:paraId="44997D8E" w14:textId="77777777" w:rsidR="00A13984" w:rsidRPr="00FF7468" w:rsidRDefault="00A13984" w:rsidP="00A13984">
            <w:pPr>
              <w:spacing w:after="0" w:line="240" w:lineRule="auto"/>
              <w:jc w:val="center"/>
              <w:rPr>
                <w:rFonts w:ascii="Times New Roman" w:eastAsia="Times New Roman" w:hAnsi="Times New Roman"/>
                <w:b/>
                <w:bCs/>
                <w:noProof/>
                <w:color w:val="0070C0"/>
                <w:sz w:val="16"/>
                <w:szCs w:val="16"/>
                <w:lang w:val="sr-Cyrl-CS" w:eastAsia="sr-Latn-RS"/>
              </w:rPr>
            </w:pPr>
            <w:r w:rsidRPr="00FF7468">
              <w:rPr>
                <w:rFonts w:ascii="Times New Roman" w:eastAsia="Times New Roman" w:hAnsi="Times New Roman"/>
                <w:b/>
                <w:bCs/>
                <w:noProof/>
                <w:color w:val="0070C0"/>
                <w:sz w:val="16"/>
                <w:szCs w:val="16"/>
                <w:lang w:val="sr-Cyrl-CS" w:eastAsia="sr-Latn-RS"/>
              </w:rPr>
              <w:t>61</w:t>
            </w:r>
          </w:p>
        </w:tc>
        <w:tc>
          <w:tcPr>
            <w:tcW w:w="3261" w:type="dxa"/>
            <w:shd w:val="clear" w:color="auto" w:fill="auto"/>
            <w:noWrap/>
            <w:vAlign w:val="bottom"/>
            <w:hideMark/>
          </w:tcPr>
          <w:p w14:paraId="4F727D03" w14:textId="77777777" w:rsidR="00A13984" w:rsidRPr="00FF7468" w:rsidRDefault="00A13984" w:rsidP="00A13984">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Приходи од продаје услуга</w:t>
            </w:r>
          </w:p>
        </w:tc>
        <w:tc>
          <w:tcPr>
            <w:tcW w:w="1356" w:type="dxa"/>
            <w:shd w:val="clear" w:color="auto" w:fill="auto"/>
            <w:noWrap/>
            <w:vAlign w:val="bottom"/>
            <w:hideMark/>
          </w:tcPr>
          <w:p w14:paraId="7632C06A" w14:textId="58002D5C" w:rsidR="00A13984" w:rsidRPr="00FF7468" w:rsidRDefault="00A13984" w:rsidP="00A13984">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1.478.620.000</w:t>
            </w:r>
          </w:p>
        </w:tc>
        <w:tc>
          <w:tcPr>
            <w:tcW w:w="1275" w:type="dxa"/>
            <w:shd w:val="clear" w:color="auto" w:fill="auto"/>
            <w:noWrap/>
            <w:vAlign w:val="bottom"/>
            <w:hideMark/>
          </w:tcPr>
          <w:p w14:paraId="140CAB08" w14:textId="36ED4A02" w:rsidR="00A13984" w:rsidRPr="00FF7468" w:rsidRDefault="00A13984" w:rsidP="00A13984">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1.597.461.503</w:t>
            </w:r>
          </w:p>
        </w:tc>
        <w:tc>
          <w:tcPr>
            <w:tcW w:w="887" w:type="dxa"/>
            <w:shd w:val="clear" w:color="auto" w:fill="auto"/>
            <w:noWrap/>
            <w:vAlign w:val="bottom"/>
            <w:hideMark/>
          </w:tcPr>
          <w:p w14:paraId="450A0395" w14:textId="68E02FF3" w:rsidR="00A13984" w:rsidRPr="00FF7468" w:rsidRDefault="00A13984" w:rsidP="00A13984">
            <w:pPr>
              <w:spacing w:after="0" w:line="240" w:lineRule="auto"/>
              <w:jc w:val="center"/>
              <w:rPr>
                <w:rFonts w:ascii="Times New Roman" w:hAnsi="Times New Roman"/>
                <w:b/>
                <w:color w:val="0070C0"/>
                <w:sz w:val="18"/>
                <w:szCs w:val="18"/>
                <w:lang w:val="sr-Latn-RS"/>
              </w:rPr>
            </w:pPr>
            <w:r w:rsidRPr="00FF7468">
              <w:rPr>
                <w:rFonts w:ascii="Times New Roman" w:hAnsi="Times New Roman"/>
                <w:b/>
                <w:color w:val="0070C0"/>
                <w:sz w:val="18"/>
                <w:szCs w:val="18"/>
                <w:lang w:val="sr-Latn-RS"/>
              </w:rPr>
              <w:t>108</w:t>
            </w:r>
          </w:p>
        </w:tc>
      </w:tr>
      <w:tr w:rsidR="00A13984" w:rsidRPr="00FF7468" w14:paraId="1ECC1FB1" w14:textId="77777777" w:rsidTr="00A44C61">
        <w:trPr>
          <w:trHeight w:hRule="exact" w:val="503"/>
          <w:jc w:val="center"/>
        </w:trPr>
        <w:tc>
          <w:tcPr>
            <w:tcW w:w="568" w:type="dxa"/>
            <w:shd w:val="clear" w:color="auto" w:fill="auto"/>
            <w:noWrap/>
            <w:vAlign w:val="bottom"/>
          </w:tcPr>
          <w:p w14:paraId="08303372"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3C3261A6"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nil"/>
              <w:right w:val="single" w:sz="4" w:space="0" w:color="auto"/>
            </w:tcBorders>
            <w:shd w:val="clear" w:color="000000" w:fill="FFFFFF"/>
            <w:noWrap/>
            <w:vAlign w:val="center"/>
          </w:tcPr>
          <w:p w14:paraId="73D8F0D9" w14:textId="77777777" w:rsidR="00A13984" w:rsidRPr="00FF7468" w:rsidRDefault="00A13984" w:rsidP="00A13984">
            <w:pPr>
              <w:spacing w:after="0" w:line="240" w:lineRule="auto"/>
              <w:rPr>
                <w:rFonts w:ascii="Times New Roman" w:hAnsi="Times New Roman"/>
                <w:color w:val="000000"/>
                <w:sz w:val="20"/>
                <w:szCs w:val="20"/>
                <w:lang w:val="sr-Cyrl-RS"/>
              </w:rPr>
            </w:pPr>
            <w:r w:rsidRPr="00FF7468">
              <w:rPr>
                <w:rFonts w:ascii="Times New Roman" w:hAnsi="Times New Roman"/>
                <w:color w:val="000000"/>
                <w:sz w:val="20"/>
                <w:szCs w:val="20"/>
              </w:rPr>
              <w:t>Приходи од издавања дозвола за стављање лекова у промет</w:t>
            </w:r>
          </w:p>
        </w:tc>
        <w:tc>
          <w:tcPr>
            <w:tcW w:w="1356" w:type="dxa"/>
            <w:tcBorders>
              <w:top w:val="single" w:sz="4" w:space="0" w:color="auto"/>
              <w:left w:val="nil"/>
              <w:bottom w:val="nil"/>
              <w:right w:val="single" w:sz="4" w:space="0" w:color="auto"/>
            </w:tcBorders>
            <w:shd w:val="clear" w:color="000000" w:fill="FFFFFF"/>
            <w:noWrap/>
            <w:vAlign w:val="center"/>
          </w:tcPr>
          <w:p w14:paraId="649CA2FA" w14:textId="39B55554"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140.000.000</w:t>
            </w:r>
          </w:p>
        </w:tc>
        <w:tc>
          <w:tcPr>
            <w:tcW w:w="1275" w:type="dxa"/>
            <w:tcBorders>
              <w:top w:val="single" w:sz="4" w:space="0" w:color="auto"/>
              <w:left w:val="nil"/>
              <w:bottom w:val="nil"/>
              <w:right w:val="single" w:sz="4" w:space="0" w:color="auto"/>
            </w:tcBorders>
            <w:shd w:val="clear" w:color="000000" w:fill="FFFFFF"/>
            <w:noWrap/>
            <w:vAlign w:val="center"/>
          </w:tcPr>
          <w:p w14:paraId="68252B42" w14:textId="515001CD"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152.314.000</w:t>
            </w:r>
          </w:p>
        </w:tc>
        <w:tc>
          <w:tcPr>
            <w:tcW w:w="887" w:type="dxa"/>
            <w:tcBorders>
              <w:top w:val="single" w:sz="4" w:space="0" w:color="auto"/>
              <w:left w:val="nil"/>
              <w:bottom w:val="single" w:sz="4" w:space="0" w:color="auto"/>
              <w:right w:val="single" w:sz="4" w:space="0" w:color="auto"/>
            </w:tcBorders>
            <w:shd w:val="clear" w:color="auto" w:fill="auto"/>
            <w:noWrap/>
            <w:vAlign w:val="center"/>
          </w:tcPr>
          <w:p w14:paraId="74F96607" w14:textId="1CC9F7D6"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109</w:t>
            </w:r>
          </w:p>
        </w:tc>
      </w:tr>
      <w:tr w:rsidR="00A13984" w:rsidRPr="00FF7468" w14:paraId="288EA528" w14:textId="77777777" w:rsidTr="00A44C61">
        <w:trPr>
          <w:trHeight w:hRule="exact" w:val="836"/>
          <w:jc w:val="center"/>
        </w:trPr>
        <w:tc>
          <w:tcPr>
            <w:tcW w:w="568" w:type="dxa"/>
            <w:shd w:val="clear" w:color="auto" w:fill="auto"/>
            <w:noWrap/>
            <w:vAlign w:val="bottom"/>
          </w:tcPr>
          <w:p w14:paraId="17E89A9A"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517FBC7E"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6F109B"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измена и допуна  дозвола за стављање лекова у промет</w:t>
            </w:r>
          </w:p>
        </w:tc>
        <w:tc>
          <w:tcPr>
            <w:tcW w:w="1356" w:type="dxa"/>
            <w:tcBorders>
              <w:top w:val="single" w:sz="4" w:space="0" w:color="auto"/>
              <w:left w:val="nil"/>
              <w:bottom w:val="single" w:sz="4" w:space="0" w:color="auto"/>
              <w:right w:val="single" w:sz="4" w:space="0" w:color="auto"/>
            </w:tcBorders>
            <w:shd w:val="clear" w:color="000000" w:fill="FFFFFF"/>
            <w:noWrap/>
            <w:vAlign w:val="center"/>
          </w:tcPr>
          <w:p w14:paraId="3BDCD430" w14:textId="1F92E9DC"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240.000.000</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14:paraId="21C51306" w14:textId="5E91EFC1"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290.929.000</w:t>
            </w:r>
          </w:p>
        </w:tc>
        <w:tc>
          <w:tcPr>
            <w:tcW w:w="887" w:type="dxa"/>
            <w:tcBorders>
              <w:top w:val="nil"/>
              <w:left w:val="nil"/>
              <w:bottom w:val="single" w:sz="4" w:space="0" w:color="auto"/>
              <w:right w:val="single" w:sz="4" w:space="0" w:color="auto"/>
            </w:tcBorders>
            <w:shd w:val="clear" w:color="auto" w:fill="auto"/>
            <w:noWrap/>
            <w:vAlign w:val="center"/>
          </w:tcPr>
          <w:p w14:paraId="2077A200" w14:textId="7BA95A0D"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121</w:t>
            </w:r>
          </w:p>
        </w:tc>
      </w:tr>
      <w:tr w:rsidR="00A13984" w:rsidRPr="00FF7468" w14:paraId="19A3E21E" w14:textId="77777777" w:rsidTr="00A44C61">
        <w:trPr>
          <w:trHeight w:hRule="exact" w:val="565"/>
          <w:jc w:val="center"/>
        </w:trPr>
        <w:tc>
          <w:tcPr>
            <w:tcW w:w="568" w:type="dxa"/>
            <w:shd w:val="clear" w:color="auto" w:fill="auto"/>
            <w:noWrap/>
            <w:vAlign w:val="bottom"/>
          </w:tcPr>
          <w:p w14:paraId="0362AA21"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7B25691C"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653E4F0E"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обнова  дозвола за стављање лекова у промет</w:t>
            </w:r>
          </w:p>
        </w:tc>
        <w:tc>
          <w:tcPr>
            <w:tcW w:w="1356" w:type="dxa"/>
            <w:tcBorders>
              <w:top w:val="nil"/>
              <w:left w:val="nil"/>
              <w:bottom w:val="single" w:sz="4" w:space="0" w:color="auto"/>
              <w:right w:val="single" w:sz="4" w:space="0" w:color="auto"/>
            </w:tcBorders>
            <w:shd w:val="clear" w:color="000000" w:fill="FFFFFF"/>
            <w:noWrap/>
            <w:vAlign w:val="center"/>
          </w:tcPr>
          <w:p w14:paraId="226BBDE7" w14:textId="6BA678D8"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55.000.000</w:t>
            </w:r>
          </w:p>
        </w:tc>
        <w:tc>
          <w:tcPr>
            <w:tcW w:w="1275" w:type="dxa"/>
            <w:tcBorders>
              <w:top w:val="nil"/>
              <w:left w:val="nil"/>
              <w:bottom w:val="single" w:sz="4" w:space="0" w:color="auto"/>
              <w:right w:val="single" w:sz="4" w:space="0" w:color="auto"/>
            </w:tcBorders>
            <w:shd w:val="clear" w:color="000000" w:fill="FFFFFF"/>
            <w:noWrap/>
            <w:vAlign w:val="center"/>
          </w:tcPr>
          <w:p w14:paraId="1A611D63" w14:textId="28C2AEC0"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64.848.000</w:t>
            </w:r>
          </w:p>
        </w:tc>
        <w:tc>
          <w:tcPr>
            <w:tcW w:w="887" w:type="dxa"/>
            <w:tcBorders>
              <w:top w:val="nil"/>
              <w:left w:val="nil"/>
              <w:bottom w:val="single" w:sz="4" w:space="0" w:color="auto"/>
              <w:right w:val="single" w:sz="4" w:space="0" w:color="auto"/>
            </w:tcBorders>
            <w:shd w:val="clear" w:color="auto" w:fill="auto"/>
            <w:noWrap/>
            <w:vAlign w:val="center"/>
          </w:tcPr>
          <w:p w14:paraId="1AB129F8" w14:textId="3232EA4A"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118</w:t>
            </w:r>
          </w:p>
        </w:tc>
      </w:tr>
      <w:tr w:rsidR="00A13984" w:rsidRPr="00FF7468" w14:paraId="19319203" w14:textId="77777777" w:rsidTr="00A44C61">
        <w:trPr>
          <w:trHeight w:hRule="exact" w:val="397"/>
          <w:jc w:val="center"/>
        </w:trPr>
        <w:tc>
          <w:tcPr>
            <w:tcW w:w="568" w:type="dxa"/>
            <w:shd w:val="clear" w:color="auto" w:fill="auto"/>
            <w:noWrap/>
            <w:vAlign w:val="bottom"/>
          </w:tcPr>
          <w:p w14:paraId="3F265644"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3CC83F7A"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6937FDD0"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контроле квалитета</w:t>
            </w:r>
          </w:p>
        </w:tc>
        <w:tc>
          <w:tcPr>
            <w:tcW w:w="1356" w:type="dxa"/>
            <w:tcBorders>
              <w:top w:val="nil"/>
              <w:left w:val="nil"/>
              <w:bottom w:val="single" w:sz="4" w:space="0" w:color="auto"/>
              <w:right w:val="single" w:sz="4" w:space="0" w:color="auto"/>
            </w:tcBorders>
            <w:shd w:val="clear" w:color="000000" w:fill="FFFFFF"/>
            <w:noWrap/>
            <w:vAlign w:val="center"/>
          </w:tcPr>
          <w:p w14:paraId="2411143E" w14:textId="169B3BDE"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400.000.000</w:t>
            </w:r>
          </w:p>
        </w:tc>
        <w:tc>
          <w:tcPr>
            <w:tcW w:w="1275" w:type="dxa"/>
            <w:tcBorders>
              <w:top w:val="nil"/>
              <w:left w:val="nil"/>
              <w:bottom w:val="single" w:sz="4" w:space="0" w:color="auto"/>
              <w:right w:val="single" w:sz="4" w:space="0" w:color="auto"/>
            </w:tcBorders>
            <w:shd w:val="clear" w:color="000000" w:fill="FFFFFF"/>
            <w:noWrap/>
            <w:vAlign w:val="center"/>
          </w:tcPr>
          <w:p w14:paraId="3E4255C8" w14:textId="2BCE9644"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420.237.583</w:t>
            </w:r>
          </w:p>
        </w:tc>
        <w:tc>
          <w:tcPr>
            <w:tcW w:w="887" w:type="dxa"/>
            <w:tcBorders>
              <w:top w:val="nil"/>
              <w:left w:val="nil"/>
              <w:bottom w:val="single" w:sz="4" w:space="0" w:color="auto"/>
              <w:right w:val="single" w:sz="4" w:space="0" w:color="auto"/>
            </w:tcBorders>
            <w:shd w:val="clear" w:color="auto" w:fill="auto"/>
            <w:noWrap/>
            <w:vAlign w:val="center"/>
          </w:tcPr>
          <w:p w14:paraId="11E1A988" w14:textId="2F926954"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105</w:t>
            </w:r>
          </w:p>
        </w:tc>
      </w:tr>
      <w:tr w:rsidR="00A13984" w:rsidRPr="00FF7468" w14:paraId="3C536C2F" w14:textId="77777777" w:rsidTr="00A44C61">
        <w:trPr>
          <w:trHeight w:hRule="exact" w:val="592"/>
          <w:jc w:val="center"/>
        </w:trPr>
        <w:tc>
          <w:tcPr>
            <w:tcW w:w="568" w:type="dxa"/>
            <w:shd w:val="clear" w:color="auto" w:fill="auto"/>
            <w:noWrap/>
            <w:vAlign w:val="bottom"/>
          </w:tcPr>
          <w:p w14:paraId="1DBB3B22"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32D84A1D"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2EA00E4E"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уписа, измене и допуне и обнове уписа у регистар медицинских средстава</w:t>
            </w:r>
          </w:p>
        </w:tc>
        <w:tc>
          <w:tcPr>
            <w:tcW w:w="1356" w:type="dxa"/>
            <w:tcBorders>
              <w:top w:val="nil"/>
              <w:left w:val="nil"/>
              <w:bottom w:val="single" w:sz="4" w:space="0" w:color="auto"/>
              <w:right w:val="single" w:sz="4" w:space="0" w:color="auto"/>
            </w:tcBorders>
            <w:shd w:val="clear" w:color="000000" w:fill="FFFFFF"/>
            <w:noWrap/>
            <w:vAlign w:val="center"/>
          </w:tcPr>
          <w:p w14:paraId="4D51A306" w14:textId="7FD6B3BB"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230.000.000</w:t>
            </w:r>
          </w:p>
        </w:tc>
        <w:tc>
          <w:tcPr>
            <w:tcW w:w="1275" w:type="dxa"/>
            <w:tcBorders>
              <w:top w:val="nil"/>
              <w:left w:val="nil"/>
              <w:bottom w:val="single" w:sz="4" w:space="0" w:color="auto"/>
              <w:right w:val="single" w:sz="4" w:space="0" w:color="auto"/>
            </w:tcBorders>
            <w:shd w:val="clear" w:color="000000" w:fill="FFFFFF"/>
            <w:noWrap/>
            <w:vAlign w:val="center"/>
          </w:tcPr>
          <w:p w14:paraId="4FE7EB1B" w14:textId="7E128F68"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210.907.280</w:t>
            </w:r>
          </w:p>
        </w:tc>
        <w:tc>
          <w:tcPr>
            <w:tcW w:w="887" w:type="dxa"/>
            <w:tcBorders>
              <w:top w:val="nil"/>
              <w:left w:val="nil"/>
              <w:bottom w:val="single" w:sz="4" w:space="0" w:color="auto"/>
              <w:right w:val="single" w:sz="4" w:space="0" w:color="auto"/>
            </w:tcBorders>
            <w:shd w:val="clear" w:color="auto" w:fill="auto"/>
            <w:noWrap/>
            <w:vAlign w:val="center"/>
          </w:tcPr>
          <w:p w14:paraId="0F33410E" w14:textId="147BD5DA"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92</w:t>
            </w:r>
          </w:p>
        </w:tc>
      </w:tr>
      <w:tr w:rsidR="00A13984" w:rsidRPr="00FF7468" w14:paraId="28CC3ABB" w14:textId="77777777" w:rsidTr="00A44C61">
        <w:trPr>
          <w:trHeight w:hRule="exact" w:val="559"/>
          <w:jc w:val="center"/>
        </w:trPr>
        <w:tc>
          <w:tcPr>
            <w:tcW w:w="568" w:type="dxa"/>
            <w:shd w:val="clear" w:color="auto" w:fill="auto"/>
            <w:noWrap/>
            <w:vAlign w:val="bottom"/>
          </w:tcPr>
          <w:p w14:paraId="676A2675"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6E52391B"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6365C282"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клиничких испитивања</w:t>
            </w:r>
          </w:p>
        </w:tc>
        <w:tc>
          <w:tcPr>
            <w:tcW w:w="1356" w:type="dxa"/>
            <w:tcBorders>
              <w:top w:val="nil"/>
              <w:left w:val="nil"/>
              <w:bottom w:val="single" w:sz="4" w:space="0" w:color="auto"/>
              <w:right w:val="single" w:sz="4" w:space="0" w:color="auto"/>
            </w:tcBorders>
            <w:shd w:val="clear" w:color="000000" w:fill="FFFFFF"/>
            <w:noWrap/>
            <w:vAlign w:val="center"/>
          </w:tcPr>
          <w:p w14:paraId="51E3DF40" w14:textId="224AA415"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120.000.000</w:t>
            </w:r>
          </w:p>
        </w:tc>
        <w:tc>
          <w:tcPr>
            <w:tcW w:w="1275" w:type="dxa"/>
            <w:tcBorders>
              <w:top w:val="nil"/>
              <w:left w:val="nil"/>
              <w:bottom w:val="single" w:sz="4" w:space="0" w:color="auto"/>
              <w:right w:val="single" w:sz="4" w:space="0" w:color="auto"/>
            </w:tcBorders>
            <w:shd w:val="clear" w:color="000000" w:fill="FFFFFF"/>
            <w:noWrap/>
            <w:vAlign w:val="center"/>
          </w:tcPr>
          <w:p w14:paraId="2DF874EA" w14:textId="30079BD7"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146.743.800</w:t>
            </w:r>
          </w:p>
        </w:tc>
        <w:tc>
          <w:tcPr>
            <w:tcW w:w="887" w:type="dxa"/>
            <w:tcBorders>
              <w:top w:val="nil"/>
              <w:left w:val="nil"/>
              <w:bottom w:val="single" w:sz="4" w:space="0" w:color="auto"/>
              <w:right w:val="single" w:sz="4" w:space="0" w:color="auto"/>
            </w:tcBorders>
            <w:shd w:val="clear" w:color="auto" w:fill="auto"/>
            <w:noWrap/>
            <w:vAlign w:val="center"/>
          </w:tcPr>
          <w:p w14:paraId="2FAA069B" w14:textId="22AEFEE6"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122</w:t>
            </w:r>
          </w:p>
        </w:tc>
      </w:tr>
      <w:tr w:rsidR="00A13984" w:rsidRPr="00FF7468" w14:paraId="5D0E5501" w14:textId="77777777" w:rsidTr="00A44C61">
        <w:trPr>
          <w:trHeight w:hRule="exact" w:val="865"/>
          <w:jc w:val="center"/>
        </w:trPr>
        <w:tc>
          <w:tcPr>
            <w:tcW w:w="568" w:type="dxa"/>
            <w:shd w:val="clear" w:color="auto" w:fill="auto"/>
            <w:noWrap/>
            <w:vAlign w:val="bottom"/>
          </w:tcPr>
          <w:p w14:paraId="3DF5EA48"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1E299789"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3CA73245"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одобрења увоза нерегистрованих лекова и медицинских средстава</w:t>
            </w:r>
          </w:p>
        </w:tc>
        <w:tc>
          <w:tcPr>
            <w:tcW w:w="1356" w:type="dxa"/>
            <w:tcBorders>
              <w:top w:val="nil"/>
              <w:left w:val="nil"/>
              <w:bottom w:val="single" w:sz="4" w:space="0" w:color="auto"/>
              <w:right w:val="single" w:sz="4" w:space="0" w:color="auto"/>
            </w:tcBorders>
            <w:shd w:val="clear" w:color="000000" w:fill="FFFFFF"/>
            <w:noWrap/>
            <w:vAlign w:val="center"/>
          </w:tcPr>
          <w:p w14:paraId="75405030" w14:textId="6EA5A1BA"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17.000.000</w:t>
            </w:r>
          </w:p>
        </w:tc>
        <w:tc>
          <w:tcPr>
            <w:tcW w:w="1275" w:type="dxa"/>
            <w:tcBorders>
              <w:top w:val="nil"/>
              <w:left w:val="nil"/>
              <w:bottom w:val="single" w:sz="4" w:space="0" w:color="auto"/>
              <w:right w:val="single" w:sz="4" w:space="0" w:color="auto"/>
            </w:tcBorders>
            <w:shd w:val="clear" w:color="000000" w:fill="FFFFFF"/>
            <w:noWrap/>
            <w:vAlign w:val="center"/>
          </w:tcPr>
          <w:p w14:paraId="3F513A72" w14:textId="4CAA9BDB"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20.060.000</w:t>
            </w:r>
          </w:p>
        </w:tc>
        <w:tc>
          <w:tcPr>
            <w:tcW w:w="887" w:type="dxa"/>
            <w:tcBorders>
              <w:top w:val="nil"/>
              <w:left w:val="nil"/>
              <w:bottom w:val="single" w:sz="4" w:space="0" w:color="auto"/>
              <w:right w:val="single" w:sz="4" w:space="0" w:color="auto"/>
            </w:tcBorders>
            <w:shd w:val="clear" w:color="auto" w:fill="auto"/>
            <w:noWrap/>
            <w:vAlign w:val="center"/>
          </w:tcPr>
          <w:p w14:paraId="2A3C0EBE" w14:textId="0C9A96B0"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118</w:t>
            </w:r>
          </w:p>
        </w:tc>
      </w:tr>
      <w:tr w:rsidR="00A13984" w:rsidRPr="00FF7468" w14:paraId="120D4A1E" w14:textId="77777777" w:rsidTr="00A44C61">
        <w:trPr>
          <w:trHeight w:hRule="exact" w:val="835"/>
          <w:jc w:val="center"/>
        </w:trPr>
        <w:tc>
          <w:tcPr>
            <w:tcW w:w="568" w:type="dxa"/>
            <w:shd w:val="clear" w:color="auto" w:fill="auto"/>
            <w:noWrap/>
            <w:vAlign w:val="bottom"/>
          </w:tcPr>
          <w:p w14:paraId="09DFFA3B"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708F6E5D"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4989EA2F"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издавања разних стручних мишљења из надлежности Агенције</w:t>
            </w:r>
          </w:p>
        </w:tc>
        <w:tc>
          <w:tcPr>
            <w:tcW w:w="1356" w:type="dxa"/>
            <w:tcBorders>
              <w:top w:val="nil"/>
              <w:left w:val="nil"/>
              <w:bottom w:val="single" w:sz="4" w:space="0" w:color="auto"/>
              <w:right w:val="single" w:sz="4" w:space="0" w:color="auto"/>
            </w:tcBorders>
            <w:shd w:val="clear" w:color="000000" w:fill="FFFFFF"/>
            <w:noWrap/>
            <w:vAlign w:val="center"/>
          </w:tcPr>
          <w:p w14:paraId="4AE9E56A" w14:textId="36BCAFFB"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38.000.000</w:t>
            </w:r>
          </w:p>
        </w:tc>
        <w:tc>
          <w:tcPr>
            <w:tcW w:w="1275" w:type="dxa"/>
            <w:tcBorders>
              <w:top w:val="nil"/>
              <w:left w:val="nil"/>
              <w:bottom w:val="single" w:sz="4" w:space="0" w:color="auto"/>
              <w:right w:val="single" w:sz="4" w:space="0" w:color="auto"/>
            </w:tcBorders>
            <w:shd w:val="clear" w:color="000000" w:fill="FFFFFF"/>
            <w:noWrap/>
            <w:vAlign w:val="center"/>
          </w:tcPr>
          <w:p w14:paraId="0A12F345" w14:textId="50AD8DA3"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38.828.000</w:t>
            </w:r>
          </w:p>
        </w:tc>
        <w:tc>
          <w:tcPr>
            <w:tcW w:w="887" w:type="dxa"/>
            <w:tcBorders>
              <w:top w:val="nil"/>
              <w:left w:val="nil"/>
              <w:bottom w:val="single" w:sz="4" w:space="0" w:color="auto"/>
              <w:right w:val="single" w:sz="4" w:space="0" w:color="auto"/>
            </w:tcBorders>
            <w:shd w:val="clear" w:color="auto" w:fill="auto"/>
            <w:noWrap/>
            <w:vAlign w:val="center"/>
          </w:tcPr>
          <w:p w14:paraId="140B56CA" w14:textId="2EF30E91"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102</w:t>
            </w:r>
          </w:p>
        </w:tc>
      </w:tr>
      <w:tr w:rsidR="00A13984" w:rsidRPr="00FF7468" w14:paraId="6DB02AB0" w14:textId="77777777" w:rsidTr="00A44C61">
        <w:trPr>
          <w:trHeight w:hRule="exact" w:val="563"/>
          <w:jc w:val="center"/>
        </w:trPr>
        <w:tc>
          <w:tcPr>
            <w:tcW w:w="568" w:type="dxa"/>
            <w:shd w:val="clear" w:color="auto" w:fill="auto"/>
            <w:noWrap/>
            <w:vAlign w:val="bottom"/>
          </w:tcPr>
          <w:p w14:paraId="22E1265C" w14:textId="77777777" w:rsidR="00A13984" w:rsidRPr="00FF7468" w:rsidRDefault="00A13984" w:rsidP="00A13984">
            <w:pPr>
              <w:spacing w:after="0" w:line="240" w:lineRule="auto"/>
              <w:jc w:val="center"/>
              <w:rPr>
                <w:rFonts w:ascii="Times New Roman" w:hAnsi="Times New Roman"/>
                <w:b/>
                <w:bCs/>
                <w:sz w:val="16"/>
                <w:szCs w:val="16"/>
                <w:lang w:val="sr-Latn-RS"/>
              </w:rPr>
            </w:pPr>
          </w:p>
        </w:tc>
        <w:tc>
          <w:tcPr>
            <w:tcW w:w="850" w:type="dxa"/>
            <w:shd w:val="clear" w:color="auto" w:fill="auto"/>
            <w:noWrap/>
            <w:vAlign w:val="bottom"/>
          </w:tcPr>
          <w:p w14:paraId="32895983" w14:textId="77777777" w:rsidR="00A13984" w:rsidRPr="00FF7468" w:rsidRDefault="00A13984" w:rsidP="00A13984">
            <w:pPr>
              <w:spacing w:after="0" w:line="240" w:lineRule="auto"/>
              <w:jc w:val="center"/>
              <w:rPr>
                <w:rFonts w:ascii="Times New Roman" w:eastAsia="Times New Roman" w:hAnsi="Times New Roman"/>
                <w:b/>
                <w:bCs/>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5A3BB202"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наплаћених одустајања од захтева</w:t>
            </w:r>
          </w:p>
        </w:tc>
        <w:tc>
          <w:tcPr>
            <w:tcW w:w="1356" w:type="dxa"/>
            <w:tcBorders>
              <w:top w:val="nil"/>
              <w:left w:val="nil"/>
              <w:bottom w:val="single" w:sz="4" w:space="0" w:color="auto"/>
              <w:right w:val="single" w:sz="4" w:space="0" w:color="auto"/>
            </w:tcBorders>
            <w:shd w:val="clear" w:color="000000" w:fill="FFFFFF"/>
            <w:noWrap/>
            <w:vAlign w:val="center"/>
          </w:tcPr>
          <w:p w14:paraId="3F28D224" w14:textId="565BF813"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18.000.000</w:t>
            </w:r>
          </w:p>
        </w:tc>
        <w:tc>
          <w:tcPr>
            <w:tcW w:w="1275" w:type="dxa"/>
            <w:tcBorders>
              <w:top w:val="nil"/>
              <w:left w:val="nil"/>
              <w:bottom w:val="single" w:sz="4" w:space="0" w:color="auto"/>
              <w:right w:val="single" w:sz="4" w:space="0" w:color="auto"/>
            </w:tcBorders>
            <w:shd w:val="clear" w:color="000000" w:fill="FFFFFF"/>
            <w:noWrap/>
            <w:vAlign w:val="center"/>
          </w:tcPr>
          <w:p w14:paraId="1C1279A2" w14:textId="0428C393"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14.896.210</w:t>
            </w:r>
          </w:p>
        </w:tc>
        <w:tc>
          <w:tcPr>
            <w:tcW w:w="887" w:type="dxa"/>
            <w:tcBorders>
              <w:top w:val="nil"/>
              <w:left w:val="nil"/>
              <w:bottom w:val="single" w:sz="4" w:space="0" w:color="auto"/>
              <w:right w:val="single" w:sz="4" w:space="0" w:color="auto"/>
            </w:tcBorders>
            <w:shd w:val="clear" w:color="auto" w:fill="auto"/>
            <w:noWrap/>
            <w:vAlign w:val="center"/>
          </w:tcPr>
          <w:p w14:paraId="0BD10B6E" w14:textId="766341CA"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83</w:t>
            </w:r>
          </w:p>
        </w:tc>
      </w:tr>
      <w:tr w:rsidR="00A13984" w:rsidRPr="00FF7468" w14:paraId="38D0AD9C" w14:textId="77777777" w:rsidTr="00A44C61">
        <w:trPr>
          <w:trHeight w:hRule="exact" w:val="571"/>
          <w:jc w:val="center"/>
        </w:trPr>
        <w:tc>
          <w:tcPr>
            <w:tcW w:w="568" w:type="dxa"/>
            <w:shd w:val="clear" w:color="auto" w:fill="auto"/>
            <w:noWrap/>
            <w:vAlign w:val="bottom"/>
          </w:tcPr>
          <w:p w14:paraId="1A6296D4"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53410447"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004DF9A7"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Одржавање дозвола на неограничено време</w:t>
            </w:r>
          </w:p>
        </w:tc>
        <w:tc>
          <w:tcPr>
            <w:tcW w:w="1356" w:type="dxa"/>
            <w:tcBorders>
              <w:top w:val="nil"/>
              <w:left w:val="nil"/>
              <w:bottom w:val="single" w:sz="4" w:space="0" w:color="auto"/>
              <w:right w:val="single" w:sz="4" w:space="0" w:color="auto"/>
            </w:tcBorders>
            <w:shd w:val="clear" w:color="000000" w:fill="FFFFFF"/>
            <w:noWrap/>
            <w:vAlign w:val="center"/>
          </w:tcPr>
          <w:p w14:paraId="4A6F37AF" w14:textId="1CCE4B3B"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15.000.000</w:t>
            </w:r>
          </w:p>
        </w:tc>
        <w:tc>
          <w:tcPr>
            <w:tcW w:w="1275" w:type="dxa"/>
            <w:tcBorders>
              <w:top w:val="nil"/>
              <w:left w:val="nil"/>
              <w:bottom w:val="single" w:sz="4" w:space="0" w:color="auto"/>
              <w:right w:val="single" w:sz="4" w:space="0" w:color="auto"/>
            </w:tcBorders>
            <w:shd w:val="clear" w:color="000000" w:fill="FFFFFF"/>
            <w:noWrap/>
            <w:vAlign w:val="center"/>
          </w:tcPr>
          <w:p w14:paraId="27B82160" w14:textId="0438A86F"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32.100.000</w:t>
            </w:r>
          </w:p>
        </w:tc>
        <w:tc>
          <w:tcPr>
            <w:tcW w:w="887" w:type="dxa"/>
            <w:tcBorders>
              <w:top w:val="nil"/>
              <w:left w:val="nil"/>
              <w:bottom w:val="single" w:sz="4" w:space="0" w:color="auto"/>
              <w:right w:val="single" w:sz="4" w:space="0" w:color="auto"/>
            </w:tcBorders>
            <w:shd w:val="clear" w:color="auto" w:fill="auto"/>
            <w:noWrap/>
            <w:vAlign w:val="center"/>
          </w:tcPr>
          <w:p w14:paraId="5DE517D8" w14:textId="4B5CFA00"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214</w:t>
            </w:r>
          </w:p>
        </w:tc>
      </w:tr>
      <w:tr w:rsidR="00A13984" w:rsidRPr="00FF7468" w14:paraId="19829BC5" w14:textId="77777777" w:rsidTr="00A44C61">
        <w:trPr>
          <w:trHeight w:hRule="exact" w:val="566"/>
          <w:jc w:val="center"/>
        </w:trPr>
        <w:tc>
          <w:tcPr>
            <w:tcW w:w="568" w:type="dxa"/>
            <w:shd w:val="clear" w:color="auto" w:fill="auto"/>
            <w:noWrap/>
            <w:vAlign w:val="bottom"/>
          </w:tcPr>
          <w:p w14:paraId="38A101FA"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13D5B887"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0914CB51"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фармаковигиланце лекова</w:t>
            </w:r>
          </w:p>
        </w:tc>
        <w:tc>
          <w:tcPr>
            <w:tcW w:w="1356" w:type="dxa"/>
            <w:tcBorders>
              <w:top w:val="nil"/>
              <w:left w:val="nil"/>
              <w:bottom w:val="single" w:sz="4" w:space="0" w:color="auto"/>
              <w:right w:val="single" w:sz="4" w:space="0" w:color="auto"/>
            </w:tcBorders>
            <w:shd w:val="clear" w:color="000000" w:fill="FFFFFF"/>
            <w:noWrap/>
            <w:vAlign w:val="center"/>
          </w:tcPr>
          <w:p w14:paraId="7DC8A5B5" w14:textId="2BCB9DDC"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100.000.000</w:t>
            </w:r>
          </w:p>
        </w:tc>
        <w:tc>
          <w:tcPr>
            <w:tcW w:w="1275" w:type="dxa"/>
            <w:tcBorders>
              <w:top w:val="nil"/>
              <w:left w:val="nil"/>
              <w:bottom w:val="single" w:sz="4" w:space="0" w:color="auto"/>
              <w:right w:val="single" w:sz="4" w:space="0" w:color="auto"/>
            </w:tcBorders>
            <w:shd w:val="clear" w:color="000000" w:fill="FFFFFF"/>
            <w:noWrap/>
            <w:vAlign w:val="center"/>
          </w:tcPr>
          <w:p w14:paraId="158A154E" w14:textId="1DB97DC0"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102.310.000</w:t>
            </w:r>
          </w:p>
        </w:tc>
        <w:tc>
          <w:tcPr>
            <w:tcW w:w="887" w:type="dxa"/>
            <w:tcBorders>
              <w:top w:val="nil"/>
              <w:left w:val="nil"/>
              <w:bottom w:val="single" w:sz="4" w:space="0" w:color="auto"/>
              <w:right w:val="single" w:sz="4" w:space="0" w:color="auto"/>
            </w:tcBorders>
            <w:shd w:val="clear" w:color="auto" w:fill="auto"/>
            <w:noWrap/>
            <w:vAlign w:val="center"/>
          </w:tcPr>
          <w:p w14:paraId="6D60113F" w14:textId="2F75554D"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102</w:t>
            </w:r>
          </w:p>
        </w:tc>
      </w:tr>
      <w:tr w:rsidR="00A13984" w:rsidRPr="00FF7468" w14:paraId="640A4DD3" w14:textId="77777777" w:rsidTr="00A44C61">
        <w:trPr>
          <w:trHeight w:hRule="exact" w:val="560"/>
          <w:jc w:val="center"/>
        </w:trPr>
        <w:tc>
          <w:tcPr>
            <w:tcW w:w="568" w:type="dxa"/>
            <w:shd w:val="clear" w:color="auto" w:fill="auto"/>
            <w:noWrap/>
            <w:vAlign w:val="bottom"/>
          </w:tcPr>
          <w:p w14:paraId="429E8E09"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57BBD552"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5BF393C3"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вигиланце медицинских средстава</w:t>
            </w:r>
          </w:p>
        </w:tc>
        <w:tc>
          <w:tcPr>
            <w:tcW w:w="1356" w:type="dxa"/>
            <w:tcBorders>
              <w:top w:val="nil"/>
              <w:left w:val="nil"/>
              <w:bottom w:val="single" w:sz="4" w:space="0" w:color="auto"/>
              <w:right w:val="single" w:sz="4" w:space="0" w:color="auto"/>
            </w:tcBorders>
            <w:shd w:val="clear" w:color="000000" w:fill="FFFFFF"/>
            <w:noWrap/>
            <w:vAlign w:val="center"/>
          </w:tcPr>
          <w:p w14:paraId="2A788C0A" w14:textId="5B286472"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70.000.000</w:t>
            </w:r>
          </w:p>
        </w:tc>
        <w:tc>
          <w:tcPr>
            <w:tcW w:w="1275" w:type="dxa"/>
            <w:tcBorders>
              <w:top w:val="nil"/>
              <w:left w:val="nil"/>
              <w:bottom w:val="single" w:sz="4" w:space="0" w:color="auto"/>
              <w:right w:val="single" w:sz="4" w:space="0" w:color="auto"/>
            </w:tcBorders>
            <w:shd w:val="clear" w:color="000000" w:fill="FFFFFF"/>
            <w:noWrap/>
            <w:vAlign w:val="center"/>
          </w:tcPr>
          <w:p w14:paraId="6DA11A32" w14:textId="6A03035D"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74.349.000</w:t>
            </w:r>
          </w:p>
        </w:tc>
        <w:tc>
          <w:tcPr>
            <w:tcW w:w="887" w:type="dxa"/>
            <w:tcBorders>
              <w:top w:val="nil"/>
              <w:left w:val="nil"/>
              <w:bottom w:val="single" w:sz="4" w:space="0" w:color="auto"/>
              <w:right w:val="single" w:sz="4" w:space="0" w:color="auto"/>
            </w:tcBorders>
            <w:shd w:val="clear" w:color="auto" w:fill="auto"/>
            <w:noWrap/>
            <w:vAlign w:val="center"/>
          </w:tcPr>
          <w:p w14:paraId="5876E3B4" w14:textId="25F2EA9E"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106</w:t>
            </w:r>
          </w:p>
        </w:tc>
      </w:tr>
      <w:tr w:rsidR="00A13984" w:rsidRPr="00FF7468" w14:paraId="65C1BD12" w14:textId="77777777" w:rsidTr="00A44C61">
        <w:trPr>
          <w:trHeight w:hRule="exact" w:val="567"/>
          <w:jc w:val="center"/>
        </w:trPr>
        <w:tc>
          <w:tcPr>
            <w:tcW w:w="568" w:type="dxa"/>
            <w:shd w:val="clear" w:color="auto" w:fill="auto"/>
            <w:noWrap/>
            <w:vAlign w:val="bottom"/>
          </w:tcPr>
          <w:p w14:paraId="7A5884E5"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30EF3EF3"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654ED08F"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одобрења промотивног материјала</w:t>
            </w:r>
          </w:p>
        </w:tc>
        <w:tc>
          <w:tcPr>
            <w:tcW w:w="1356" w:type="dxa"/>
            <w:tcBorders>
              <w:top w:val="nil"/>
              <w:left w:val="nil"/>
              <w:bottom w:val="single" w:sz="4" w:space="0" w:color="auto"/>
              <w:right w:val="single" w:sz="4" w:space="0" w:color="auto"/>
            </w:tcBorders>
            <w:shd w:val="clear" w:color="000000" w:fill="FFFFFF"/>
            <w:noWrap/>
            <w:vAlign w:val="center"/>
          </w:tcPr>
          <w:p w14:paraId="1BA3E773" w14:textId="1B0084EC"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25.000.000</w:t>
            </w:r>
          </w:p>
        </w:tc>
        <w:tc>
          <w:tcPr>
            <w:tcW w:w="1275" w:type="dxa"/>
            <w:tcBorders>
              <w:top w:val="nil"/>
              <w:left w:val="nil"/>
              <w:bottom w:val="single" w:sz="4" w:space="0" w:color="auto"/>
              <w:right w:val="single" w:sz="4" w:space="0" w:color="auto"/>
            </w:tcBorders>
            <w:shd w:val="clear" w:color="000000" w:fill="FFFFFF"/>
            <w:noWrap/>
            <w:vAlign w:val="center"/>
          </w:tcPr>
          <w:p w14:paraId="79F2F706" w14:textId="310921FA"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18.305.000</w:t>
            </w:r>
          </w:p>
        </w:tc>
        <w:tc>
          <w:tcPr>
            <w:tcW w:w="887" w:type="dxa"/>
            <w:tcBorders>
              <w:top w:val="nil"/>
              <w:left w:val="nil"/>
              <w:bottom w:val="single" w:sz="4" w:space="0" w:color="auto"/>
              <w:right w:val="single" w:sz="4" w:space="0" w:color="auto"/>
            </w:tcBorders>
            <w:shd w:val="clear" w:color="auto" w:fill="auto"/>
            <w:noWrap/>
            <w:vAlign w:val="center"/>
          </w:tcPr>
          <w:p w14:paraId="78FB8F9F" w14:textId="4FAA2B84"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73</w:t>
            </w:r>
          </w:p>
        </w:tc>
      </w:tr>
      <w:tr w:rsidR="00A13984" w:rsidRPr="00FF7468" w14:paraId="542DC745" w14:textId="77777777" w:rsidTr="00A44C61">
        <w:trPr>
          <w:trHeight w:hRule="exact" w:val="1129"/>
          <w:jc w:val="center"/>
        </w:trPr>
        <w:tc>
          <w:tcPr>
            <w:tcW w:w="568" w:type="dxa"/>
            <w:shd w:val="clear" w:color="auto" w:fill="auto"/>
            <w:noWrap/>
            <w:vAlign w:val="bottom"/>
          </w:tcPr>
          <w:p w14:paraId="547F548C"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33DB661D"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000000" w:fill="FFFFFF"/>
            <w:noWrap/>
            <w:vAlign w:val="center"/>
          </w:tcPr>
          <w:p w14:paraId="02E9258E"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издавања решења за пренос и престанак важења дозволе за лек, пренос решења о упису и брисању мед. средства</w:t>
            </w:r>
          </w:p>
        </w:tc>
        <w:tc>
          <w:tcPr>
            <w:tcW w:w="1356" w:type="dxa"/>
            <w:tcBorders>
              <w:top w:val="nil"/>
              <w:left w:val="nil"/>
              <w:bottom w:val="single" w:sz="4" w:space="0" w:color="auto"/>
              <w:right w:val="single" w:sz="4" w:space="0" w:color="auto"/>
            </w:tcBorders>
            <w:shd w:val="clear" w:color="000000" w:fill="FFFFFF"/>
            <w:noWrap/>
            <w:vAlign w:val="center"/>
          </w:tcPr>
          <w:p w14:paraId="455262D8" w14:textId="123232D1"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10.000.000</w:t>
            </w:r>
          </w:p>
        </w:tc>
        <w:tc>
          <w:tcPr>
            <w:tcW w:w="1275" w:type="dxa"/>
            <w:tcBorders>
              <w:top w:val="nil"/>
              <w:left w:val="nil"/>
              <w:bottom w:val="single" w:sz="4" w:space="0" w:color="auto"/>
              <w:right w:val="single" w:sz="4" w:space="0" w:color="auto"/>
            </w:tcBorders>
            <w:shd w:val="clear" w:color="000000" w:fill="FFFFFF"/>
            <w:noWrap/>
            <w:vAlign w:val="center"/>
          </w:tcPr>
          <w:p w14:paraId="04A6E366" w14:textId="2A33C832"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9.664.000</w:t>
            </w:r>
          </w:p>
        </w:tc>
        <w:tc>
          <w:tcPr>
            <w:tcW w:w="887" w:type="dxa"/>
            <w:tcBorders>
              <w:top w:val="nil"/>
              <w:left w:val="nil"/>
              <w:bottom w:val="single" w:sz="4" w:space="0" w:color="auto"/>
              <w:right w:val="single" w:sz="4" w:space="0" w:color="auto"/>
            </w:tcBorders>
            <w:shd w:val="clear" w:color="auto" w:fill="auto"/>
            <w:noWrap/>
            <w:vAlign w:val="center"/>
          </w:tcPr>
          <w:p w14:paraId="116E6BE4" w14:textId="06AC7345"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97</w:t>
            </w:r>
          </w:p>
        </w:tc>
      </w:tr>
      <w:tr w:rsidR="00A13984" w:rsidRPr="00FF7468" w14:paraId="10824C51" w14:textId="77777777" w:rsidTr="00A44C61">
        <w:trPr>
          <w:trHeight w:hRule="exact" w:val="577"/>
          <w:jc w:val="center"/>
        </w:trPr>
        <w:tc>
          <w:tcPr>
            <w:tcW w:w="568" w:type="dxa"/>
            <w:tcBorders>
              <w:bottom w:val="single" w:sz="4" w:space="0" w:color="auto"/>
            </w:tcBorders>
            <w:shd w:val="clear" w:color="auto" w:fill="auto"/>
            <w:noWrap/>
            <w:vAlign w:val="bottom"/>
          </w:tcPr>
          <w:p w14:paraId="7B4279CE"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tcBorders>
              <w:bottom w:val="single" w:sz="4" w:space="0" w:color="auto"/>
            </w:tcBorders>
            <w:shd w:val="clear" w:color="auto" w:fill="auto"/>
            <w:noWrap/>
            <w:vAlign w:val="bottom"/>
          </w:tcPr>
          <w:p w14:paraId="4047C893"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E6893E"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издавања и праћења контролних маркица</w:t>
            </w:r>
          </w:p>
        </w:tc>
        <w:tc>
          <w:tcPr>
            <w:tcW w:w="1356" w:type="dxa"/>
            <w:tcBorders>
              <w:top w:val="single" w:sz="4" w:space="0" w:color="auto"/>
              <w:left w:val="nil"/>
              <w:bottom w:val="single" w:sz="4" w:space="0" w:color="auto"/>
              <w:right w:val="single" w:sz="4" w:space="0" w:color="auto"/>
            </w:tcBorders>
            <w:shd w:val="clear" w:color="000000" w:fill="FFFFFF"/>
            <w:noWrap/>
            <w:vAlign w:val="center"/>
          </w:tcPr>
          <w:p w14:paraId="532BE132" w14:textId="3A5D86C1"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600.000</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14:paraId="556B148D" w14:textId="041AFEC9"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704.000</w:t>
            </w:r>
          </w:p>
        </w:tc>
        <w:tc>
          <w:tcPr>
            <w:tcW w:w="887" w:type="dxa"/>
            <w:tcBorders>
              <w:top w:val="single" w:sz="4" w:space="0" w:color="auto"/>
              <w:left w:val="nil"/>
              <w:bottom w:val="single" w:sz="4" w:space="0" w:color="auto"/>
              <w:right w:val="single" w:sz="4" w:space="0" w:color="auto"/>
            </w:tcBorders>
            <w:shd w:val="clear" w:color="auto" w:fill="auto"/>
            <w:noWrap/>
            <w:vAlign w:val="center"/>
          </w:tcPr>
          <w:p w14:paraId="080059D1" w14:textId="7C891DB4"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117</w:t>
            </w:r>
          </w:p>
        </w:tc>
      </w:tr>
      <w:tr w:rsidR="00A13984" w:rsidRPr="00FF7468" w14:paraId="1ED0E14B" w14:textId="77777777" w:rsidTr="00F33503">
        <w:trPr>
          <w:trHeight w:hRule="exact" w:val="557"/>
          <w:jc w:val="center"/>
        </w:trPr>
        <w:tc>
          <w:tcPr>
            <w:tcW w:w="568" w:type="dxa"/>
            <w:shd w:val="clear" w:color="auto" w:fill="auto"/>
            <w:noWrap/>
            <w:vAlign w:val="bottom"/>
          </w:tcPr>
          <w:p w14:paraId="71B68B66"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shd w:val="clear" w:color="auto" w:fill="auto"/>
            <w:noWrap/>
            <w:vAlign w:val="bottom"/>
          </w:tcPr>
          <w:p w14:paraId="030ECF4E"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339190"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Приходи од издавања преписа аката</w:t>
            </w:r>
          </w:p>
          <w:p w14:paraId="5764444A" w14:textId="77777777" w:rsidR="00A13984" w:rsidRPr="00FF7468" w:rsidRDefault="00A13984" w:rsidP="00A13984">
            <w:pPr>
              <w:rPr>
                <w:rFonts w:ascii="Times New Roman" w:hAnsi="Times New Roman"/>
                <w:color w:val="000000"/>
                <w:sz w:val="20"/>
                <w:szCs w:val="20"/>
              </w:rPr>
            </w:pPr>
          </w:p>
          <w:p w14:paraId="3C9CA8D8" w14:textId="77777777" w:rsidR="00A13984" w:rsidRPr="00FF7468" w:rsidRDefault="00A13984" w:rsidP="00A13984">
            <w:pPr>
              <w:rPr>
                <w:rFonts w:ascii="Times New Roman" w:hAnsi="Times New Roman"/>
                <w:color w:val="000000"/>
                <w:sz w:val="20"/>
                <w:szCs w:val="20"/>
              </w:rPr>
            </w:pPr>
          </w:p>
          <w:p w14:paraId="610637C4" w14:textId="77777777" w:rsidR="00A13984" w:rsidRPr="00FF7468" w:rsidRDefault="00A13984" w:rsidP="00A13984">
            <w:pPr>
              <w:rPr>
                <w:rFonts w:ascii="Times New Roman" w:hAnsi="Times New Roman"/>
                <w:color w:val="000000"/>
                <w:sz w:val="20"/>
                <w:szCs w:val="20"/>
              </w:rPr>
            </w:pPr>
          </w:p>
          <w:p w14:paraId="4696371D" w14:textId="77777777" w:rsidR="00A13984" w:rsidRPr="00FF7468" w:rsidRDefault="00A13984" w:rsidP="00A13984">
            <w:pPr>
              <w:rPr>
                <w:rFonts w:ascii="Times New Roman" w:hAnsi="Times New Roman"/>
                <w:color w:val="000000"/>
                <w:sz w:val="20"/>
                <w:szCs w:val="20"/>
              </w:rPr>
            </w:pPr>
          </w:p>
          <w:p w14:paraId="0BCD365E" w14:textId="77777777" w:rsidR="00A13984" w:rsidRPr="00FF7468" w:rsidRDefault="00A13984" w:rsidP="00A13984">
            <w:pPr>
              <w:rPr>
                <w:rFonts w:ascii="Times New Roman" w:hAnsi="Times New Roman"/>
                <w:color w:val="000000"/>
                <w:sz w:val="20"/>
                <w:szCs w:val="20"/>
              </w:rPr>
            </w:pPr>
          </w:p>
          <w:p w14:paraId="5AAB7E07" w14:textId="77777777" w:rsidR="00A13984" w:rsidRPr="00FF7468" w:rsidRDefault="00A13984" w:rsidP="00A13984">
            <w:pPr>
              <w:rPr>
                <w:rFonts w:ascii="Times New Roman" w:hAnsi="Times New Roman"/>
                <w:color w:val="000000"/>
                <w:sz w:val="20"/>
                <w:szCs w:val="20"/>
              </w:rPr>
            </w:pPr>
          </w:p>
        </w:tc>
        <w:tc>
          <w:tcPr>
            <w:tcW w:w="1356" w:type="dxa"/>
            <w:tcBorders>
              <w:top w:val="nil"/>
              <w:left w:val="nil"/>
              <w:bottom w:val="single" w:sz="4" w:space="0" w:color="auto"/>
              <w:right w:val="single" w:sz="4" w:space="0" w:color="auto"/>
            </w:tcBorders>
            <w:shd w:val="clear" w:color="000000" w:fill="FFFFFF"/>
            <w:noWrap/>
            <w:vAlign w:val="center"/>
          </w:tcPr>
          <w:p w14:paraId="000EB022" w14:textId="0BF21B81"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20.000</w:t>
            </w:r>
          </w:p>
        </w:tc>
        <w:tc>
          <w:tcPr>
            <w:tcW w:w="1275" w:type="dxa"/>
            <w:tcBorders>
              <w:top w:val="nil"/>
              <w:left w:val="nil"/>
              <w:bottom w:val="single" w:sz="4" w:space="0" w:color="auto"/>
              <w:right w:val="single" w:sz="4" w:space="0" w:color="auto"/>
            </w:tcBorders>
            <w:shd w:val="clear" w:color="000000" w:fill="FFFFFF"/>
            <w:noWrap/>
            <w:vAlign w:val="center"/>
          </w:tcPr>
          <w:p w14:paraId="4E87B6CE" w14:textId="7C714513"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24.000</w:t>
            </w:r>
          </w:p>
        </w:tc>
        <w:tc>
          <w:tcPr>
            <w:tcW w:w="887" w:type="dxa"/>
            <w:tcBorders>
              <w:top w:val="nil"/>
              <w:left w:val="nil"/>
              <w:bottom w:val="single" w:sz="4" w:space="0" w:color="auto"/>
              <w:right w:val="single" w:sz="4" w:space="0" w:color="auto"/>
            </w:tcBorders>
            <w:shd w:val="clear" w:color="auto" w:fill="auto"/>
            <w:noWrap/>
            <w:vAlign w:val="center"/>
          </w:tcPr>
          <w:p w14:paraId="477CEE5B" w14:textId="1831136B"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120</w:t>
            </w:r>
          </w:p>
        </w:tc>
      </w:tr>
      <w:tr w:rsidR="00A13984" w:rsidRPr="00FF7468" w14:paraId="3DA55758" w14:textId="77777777" w:rsidTr="00F33503">
        <w:trPr>
          <w:trHeight w:hRule="exact" w:val="397"/>
          <w:jc w:val="center"/>
        </w:trPr>
        <w:tc>
          <w:tcPr>
            <w:tcW w:w="568" w:type="dxa"/>
            <w:tcBorders>
              <w:top w:val="single" w:sz="4" w:space="0" w:color="auto"/>
            </w:tcBorders>
            <w:shd w:val="clear" w:color="auto" w:fill="auto"/>
            <w:noWrap/>
            <w:vAlign w:val="bottom"/>
          </w:tcPr>
          <w:p w14:paraId="4E5FB19E" w14:textId="77777777" w:rsidR="00A13984" w:rsidRPr="00FF7468" w:rsidRDefault="00A13984" w:rsidP="00A13984">
            <w:pPr>
              <w:spacing w:after="0" w:line="240" w:lineRule="auto"/>
              <w:jc w:val="center"/>
              <w:rPr>
                <w:rFonts w:ascii="Times New Roman" w:hAnsi="Times New Roman"/>
                <w:sz w:val="16"/>
                <w:szCs w:val="16"/>
                <w:lang w:val="sr-Latn-RS"/>
              </w:rPr>
            </w:pPr>
          </w:p>
        </w:tc>
        <w:tc>
          <w:tcPr>
            <w:tcW w:w="850" w:type="dxa"/>
            <w:tcBorders>
              <w:top w:val="single" w:sz="4" w:space="0" w:color="auto"/>
            </w:tcBorders>
            <w:shd w:val="clear" w:color="auto" w:fill="auto"/>
            <w:noWrap/>
            <w:vAlign w:val="bottom"/>
          </w:tcPr>
          <w:p w14:paraId="482DDD27"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8A0A72" w14:textId="77777777" w:rsidR="00A13984" w:rsidRPr="00FF7468" w:rsidRDefault="00A13984" w:rsidP="00A13984">
            <w:pPr>
              <w:rPr>
                <w:rFonts w:ascii="Times New Roman" w:hAnsi="Times New Roman"/>
                <w:color w:val="000000"/>
                <w:sz w:val="20"/>
                <w:szCs w:val="20"/>
              </w:rPr>
            </w:pPr>
            <w:r w:rsidRPr="00FF7468">
              <w:rPr>
                <w:rFonts w:ascii="Times New Roman" w:hAnsi="Times New Roman"/>
                <w:color w:val="000000"/>
                <w:sz w:val="20"/>
                <w:szCs w:val="20"/>
              </w:rPr>
              <w:t>Други приходи</w:t>
            </w:r>
          </w:p>
        </w:tc>
        <w:tc>
          <w:tcPr>
            <w:tcW w:w="1356" w:type="dxa"/>
            <w:tcBorders>
              <w:top w:val="single" w:sz="4" w:space="0" w:color="auto"/>
              <w:left w:val="nil"/>
              <w:bottom w:val="single" w:sz="4" w:space="0" w:color="auto"/>
              <w:right w:val="single" w:sz="4" w:space="0" w:color="auto"/>
            </w:tcBorders>
            <w:shd w:val="clear" w:color="000000" w:fill="FFFFFF"/>
            <w:noWrap/>
            <w:vAlign w:val="center"/>
          </w:tcPr>
          <w:p w14:paraId="24BF72C2" w14:textId="2387CAE3" w:rsidR="00A13984" w:rsidRPr="00FF7468" w:rsidRDefault="00A13984" w:rsidP="00A13984">
            <w:pPr>
              <w:jc w:val="right"/>
              <w:rPr>
                <w:rFonts w:ascii="Times New Roman" w:hAnsi="Times New Roman"/>
                <w:sz w:val="18"/>
                <w:szCs w:val="18"/>
              </w:rPr>
            </w:pPr>
            <w:r w:rsidRPr="00FF7468">
              <w:rPr>
                <w:rFonts w:ascii="Times New Roman" w:hAnsi="Times New Roman"/>
                <w:sz w:val="18"/>
                <w:szCs w:val="18"/>
              </w:rPr>
              <w:t>0</w:t>
            </w:r>
          </w:p>
        </w:tc>
        <w:tc>
          <w:tcPr>
            <w:tcW w:w="1275" w:type="dxa"/>
            <w:tcBorders>
              <w:top w:val="single" w:sz="4" w:space="0" w:color="auto"/>
              <w:left w:val="nil"/>
              <w:bottom w:val="single" w:sz="4" w:space="0" w:color="auto"/>
              <w:right w:val="single" w:sz="4" w:space="0" w:color="auto"/>
            </w:tcBorders>
            <w:shd w:val="clear" w:color="000000" w:fill="FFFFFF"/>
            <w:noWrap/>
            <w:vAlign w:val="center"/>
          </w:tcPr>
          <w:p w14:paraId="5FA250EB" w14:textId="4A15360E" w:rsidR="00A13984" w:rsidRPr="00FF7468" w:rsidRDefault="00A13984" w:rsidP="00A13984">
            <w:pPr>
              <w:jc w:val="right"/>
              <w:rPr>
                <w:rFonts w:ascii="Times New Roman" w:hAnsi="Times New Roman"/>
                <w:color w:val="000000"/>
                <w:sz w:val="18"/>
                <w:szCs w:val="18"/>
              </w:rPr>
            </w:pPr>
            <w:r w:rsidRPr="00FF7468">
              <w:rPr>
                <w:rFonts w:ascii="Times New Roman" w:hAnsi="Times New Roman"/>
                <w:color w:val="000000"/>
                <w:sz w:val="18"/>
                <w:szCs w:val="18"/>
              </w:rPr>
              <w:t>241.630</w:t>
            </w:r>
          </w:p>
        </w:tc>
        <w:tc>
          <w:tcPr>
            <w:tcW w:w="887" w:type="dxa"/>
            <w:tcBorders>
              <w:top w:val="single" w:sz="4" w:space="0" w:color="auto"/>
              <w:left w:val="nil"/>
              <w:bottom w:val="single" w:sz="4" w:space="0" w:color="auto"/>
              <w:right w:val="single" w:sz="4" w:space="0" w:color="auto"/>
            </w:tcBorders>
            <w:shd w:val="clear" w:color="auto" w:fill="auto"/>
            <w:noWrap/>
            <w:vAlign w:val="center"/>
          </w:tcPr>
          <w:p w14:paraId="71073C68" w14:textId="42FBDDB2" w:rsidR="00A13984" w:rsidRPr="00FF7468" w:rsidRDefault="00A13984" w:rsidP="00A13984">
            <w:pPr>
              <w:jc w:val="center"/>
              <w:rPr>
                <w:rFonts w:ascii="Times New Roman" w:hAnsi="Times New Roman"/>
                <w:color w:val="000000"/>
                <w:sz w:val="18"/>
                <w:szCs w:val="18"/>
              </w:rPr>
            </w:pPr>
            <w:r w:rsidRPr="00FF7468">
              <w:rPr>
                <w:rFonts w:ascii="Times New Roman" w:hAnsi="Times New Roman"/>
                <w:color w:val="000000"/>
                <w:sz w:val="18"/>
                <w:szCs w:val="18"/>
              </w:rPr>
              <w:t>/</w:t>
            </w:r>
          </w:p>
        </w:tc>
      </w:tr>
      <w:tr w:rsidR="00A13984" w:rsidRPr="00FF7468" w14:paraId="00ADA3F0" w14:textId="77777777" w:rsidTr="00A44C61">
        <w:trPr>
          <w:trHeight w:val="402"/>
          <w:jc w:val="center"/>
        </w:trPr>
        <w:tc>
          <w:tcPr>
            <w:tcW w:w="568" w:type="dxa"/>
            <w:shd w:val="clear" w:color="auto" w:fill="auto"/>
            <w:noWrap/>
            <w:vAlign w:val="bottom"/>
            <w:hideMark/>
          </w:tcPr>
          <w:p w14:paraId="0B14A4A9" w14:textId="77777777" w:rsidR="00A13984" w:rsidRPr="00FF7468" w:rsidRDefault="00A13984" w:rsidP="00A13984">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3</w:t>
            </w:r>
          </w:p>
        </w:tc>
        <w:tc>
          <w:tcPr>
            <w:tcW w:w="850" w:type="dxa"/>
            <w:shd w:val="clear" w:color="auto" w:fill="auto"/>
            <w:noWrap/>
            <w:vAlign w:val="bottom"/>
            <w:hideMark/>
          </w:tcPr>
          <w:p w14:paraId="31FDAB22"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62</w:t>
            </w:r>
          </w:p>
        </w:tc>
        <w:tc>
          <w:tcPr>
            <w:tcW w:w="3261" w:type="dxa"/>
            <w:shd w:val="clear" w:color="auto" w:fill="auto"/>
            <w:noWrap/>
            <w:vAlign w:val="bottom"/>
            <w:hideMark/>
          </w:tcPr>
          <w:p w14:paraId="6B9AF29E"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Приходи од потрошње робе за сопствене потребе – издања Агенције</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325A8B3D" w14:textId="427D42B8" w:rsidR="00A13984" w:rsidRPr="00FF7468" w:rsidRDefault="00A13984" w:rsidP="00A13984">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600.000</w:t>
            </w:r>
          </w:p>
        </w:tc>
        <w:tc>
          <w:tcPr>
            <w:tcW w:w="1275" w:type="dxa"/>
            <w:tcBorders>
              <w:top w:val="single" w:sz="8" w:space="0" w:color="auto"/>
              <w:left w:val="nil"/>
              <w:bottom w:val="single" w:sz="4" w:space="0" w:color="auto"/>
              <w:right w:val="single" w:sz="4" w:space="0" w:color="auto"/>
            </w:tcBorders>
            <w:shd w:val="clear" w:color="000000" w:fill="FFFFFF"/>
            <w:noWrap/>
            <w:vAlign w:val="center"/>
            <w:hideMark/>
          </w:tcPr>
          <w:p w14:paraId="569C761B" w14:textId="62BAD2B9" w:rsidR="00A13984" w:rsidRPr="00FF7468" w:rsidRDefault="00A13984" w:rsidP="00A13984">
            <w:pPr>
              <w:spacing w:after="0" w:line="240" w:lineRule="auto"/>
              <w:jc w:val="right"/>
              <w:rPr>
                <w:rFonts w:ascii="Times New Roman" w:eastAsia="Times New Roman" w:hAnsi="Times New Roman"/>
                <w:b/>
                <w:bCs/>
                <w:color w:val="0070C0"/>
                <w:sz w:val="18"/>
                <w:szCs w:val="18"/>
                <w:lang w:val="en-US"/>
              </w:rPr>
            </w:pPr>
            <w:r w:rsidRPr="00FF7468">
              <w:rPr>
                <w:rFonts w:ascii="Times New Roman" w:eastAsia="Times New Roman" w:hAnsi="Times New Roman"/>
                <w:b/>
                <w:bCs/>
                <w:color w:val="0070C0"/>
                <w:sz w:val="18"/>
                <w:szCs w:val="18"/>
                <w:lang w:val="en-US"/>
              </w:rPr>
              <w:t>763.449</w:t>
            </w:r>
          </w:p>
        </w:tc>
        <w:tc>
          <w:tcPr>
            <w:tcW w:w="887" w:type="dxa"/>
            <w:shd w:val="clear" w:color="auto" w:fill="auto"/>
            <w:noWrap/>
            <w:vAlign w:val="center"/>
            <w:hideMark/>
          </w:tcPr>
          <w:p w14:paraId="4B6BC692" w14:textId="1F343D13"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127</w:t>
            </w:r>
          </w:p>
        </w:tc>
      </w:tr>
      <w:tr w:rsidR="00A13984" w:rsidRPr="00FF7468" w14:paraId="4F5BF9C4" w14:textId="77777777" w:rsidTr="00A44C61">
        <w:trPr>
          <w:trHeight w:val="402"/>
          <w:jc w:val="center"/>
        </w:trPr>
        <w:tc>
          <w:tcPr>
            <w:tcW w:w="568" w:type="dxa"/>
            <w:shd w:val="clear" w:color="auto" w:fill="auto"/>
            <w:noWrap/>
            <w:vAlign w:val="bottom"/>
            <w:hideMark/>
          </w:tcPr>
          <w:p w14:paraId="2076D9F3" w14:textId="77777777" w:rsidR="00A13984" w:rsidRPr="00FF7468" w:rsidRDefault="00A13984" w:rsidP="00A13984">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4</w:t>
            </w:r>
          </w:p>
        </w:tc>
        <w:tc>
          <w:tcPr>
            <w:tcW w:w="850" w:type="dxa"/>
            <w:shd w:val="clear" w:color="auto" w:fill="auto"/>
            <w:noWrap/>
            <w:vAlign w:val="bottom"/>
            <w:hideMark/>
          </w:tcPr>
          <w:p w14:paraId="0A93F5C1"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63</w:t>
            </w:r>
          </w:p>
        </w:tc>
        <w:tc>
          <w:tcPr>
            <w:tcW w:w="3261" w:type="dxa"/>
            <w:shd w:val="clear" w:color="auto" w:fill="auto"/>
            <w:noWrap/>
            <w:vAlign w:val="bottom"/>
            <w:hideMark/>
          </w:tcPr>
          <w:p w14:paraId="6947AE1D"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Промена вредности недовршених услуга</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7DEF6B2E" w14:textId="56B50C72" w:rsidR="00A13984" w:rsidRPr="00FF7468" w:rsidRDefault="00A13984" w:rsidP="00A13984">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0</w:t>
            </w:r>
          </w:p>
        </w:tc>
        <w:tc>
          <w:tcPr>
            <w:tcW w:w="1275" w:type="dxa"/>
            <w:tcBorders>
              <w:top w:val="nil"/>
              <w:left w:val="nil"/>
              <w:bottom w:val="single" w:sz="4" w:space="0" w:color="auto"/>
              <w:right w:val="single" w:sz="4" w:space="0" w:color="auto"/>
            </w:tcBorders>
            <w:shd w:val="clear" w:color="000000" w:fill="FFFFFF"/>
            <w:noWrap/>
            <w:vAlign w:val="center"/>
            <w:hideMark/>
          </w:tcPr>
          <w:p w14:paraId="64EFC7BC" w14:textId="1BB188EA" w:rsidR="00A13984" w:rsidRPr="00FF7468" w:rsidRDefault="00A13984" w:rsidP="00A13984">
            <w:pPr>
              <w:spacing w:after="0" w:line="240" w:lineRule="auto"/>
              <w:jc w:val="right"/>
              <w:rPr>
                <w:rFonts w:ascii="Times New Roman" w:eastAsia="Times New Roman" w:hAnsi="Times New Roman"/>
                <w:b/>
                <w:bCs/>
                <w:color w:val="0070C0"/>
                <w:sz w:val="18"/>
                <w:szCs w:val="18"/>
              </w:rPr>
            </w:pPr>
            <w:r w:rsidRPr="00FF7468">
              <w:rPr>
                <w:rFonts w:ascii="Times New Roman" w:eastAsia="Times New Roman" w:hAnsi="Times New Roman"/>
                <w:b/>
                <w:bCs/>
                <w:color w:val="0070C0"/>
                <w:sz w:val="18"/>
                <w:szCs w:val="18"/>
              </w:rPr>
              <w:t>300.587</w:t>
            </w:r>
          </w:p>
        </w:tc>
        <w:tc>
          <w:tcPr>
            <w:tcW w:w="887" w:type="dxa"/>
            <w:shd w:val="clear" w:color="auto" w:fill="auto"/>
            <w:noWrap/>
            <w:vAlign w:val="center"/>
            <w:hideMark/>
          </w:tcPr>
          <w:p w14:paraId="5DCE533B" w14:textId="5A0CE657"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Cyrl-RS"/>
              </w:rPr>
              <w:t>/</w:t>
            </w:r>
          </w:p>
        </w:tc>
      </w:tr>
      <w:tr w:rsidR="00A13984" w:rsidRPr="00FF7468" w14:paraId="7A2249B4" w14:textId="77777777" w:rsidTr="00A44C61">
        <w:trPr>
          <w:trHeight w:val="402"/>
          <w:jc w:val="center"/>
        </w:trPr>
        <w:tc>
          <w:tcPr>
            <w:tcW w:w="568" w:type="dxa"/>
            <w:shd w:val="clear" w:color="auto" w:fill="auto"/>
            <w:noWrap/>
            <w:vAlign w:val="bottom"/>
          </w:tcPr>
          <w:p w14:paraId="1689AD4C" w14:textId="77777777" w:rsidR="00A13984" w:rsidRPr="00FF7468" w:rsidRDefault="00A13984" w:rsidP="00A13984">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5</w:t>
            </w:r>
          </w:p>
        </w:tc>
        <w:tc>
          <w:tcPr>
            <w:tcW w:w="850" w:type="dxa"/>
            <w:shd w:val="clear" w:color="auto" w:fill="auto"/>
            <w:noWrap/>
            <w:vAlign w:val="bottom"/>
          </w:tcPr>
          <w:p w14:paraId="3AC9EEF6"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64</w:t>
            </w:r>
          </w:p>
        </w:tc>
        <w:tc>
          <w:tcPr>
            <w:tcW w:w="3261" w:type="dxa"/>
            <w:shd w:val="clear" w:color="auto" w:fill="auto"/>
            <w:noWrap/>
            <w:vAlign w:val="bottom"/>
          </w:tcPr>
          <w:p w14:paraId="6FE12F9A"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color w:val="0070C0"/>
                <w:sz w:val="20"/>
                <w:szCs w:val="20"/>
                <w:lang w:val="sr-Cyrl-RS"/>
              </w:rPr>
              <w:t>Приходи од премија, субвенција, донација</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2CEC17CA" w14:textId="1F203459" w:rsidR="00A13984" w:rsidRPr="00FF7468" w:rsidRDefault="00A13984" w:rsidP="00A13984">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0</w:t>
            </w:r>
          </w:p>
        </w:tc>
        <w:tc>
          <w:tcPr>
            <w:tcW w:w="1275" w:type="dxa"/>
            <w:tcBorders>
              <w:top w:val="nil"/>
              <w:left w:val="nil"/>
              <w:bottom w:val="single" w:sz="4" w:space="0" w:color="auto"/>
              <w:right w:val="single" w:sz="4" w:space="0" w:color="auto"/>
            </w:tcBorders>
            <w:shd w:val="clear" w:color="000000" w:fill="FFFFFF"/>
            <w:noWrap/>
            <w:vAlign w:val="center"/>
          </w:tcPr>
          <w:p w14:paraId="78596923" w14:textId="54CEE26C" w:rsidR="00A13984" w:rsidRPr="00FF7468" w:rsidRDefault="00A13984" w:rsidP="00A13984">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53.000</w:t>
            </w:r>
          </w:p>
        </w:tc>
        <w:tc>
          <w:tcPr>
            <w:tcW w:w="887" w:type="dxa"/>
            <w:shd w:val="clear" w:color="auto" w:fill="auto"/>
            <w:noWrap/>
            <w:vAlign w:val="center"/>
          </w:tcPr>
          <w:p w14:paraId="19234BDE" w14:textId="342D2DBB"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Cyrl-RS"/>
              </w:rPr>
              <w:t>/</w:t>
            </w:r>
          </w:p>
        </w:tc>
      </w:tr>
      <w:tr w:rsidR="00A13984" w:rsidRPr="00FF7468" w14:paraId="65BD9DC5" w14:textId="77777777" w:rsidTr="00A44C61">
        <w:trPr>
          <w:trHeight w:val="402"/>
          <w:jc w:val="center"/>
        </w:trPr>
        <w:tc>
          <w:tcPr>
            <w:tcW w:w="568" w:type="dxa"/>
            <w:shd w:val="clear" w:color="auto" w:fill="auto"/>
            <w:noWrap/>
            <w:vAlign w:val="bottom"/>
            <w:hideMark/>
          </w:tcPr>
          <w:p w14:paraId="1072783A" w14:textId="77777777" w:rsidR="00A13984" w:rsidRPr="00FF7468" w:rsidRDefault="00A13984" w:rsidP="00A13984">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6</w:t>
            </w:r>
          </w:p>
        </w:tc>
        <w:tc>
          <w:tcPr>
            <w:tcW w:w="850" w:type="dxa"/>
            <w:shd w:val="clear" w:color="auto" w:fill="auto"/>
            <w:noWrap/>
            <w:vAlign w:val="bottom"/>
            <w:hideMark/>
          </w:tcPr>
          <w:p w14:paraId="127B0A09"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65</w:t>
            </w:r>
          </w:p>
        </w:tc>
        <w:tc>
          <w:tcPr>
            <w:tcW w:w="3261" w:type="dxa"/>
            <w:shd w:val="clear" w:color="auto" w:fill="auto"/>
            <w:noWrap/>
            <w:vAlign w:val="bottom"/>
            <w:hideMark/>
          </w:tcPr>
          <w:p w14:paraId="153CC141"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Други  пословни приходи (ЕОС, рефундације)</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56CEA71D" w14:textId="6F4D4FE9" w:rsidR="00A13984" w:rsidRPr="00FF7468" w:rsidRDefault="00A13984" w:rsidP="00A13984">
            <w:pPr>
              <w:spacing w:after="0" w:line="240" w:lineRule="auto"/>
              <w:jc w:val="right"/>
              <w:rPr>
                <w:rFonts w:ascii="Times New Roman" w:eastAsia="Times New Roman" w:hAnsi="Times New Roman"/>
                <w:b/>
                <w:color w:val="0070C0"/>
                <w:sz w:val="18"/>
                <w:szCs w:val="18"/>
                <w:lang w:val="sr-Latn-RS"/>
              </w:rPr>
            </w:pPr>
            <w:r w:rsidRPr="00FF7468">
              <w:rPr>
                <w:rFonts w:ascii="Times New Roman" w:eastAsia="Times New Roman" w:hAnsi="Times New Roman"/>
                <w:b/>
                <w:color w:val="0070C0"/>
                <w:sz w:val="18"/>
                <w:szCs w:val="18"/>
                <w:lang w:val="sr-Latn-RS"/>
              </w:rPr>
              <w:t>180.728.111</w:t>
            </w:r>
          </w:p>
        </w:tc>
        <w:tc>
          <w:tcPr>
            <w:tcW w:w="1275" w:type="dxa"/>
            <w:tcBorders>
              <w:top w:val="nil"/>
              <w:left w:val="nil"/>
              <w:bottom w:val="single" w:sz="4" w:space="0" w:color="auto"/>
              <w:right w:val="single" w:sz="4" w:space="0" w:color="auto"/>
            </w:tcBorders>
            <w:shd w:val="clear" w:color="000000" w:fill="FFFFFF"/>
            <w:noWrap/>
            <w:vAlign w:val="center"/>
            <w:hideMark/>
          </w:tcPr>
          <w:p w14:paraId="50EDEED5" w14:textId="7C18D076" w:rsidR="00A13984" w:rsidRPr="00FF7468" w:rsidRDefault="00A13984" w:rsidP="00A13984">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138.300.261</w:t>
            </w:r>
          </w:p>
        </w:tc>
        <w:tc>
          <w:tcPr>
            <w:tcW w:w="887" w:type="dxa"/>
            <w:shd w:val="clear" w:color="auto" w:fill="auto"/>
            <w:noWrap/>
            <w:vAlign w:val="center"/>
            <w:hideMark/>
          </w:tcPr>
          <w:p w14:paraId="52F03F6A" w14:textId="72EFD615"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77</w:t>
            </w:r>
          </w:p>
        </w:tc>
      </w:tr>
      <w:tr w:rsidR="00A13984" w:rsidRPr="00FF7468" w14:paraId="7BE18751" w14:textId="77777777" w:rsidTr="00A44C61">
        <w:trPr>
          <w:trHeight w:val="402"/>
          <w:jc w:val="center"/>
        </w:trPr>
        <w:tc>
          <w:tcPr>
            <w:tcW w:w="568" w:type="dxa"/>
            <w:shd w:val="clear" w:color="auto" w:fill="auto"/>
            <w:noWrap/>
            <w:vAlign w:val="bottom"/>
          </w:tcPr>
          <w:p w14:paraId="365A8DB8" w14:textId="77777777" w:rsidR="00A13984" w:rsidRPr="00FF7468" w:rsidRDefault="00A13984" w:rsidP="00A13984">
            <w:pPr>
              <w:spacing w:after="0" w:line="240" w:lineRule="auto"/>
              <w:jc w:val="center"/>
              <w:rPr>
                <w:rFonts w:ascii="Times New Roman" w:hAnsi="Times New Roman"/>
                <w:sz w:val="16"/>
                <w:szCs w:val="16"/>
                <w:lang w:val="sr-Cyrl-RS"/>
              </w:rPr>
            </w:pPr>
          </w:p>
        </w:tc>
        <w:tc>
          <w:tcPr>
            <w:tcW w:w="850" w:type="dxa"/>
            <w:shd w:val="clear" w:color="auto" w:fill="auto"/>
            <w:noWrap/>
            <w:vAlign w:val="bottom"/>
          </w:tcPr>
          <w:p w14:paraId="4AFBAF0C"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shd w:val="clear" w:color="auto" w:fill="auto"/>
            <w:noWrap/>
            <w:vAlign w:val="bottom"/>
          </w:tcPr>
          <w:p w14:paraId="34774C15" w14:textId="77777777" w:rsidR="00A13984" w:rsidRPr="00FF7468" w:rsidRDefault="00A13984" w:rsidP="00A13984">
            <w:pPr>
              <w:spacing w:after="0" w:line="240" w:lineRule="auto"/>
              <w:rPr>
                <w:rFonts w:ascii="Times New Roman" w:eastAsia="Times New Roman" w:hAnsi="Times New Roman"/>
                <w:noProof/>
                <w:color w:val="FF0000"/>
                <w:sz w:val="20"/>
                <w:szCs w:val="20"/>
                <w:lang w:val="sr-Cyrl-CS" w:eastAsia="sr-Latn-RS"/>
              </w:rPr>
            </w:pPr>
            <w:r w:rsidRPr="00FF7468">
              <w:rPr>
                <w:rFonts w:ascii="Times New Roman" w:eastAsia="Times New Roman" w:hAnsi="Times New Roman"/>
                <w:noProof/>
                <w:sz w:val="20"/>
                <w:szCs w:val="20"/>
                <w:lang w:val="sr-Cyrl-RS" w:eastAsia="sr-Latn-RS"/>
              </w:rPr>
              <w:t>Приходи Етичког одбора Србије</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5FAE8A9C" w14:textId="4B0C7FC8" w:rsidR="00A13984" w:rsidRPr="00FF7468" w:rsidRDefault="00A13984" w:rsidP="00A13984">
            <w:pPr>
              <w:spacing w:after="0" w:line="240" w:lineRule="auto"/>
              <w:jc w:val="right"/>
              <w:rPr>
                <w:rFonts w:ascii="Times New Roman" w:eastAsia="Times New Roman" w:hAnsi="Times New Roman"/>
                <w:sz w:val="18"/>
                <w:szCs w:val="18"/>
                <w:lang w:val="sr-Cyrl-RS"/>
              </w:rPr>
            </w:pPr>
            <w:r w:rsidRPr="00FF7468">
              <w:rPr>
                <w:rFonts w:ascii="Times New Roman" w:eastAsia="Times New Roman" w:hAnsi="Times New Roman"/>
                <w:sz w:val="18"/>
                <w:szCs w:val="18"/>
                <w:lang w:val="sr-Cyrl-RS"/>
              </w:rPr>
              <w:t>180.000.000</w:t>
            </w:r>
          </w:p>
        </w:tc>
        <w:tc>
          <w:tcPr>
            <w:tcW w:w="1275" w:type="dxa"/>
            <w:tcBorders>
              <w:top w:val="nil"/>
              <w:left w:val="nil"/>
              <w:bottom w:val="single" w:sz="8" w:space="0" w:color="auto"/>
              <w:right w:val="single" w:sz="4" w:space="0" w:color="auto"/>
            </w:tcBorders>
            <w:shd w:val="clear" w:color="000000" w:fill="FFFFFF"/>
            <w:noWrap/>
            <w:vAlign w:val="center"/>
          </w:tcPr>
          <w:p w14:paraId="3F9D3615" w14:textId="77777777" w:rsidR="00A13984" w:rsidRPr="00FF7468" w:rsidRDefault="00A13984" w:rsidP="00A13984">
            <w:pPr>
              <w:spacing w:after="0" w:line="240" w:lineRule="auto"/>
              <w:jc w:val="right"/>
              <w:rPr>
                <w:rFonts w:ascii="Times New Roman" w:eastAsia="Times New Roman" w:hAnsi="Times New Roman"/>
                <w:sz w:val="18"/>
                <w:szCs w:val="18"/>
                <w:lang w:val="sr-Latn-RS"/>
              </w:rPr>
            </w:pPr>
            <w:r w:rsidRPr="00FF7468">
              <w:rPr>
                <w:rFonts w:ascii="Times New Roman" w:eastAsia="Times New Roman" w:hAnsi="Times New Roman"/>
                <w:sz w:val="18"/>
                <w:szCs w:val="18"/>
                <w:lang w:val="sr-Latn-RS"/>
              </w:rPr>
              <w:t>137.824.000</w:t>
            </w:r>
          </w:p>
          <w:p w14:paraId="4608595D" w14:textId="398F0AC7" w:rsidR="00A13984" w:rsidRPr="00FF7468" w:rsidRDefault="00A13984" w:rsidP="00A13984">
            <w:pPr>
              <w:spacing w:after="0" w:line="240" w:lineRule="auto"/>
              <w:jc w:val="right"/>
              <w:rPr>
                <w:rFonts w:ascii="Times New Roman" w:eastAsia="Times New Roman" w:hAnsi="Times New Roman"/>
                <w:sz w:val="18"/>
                <w:szCs w:val="18"/>
                <w:lang w:val="sr-Cyrl-RS"/>
              </w:rPr>
            </w:pPr>
          </w:p>
        </w:tc>
        <w:tc>
          <w:tcPr>
            <w:tcW w:w="887" w:type="dxa"/>
            <w:shd w:val="clear" w:color="auto" w:fill="auto"/>
            <w:noWrap/>
            <w:vAlign w:val="center"/>
          </w:tcPr>
          <w:p w14:paraId="495924B1" w14:textId="1A1938AB" w:rsidR="00A13984" w:rsidRPr="00FF7468" w:rsidRDefault="00A13984" w:rsidP="00A13984">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Latn-RS"/>
              </w:rPr>
              <w:t>77</w:t>
            </w:r>
          </w:p>
        </w:tc>
      </w:tr>
      <w:tr w:rsidR="00A13984" w:rsidRPr="00FF7468" w14:paraId="0CBF427D" w14:textId="77777777" w:rsidTr="00A44C61">
        <w:trPr>
          <w:trHeight w:val="402"/>
          <w:jc w:val="center"/>
        </w:trPr>
        <w:tc>
          <w:tcPr>
            <w:tcW w:w="568" w:type="dxa"/>
            <w:shd w:val="clear" w:color="auto" w:fill="auto"/>
            <w:noWrap/>
            <w:vAlign w:val="bottom"/>
          </w:tcPr>
          <w:p w14:paraId="161139A5" w14:textId="77777777" w:rsidR="00A13984" w:rsidRPr="00FF7468" w:rsidRDefault="00A13984" w:rsidP="00A13984">
            <w:pPr>
              <w:spacing w:after="0" w:line="240" w:lineRule="auto"/>
              <w:jc w:val="center"/>
              <w:rPr>
                <w:rFonts w:ascii="Times New Roman" w:hAnsi="Times New Roman"/>
                <w:sz w:val="16"/>
                <w:szCs w:val="16"/>
                <w:lang w:val="sr-Cyrl-RS"/>
              </w:rPr>
            </w:pPr>
          </w:p>
        </w:tc>
        <w:tc>
          <w:tcPr>
            <w:tcW w:w="850" w:type="dxa"/>
            <w:shd w:val="clear" w:color="auto" w:fill="auto"/>
            <w:noWrap/>
            <w:vAlign w:val="bottom"/>
          </w:tcPr>
          <w:p w14:paraId="2DDD354D" w14:textId="77777777" w:rsidR="00A13984" w:rsidRPr="00FF7468" w:rsidRDefault="00A13984" w:rsidP="00A13984">
            <w:pPr>
              <w:spacing w:after="0" w:line="240" w:lineRule="auto"/>
              <w:jc w:val="center"/>
              <w:rPr>
                <w:rFonts w:ascii="Times New Roman" w:eastAsia="Times New Roman" w:hAnsi="Times New Roman"/>
                <w:noProof/>
                <w:sz w:val="16"/>
                <w:szCs w:val="16"/>
                <w:lang w:val="sr-Cyrl-CS" w:eastAsia="sr-Latn-RS"/>
              </w:rPr>
            </w:pPr>
          </w:p>
        </w:tc>
        <w:tc>
          <w:tcPr>
            <w:tcW w:w="3261" w:type="dxa"/>
            <w:shd w:val="clear" w:color="auto" w:fill="auto"/>
            <w:noWrap/>
            <w:vAlign w:val="bottom"/>
          </w:tcPr>
          <w:p w14:paraId="1A5293F5" w14:textId="77777777" w:rsidR="00A13984" w:rsidRPr="00FF7468" w:rsidRDefault="00A13984" w:rsidP="00A13984">
            <w:pPr>
              <w:spacing w:after="0" w:line="240" w:lineRule="auto"/>
              <w:rPr>
                <w:rFonts w:ascii="Times New Roman" w:eastAsia="Times New Roman" w:hAnsi="Times New Roman"/>
                <w:noProof/>
                <w:sz w:val="20"/>
                <w:szCs w:val="20"/>
                <w:lang w:val="sr-Cyrl-RS" w:eastAsia="sr-Latn-RS"/>
              </w:rPr>
            </w:pPr>
            <w:r w:rsidRPr="00FF7468">
              <w:rPr>
                <w:rFonts w:ascii="Times New Roman" w:eastAsia="Times New Roman" w:hAnsi="Times New Roman"/>
                <w:noProof/>
                <w:sz w:val="20"/>
                <w:szCs w:val="20"/>
                <w:lang w:val="sr-Cyrl-CS" w:eastAsia="sr-Latn-RS"/>
              </w:rPr>
              <w:t>Остали пословни приходи (рефундације)</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tcPr>
          <w:p w14:paraId="6D02CE55" w14:textId="0FC2B903" w:rsidR="00A13984" w:rsidRPr="00FF7468" w:rsidRDefault="00A13984" w:rsidP="00A13984">
            <w:pPr>
              <w:spacing w:after="0" w:line="240" w:lineRule="auto"/>
              <w:jc w:val="right"/>
              <w:rPr>
                <w:rFonts w:ascii="Times New Roman" w:eastAsia="Times New Roman" w:hAnsi="Times New Roman"/>
                <w:iCs/>
                <w:sz w:val="18"/>
                <w:szCs w:val="18"/>
                <w:lang w:val="sr-Latn-RS"/>
              </w:rPr>
            </w:pPr>
            <w:r w:rsidRPr="00FF7468">
              <w:rPr>
                <w:rFonts w:ascii="Times New Roman" w:eastAsia="Times New Roman" w:hAnsi="Times New Roman"/>
                <w:iCs/>
                <w:sz w:val="18"/>
                <w:szCs w:val="18"/>
                <w:lang w:val="sr-Latn-RS"/>
              </w:rPr>
              <w:t>728.111</w:t>
            </w:r>
          </w:p>
        </w:tc>
        <w:tc>
          <w:tcPr>
            <w:tcW w:w="1275" w:type="dxa"/>
            <w:tcBorders>
              <w:top w:val="single" w:sz="8" w:space="0" w:color="auto"/>
              <w:left w:val="nil"/>
              <w:bottom w:val="single" w:sz="4" w:space="0" w:color="auto"/>
              <w:right w:val="single" w:sz="4" w:space="0" w:color="auto"/>
            </w:tcBorders>
            <w:shd w:val="clear" w:color="000000" w:fill="FFFFFF"/>
            <w:noWrap/>
            <w:vAlign w:val="center"/>
          </w:tcPr>
          <w:p w14:paraId="1FB272CA" w14:textId="0C5057FD" w:rsidR="00A13984" w:rsidRPr="00FF7468" w:rsidRDefault="00A13984" w:rsidP="00A13984">
            <w:pPr>
              <w:spacing w:after="0" w:line="240" w:lineRule="auto"/>
              <w:jc w:val="right"/>
              <w:rPr>
                <w:rFonts w:ascii="Times New Roman" w:eastAsia="Times New Roman" w:hAnsi="Times New Roman"/>
                <w:sz w:val="18"/>
                <w:szCs w:val="18"/>
                <w:lang w:val="sr-Cyrl-RS"/>
              </w:rPr>
            </w:pPr>
            <w:r w:rsidRPr="00FF7468">
              <w:rPr>
                <w:rFonts w:ascii="Times New Roman" w:eastAsia="Times New Roman" w:hAnsi="Times New Roman"/>
                <w:sz w:val="18"/>
                <w:szCs w:val="18"/>
                <w:lang w:val="sr-Latn-RS"/>
              </w:rPr>
              <w:t>476.261</w:t>
            </w:r>
          </w:p>
        </w:tc>
        <w:tc>
          <w:tcPr>
            <w:tcW w:w="887" w:type="dxa"/>
            <w:shd w:val="clear" w:color="auto" w:fill="auto"/>
            <w:noWrap/>
            <w:vAlign w:val="center"/>
          </w:tcPr>
          <w:p w14:paraId="1BEA760B" w14:textId="653B72B4" w:rsidR="00A13984" w:rsidRPr="00FF7468" w:rsidRDefault="00A13984" w:rsidP="00A13984">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Latn-RS"/>
              </w:rPr>
              <w:t>65</w:t>
            </w:r>
          </w:p>
        </w:tc>
      </w:tr>
      <w:tr w:rsidR="00A13984" w:rsidRPr="00FF7468" w14:paraId="1F3E5D08" w14:textId="77777777" w:rsidTr="00A44C61">
        <w:trPr>
          <w:trHeight w:val="402"/>
          <w:jc w:val="center"/>
        </w:trPr>
        <w:tc>
          <w:tcPr>
            <w:tcW w:w="568" w:type="dxa"/>
            <w:shd w:val="clear" w:color="auto" w:fill="auto"/>
            <w:noWrap/>
            <w:vAlign w:val="bottom"/>
            <w:hideMark/>
          </w:tcPr>
          <w:p w14:paraId="20667B9F" w14:textId="77777777" w:rsidR="00A13984" w:rsidRPr="00FF7468" w:rsidRDefault="00A13984" w:rsidP="00A13984">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7</w:t>
            </w:r>
          </w:p>
        </w:tc>
        <w:tc>
          <w:tcPr>
            <w:tcW w:w="850" w:type="dxa"/>
            <w:shd w:val="clear" w:color="auto" w:fill="auto"/>
            <w:noWrap/>
            <w:vAlign w:val="bottom"/>
            <w:hideMark/>
          </w:tcPr>
          <w:p w14:paraId="16A13DCF"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66</w:t>
            </w:r>
          </w:p>
        </w:tc>
        <w:tc>
          <w:tcPr>
            <w:tcW w:w="3261" w:type="dxa"/>
            <w:shd w:val="clear" w:color="auto" w:fill="auto"/>
            <w:noWrap/>
            <w:vAlign w:val="bottom"/>
            <w:hideMark/>
          </w:tcPr>
          <w:p w14:paraId="42CCE6C5"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Финансијски приходи (позитивне курсне разлике)</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49BDF2BA" w14:textId="50200D46" w:rsidR="00A13984" w:rsidRPr="00FF7468" w:rsidRDefault="00A13984" w:rsidP="00A13984">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3.000</w:t>
            </w:r>
          </w:p>
        </w:tc>
        <w:tc>
          <w:tcPr>
            <w:tcW w:w="1275" w:type="dxa"/>
            <w:tcBorders>
              <w:top w:val="nil"/>
              <w:left w:val="nil"/>
              <w:bottom w:val="single" w:sz="4" w:space="0" w:color="auto"/>
              <w:right w:val="single" w:sz="4" w:space="0" w:color="auto"/>
            </w:tcBorders>
            <w:shd w:val="clear" w:color="000000" w:fill="FFFFFF"/>
            <w:noWrap/>
            <w:vAlign w:val="center"/>
            <w:hideMark/>
          </w:tcPr>
          <w:p w14:paraId="17159746" w14:textId="30A64893" w:rsidR="00A13984" w:rsidRPr="00FF7468" w:rsidRDefault="00A13984" w:rsidP="00A13984">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30.046</w:t>
            </w:r>
          </w:p>
        </w:tc>
        <w:tc>
          <w:tcPr>
            <w:tcW w:w="887" w:type="dxa"/>
            <w:shd w:val="clear" w:color="auto" w:fill="auto"/>
            <w:noWrap/>
            <w:vAlign w:val="center"/>
            <w:hideMark/>
          </w:tcPr>
          <w:p w14:paraId="325919C5" w14:textId="4F5A7E2A"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1.002</w:t>
            </w:r>
          </w:p>
        </w:tc>
      </w:tr>
      <w:tr w:rsidR="00A13984" w:rsidRPr="00FF7468" w14:paraId="10E11202" w14:textId="77777777" w:rsidTr="00A44C61">
        <w:trPr>
          <w:trHeight w:val="402"/>
          <w:jc w:val="center"/>
        </w:trPr>
        <w:tc>
          <w:tcPr>
            <w:tcW w:w="568" w:type="dxa"/>
            <w:shd w:val="clear" w:color="auto" w:fill="auto"/>
            <w:noWrap/>
            <w:vAlign w:val="bottom"/>
            <w:hideMark/>
          </w:tcPr>
          <w:p w14:paraId="3683B3CE" w14:textId="77777777" w:rsidR="00A13984" w:rsidRPr="00FF7468" w:rsidRDefault="00A13984" w:rsidP="00A13984">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8</w:t>
            </w:r>
          </w:p>
        </w:tc>
        <w:tc>
          <w:tcPr>
            <w:tcW w:w="850" w:type="dxa"/>
            <w:shd w:val="clear" w:color="auto" w:fill="auto"/>
            <w:noWrap/>
            <w:vAlign w:val="bottom"/>
            <w:hideMark/>
          </w:tcPr>
          <w:p w14:paraId="7595ACA4"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67</w:t>
            </w:r>
          </w:p>
        </w:tc>
        <w:tc>
          <w:tcPr>
            <w:tcW w:w="3261" w:type="dxa"/>
            <w:shd w:val="clear" w:color="auto" w:fill="auto"/>
            <w:noWrap/>
            <w:vAlign w:val="bottom"/>
            <w:hideMark/>
          </w:tcPr>
          <w:p w14:paraId="0A0D025F"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Остали прих. (наплаћена отписана потраживања)</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3020B47B" w14:textId="67E66C21" w:rsidR="00A13984" w:rsidRPr="00FF7468" w:rsidRDefault="00A13984" w:rsidP="00A13984">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15.000</w:t>
            </w:r>
          </w:p>
        </w:tc>
        <w:tc>
          <w:tcPr>
            <w:tcW w:w="1275" w:type="dxa"/>
            <w:tcBorders>
              <w:top w:val="nil"/>
              <w:left w:val="nil"/>
              <w:bottom w:val="single" w:sz="4" w:space="0" w:color="auto"/>
              <w:right w:val="single" w:sz="4" w:space="0" w:color="auto"/>
            </w:tcBorders>
            <w:shd w:val="clear" w:color="000000" w:fill="FFFFFF"/>
            <w:noWrap/>
            <w:vAlign w:val="center"/>
            <w:hideMark/>
          </w:tcPr>
          <w:p w14:paraId="71B88E79" w14:textId="600F20C4" w:rsidR="00A13984" w:rsidRPr="00FF7468" w:rsidRDefault="00A13984" w:rsidP="00A13984">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351.641</w:t>
            </w:r>
          </w:p>
        </w:tc>
        <w:tc>
          <w:tcPr>
            <w:tcW w:w="887" w:type="dxa"/>
            <w:shd w:val="clear" w:color="auto" w:fill="auto"/>
            <w:noWrap/>
            <w:vAlign w:val="center"/>
            <w:hideMark/>
          </w:tcPr>
          <w:p w14:paraId="503EB636" w14:textId="34B74888"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2.344</w:t>
            </w:r>
          </w:p>
        </w:tc>
      </w:tr>
      <w:tr w:rsidR="00A13984" w:rsidRPr="00FF7468" w14:paraId="1FC08464" w14:textId="77777777" w:rsidTr="00A44C61">
        <w:trPr>
          <w:trHeight w:val="402"/>
          <w:jc w:val="center"/>
        </w:trPr>
        <w:tc>
          <w:tcPr>
            <w:tcW w:w="568" w:type="dxa"/>
            <w:shd w:val="clear" w:color="auto" w:fill="auto"/>
            <w:noWrap/>
            <w:vAlign w:val="bottom"/>
            <w:hideMark/>
          </w:tcPr>
          <w:p w14:paraId="257C88C8" w14:textId="77777777" w:rsidR="00A13984" w:rsidRPr="00FF7468" w:rsidRDefault="00A13984" w:rsidP="00A13984">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9</w:t>
            </w:r>
          </w:p>
        </w:tc>
        <w:tc>
          <w:tcPr>
            <w:tcW w:w="850" w:type="dxa"/>
            <w:shd w:val="clear" w:color="auto" w:fill="auto"/>
            <w:noWrap/>
            <w:vAlign w:val="bottom"/>
            <w:hideMark/>
          </w:tcPr>
          <w:p w14:paraId="35982105"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68</w:t>
            </w:r>
          </w:p>
        </w:tc>
        <w:tc>
          <w:tcPr>
            <w:tcW w:w="3261" w:type="dxa"/>
            <w:shd w:val="clear" w:color="auto" w:fill="auto"/>
            <w:noWrap/>
            <w:vAlign w:val="bottom"/>
            <w:hideMark/>
          </w:tcPr>
          <w:p w14:paraId="283797C8"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Приходи од усклађивања  вредности  имовине</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77C69AC3" w14:textId="4E65174E" w:rsidR="00A13984" w:rsidRPr="00FF7468" w:rsidRDefault="00A13984" w:rsidP="00A13984">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1.500.000</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192C1325" w14:textId="6E135531" w:rsidR="00A13984" w:rsidRPr="00FF7468" w:rsidRDefault="00A13984" w:rsidP="00A13984">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1.833.000</w:t>
            </w:r>
          </w:p>
        </w:tc>
        <w:tc>
          <w:tcPr>
            <w:tcW w:w="887" w:type="dxa"/>
            <w:shd w:val="clear" w:color="auto" w:fill="auto"/>
            <w:noWrap/>
            <w:vAlign w:val="center"/>
            <w:hideMark/>
          </w:tcPr>
          <w:p w14:paraId="4AE71FEC" w14:textId="12F9FDED"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122</w:t>
            </w:r>
          </w:p>
        </w:tc>
      </w:tr>
      <w:tr w:rsidR="00A13984" w:rsidRPr="00FF7468" w14:paraId="749FE92B" w14:textId="77777777" w:rsidTr="00A44C61">
        <w:trPr>
          <w:trHeight w:val="402"/>
          <w:jc w:val="center"/>
        </w:trPr>
        <w:tc>
          <w:tcPr>
            <w:tcW w:w="568" w:type="dxa"/>
            <w:shd w:val="clear" w:color="auto" w:fill="auto"/>
            <w:noWrap/>
            <w:vAlign w:val="bottom"/>
            <w:hideMark/>
          </w:tcPr>
          <w:p w14:paraId="37A3BA22" w14:textId="77777777" w:rsidR="00A13984" w:rsidRPr="00FF7468" w:rsidRDefault="00A13984" w:rsidP="00A13984">
            <w:pPr>
              <w:spacing w:after="0" w:line="240" w:lineRule="auto"/>
              <w:jc w:val="center"/>
              <w:rPr>
                <w:rFonts w:ascii="Times New Roman" w:hAnsi="Times New Roman"/>
                <w:b/>
                <w:sz w:val="16"/>
                <w:szCs w:val="16"/>
                <w:lang w:val="sr-Cyrl-RS"/>
              </w:rPr>
            </w:pPr>
            <w:r w:rsidRPr="00FF7468">
              <w:rPr>
                <w:rFonts w:ascii="Times New Roman" w:hAnsi="Times New Roman"/>
                <w:b/>
                <w:sz w:val="16"/>
                <w:szCs w:val="16"/>
                <w:lang w:val="sr-Cyrl-RS"/>
              </w:rPr>
              <w:t>10</w:t>
            </w:r>
          </w:p>
        </w:tc>
        <w:tc>
          <w:tcPr>
            <w:tcW w:w="850" w:type="dxa"/>
            <w:shd w:val="clear" w:color="auto" w:fill="auto"/>
            <w:noWrap/>
            <w:vAlign w:val="bottom"/>
            <w:hideMark/>
          </w:tcPr>
          <w:p w14:paraId="1F2880F9" w14:textId="77777777" w:rsidR="00A13984" w:rsidRPr="00FF7468" w:rsidRDefault="00A13984" w:rsidP="00A13984">
            <w:pPr>
              <w:spacing w:after="0" w:line="240" w:lineRule="auto"/>
              <w:jc w:val="center"/>
              <w:rPr>
                <w:rFonts w:ascii="Times New Roman" w:eastAsia="Times New Roman" w:hAnsi="Times New Roman"/>
                <w:b/>
                <w:noProof/>
                <w:color w:val="0070C0"/>
                <w:sz w:val="16"/>
                <w:szCs w:val="16"/>
                <w:lang w:val="sr-Cyrl-CS" w:eastAsia="sr-Latn-RS"/>
              </w:rPr>
            </w:pPr>
            <w:r w:rsidRPr="00FF7468">
              <w:rPr>
                <w:rFonts w:ascii="Times New Roman" w:eastAsia="Times New Roman" w:hAnsi="Times New Roman"/>
                <w:b/>
                <w:noProof/>
                <w:color w:val="0070C0"/>
                <w:sz w:val="16"/>
                <w:szCs w:val="16"/>
                <w:lang w:val="sr-Cyrl-CS" w:eastAsia="sr-Latn-RS"/>
              </w:rPr>
              <w:t>69</w:t>
            </w:r>
          </w:p>
        </w:tc>
        <w:tc>
          <w:tcPr>
            <w:tcW w:w="3261" w:type="dxa"/>
            <w:shd w:val="clear" w:color="auto" w:fill="auto"/>
            <w:noWrap/>
            <w:vAlign w:val="bottom"/>
            <w:hideMark/>
          </w:tcPr>
          <w:p w14:paraId="6FE88308" w14:textId="77777777" w:rsidR="00A13984" w:rsidRPr="00FF7468" w:rsidRDefault="00A13984" w:rsidP="00A13984">
            <w:pPr>
              <w:spacing w:after="0" w:line="240" w:lineRule="auto"/>
              <w:rPr>
                <w:rFonts w:ascii="Times New Roman" w:eastAsia="Times New Roman" w:hAnsi="Times New Roman"/>
                <w:b/>
                <w:noProof/>
                <w:color w:val="0070C0"/>
                <w:sz w:val="20"/>
                <w:szCs w:val="20"/>
                <w:lang w:val="sr-Cyrl-CS" w:eastAsia="sr-Latn-RS"/>
              </w:rPr>
            </w:pPr>
            <w:r w:rsidRPr="00FF7468">
              <w:rPr>
                <w:rFonts w:ascii="Times New Roman" w:eastAsia="Times New Roman" w:hAnsi="Times New Roman"/>
                <w:b/>
                <w:noProof/>
                <w:color w:val="0070C0"/>
                <w:sz w:val="20"/>
                <w:szCs w:val="20"/>
                <w:lang w:val="sr-Cyrl-CS" w:eastAsia="sr-Latn-RS"/>
              </w:rPr>
              <w:t>Приходи по основу исправке грешака из ранијег периода које нису материјално значајне</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45F7BB0C" w14:textId="5DAAB005" w:rsidR="00A13984" w:rsidRPr="00FF7468" w:rsidRDefault="00A13984" w:rsidP="00A13984">
            <w:pPr>
              <w:spacing w:after="0" w:line="240" w:lineRule="auto"/>
              <w:jc w:val="right"/>
              <w:rPr>
                <w:rFonts w:ascii="Times New Roman" w:eastAsia="Times New Roman" w:hAnsi="Times New Roman"/>
                <w:b/>
                <w:color w:val="0070C0"/>
                <w:sz w:val="18"/>
                <w:szCs w:val="18"/>
                <w:lang w:val="sr-Cyrl-RS"/>
              </w:rPr>
            </w:pPr>
            <w:r w:rsidRPr="00FF7468">
              <w:rPr>
                <w:rFonts w:ascii="Times New Roman" w:eastAsia="Times New Roman" w:hAnsi="Times New Roman"/>
                <w:b/>
                <w:color w:val="0070C0"/>
                <w:sz w:val="18"/>
                <w:szCs w:val="18"/>
                <w:lang w:val="sr-Cyrl-RS"/>
              </w:rPr>
              <w:t>1.200.000</w:t>
            </w:r>
          </w:p>
        </w:tc>
        <w:tc>
          <w:tcPr>
            <w:tcW w:w="1275" w:type="dxa"/>
            <w:tcBorders>
              <w:top w:val="nil"/>
              <w:left w:val="nil"/>
              <w:bottom w:val="single" w:sz="4" w:space="0" w:color="auto"/>
              <w:right w:val="single" w:sz="4" w:space="0" w:color="auto"/>
            </w:tcBorders>
            <w:shd w:val="clear" w:color="000000" w:fill="FFFFFF"/>
            <w:noWrap/>
            <w:vAlign w:val="center"/>
            <w:hideMark/>
          </w:tcPr>
          <w:p w14:paraId="4BCF9FFD" w14:textId="5572A4AA" w:rsidR="00A13984" w:rsidRPr="00FF7468" w:rsidRDefault="00A13984" w:rsidP="00A13984">
            <w:pPr>
              <w:spacing w:after="0" w:line="240" w:lineRule="auto"/>
              <w:jc w:val="right"/>
              <w:rPr>
                <w:rFonts w:ascii="Times New Roman" w:eastAsia="Times New Roman" w:hAnsi="Times New Roman"/>
                <w:b/>
                <w:bCs/>
                <w:color w:val="0070C0"/>
                <w:sz w:val="18"/>
                <w:szCs w:val="18"/>
                <w:lang w:val="sr-Cyrl-RS"/>
              </w:rPr>
            </w:pPr>
            <w:r w:rsidRPr="00FF7468">
              <w:rPr>
                <w:rFonts w:ascii="Times New Roman" w:eastAsia="Times New Roman" w:hAnsi="Times New Roman"/>
                <w:b/>
                <w:bCs/>
                <w:color w:val="0070C0"/>
                <w:sz w:val="18"/>
                <w:szCs w:val="18"/>
                <w:lang w:val="sr-Latn-RS"/>
              </w:rPr>
              <w:t>34.891.995</w:t>
            </w:r>
          </w:p>
        </w:tc>
        <w:tc>
          <w:tcPr>
            <w:tcW w:w="887" w:type="dxa"/>
            <w:shd w:val="clear" w:color="auto" w:fill="auto"/>
            <w:noWrap/>
            <w:vAlign w:val="center"/>
            <w:hideMark/>
          </w:tcPr>
          <w:p w14:paraId="77398493" w14:textId="3FAF1C49"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2.908</w:t>
            </w:r>
          </w:p>
        </w:tc>
      </w:tr>
      <w:tr w:rsidR="00A13984" w:rsidRPr="00FF7468" w14:paraId="0E58BA40" w14:textId="77777777" w:rsidTr="00A44C61">
        <w:trPr>
          <w:trHeight w:val="402"/>
          <w:jc w:val="center"/>
        </w:trPr>
        <w:tc>
          <w:tcPr>
            <w:tcW w:w="568" w:type="dxa"/>
            <w:shd w:val="clear" w:color="auto" w:fill="auto"/>
            <w:noWrap/>
            <w:vAlign w:val="bottom"/>
            <w:hideMark/>
          </w:tcPr>
          <w:p w14:paraId="35C11ADF" w14:textId="77777777" w:rsidR="00A13984" w:rsidRPr="00FF7468" w:rsidRDefault="00A13984" w:rsidP="00A13984">
            <w:pPr>
              <w:spacing w:after="0" w:line="240" w:lineRule="auto"/>
              <w:jc w:val="center"/>
              <w:rPr>
                <w:rFonts w:ascii="Times New Roman" w:hAnsi="Times New Roman"/>
                <w:b/>
                <w:bCs/>
                <w:sz w:val="16"/>
                <w:szCs w:val="16"/>
                <w:lang w:val="sr-Cyrl-RS"/>
              </w:rPr>
            </w:pPr>
            <w:r w:rsidRPr="00FF7468">
              <w:rPr>
                <w:rFonts w:ascii="Times New Roman" w:hAnsi="Times New Roman"/>
                <w:b/>
                <w:bCs/>
                <w:sz w:val="16"/>
                <w:szCs w:val="16"/>
                <w:lang w:val="sr-Cyrl-RS"/>
              </w:rPr>
              <w:t>11</w:t>
            </w:r>
          </w:p>
        </w:tc>
        <w:tc>
          <w:tcPr>
            <w:tcW w:w="850" w:type="dxa"/>
            <w:shd w:val="clear" w:color="auto" w:fill="auto"/>
            <w:noWrap/>
            <w:vAlign w:val="bottom"/>
            <w:hideMark/>
          </w:tcPr>
          <w:p w14:paraId="4C30A76A" w14:textId="77777777" w:rsidR="00A13984" w:rsidRPr="00FF7468" w:rsidRDefault="00A13984" w:rsidP="00A13984">
            <w:pPr>
              <w:spacing w:after="0" w:line="240" w:lineRule="auto"/>
              <w:jc w:val="center"/>
              <w:rPr>
                <w:rFonts w:ascii="Times New Roman" w:eastAsia="Times New Roman" w:hAnsi="Times New Roman"/>
                <w:b/>
                <w:bCs/>
                <w:noProof/>
                <w:color w:val="0070C0"/>
                <w:sz w:val="18"/>
                <w:szCs w:val="18"/>
                <w:lang w:val="sr-Cyrl-CS" w:eastAsia="sr-Latn-RS"/>
              </w:rPr>
            </w:pPr>
            <w:r w:rsidRPr="00FF7468">
              <w:rPr>
                <w:rFonts w:ascii="Times New Roman" w:eastAsia="Times New Roman" w:hAnsi="Times New Roman"/>
                <w:b/>
                <w:bCs/>
                <w:noProof/>
                <w:color w:val="0070C0"/>
                <w:sz w:val="18"/>
                <w:szCs w:val="18"/>
                <w:lang w:val="sr-Cyrl-CS" w:eastAsia="sr-Latn-RS"/>
              </w:rPr>
              <w:t>6</w:t>
            </w:r>
          </w:p>
        </w:tc>
        <w:tc>
          <w:tcPr>
            <w:tcW w:w="3261" w:type="dxa"/>
            <w:shd w:val="clear" w:color="auto" w:fill="auto"/>
            <w:noWrap/>
            <w:vAlign w:val="bottom"/>
            <w:hideMark/>
          </w:tcPr>
          <w:p w14:paraId="01937583" w14:textId="77777777" w:rsidR="00A13984" w:rsidRPr="00FF7468" w:rsidRDefault="00A13984" w:rsidP="00A13984">
            <w:pPr>
              <w:spacing w:after="0" w:line="240" w:lineRule="auto"/>
              <w:jc w:val="center"/>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 xml:space="preserve">УКУПАН ПРИХОД </w:t>
            </w:r>
          </w:p>
        </w:tc>
        <w:tc>
          <w:tcPr>
            <w:tcW w:w="1356"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110FDA91" w14:textId="291D1F7D" w:rsidR="00A13984" w:rsidRPr="00FF7468" w:rsidRDefault="00A13984" w:rsidP="00A13984">
            <w:pPr>
              <w:spacing w:after="0" w:line="240" w:lineRule="auto"/>
              <w:jc w:val="right"/>
              <w:rPr>
                <w:rFonts w:ascii="Times New Roman" w:eastAsia="Times New Roman" w:hAnsi="Times New Roman"/>
                <w:b/>
                <w:bCs/>
                <w:color w:val="0070C0"/>
                <w:sz w:val="18"/>
                <w:szCs w:val="18"/>
                <w:lang w:val="sr-Latn-RS"/>
              </w:rPr>
            </w:pPr>
            <w:r w:rsidRPr="00FF7468">
              <w:rPr>
                <w:rFonts w:ascii="Times New Roman" w:eastAsia="Times New Roman" w:hAnsi="Times New Roman"/>
                <w:b/>
                <w:bCs/>
                <w:color w:val="0070C0"/>
                <w:sz w:val="18"/>
                <w:szCs w:val="18"/>
                <w:lang w:val="sr-Latn-RS"/>
              </w:rPr>
              <w:t>1.664.166.111</w:t>
            </w:r>
          </w:p>
        </w:tc>
        <w:tc>
          <w:tcPr>
            <w:tcW w:w="1275" w:type="dxa"/>
            <w:tcBorders>
              <w:top w:val="single" w:sz="4" w:space="0" w:color="auto"/>
              <w:left w:val="nil"/>
              <w:bottom w:val="single" w:sz="8" w:space="0" w:color="auto"/>
              <w:right w:val="single" w:sz="4" w:space="0" w:color="auto"/>
            </w:tcBorders>
            <w:shd w:val="clear" w:color="000000" w:fill="FFFFFF"/>
            <w:noWrap/>
            <w:vAlign w:val="center"/>
            <w:hideMark/>
          </w:tcPr>
          <w:p w14:paraId="28409417" w14:textId="0CCFF38C" w:rsidR="00A13984" w:rsidRPr="00FF7468" w:rsidRDefault="00A13984" w:rsidP="00A13984">
            <w:pPr>
              <w:spacing w:after="0" w:line="240" w:lineRule="auto"/>
              <w:jc w:val="right"/>
              <w:rPr>
                <w:rFonts w:ascii="Times New Roman" w:eastAsia="Times New Roman" w:hAnsi="Times New Roman"/>
                <w:b/>
                <w:bCs/>
                <w:color w:val="0070C0"/>
                <w:sz w:val="18"/>
                <w:szCs w:val="18"/>
              </w:rPr>
            </w:pPr>
            <w:r w:rsidRPr="00FF7468">
              <w:rPr>
                <w:rFonts w:ascii="Times New Roman" w:eastAsia="Times New Roman" w:hAnsi="Times New Roman"/>
                <w:b/>
                <w:bCs/>
                <w:color w:val="0070C0"/>
                <w:sz w:val="18"/>
                <w:szCs w:val="18"/>
              </w:rPr>
              <w:t>1.777.903.282</w:t>
            </w:r>
          </w:p>
        </w:tc>
        <w:tc>
          <w:tcPr>
            <w:tcW w:w="887" w:type="dxa"/>
            <w:shd w:val="clear" w:color="auto" w:fill="auto"/>
            <w:noWrap/>
            <w:vAlign w:val="center"/>
            <w:hideMark/>
          </w:tcPr>
          <w:p w14:paraId="507E0A29" w14:textId="5B7757A7" w:rsidR="00A13984" w:rsidRPr="00FF7468" w:rsidRDefault="00A13984" w:rsidP="00A13984">
            <w:pPr>
              <w:spacing w:after="0" w:line="240" w:lineRule="auto"/>
              <w:jc w:val="center"/>
              <w:rPr>
                <w:rFonts w:ascii="Times New Roman" w:hAnsi="Times New Roman"/>
                <w:b/>
                <w:color w:val="0070C0"/>
                <w:sz w:val="18"/>
                <w:szCs w:val="18"/>
                <w:lang w:val="sr-Cyrl-RS"/>
              </w:rPr>
            </w:pPr>
            <w:r w:rsidRPr="00FF7468">
              <w:rPr>
                <w:rFonts w:ascii="Times New Roman" w:hAnsi="Times New Roman"/>
                <w:b/>
                <w:color w:val="0070C0"/>
                <w:sz w:val="18"/>
                <w:szCs w:val="18"/>
                <w:lang w:val="sr-Latn-RS"/>
              </w:rPr>
              <w:t>107</w:t>
            </w:r>
          </w:p>
        </w:tc>
      </w:tr>
    </w:tbl>
    <w:p w14:paraId="7CEDE1E4" w14:textId="77777777" w:rsidR="00F958A3" w:rsidRPr="00FF7468" w:rsidRDefault="00F958A3" w:rsidP="009E5075">
      <w:pPr>
        <w:spacing w:after="0" w:line="240" w:lineRule="auto"/>
        <w:jc w:val="both"/>
        <w:rPr>
          <w:rFonts w:ascii="Times New Roman" w:hAnsi="Times New Roman"/>
          <w:noProof/>
          <w:lang w:val="sr-Latn-CS"/>
        </w:rPr>
      </w:pPr>
    </w:p>
    <w:p w14:paraId="4CFFF451" w14:textId="7E86937B" w:rsidR="00663D6D" w:rsidRPr="00FF7468" w:rsidRDefault="00663D6D" w:rsidP="009E5075">
      <w:pPr>
        <w:spacing w:after="0" w:line="240" w:lineRule="auto"/>
        <w:jc w:val="both"/>
        <w:rPr>
          <w:rFonts w:ascii="Times New Roman" w:hAnsi="Times New Roman"/>
          <w:noProof/>
          <w:lang w:val="sr-Cyrl-CS"/>
        </w:rPr>
      </w:pPr>
      <w:r w:rsidRPr="00FF7468">
        <w:rPr>
          <w:rFonts w:ascii="Times New Roman" w:hAnsi="Times New Roman"/>
          <w:noProof/>
          <w:lang w:val="sr-Latn-CS"/>
        </w:rPr>
        <w:t>Захваљујући добро развијеним интерним капацитетима, документованости свих пословних процеса, изузетној едукованости и ангажованости запослених и модерној унутрашњој организацији рада</w:t>
      </w:r>
      <w:r w:rsidR="0073005B" w:rsidRPr="00FF7468">
        <w:rPr>
          <w:rFonts w:ascii="Times New Roman" w:hAnsi="Times New Roman"/>
          <w:noProof/>
          <w:lang w:val="sr-Cyrl-RS"/>
        </w:rPr>
        <w:t xml:space="preserve"> </w:t>
      </w:r>
      <w:r w:rsidRPr="00FF7468">
        <w:rPr>
          <w:rFonts w:ascii="Times New Roman" w:hAnsi="Times New Roman"/>
          <w:noProof/>
          <w:lang w:val="sr-Cyrl-CS"/>
        </w:rPr>
        <w:t xml:space="preserve">одржан је висок ниво реализације завршених предмета у законским роковима. </w:t>
      </w:r>
      <w:r w:rsidR="00A81694" w:rsidRPr="00FF7468">
        <w:rPr>
          <w:rFonts w:ascii="Times New Roman" w:hAnsi="Times New Roman"/>
          <w:noProof/>
          <w:lang w:val="sr-Cyrl-CS"/>
        </w:rPr>
        <w:t>Планирани приходи су премашени за 6,40% и остварен је позитиван финансијски резултат у пословању Агенције за 2022. годину</w:t>
      </w:r>
      <w:r w:rsidRPr="00FF7468">
        <w:rPr>
          <w:rFonts w:ascii="Times New Roman" w:hAnsi="Times New Roman"/>
          <w:noProof/>
          <w:lang w:val="sr-Cyrl-CS"/>
        </w:rPr>
        <w:t>.</w:t>
      </w:r>
    </w:p>
    <w:p w14:paraId="124CB772" w14:textId="77777777" w:rsidR="00F958A3" w:rsidRPr="00FF7468" w:rsidRDefault="00F958A3" w:rsidP="009E5075">
      <w:pPr>
        <w:spacing w:after="0" w:line="240" w:lineRule="auto"/>
        <w:jc w:val="both"/>
        <w:rPr>
          <w:rFonts w:ascii="Times New Roman" w:hAnsi="Times New Roman"/>
          <w:noProof/>
          <w:lang w:val="sr-Cyrl-CS"/>
        </w:rPr>
      </w:pPr>
    </w:p>
    <w:tbl>
      <w:tblPr>
        <w:tblpPr w:leftFromText="180" w:rightFromText="180" w:vertAnchor="text" w:horzAnchor="margin" w:tblpY="4"/>
        <w:tblW w:w="9640" w:type="dxa"/>
        <w:tblLook w:val="04A0" w:firstRow="1" w:lastRow="0" w:firstColumn="1" w:lastColumn="0" w:noHBand="0" w:noVBand="1"/>
      </w:tblPr>
      <w:tblGrid>
        <w:gridCol w:w="744"/>
        <w:gridCol w:w="4410"/>
        <w:gridCol w:w="1418"/>
        <w:gridCol w:w="766"/>
        <w:gridCol w:w="1366"/>
        <w:gridCol w:w="936"/>
      </w:tblGrid>
      <w:tr w:rsidR="00BE6493" w:rsidRPr="00FF7468" w14:paraId="6E34CEE6" w14:textId="77777777" w:rsidTr="00D27805">
        <w:trPr>
          <w:trHeight w:val="499"/>
        </w:trPr>
        <w:tc>
          <w:tcPr>
            <w:tcW w:w="9640" w:type="dxa"/>
            <w:gridSpan w:val="6"/>
            <w:tcBorders>
              <w:top w:val="nil"/>
              <w:left w:val="nil"/>
              <w:bottom w:val="single" w:sz="8" w:space="0" w:color="auto"/>
              <w:right w:val="nil"/>
            </w:tcBorders>
            <w:shd w:val="clear" w:color="000000" w:fill="FFFFFF"/>
            <w:noWrap/>
            <w:vAlign w:val="bottom"/>
            <w:hideMark/>
          </w:tcPr>
          <w:p w14:paraId="24265919" w14:textId="77777777" w:rsidR="00BE6493" w:rsidRPr="00FF7468" w:rsidRDefault="00BE6493" w:rsidP="00BE6493">
            <w:pPr>
              <w:spacing w:after="0" w:line="240" w:lineRule="auto"/>
              <w:rPr>
                <w:rFonts w:ascii="Times New Roman" w:eastAsia="Times New Roman" w:hAnsi="Times New Roman"/>
                <w:b/>
                <w:bCs/>
                <w:noProof/>
                <w:lang w:val="sr-Cyrl-CS" w:eastAsia="sr-Latn-RS"/>
              </w:rPr>
            </w:pPr>
            <w:r w:rsidRPr="00FF7468">
              <w:rPr>
                <w:rFonts w:ascii="Times New Roman" w:eastAsia="Times New Roman" w:hAnsi="Times New Roman"/>
                <w:b/>
                <w:bCs/>
                <w:noProof/>
                <w:lang w:val="sr-Cyrl-CS" w:eastAsia="sr-Latn-RS"/>
              </w:rPr>
              <w:t>Табела 3. Структура учешћа прихода по врстама у укупном планираном и оствареном приходу</w:t>
            </w:r>
          </w:p>
        </w:tc>
      </w:tr>
      <w:tr w:rsidR="00BE6493" w:rsidRPr="00FF7468" w14:paraId="1EFAC270" w14:textId="77777777" w:rsidTr="00D27805">
        <w:trPr>
          <w:trHeight w:val="499"/>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7AF23DF2" w14:textId="77777777" w:rsidR="00BE6493" w:rsidRPr="00FF7468" w:rsidRDefault="003019D8" w:rsidP="00BE6493">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К</w:t>
            </w:r>
            <w:r w:rsidR="00BE6493" w:rsidRPr="00FF7468">
              <w:rPr>
                <w:rFonts w:ascii="Times New Roman" w:eastAsia="Times New Roman" w:hAnsi="Times New Roman"/>
                <w:noProof/>
                <w:sz w:val="20"/>
                <w:szCs w:val="20"/>
                <w:lang w:val="sr-Cyrl-CS" w:eastAsia="sr-Latn-RS"/>
              </w:rPr>
              <w:t>онто</w:t>
            </w:r>
          </w:p>
        </w:tc>
        <w:tc>
          <w:tcPr>
            <w:tcW w:w="4410" w:type="dxa"/>
            <w:tcBorders>
              <w:top w:val="single" w:sz="8" w:space="0" w:color="auto"/>
              <w:left w:val="nil"/>
              <w:bottom w:val="single" w:sz="4" w:space="0" w:color="auto"/>
              <w:right w:val="single" w:sz="4" w:space="0" w:color="auto"/>
            </w:tcBorders>
            <w:shd w:val="clear" w:color="000000" w:fill="FFFFFF"/>
            <w:noWrap/>
            <w:vAlign w:val="bottom"/>
            <w:hideMark/>
          </w:tcPr>
          <w:p w14:paraId="3A3F5870" w14:textId="77777777" w:rsidR="00BE6493" w:rsidRPr="00FF7468" w:rsidRDefault="00BE6493" w:rsidP="00BE6493">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ВРСТА ПРИХОДА - ПОЗИЦИЈА</w:t>
            </w:r>
          </w:p>
        </w:tc>
        <w:tc>
          <w:tcPr>
            <w:tcW w:w="1418" w:type="dxa"/>
            <w:tcBorders>
              <w:top w:val="nil"/>
              <w:left w:val="nil"/>
              <w:bottom w:val="single" w:sz="4" w:space="0" w:color="auto"/>
              <w:right w:val="single" w:sz="4" w:space="0" w:color="auto"/>
            </w:tcBorders>
            <w:shd w:val="clear" w:color="000000" w:fill="FFFFFF"/>
            <w:vAlign w:val="bottom"/>
            <w:hideMark/>
          </w:tcPr>
          <w:p w14:paraId="2B308D57" w14:textId="77777777" w:rsidR="00BE6493" w:rsidRPr="00FF7468" w:rsidRDefault="003019D8" w:rsidP="00A645D8">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w:t>
            </w:r>
            <w:r w:rsidR="00BE6493" w:rsidRPr="00FF7468">
              <w:rPr>
                <w:rFonts w:ascii="Times New Roman" w:eastAsia="Times New Roman" w:hAnsi="Times New Roman"/>
                <w:noProof/>
                <w:sz w:val="20"/>
                <w:szCs w:val="20"/>
                <w:lang w:val="sr-Cyrl-CS" w:eastAsia="sr-Latn-RS"/>
              </w:rPr>
              <w:t>лан 202</w:t>
            </w:r>
            <w:r w:rsidR="002D7453" w:rsidRPr="00FF7468">
              <w:rPr>
                <w:rFonts w:ascii="Times New Roman" w:eastAsia="Times New Roman" w:hAnsi="Times New Roman"/>
                <w:noProof/>
                <w:sz w:val="20"/>
                <w:szCs w:val="20"/>
                <w:lang w:val="sr-Cyrl-CS" w:eastAsia="sr-Latn-RS"/>
              </w:rPr>
              <w:t>2</w:t>
            </w:r>
            <w:r w:rsidR="00BE6493" w:rsidRPr="00FF7468">
              <w:rPr>
                <w:rFonts w:ascii="Times New Roman" w:eastAsia="Times New Roman" w:hAnsi="Times New Roman"/>
                <w:noProof/>
                <w:sz w:val="20"/>
                <w:szCs w:val="20"/>
                <w:lang w:val="sr-Cyrl-CS" w:eastAsia="sr-Latn-RS"/>
              </w:rPr>
              <w:t>.</w:t>
            </w:r>
          </w:p>
        </w:tc>
        <w:tc>
          <w:tcPr>
            <w:tcW w:w="766" w:type="dxa"/>
            <w:tcBorders>
              <w:top w:val="nil"/>
              <w:left w:val="nil"/>
              <w:bottom w:val="single" w:sz="4" w:space="0" w:color="auto"/>
              <w:right w:val="single" w:sz="4" w:space="0" w:color="auto"/>
            </w:tcBorders>
            <w:shd w:val="clear" w:color="000000" w:fill="FFFFFF"/>
            <w:noWrap/>
            <w:vAlign w:val="bottom"/>
            <w:hideMark/>
          </w:tcPr>
          <w:p w14:paraId="00AB157B" w14:textId="77777777" w:rsidR="00BE6493" w:rsidRPr="00FF7468" w:rsidRDefault="00BE6493" w:rsidP="00BE6493">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w:t>
            </w:r>
          </w:p>
        </w:tc>
        <w:tc>
          <w:tcPr>
            <w:tcW w:w="1366" w:type="dxa"/>
            <w:tcBorders>
              <w:top w:val="nil"/>
              <w:left w:val="nil"/>
              <w:bottom w:val="single" w:sz="4" w:space="0" w:color="auto"/>
              <w:right w:val="single" w:sz="4" w:space="0" w:color="auto"/>
            </w:tcBorders>
            <w:shd w:val="clear" w:color="000000" w:fill="FFFFFF"/>
            <w:vAlign w:val="bottom"/>
            <w:hideMark/>
          </w:tcPr>
          <w:p w14:paraId="3E63BF1D" w14:textId="77777777" w:rsidR="00BE6493" w:rsidRPr="00FF7468" w:rsidRDefault="003019D8" w:rsidP="00A645D8">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О</w:t>
            </w:r>
            <w:r w:rsidR="00BE6493" w:rsidRPr="00FF7468">
              <w:rPr>
                <w:rFonts w:ascii="Times New Roman" w:eastAsia="Times New Roman" w:hAnsi="Times New Roman"/>
                <w:noProof/>
                <w:sz w:val="20"/>
                <w:szCs w:val="20"/>
                <w:lang w:val="sr-Cyrl-CS" w:eastAsia="sr-Latn-RS"/>
              </w:rPr>
              <w:t>стварење</w:t>
            </w:r>
            <w:r w:rsidR="00BE6493" w:rsidRPr="00FF7468">
              <w:rPr>
                <w:rFonts w:ascii="Times New Roman" w:eastAsia="Times New Roman" w:hAnsi="Times New Roman"/>
                <w:noProof/>
                <w:sz w:val="20"/>
                <w:szCs w:val="20"/>
                <w:lang w:val="sr-Cyrl-CS" w:eastAsia="sr-Latn-RS"/>
              </w:rPr>
              <w:br/>
              <w:t>202</w:t>
            </w:r>
            <w:r w:rsidR="002D7453" w:rsidRPr="00FF7468">
              <w:rPr>
                <w:rFonts w:ascii="Times New Roman" w:eastAsia="Times New Roman" w:hAnsi="Times New Roman"/>
                <w:noProof/>
                <w:sz w:val="20"/>
                <w:szCs w:val="20"/>
                <w:lang w:val="sr-Cyrl-CS" w:eastAsia="sr-Latn-RS"/>
              </w:rPr>
              <w:t>2</w:t>
            </w:r>
            <w:r w:rsidR="00BE6493" w:rsidRPr="00FF7468">
              <w:rPr>
                <w:rFonts w:ascii="Times New Roman" w:eastAsia="Times New Roman" w:hAnsi="Times New Roman"/>
                <w:noProof/>
                <w:sz w:val="20"/>
                <w:szCs w:val="20"/>
                <w:lang w:val="sr-Cyrl-CS" w:eastAsia="sr-Latn-RS"/>
              </w:rPr>
              <w:t>.</w:t>
            </w:r>
          </w:p>
        </w:tc>
        <w:tc>
          <w:tcPr>
            <w:tcW w:w="936" w:type="dxa"/>
            <w:tcBorders>
              <w:top w:val="nil"/>
              <w:left w:val="nil"/>
              <w:bottom w:val="single" w:sz="4" w:space="0" w:color="auto"/>
              <w:right w:val="single" w:sz="4" w:space="0" w:color="auto"/>
            </w:tcBorders>
            <w:shd w:val="clear" w:color="000000" w:fill="FFFFFF"/>
            <w:noWrap/>
            <w:vAlign w:val="bottom"/>
            <w:hideMark/>
          </w:tcPr>
          <w:p w14:paraId="13A7948E" w14:textId="77777777" w:rsidR="00BE6493" w:rsidRPr="00FF7468" w:rsidRDefault="00BE6493" w:rsidP="00BE6493">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w:t>
            </w:r>
          </w:p>
        </w:tc>
      </w:tr>
      <w:tr w:rsidR="00BE6493" w:rsidRPr="00FF7468" w14:paraId="0F392F43" w14:textId="77777777" w:rsidTr="00D27805">
        <w:trPr>
          <w:trHeight w:val="240"/>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1501F4AB" w14:textId="77777777" w:rsidR="00BE6493" w:rsidRPr="00FF7468" w:rsidRDefault="00BE6493" w:rsidP="00BE6493">
            <w:pPr>
              <w:spacing w:after="0" w:line="240" w:lineRule="auto"/>
              <w:jc w:val="center"/>
              <w:rPr>
                <w:rFonts w:ascii="Times New Roman" w:eastAsia="Times New Roman" w:hAnsi="Times New Roman"/>
                <w:noProof/>
                <w:sz w:val="16"/>
                <w:szCs w:val="16"/>
                <w:lang w:val="sr-Latn-RS" w:eastAsia="sr-Latn-RS"/>
              </w:rPr>
            </w:pPr>
            <w:r w:rsidRPr="00FF7468">
              <w:rPr>
                <w:rFonts w:ascii="Times New Roman" w:eastAsia="Times New Roman" w:hAnsi="Times New Roman"/>
                <w:noProof/>
                <w:sz w:val="16"/>
                <w:szCs w:val="16"/>
                <w:lang w:val="sr-Latn-RS" w:eastAsia="sr-Latn-RS"/>
              </w:rPr>
              <w:t>1</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0713FD85" w14:textId="77777777" w:rsidR="00BE6493" w:rsidRPr="00FF7468" w:rsidRDefault="00BE6493" w:rsidP="00BE6493">
            <w:pPr>
              <w:spacing w:after="0" w:line="240" w:lineRule="auto"/>
              <w:jc w:val="center"/>
              <w:rPr>
                <w:rFonts w:ascii="Times New Roman" w:eastAsia="Times New Roman" w:hAnsi="Times New Roman"/>
                <w:noProof/>
                <w:sz w:val="16"/>
                <w:szCs w:val="16"/>
                <w:lang w:val="sr-Latn-RS" w:eastAsia="sr-Latn-RS"/>
              </w:rPr>
            </w:pPr>
            <w:r w:rsidRPr="00FF7468">
              <w:rPr>
                <w:rFonts w:ascii="Times New Roman" w:eastAsia="Times New Roman" w:hAnsi="Times New Roman"/>
                <w:noProof/>
                <w:sz w:val="16"/>
                <w:szCs w:val="16"/>
                <w:lang w:val="sr-Latn-RS" w:eastAsia="sr-Latn-RS"/>
              </w:rPr>
              <w:t>2</w:t>
            </w:r>
          </w:p>
        </w:tc>
        <w:tc>
          <w:tcPr>
            <w:tcW w:w="1418" w:type="dxa"/>
            <w:tcBorders>
              <w:top w:val="nil"/>
              <w:left w:val="nil"/>
              <w:bottom w:val="single" w:sz="4" w:space="0" w:color="auto"/>
              <w:right w:val="single" w:sz="4" w:space="0" w:color="auto"/>
            </w:tcBorders>
            <w:shd w:val="clear" w:color="000000" w:fill="FFFFFF"/>
            <w:vAlign w:val="bottom"/>
            <w:hideMark/>
          </w:tcPr>
          <w:p w14:paraId="24F1900A" w14:textId="77777777" w:rsidR="00BE6493" w:rsidRPr="00FF7468" w:rsidRDefault="00BE6493" w:rsidP="00BE6493">
            <w:pPr>
              <w:spacing w:after="0" w:line="240" w:lineRule="auto"/>
              <w:jc w:val="center"/>
              <w:rPr>
                <w:rFonts w:ascii="Times New Roman" w:eastAsia="Times New Roman" w:hAnsi="Times New Roman"/>
                <w:noProof/>
                <w:sz w:val="16"/>
                <w:szCs w:val="16"/>
                <w:lang w:val="sr-Latn-RS" w:eastAsia="sr-Latn-RS"/>
              </w:rPr>
            </w:pPr>
            <w:r w:rsidRPr="00FF7468">
              <w:rPr>
                <w:rFonts w:ascii="Times New Roman" w:eastAsia="Times New Roman" w:hAnsi="Times New Roman"/>
                <w:noProof/>
                <w:sz w:val="16"/>
                <w:szCs w:val="16"/>
                <w:lang w:val="sr-Latn-RS" w:eastAsia="sr-Latn-RS"/>
              </w:rPr>
              <w:t>3</w:t>
            </w:r>
          </w:p>
        </w:tc>
        <w:tc>
          <w:tcPr>
            <w:tcW w:w="766" w:type="dxa"/>
            <w:tcBorders>
              <w:top w:val="nil"/>
              <w:left w:val="nil"/>
              <w:bottom w:val="single" w:sz="4" w:space="0" w:color="auto"/>
              <w:right w:val="single" w:sz="4" w:space="0" w:color="auto"/>
            </w:tcBorders>
            <w:shd w:val="clear" w:color="000000" w:fill="FFFFFF"/>
            <w:noWrap/>
            <w:vAlign w:val="bottom"/>
            <w:hideMark/>
          </w:tcPr>
          <w:p w14:paraId="622F965D" w14:textId="77777777" w:rsidR="00BE6493" w:rsidRPr="00FF7468" w:rsidRDefault="00BE6493" w:rsidP="00BE6493">
            <w:pPr>
              <w:spacing w:after="0" w:line="240" w:lineRule="auto"/>
              <w:jc w:val="center"/>
              <w:rPr>
                <w:rFonts w:ascii="Times New Roman" w:eastAsia="Times New Roman" w:hAnsi="Times New Roman"/>
                <w:noProof/>
                <w:sz w:val="16"/>
                <w:szCs w:val="16"/>
                <w:lang w:val="sr-Latn-RS" w:eastAsia="sr-Latn-RS"/>
              </w:rPr>
            </w:pPr>
            <w:r w:rsidRPr="00FF7468">
              <w:rPr>
                <w:rFonts w:ascii="Times New Roman" w:eastAsia="Times New Roman" w:hAnsi="Times New Roman"/>
                <w:noProof/>
                <w:sz w:val="16"/>
                <w:szCs w:val="16"/>
                <w:lang w:val="sr-Latn-RS" w:eastAsia="sr-Latn-RS"/>
              </w:rPr>
              <w:t>4</w:t>
            </w:r>
          </w:p>
        </w:tc>
        <w:tc>
          <w:tcPr>
            <w:tcW w:w="1366" w:type="dxa"/>
            <w:tcBorders>
              <w:top w:val="nil"/>
              <w:left w:val="nil"/>
              <w:bottom w:val="single" w:sz="4" w:space="0" w:color="auto"/>
              <w:right w:val="single" w:sz="4" w:space="0" w:color="auto"/>
            </w:tcBorders>
            <w:shd w:val="clear" w:color="000000" w:fill="FFFFFF"/>
            <w:vAlign w:val="bottom"/>
            <w:hideMark/>
          </w:tcPr>
          <w:p w14:paraId="56A8599B" w14:textId="77777777" w:rsidR="00BE6493" w:rsidRPr="00FF7468" w:rsidRDefault="00BE6493" w:rsidP="00BE6493">
            <w:pPr>
              <w:spacing w:after="0" w:line="240" w:lineRule="auto"/>
              <w:jc w:val="center"/>
              <w:rPr>
                <w:rFonts w:ascii="Times New Roman" w:eastAsia="Times New Roman" w:hAnsi="Times New Roman"/>
                <w:noProof/>
                <w:sz w:val="16"/>
                <w:szCs w:val="16"/>
                <w:lang w:val="sr-Latn-RS" w:eastAsia="sr-Latn-RS"/>
              </w:rPr>
            </w:pPr>
            <w:r w:rsidRPr="00FF7468">
              <w:rPr>
                <w:rFonts w:ascii="Times New Roman" w:eastAsia="Times New Roman" w:hAnsi="Times New Roman"/>
                <w:noProof/>
                <w:sz w:val="16"/>
                <w:szCs w:val="16"/>
                <w:lang w:val="sr-Latn-RS" w:eastAsia="sr-Latn-RS"/>
              </w:rPr>
              <w:t>5</w:t>
            </w:r>
          </w:p>
        </w:tc>
        <w:tc>
          <w:tcPr>
            <w:tcW w:w="936" w:type="dxa"/>
            <w:tcBorders>
              <w:top w:val="nil"/>
              <w:left w:val="nil"/>
              <w:bottom w:val="single" w:sz="4" w:space="0" w:color="auto"/>
              <w:right w:val="single" w:sz="4" w:space="0" w:color="auto"/>
            </w:tcBorders>
            <w:shd w:val="clear" w:color="000000" w:fill="FFFFFF"/>
            <w:vAlign w:val="bottom"/>
            <w:hideMark/>
          </w:tcPr>
          <w:p w14:paraId="138277C3" w14:textId="77777777" w:rsidR="00BE6493" w:rsidRPr="00FF7468" w:rsidRDefault="00BE6493" w:rsidP="00BE6493">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Latn-RS" w:eastAsia="sr-Latn-RS"/>
              </w:rPr>
              <w:t>6</w:t>
            </w:r>
          </w:p>
        </w:tc>
      </w:tr>
      <w:tr w:rsidR="00D27805" w:rsidRPr="00FF7468" w14:paraId="72BFFFE6" w14:textId="77777777" w:rsidTr="00D27805">
        <w:trPr>
          <w:trHeight w:val="499"/>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1FD6D264"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60</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0F5210E3"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продаје робе на домаћем тржишту</w:t>
            </w:r>
          </w:p>
        </w:tc>
        <w:tc>
          <w:tcPr>
            <w:tcW w:w="1418" w:type="dxa"/>
            <w:tcBorders>
              <w:top w:val="nil"/>
              <w:left w:val="nil"/>
              <w:bottom w:val="single" w:sz="4" w:space="0" w:color="auto"/>
              <w:right w:val="single" w:sz="4" w:space="0" w:color="auto"/>
            </w:tcBorders>
            <w:shd w:val="clear" w:color="000000" w:fill="FFFFFF"/>
            <w:noWrap/>
            <w:vAlign w:val="bottom"/>
          </w:tcPr>
          <w:p w14:paraId="5A5E7DAD" w14:textId="3EE35A79"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1.500.000</w:t>
            </w:r>
          </w:p>
        </w:tc>
        <w:tc>
          <w:tcPr>
            <w:tcW w:w="766" w:type="dxa"/>
            <w:tcBorders>
              <w:top w:val="nil"/>
              <w:left w:val="nil"/>
              <w:bottom w:val="single" w:sz="4" w:space="0" w:color="auto"/>
              <w:right w:val="single" w:sz="4" w:space="0" w:color="auto"/>
            </w:tcBorders>
            <w:shd w:val="clear" w:color="000000" w:fill="FFFFFF"/>
            <w:noWrap/>
            <w:vAlign w:val="bottom"/>
          </w:tcPr>
          <w:p w14:paraId="76082BF0" w14:textId="6BAB5EEC"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0,09</w:t>
            </w:r>
          </w:p>
        </w:tc>
        <w:tc>
          <w:tcPr>
            <w:tcW w:w="1366" w:type="dxa"/>
            <w:tcBorders>
              <w:top w:val="nil"/>
              <w:left w:val="nil"/>
              <w:bottom w:val="single" w:sz="4" w:space="0" w:color="auto"/>
              <w:right w:val="single" w:sz="4" w:space="0" w:color="auto"/>
            </w:tcBorders>
            <w:shd w:val="clear" w:color="000000" w:fill="FFFFFF"/>
            <w:noWrap/>
            <w:vAlign w:val="bottom"/>
          </w:tcPr>
          <w:p w14:paraId="328A8B14" w14:textId="55C34B21"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3.917.800</w:t>
            </w:r>
          </w:p>
        </w:tc>
        <w:tc>
          <w:tcPr>
            <w:tcW w:w="936" w:type="dxa"/>
            <w:tcBorders>
              <w:top w:val="nil"/>
              <w:left w:val="nil"/>
              <w:bottom w:val="single" w:sz="4" w:space="0" w:color="auto"/>
              <w:right w:val="single" w:sz="4" w:space="0" w:color="auto"/>
            </w:tcBorders>
            <w:shd w:val="clear" w:color="000000" w:fill="FFFFFF"/>
            <w:noWrap/>
            <w:vAlign w:val="bottom"/>
          </w:tcPr>
          <w:p w14:paraId="08063F88" w14:textId="0EC21575"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0,22</w:t>
            </w:r>
          </w:p>
        </w:tc>
      </w:tr>
      <w:tr w:rsidR="00D27805" w:rsidRPr="00FF7468" w14:paraId="4C21CA9F" w14:textId="77777777" w:rsidTr="00D27805">
        <w:trPr>
          <w:trHeight w:val="499"/>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4AC8FCEF"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61</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1B9C49B3"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продаје услуга</w:t>
            </w:r>
          </w:p>
        </w:tc>
        <w:tc>
          <w:tcPr>
            <w:tcW w:w="1418" w:type="dxa"/>
            <w:tcBorders>
              <w:top w:val="nil"/>
              <w:left w:val="nil"/>
              <w:bottom w:val="single" w:sz="4" w:space="0" w:color="auto"/>
              <w:right w:val="single" w:sz="4" w:space="0" w:color="auto"/>
            </w:tcBorders>
            <w:shd w:val="clear" w:color="000000" w:fill="FFFFFF"/>
            <w:noWrap/>
            <w:vAlign w:val="bottom"/>
          </w:tcPr>
          <w:p w14:paraId="55C40894" w14:textId="7E90E6CE" w:rsidR="00D27805" w:rsidRPr="00FF7468" w:rsidRDefault="00D27805" w:rsidP="00D27805">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1.478.620.000</w:t>
            </w:r>
          </w:p>
        </w:tc>
        <w:tc>
          <w:tcPr>
            <w:tcW w:w="766" w:type="dxa"/>
            <w:tcBorders>
              <w:top w:val="nil"/>
              <w:left w:val="nil"/>
              <w:bottom w:val="single" w:sz="4" w:space="0" w:color="auto"/>
              <w:right w:val="single" w:sz="4" w:space="0" w:color="auto"/>
            </w:tcBorders>
            <w:shd w:val="clear" w:color="000000" w:fill="FFFFFF"/>
            <w:noWrap/>
            <w:vAlign w:val="bottom"/>
          </w:tcPr>
          <w:p w14:paraId="5C8A0A94" w14:textId="729C33EE"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88,85</w:t>
            </w:r>
          </w:p>
        </w:tc>
        <w:tc>
          <w:tcPr>
            <w:tcW w:w="1366" w:type="dxa"/>
            <w:tcBorders>
              <w:top w:val="nil"/>
              <w:left w:val="nil"/>
              <w:bottom w:val="single" w:sz="4" w:space="0" w:color="auto"/>
              <w:right w:val="single" w:sz="4" w:space="0" w:color="auto"/>
            </w:tcBorders>
            <w:shd w:val="clear" w:color="000000" w:fill="FFFFFF"/>
            <w:noWrap/>
            <w:vAlign w:val="bottom"/>
          </w:tcPr>
          <w:p w14:paraId="36C4B06D" w14:textId="0CEE6007"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1.597.461.503</w:t>
            </w:r>
          </w:p>
        </w:tc>
        <w:tc>
          <w:tcPr>
            <w:tcW w:w="936" w:type="dxa"/>
            <w:tcBorders>
              <w:top w:val="nil"/>
              <w:left w:val="nil"/>
              <w:bottom w:val="single" w:sz="4" w:space="0" w:color="auto"/>
              <w:right w:val="single" w:sz="4" w:space="0" w:color="auto"/>
            </w:tcBorders>
            <w:shd w:val="clear" w:color="000000" w:fill="FFFFFF"/>
            <w:noWrap/>
            <w:vAlign w:val="bottom"/>
          </w:tcPr>
          <w:p w14:paraId="32B10537" w14:textId="3E4229BB"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89,85</w:t>
            </w:r>
          </w:p>
        </w:tc>
      </w:tr>
      <w:tr w:rsidR="00D27805" w:rsidRPr="00FF7468" w14:paraId="70E3DC9E" w14:textId="77777777" w:rsidTr="00D27805">
        <w:trPr>
          <w:trHeight w:val="499"/>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47672614"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62</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5B2CB1D1"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потрошње робе за сопствене потребе – издања Агенције</w:t>
            </w:r>
          </w:p>
        </w:tc>
        <w:tc>
          <w:tcPr>
            <w:tcW w:w="1418" w:type="dxa"/>
            <w:tcBorders>
              <w:top w:val="nil"/>
              <w:left w:val="nil"/>
              <w:bottom w:val="single" w:sz="4" w:space="0" w:color="auto"/>
              <w:right w:val="single" w:sz="4" w:space="0" w:color="auto"/>
            </w:tcBorders>
            <w:shd w:val="clear" w:color="000000" w:fill="FFFFFF"/>
            <w:noWrap/>
            <w:vAlign w:val="bottom"/>
          </w:tcPr>
          <w:p w14:paraId="5CAE95FC" w14:textId="58B40FDD"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600.000</w:t>
            </w:r>
          </w:p>
        </w:tc>
        <w:tc>
          <w:tcPr>
            <w:tcW w:w="766" w:type="dxa"/>
            <w:tcBorders>
              <w:top w:val="nil"/>
              <w:left w:val="nil"/>
              <w:bottom w:val="single" w:sz="4" w:space="0" w:color="auto"/>
              <w:right w:val="single" w:sz="4" w:space="0" w:color="auto"/>
            </w:tcBorders>
            <w:shd w:val="clear" w:color="000000" w:fill="FFFFFF"/>
            <w:noWrap/>
            <w:vAlign w:val="bottom"/>
          </w:tcPr>
          <w:p w14:paraId="30BCD670" w14:textId="13BF7406"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0,04</w:t>
            </w:r>
          </w:p>
        </w:tc>
        <w:tc>
          <w:tcPr>
            <w:tcW w:w="1366" w:type="dxa"/>
            <w:tcBorders>
              <w:top w:val="nil"/>
              <w:left w:val="nil"/>
              <w:bottom w:val="single" w:sz="4" w:space="0" w:color="auto"/>
              <w:right w:val="single" w:sz="4" w:space="0" w:color="auto"/>
            </w:tcBorders>
            <w:shd w:val="clear" w:color="000000" w:fill="FFFFFF"/>
            <w:noWrap/>
            <w:vAlign w:val="bottom"/>
          </w:tcPr>
          <w:p w14:paraId="577B641F" w14:textId="5A696033"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763.449</w:t>
            </w:r>
          </w:p>
        </w:tc>
        <w:tc>
          <w:tcPr>
            <w:tcW w:w="936" w:type="dxa"/>
            <w:tcBorders>
              <w:top w:val="nil"/>
              <w:left w:val="nil"/>
              <w:bottom w:val="single" w:sz="4" w:space="0" w:color="auto"/>
              <w:right w:val="single" w:sz="4" w:space="0" w:color="auto"/>
            </w:tcBorders>
            <w:shd w:val="clear" w:color="000000" w:fill="FFFFFF"/>
            <w:noWrap/>
            <w:vAlign w:val="bottom"/>
          </w:tcPr>
          <w:p w14:paraId="33BCE682" w14:textId="69385BA4"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0,04</w:t>
            </w:r>
          </w:p>
        </w:tc>
      </w:tr>
      <w:tr w:rsidR="00D27805" w:rsidRPr="00FF7468" w14:paraId="5D1DA0B6" w14:textId="77777777" w:rsidTr="00D27805">
        <w:trPr>
          <w:trHeight w:val="420"/>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70939FF8"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63</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6A6CCF9F"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Промена вредности недовршених услуга</w:t>
            </w:r>
          </w:p>
        </w:tc>
        <w:tc>
          <w:tcPr>
            <w:tcW w:w="1418" w:type="dxa"/>
            <w:tcBorders>
              <w:top w:val="nil"/>
              <w:left w:val="nil"/>
              <w:bottom w:val="single" w:sz="4" w:space="0" w:color="auto"/>
              <w:right w:val="single" w:sz="4" w:space="0" w:color="auto"/>
            </w:tcBorders>
            <w:shd w:val="clear" w:color="auto" w:fill="auto"/>
            <w:noWrap/>
            <w:vAlign w:val="bottom"/>
          </w:tcPr>
          <w:p w14:paraId="6B660191" w14:textId="2518121D"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w:t>
            </w:r>
          </w:p>
        </w:tc>
        <w:tc>
          <w:tcPr>
            <w:tcW w:w="766" w:type="dxa"/>
            <w:tcBorders>
              <w:top w:val="nil"/>
              <w:left w:val="nil"/>
              <w:bottom w:val="single" w:sz="4" w:space="0" w:color="auto"/>
              <w:right w:val="single" w:sz="4" w:space="0" w:color="auto"/>
            </w:tcBorders>
            <w:shd w:val="clear" w:color="000000" w:fill="FFFFFF"/>
            <w:noWrap/>
            <w:vAlign w:val="bottom"/>
          </w:tcPr>
          <w:p w14:paraId="43570CB7" w14:textId="4B4DC1BA"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0,00</w:t>
            </w:r>
          </w:p>
        </w:tc>
        <w:tc>
          <w:tcPr>
            <w:tcW w:w="1366" w:type="dxa"/>
            <w:tcBorders>
              <w:top w:val="nil"/>
              <w:left w:val="nil"/>
              <w:bottom w:val="single" w:sz="4" w:space="0" w:color="auto"/>
              <w:right w:val="single" w:sz="4" w:space="0" w:color="auto"/>
            </w:tcBorders>
            <w:shd w:val="clear" w:color="000000" w:fill="FFFFFF"/>
            <w:noWrap/>
            <w:vAlign w:val="bottom"/>
          </w:tcPr>
          <w:p w14:paraId="7D8F97D3" w14:textId="0BA50349"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300.587</w:t>
            </w:r>
          </w:p>
        </w:tc>
        <w:tc>
          <w:tcPr>
            <w:tcW w:w="936" w:type="dxa"/>
            <w:tcBorders>
              <w:top w:val="nil"/>
              <w:left w:val="nil"/>
              <w:bottom w:val="single" w:sz="4" w:space="0" w:color="auto"/>
              <w:right w:val="single" w:sz="4" w:space="0" w:color="auto"/>
            </w:tcBorders>
            <w:shd w:val="clear" w:color="000000" w:fill="FFFFFF"/>
            <w:noWrap/>
            <w:vAlign w:val="bottom"/>
          </w:tcPr>
          <w:p w14:paraId="08C08792" w14:textId="292C2C89"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0,02</w:t>
            </w:r>
          </w:p>
        </w:tc>
      </w:tr>
      <w:tr w:rsidR="00D27805" w:rsidRPr="00FF7468" w14:paraId="3892CE01" w14:textId="77777777" w:rsidTr="00D27805">
        <w:trPr>
          <w:trHeight w:val="499"/>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54AB5A8E"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64</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4CBDDDC4"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премија, субвенција, донација</w:t>
            </w:r>
          </w:p>
        </w:tc>
        <w:tc>
          <w:tcPr>
            <w:tcW w:w="1418" w:type="dxa"/>
            <w:tcBorders>
              <w:top w:val="nil"/>
              <w:left w:val="nil"/>
              <w:bottom w:val="single" w:sz="4" w:space="0" w:color="auto"/>
              <w:right w:val="single" w:sz="4" w:space="0" w:color="auto"/>
            </w:tcBorders>
            <w:shd w:val="clear" w:color="000000" w:fill="FFFFFF"/>
            <w:noWrap/>
            <w:vAlign w:val="bottom"/>
          </w:tcPr>
          <w:p w14:paraId="2AF17C6D" w14:textId="2E92DE52"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w:t>
            </w:r>
          </w:p>
        </w:tc>
        <w:tc>
          <w:tcPr>
            <w:tcW w:w="766" w:type="dxa"/>
            <w:tcBorders>
              <w:top w:val="nil"/>
              <w:left w:val="nil"/>
              <w:bottom w:val="single" w:sz="4" w:space="0" w:color="auto"/>
              <w:right w:val="single" w:sz="4" w:space="0" w:color="auto"/>
            </w:tcBorders>
            <w:shd w:val="clear" w:color="000000" w:fill="FFFFFF"/>
            <w:noWrap/>
            <w:vAlign w:val="bottom"/>
          </w:tcPr>
          <w:p w14:paraId="0D3F1B5F" w14:textId="4C92BAFC"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0,00</w:t>
            </w:r>
          </w:p>
        </w:tc>
        <w:tc>
          <w:tcPr>
            <w:tcW w:w="1366" w:type="dxa"/>
            <w:tcBorders>
              <w:top w:val="nil"/>
              <w:left w:val="nil"/>
              <w:bottom w:val="single" w:sz="4" w:space="0" w:color="auto"/>
              <w:right w:val="single" w:sz="4" w:space="0" w:color="auto"/>
            </w:tcBorders>
            <w:shd w:val="clear" w:color="000000" w:fill="FFFFFF"/>
            <w:noWrap/>
            <w:vAlign w:val="bottom"/>
          </w:tcPr>
          <w:p w14:paraId="4909C0B6" w14:textId="36DA2B94"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53</w:t>
            </w:r>
            <w:r w:rsidRPr="00FF7468">
              <w:rPr>
                <w:rFonts w:ascii="Times New Roman" w:eastAsia="Times New Roman" w:hAnsi="Times New Roman"/>
                <w:noProof/>
                <w:sz w:val="18"/>
                <w:szCs w:val="18"/>
                <w:lang w:val="sr-Cyrl-CS" w:eastAsia="sr-Latn-RS"/>
              </w:rPr>
              <w:t>.000</w:t>
            </w:r>
          </w:p>
        </w:tc>
        <w:tc>
          <w:tcPr>
            <w:tcW w:w="936" w:type="dxa"/>
            <w:tcBorders>
              <w:top w:val="nil"/>
              <w:left w:val="nil"/>
              <w:bottom w:val="single" w:sz="4" w:space="0" w:color="auto"/>
              <w:right w:val="single" w:sz="4" w:space="0" w:color="auto"/>
            </w:tcBorders>
            <w:shd w:val="clear" w:color="000000" w:fill="FFFFFF"/>
            <w:noWrap/>
            <w:vAlign w:val="bottom"/>
          </w:tcPr>
          <w:p w14:paraId="1632DE9C" w14:textId="624B75F8"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0,00</w:t>
            </w:r>
          </w:p>
        </w:tc>
      </w:tr>
      <w:tr w:rsidR="00D27805" w:rsidRPr="00FF7468" w14:paraId="2EE6DBE2" w14:textId="77777777" w:rsidTr="00D27805">
        <w:trPr>
          <w:trHeight w:val="283"/>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72F5D334"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65</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5BB45FBC"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Други пословни приходи (ЕОС, рефундације)</w:t>
            </w:r>
          </w:p>
        </w:tc>
        <w:tc>
          <w:tcPr>
            <w:tcW w:w="1418" w:type="dxa"/>
            <w:tcBorders>
              <w:top w:val="nil"/>
              <w:left w:val="nil"/>
              <w:bottom w:val="single" w:sz="4" w:space="0" w:color="auto"/>
              <w:right w:val="single" w:sz="4" w:space="0" w:color="auto"/>
            </w:tcBorders>
            <w:shd w:val="clear" w:color="000000" w:fill="FFFFFF"/>
            <w:noWrap/>
            <w:vAlign w:val="bottom"/>
          </w:tcPr>
          <w:p w14:paraId="31C9943A" w14:textId="1A392AC9" w:rsidR="00D27805" w:rsidRPr="00FF7468" w:rsidRDefault="00D27805" w:rsidP="00D27805">
            <w:pPr>
              <w:spacing w:after="0" w:line="240" w:lineRule="auto"/>
              <w:jc w:val="right"/>
              <w:rPr>
                <w:rFonts w:ascii="Times New Roman" w:eastAsia="Times New Roman" w:hAnsi="Times New Roman"/>
                <w:noProof/>
                <w:sz w:val="18"/>
                <w:szCs w:val="18"/>
                <w:lang w:val="sr-Latn-RS" w:eastAsia="sr-Latn-RS"/>
              </w:rPr>
            </w:pPr>
            <w:r w:rsidRPr="00FF7468">
              <w:rPr>
                <w:rFonts w:ascii="Times New Roman" w:eastAsia="Times New Roman" w:hAnsi="Times New Roman"/>
                <w:noProof/>
                <w:sz w:val="18"/>
                <w:szCs w:val="18"/>
                <w:lang w:val="sr-Latn-RS" w:eastAsia="sr-Latn-RS"/>
              </w:rPr>
              <w:t>180.728.111</w:t>
            </w:r>
          </w:p>
        </w:tc>
        <w:tc>
          <w:tcPr>
            <w:tcW w:w="766" w:type="dxa"/>
            <w:tcBorders>
              <w:top w:val="nil"/>
              <w:left w:val="nil"/>
              <w:bottom w:val="single" w:sz="4" w:space="0" w:color="auto"/>
              <w:right w:val="single" w:sz="4" w:space="0" w:color="auto"/>
            </w:tcBorders>
            <w:shd w:val="clear" w:color="000000" w:fill="FFFFFF"/>
            <w:noWrap/>
            <w:vAlign w:val="bottom"/>
          </w:tcPr>
          <w:p w14:paraId="1D484240" w14:textId="79A670CD"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10,86</w:t>
            </w:r>
          </w:p>
        </w:tc>
        <w:tc>
          <w:tcPr>
            <w:tcW w:w="1366" w:type="dxa"/>
            <w:tcBorders>
              <w:top w:val="nil"/>
              <w:left w:val="nil"/>
              <w:bottom w:val="single" w:sz="4" w:space="0" w:color="auto"/>
              <w:right w:val="single" w:sz="4" w:space="0" w:color="auto"/>
            </w:tcBorders>
            <w:shd w:val="clear" w:color="000000" w:fill="FFFFFF"/>
            <w:noWrap/>
            <w:vAlign w:val="bottom"/>
          </w:tcPr>
          <w:p w14:paraId="7822482B" w14:textId="6971E0B7"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138.300.261</w:t>
            </w:r>
          </w:p>
        </w:tc>
        <w:tc>
          <w:tcPr>
            <w:tcW w:w="936" w:type="dxa"/>
            <w:tcBorders>
              <w:top w:val="nil"/>
              <w:left w:val="nil"/>
              <w:bottom w:val="single" w:sz="4" w:space="0" w:color="auto"/>
              <w:right w:val="single" w:sz="4" w:space="0" w:color="auto"/>
            </w:tcBorders>
            <w:shd w:val="clear" w:color="000000" w:fill="FFFFFF"/>
            <w:noWrap/>
            <w:vAlign w:val="bottom"/>
          </w:tcPr>
          <w:p w14:paraId="56379F4B" w14:textId="74E69B5F"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7,78</w:t>
            </w:r>
          </w:p>
        </w:tc>
      </w:tr>
      <w:tr w:rsidR="00D27805" w:rsidRPr="00FF7468" w14:paraId="0AA51172" w14:textId="77777777" w:rsidTr="00D27805">
        <w:trPr>
          <w:trHeight w:val="458"/>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698E4C8F"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66</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131BF387"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Финансијски приходи (позитивне курсне разлике)</w:t>
            </w:r>
          </w:p>
        </w:tc>
        <w:tc>
          <w:tcPr>
            <w:tcW w:w="1418" w:type="dxa"/>
            <w:tcBorders>
              <w:top w:val="nil"/>
              <w:left w:val="nil"/>
              <w:bottom w:val="single" w:sz="4" w:space="0" w:color="auto"/>
              <w:right w:val="single" w:sz="4" w:space="0" w:color="auto"/>
            </w:tcBorders>
            <w:shd w:val="clear" w:color="000000" w:fill="FFFFFF"/>
            <w:noWrap/>
            <w:vAlign w:val="bottom"/>
          </w:tcPr>
          <w:p w14:paraId="325A32E6" w14:textId="2D513EC8"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3.000</w:t>
            </w:r>
          </w:p>
        </w:tc>
        <w:tc>
          <w:tcPr>
            <w:tcW w:w="766" w:type="dxa"/>
            <w:tcBorders>
              <w:top w:val="nil"/>
              <w:left w:val="nil"/>
              <w:bottom w:val="single" w:sz="4" w:space="0" w:color="auto"/>
              <w:right w:val="single" w:sz="4" w:space="0" w:color="auto"/>
            </w:tcBorders>
            <w:shd w:val="clear" w:color="000000" w:fill="FFFFFF"/>
            <w:noWrap/>
            <w:vAlign w:val="bottom"/>
          </w:tcPr>
          <w:p w14:paraId="495F6584" w14:textId="234D95A2"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0,00</w:t>
            </w:r>
          </w:p>
        </w:tc>
        <w:tc>
          <w:tcPr>
            <w:tcW w:w="1366" w:type="dxa"/>
            <w:tcBorders>
              <w:top w:val="nil"/>
              <w:left w:val="nil"/>
              <w:bottom w:val="single" w:sz="4" w:space="0" w:color="auto"/>
              <w:right w:val="single" w:sz="4" w:space="0" w:color="auto"/>
            </w:tcBorders>
            <w:shd w:val="clear" w:color="000000" w:fill="FFFFFF"/>
            <w:noWrap/>
            <w:vAlign w:val="bottom"/>
          </w:tcPr>
          <w:p w14:paraId="6BC64920" w14:textId="22D665EB"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30.046</w:t>
            </w:r>
          </w:p>
        </w:tc>
        <w:tc>
          <w:tcPr>
            <w:tcW w:w="936" w:type="dxa"/>
            <w:tcBorders>
              <w:top w:val="nil"/>
              <w:left w:val="nil"/>
              <w:bottom w:val="single" w:sz="4" w:space="0" w:color="auto"/>
              <w:right w:val="single" w:sz="4" w:space="0" w:color="auto"/>
            </w:tcBorders>
            <w:shd w:val="clear" w:color="000000" w:fill="FFFFFF"/>
            <w:noWrap/>
            <w:vAlign w:val="bottom"/>
          </w:tcPr>
          <w:p w14:paraId="30F0381A" w14:textId="1693A15E"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0,00</w:t>
            </w:r>
          </w:p>
        </w:tc>
      </w:tr>
      <w:tr w:rsidR="00D27805" w:rsidRPr="00FF7468" w14:paraId="2904C4C3" w14:textId="77777777" w:rsidTr="00D27805">
        <w:trPr>
          <w:trHeight w:val="408"/>
        </w:trPr>
        <w:tc>
          <w:tcPr>
            <w:tcW w:w="744" w:type="dxa"/>
            <w:tcBorders>
              <w:top w:val="nil"/>
              <w:left w:val="single" w:sz="4" w:space="0" w:color="auto"/>
              <w:bottom w:val="single" w:sz="4" w:space="0" w:color="auto"/>
              <w:right w:val="single" w:sz="4" w:space="0" w:color="auto"/>
            </w:tcBorders>
            <w:shd w:val="clear" w:color="000000" w:fill="FFFFFF"/>
            <w:noWrap/>
            <w:vAlign w:val="bottom"/>
            <w:hideMark/>
          </w:tcPr>
          <w:p w14:paraId="799AE747"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67</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46A776B8"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Остали приходи (наплаћена отписана потраживања)</w:t>
            </w:r>
          </w:p>
        </w:tc>
        <w:tc>
          <w:tcPr>
            <w:tcW w:w="1418" w:type="dxa"/>
            <w:tcBorders>
              <w:top w:val="nil"/>
              <w:left w:val="nil"/>
              <w:bottom w:val="single" w:sz="4" w:space="0" w:color="auto"/>
              <w:right w:val="single" w:sz="4" w:space="0" w:color="auto"/>
            </w:tcBorders>
            <w:shd w:val="clear" w:color="000000" w:fill="FFFFFF"/>
            <w:noWrap/>
            <w:vAlign w:val="bottom"/>
          </w:tcPr>
          <w:p w14:paraId="2182484A" w14:textId="47A6D554"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w:t>
            </w:r>
          </w:p>
        </w:tc>
        <w:tc>
          <w:tcPr>
            <w:tcW w:w="766" w:type="dxa"/>
            <w:tcBorders>
              <w:top w:val="nil"/>
              <w:left w:val="nil"/>
              <w:bottom w:val="single" w:sz="4" w:space="0" w:color="auto"/>
              <w:right w:val="single" w:sz="4" w:space="0" w:color="auto"/>
            </w:tcBorders>
            <w:shd w:val="clear" w:color="000000" w:fill="FFFFFF"/>
            <w:noWrap/>
            <w:vAlign w:val="bottom"/>
          </w:tcPr>
          <w:p w14:paraId="1E1BF163" w14:textId="1075F5E9"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0,00</w:t>
            </w:r>
          </w:p>
        </w:tc>
        <w:tc>
          <w:tcPr>
            <w:tcW w:w="1366" w:type="dxa"/>
            <w:tcBorders>
              <w:top w:val="nil"/>
              <w:left w:val="nil"/>
              <w:bottom w:val="single" w:sz="4" w:space="0" w:color="auto"/>
              <w:right w:val="single" w:sz="4" w:space="0" w:color="auto"/>
            </w:tcBorders>
            <w:shd w:val="clear" w:color="000000" w:fill="FFFFFF"/>
            <w:noWrap/>
            <w:vAlign w:val="bottom"/>
          </w:tcPr>
          <w:p w14:paraId="310826C7" w14:textId="58DA8ABF"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351.641</w:t>
            </w:r>
          </w:p>
        </w:tc>
        <w:tc>
          <w:tcPr>
            <w:tcW w:w="936" w:type="dxa"/>
            <w:tcBorders>
              <w:top w:val="nil"/>
              <w:left w:val="nil"/>
              <w:bottom w:val="single" w:sz="4" w:space="0" w:color="auto"/>
              <w:right w:val="single" w:sz="4" w:space="0" w:color="auto"/>
            </w:tcBorders>
            <w:shd w:val="clear" w:color="000000" w:fill="FFFFFF"/>
            <w:noWrap/>
            <w:vAlign w:val="bottom"/>
          </w:tcPr>
          <w:p w14:paraId="20C46288" w14:textId="324FD4D9"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0,02</w:t>
            </w:r>
          </w:p>
        </w:tc>
      </w:tr>
      <w:tr w:rsidR="00D27805" w:rsidRPr="00FF7468" w14:paraId="6A2B817D" w14:textId="77777777" w:rsidTr="00D27805">
        <w:trPr>
          <w:trHeight w:val="499"/>
        </w:trPr>
        <w:tc>
          <w:tcPr>
            <w:tcW w:w="744" w:type="dxa"/>
            <w:tcBorders>
              <w:top w:val="nil"/>
              <w:left w:val="single" w:sz="4" w:space="0" w:color="auto"/>
              <w:bottom w:val="single" w:sz="4" w:space="0" w:color="auto"/>
              <w:right w:val="single" w:sz="4" w:space="0" w:color="auto"/>
            </w:tcBorders>
            <w:shd w:val="clear" w:color="000000" w:fill="FFFFFF"/>
            <w:noWrap/>
            <w:vAlign w:val="bottom"/>
          </w:tcPr>
          <w:p w14:paraId="36FD4003"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68</w:t>
            </w:r>
          </w:p>
        </w:tc>
        <w:tc>
          <w:tcPr>
            <w:tcW w:w="4410" w:type="dxa"/>
            <w:tcBorders>
              <w:top w:val="single" w:sz="4" w:space="0" w:color="auto"/>
              <w:left w:val="nil"/>
              <w:bottom w:val="single" w:sz="4" w:space="0" w:color="auto"/>
              <w:right w:val="single" w:sz="4" w:space="0" w:color="auto"/>
            </w:tcBorders>
            <w:shd w:val="clear" w:color="000000" w:fill="FFFFFF"/>
            <w:noWrap/>
            <w:vAlign w:val="bottom"/>
          </w:tcPr>
          <w:p w14:paraId="2C8D7E65"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од усклађивања вредности имовине</w:t>
            </w:r>
          </w:p>
        </w:tc>
        <w:tc>
          <w:tcPr>
            <w:tcW w:w="1418" w:type="dxa"/>
            <w:tcBorders>
              <w:top w:val="nil"/>
              <w:left w:val="nil"/>
              <w:bottom w:val="single" w:sz="4" w:space="0" w:color="auto"/>
              <w:right w:val="single" w:sz="4" w:space="0" w:color="auto"/>
            </w:tcBorders>
            <w:shd w:val="clear" w:color="000000" w:fill="FFFFFF"/>
            <w:noWrap/>
            <w:vAlign w:val="bottom"/>
          </w:tcPr>
          <w:p w14:paraId="4B36B139" w14:textId="50490EDE"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1.500.000</w:t>
            </w:r>
          </w:p>
        </w:tc>
        <w:tc>
          <w:tcPr>
            <w:tcW w:w="766" w:type="dxa"/>
            <w:tcBorders>
              <w:top w:val="nil"/>
              <w:left w:val="nil"/>
              <w:bottom w:val="single" w:sz="4" w:space="0" w:color="auto"/>
              <w:right w:val="single" w:sz="4" w:space="0" w:color="auto"/>
            </w:tcBorders>
            <w:shd w:val="clear" w:color="000000" w:fill="FFFFFF"/>
            <w:noWrap/>
            <w:vAlign w:val="bottom"/>
          </w:tcPr>
          <w:p w14:paraId="0C39AAF5" w14:textId="3D14FBF2"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0,09</w:t>
            </w:r>
          </w:p>
        </w:tc>
        <w:tc>
          <w:tcPr>
            <w:tcW w:w="1366" w:type="dxa"/>
            <w:tcBorders>
              <w:top w:val="nil"/>
              <w:left w:val="nil"/>
              <w:bottom w:val="single" w:sz="4" w:space="0" w:color="auto"/>
              <w:right w:val="single" w:sz="4" w:space="0" w:color="auto"/>
            </w:tcBorders>
            <w:shd w:val="clear" w:color="000000" w:fill="FFFFFF"/>
            <w:noWrap/>
            <w:vAlign w:val="bottom"/>
          </w:tcPr>
          <w:p w14:paraId="1B6024EA" w14:textId="7E289901"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1.833.000</w:t>
            </w:r>
          </w:p>
        </w:tc>
        <w:tc>
          <w:tcPr>
            <w:tcW w:w="936" w:type="dxa"/>
            <w:tcBorders>
              <w:top w:val="nil"/>
              <w:left w:val="nil"/>
              <w:bottom w:val="single" w:sz="4" w:space="0" w:color="auto"/>
              <w:right w:val="single" w:sz="4" w:space="0" w:color="auto"/>
            </w:tcBorders>
            <w:shd w:val="clear" w:color="000000" w:fill="FFFFFF"/>
            <w:noWrap/>
            <w:vAlign w:val="bottom"/>
          </w:tcPr>
          <w:p w14:paraId="5274E96B" w14:textId="125C64AA"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0,10</w:t>
            </w:r>
          </w:p>
        </w:tc>
      </w:tr>
      <w:tr w:rsidR="00D27805" w:rsidRPr="00FF7468" w14:paraId="294E68B8" w14:textId="77777777" w:rsidTr="00D27805">
        <w:trPr>
          <w:trHeight w:val="499"/>
        </w:trPr>
        <w:tc>
          <w:tcPr>
            <w:tcW w:w="744" w:type="dxa"/>
            <w:tcBorders>
              <w:top w:val="nil"/>
              <w:left w:val="single" w:sz="4" w:space="0" w:color="auto"/>
              <w:bottom w:val="single" w:sz="4" w:space="0" w:color="auto"/>
              <w:right w:val="single" w:sz="4" w:space="0" w:color="auto"/>
            </w:tcBorders>
            <w:shd w:val="clear" w:color="000000" w:fill="FFFFFF"/>
            <w:noWrap/>
            <w:vAlign w:val="bottom"/>
          </w:tcPr>
          <w:p w14:paraId="22138D86"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69</w:t>
            </w:r>
          </w:p>
        </w:tc>
        <w:tc>
          <w:tcPr>
            <w:tcW w:w="4410" w:type="dxa"/>
            <w:tcBorders>
              <w:top w:val="single" w:sz="4" w:space="0" w:color="auto"/>
              <w:left w:val="nil"/>
              <w:bottom w:val="single" w:sz="4" w:space="0" w:color="auto"/>
              <w:right w:val="single" w:sz="4" w:space="0" w:color="auto"/>
            </w:tcBorders>
            <w:shd w:val="clear" w:color="000000" w:fill="FFFFFF"/>
            <w:noWrap/>
            <w:vAlign w:val="bottom"/>
          </w:tcPr>
          <w:p w14:paraId="632923D8" w14:textId="77777777" w:rsidR="00D27805" w:rsidRPr="00FF7468" w:rsidRDefault="00D27805" w:rsidP="00D2780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Приходи по основу исправке грешака из ранијег периода које нису материјално значајне</w:t>
            </w:r>
          </w:p>
        </w:tc>
        <w:tc>
          <w:tcPr>
            <w:tcW w:w="1418" w:type="dxa"/>
            <w:tcBorders>
              <w:top w:val="nil"/>
              <w:left w:val="nil"/>
              <w:bottom w:val="single" w:sz="4" w:space="0" w:color="auto"/>
              <w:right w:val="single" w:sz="4" w:space="0" w:color="auto"/>
            </w:tcBorders>
            <w:shd w:val="clear" w:color="000000" w:fill="FFFFFF"/>
            <w:noWrap/>
            <w:vAlign w:val="bottom"/>
          </w:tcPr>
          <w:p w14:paraId="3C511153" w14:textId="60879AE1"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1.200.000</w:t>
            </w:r>
          </w:p>
        </w:tc>
        <w:tc>
          <w:tcPr>
            <w:tcW w:w="766" w:type="dxa"/>
            <w:tcBorders>
              <w:top w:val="nil"/>
              <w:left w:val="nil"/>
              <w:bottom w:val="single" w:sz="4" w:space="0" w:color="auto"/>
              <w:right w:val="single" w:sz="4" w:space="0" w:color="auto"/>
            </w:tcBorders>
            <w:shd w:val="clear" w:color="000000" w:fill="FFFFFF"/>
            <w:noWrap/>
            <w:vAlign w:val="bottom"/>
          </w:tcPr>
          <w:p w14:paraId="0D1280A9" w14:textId="33F0FD17"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0,07</w:t>
            </w:r>
          </w:p>
        </w:tc>
        <w:tc>
          <w:tcPr>
            <w:tcW w:w="1366" w:type="dxa"/>
            <w:tcBorders>
              <w:top w:val="nil"/>
              <w:left w:val="nil"/>
              <w:bottom w:val="single" w:sz="4" w:space="0" w:color="auto"/>
              <w:right w:val="single" w:sz="4" w:space="0" w:color="auto"/>
            </w:tcBorders>
            <w:shd w:val="clear" w:color="000000" w:fill="FFFFFF"/>
            <w:noWrap/>
            <w:vAlign w:val="bottom"/>
          </w:tcPr>
          <w:p w14:paraId="19DE8F44" w14:textId="50E5D53B" w:rsidR="00D27805" w:rsidRPr="00FF7468" w:rsidRDefault="00D27805" w:rsidP="00D27805">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Latn-RS" w:eastAsia="sr-Latn-RS"/>
              </w:rPr>
              <w:t>34.891.995</w:t>
            </w:r>
          </w:p>
        </w:tc>
        <w:tc>
          <w:tcPr>
            <w:tcW w:w="936" w:type="dxa"/>
            <w:tcBorders>
              <w:top w:val="nil"/>
              <w:left w:val="nil"/>
              <w:bottom w:val="single" w:sz="4" w:space="0" w:color="auto"/>
              <w:right w:val="single" w:sz="4" w:space="0" w:color="auto"/>
            </w:tcBorders>
            <w:shd w:val="clear" w:color="000000" w:fill="FFFFFF"/>
            <w:noWrap/>
            <w:vAlign w:val="bottom"/>
          </w:tcPr>
          <w:p w14:paraId="0A2ADC34" w14:textId="4BA2AEAF" w:rsidR="00D27805" w:rsidRPr="00FF7468" w:rsidRDefault="00D27805" w:rsidP="00D27805">
            <w:pPr>
              <w:spacing w:after="0" w:line="240" w:lineRule="auto"/>
              <w:jc w:val="right"/>
              <w:rPr>
                <w:rFonts w:ascii="Times New Roman" w:eastAsia="Times New Roman" w:hAnsi="Times New Roman"/>
                <w:noProof/>
                <w:sz w:val="18"/>
                <w:szCs w:val="18"/>
                <w:lang w:val="sr-Cyrl-RS" w:eastAsia="sr-Latn-RS"/>
              </w:rPr>
            </w:pPr>
            <w:r w:rsidRPr="00FF7468">
              <w:rPr>
                <w:rFonts w:ascii="Times New Roman" w:eastAsia="Times New Roman" w:hAnsi="Times New Roman"/>
                <w:noProof/>
                <w:sz w:val="18"/>
                <w:szCs w:val="18"/>
                <w:lang w:val="sr-Latn-RS" w:eastAsia="sr-Latn-RS"/>
              </w:rPr>
              <w:t>1,96</w:t>
            </w:r>
          </w:p>
        </w:tc>
      </w:tr>
      <w:tr w:rsidR="00D27805" w:rsidRPr="00FF7468" w14:paraId="39D90CCF" w14:textId="77777777" w:rsidTr="00D27805">
        <w:trPr>
          <w:trHeight w:val="499"/>
        </w:trPr>
        <w:tc>
          <w:tcPr>
            <w:tcW w:w="74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142CAA" w14:textId="77777777" w:rsidR="00D27805" w:rsidRPr="00FF7468" w:rsidRDefault="00D27805" w:rsidP="00D27805">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6</w:t>
            </w:r>
          </w:p>
        </w:tc>
        <w:tc>
          <w:tcPr>
            <w:tcW w:w="4410" w:type="dxa"/>
            <w:tcBorders>
              <w:top w:val="single" w:sz="4" w:space="0" w:color="auto"/>
              <w:left w:val="nil"/>
              <w:bottom w:val="single" w:sz="4" w:space="0" w:color="auto"/>
              <w:right w:val="single" w:sz="4" w:space="0" w:color="auto"/>
            </w:tcBorders>
            <w:shd w:val="clear" w:color="000000" w:fill="FFFFFF"/>
            <w:noWrap/>
            <w:vAlign w:val="bottom"/>
            <w:hideMark/>
          </w:tcPr>
          <w:p w14:paraId="61025D15" w14:textId="77777777" w:rsidR="00D27805" w:rsidRPr="00FF7468" w:rsidRDefault="00D27805" w:rsidP="00D27805">
            <w:pPr>
              <w:spacing w:after="0" w:line="240" w:lineRule="auto"/>
              <w:rPr>
                <w:rFonts w:ascii="Times New Roman" w:eastAsia="Times New Roman" w:hAnsi="Times New Roman"/>
                <w:b/>
                <w:bCs/>
                <w:noProof/>
                <w:sz w:val="20"/>
                <w:szCs w:val="20"/>
                <w:lang w:val="sr-Cyrl-CS" w:eastAsia="sr-Latn-RS"/>
              </w:rPr>
            </w:pPr>
            <w:r w:rsidRPr="00FF7468">
              <w:rPr>
                <w:rFonts w:ascii="Times New Roman" w:eastAsia="Times New Roman" w:hAnsi="Times New Roman"/>
                <w:b/>
                <w:bCs/>
                <w:noProof/>
                <w:sz w:val="20"/>
                <w:szCs w:val="20"/>
                <w:lang w:val="sr-Cyrl-CS" w:eastAsia="sr-Latn-RS"/>
              </w:rPr>
              <w:t xml:space="preserve"> ПРИХОДИ - УКУПНО</w:t>
            </w:r>
          </w:p>
        </w:tc>
        <w:tc>
          <w:tcPr>
            <w:tcW w:w="1418" w:type="dxa"/>
            <w:tcBorders>
              <w:top w:val="single" w:sz="4" w:space="0" w:color="auto"/>
              <w:left w:val="nil"/>
              <w:bottom w:val="single" w:sz="4" w:space="0" w:color="auto"/>
              <w:right w:val="single" w:sz="4" w:space="0" w:color="auto"/>
            </w:tcBorders>
            <w:shd w:val="clear" w:color="000000" w:fill="FFFFFF"/>
            <w:noWrap/>
            <w:vAlign w:val="bottom"/>
          </w:tcPr>
          <w:p w14:paraId="32B9DAFA" w14:textId="12E7097A" w:rsidR="00D27805" w:rsidRPr="00FF7468" w:rsidRDefault="00D27805" w:rsidP="00D27805">
            <w:pPr>
              <w:spacing w:after="0" w:line="240" w:lineRule="auto"/>
              <w:jc w:val="right"/>
              <w:rPr>
                <w:rFonts w:ascii="Times New Roman" w:eastAsia="Times New Roman" w:hAnsi="Times New Roman"/>
                <w:b/>
                <w:bCs/>
                <w:noProof/>
                <w:sz w:val="20"/>
                <w:szCs w:val="20"/>
                <w:lang w:val="sr-Latn-RS" w:eastAsia="sr-Latn-RS"/>
              </w:rPr>
            </w:pPr>
            <w:r w:rsidRPr="00FF7468">
              <w:rPr>
                <w:rFonts w:ascii="Times New Roman" w:eastAsia="Times New Roman" w:hAnsi="Times New Roman"/>
                <w:b/>
                <w:bCs/>
                <w:noProof/>
                <w:sz w:val="20"/>
                <w:szCs w:val="20"/>
                <w:lang w:val="sr-Latn-RS" w:eastAsia="sr-Latn-RS"/>
              </w:rPr>
              <w:t>1.664.166.111</w:t>
            </w:r>
          </w:p>
        </w:tc>
        <w:tc>
          <w:tcPr>
            <w:tcW w:w="766" w:type="dxa"/>
            <w:tcBorders>
              <w:top w:val="single" w:sz="4" w:space="0" w:color="auto"/>
              <w:left w:val="nil"/>
              <w:bottom w:val="single" w:sz="4" w:space="0" w:color="auto"/>
              <w:right w:val="single" w:sz="4" w:space="0" w:color="auto"/>
            </w:tcBorders>
            <w:shd w:val="clear" w:color="000000" w:fill="FFFFFF"/>
            <w:noWrap/>
            <w:vAlign w:val="bottom"/>
          </w:tcPr>
          <w:p w14:paraId="1F127553" w14:textId="31BC0120" w:rsidR="00D27805" w:rsidRPr="00FF7468" w:rsidRDefault="00D27805" w:rsidP="00D27805">
            <w:pPr>
              <w:spacing w:after="0" w:line="240" w:lineRule="auto"/>
              <w:jc w:val="right"/>
              <w:rPr>
                <w:rFonts w:ascii="Times New Roman" w:eastAsia="Times New Roman" w:hAnsi="Times New Roman"/>
                <w:b/>
                <w:bCs/>
                <w:noProof/>
                <w:sz w:val="20"/>
                <w:szCs w:val="20"/>
                <w:lang w:val="sr-Cyrl-CS" w:eastAsia="sr-Latn-RS"/>
              </w:rPr>
            </w:pPr>
            <w:r w:rsidRPr="00FF7468">
              <w:rPr>
                <w:rFonts w:ascii="Times New Roman" w:eastAsia="Times New Roman" w:hAnsi="Times New Roman"/>
                <w:b/>
                <w:bCs/>
                <w:noProof/>
                <w:sz w:val="20"/>
                <w:szCs w:val="20"/>
                <w:lang w:val="sr-Cyrl-CS" w:eastAsia="sr-Latn-RS"/>
              </w:rPr>
              <w:t>100</w:t>
            </w:r>
          </w:p>
        </w:tc>
        <w:tc>
          <w:tcPr>
            <w:tcW w:w="1366" w:type="dxa"/>
            <w:tcBorders>
              <w:top w:val="single" w:sz="4" w:space="0" w:color="auto"/>
              <w:left w:val="nil"/>
              <w:bottom w:val="single" w:sz="4" w:space="0" w:color="auto"/>
              <w:right w:val="single" w:sz="4" w:space="0" w:color="auto"/>
            </w:tcBorders>
            <w:shd w:val="clear" w:color="000000" w:fill="FFFFFF"/>
            <w:noWrap/>
            <w:vAlign w:val="bottom"/>
          </w:tcPr>
          <w:p w14:paraId="222BB617" w14:textId="22C4D5EE" w:rsidR="00D27805" w:rsidRPr="00FF7468" w:rsidRDefault="00D27805" w:rsidP="00D27805">
            <w:pPr>
              <w:spacing w:after="0" w:line="240" w:lineRule="auto"/>
              <w:jc w:val="right"/>
              <w:rPr>
                <w:rFonts w:ascii="Times New Roman" w:eastAsia="Times New Roman" w:hAnsi="Times New Roman"/>
                <w:b/>
                <w:bCs/>
                <w:noProof/>
                <w:sz w:val="20"/>
                <w:szCs w:val="20"/>
                <w:lang w:val="sr-Cyrl-CS" w:eastAsia="sr-Latn-RS"/>
              </w:rPr>
            </w:pPr>
            <w:r w:rsidRPr="00FF7468">
              <w:rPr>
                <w:rFonts w:ascii="Times New Roman" w:eastAsia="Times New Roman" w:hAnsi="Times New Roman"/>
                <w:b/>
                <w:bCs/>
                <w:noProof/>
                <w:sz w:val="20"/>
                <w:szCs w:val="20"/>
                <w:lang w:val="sr-Latn-RS" w:eastAsia="sr-Latn-RS"/>
              </w:rPr>
              <w:t>1.777.903.282</w:t>
            </w:r>
          </w:p>
        </w:tc>
        <w:tc>
          <w:tcPr>
            <w:tcW w:w="936" w:type="dxa"/>
            <w:tcBorders>
              <w:top w:val="single" w:sz="4" w:space="0" w:color="auto"/>
              <w:left w:val="nil"/>
              <w:bottom w:val="single" w:sz="4" w:space="0" w:color="auto"/>
              <w:right w:val="single" w:sz="4" w:space="0" w:color="auto"/>
            </w:tcBorders>
            <w:shd w:val="clear" w:color="000000" w:fill="FFFFFF"/>
            <w:noWrap/>
            <w:vAlign w:val="bottom"/>
          </w:tcPr>
          <w:p w14:paraId="01F54808" w14:textId="328ACCCB" w:rsidR="00D27805" w:rsidRPr="00FF7468" w:rsidRDefault="00D27805" w:rsidP="00D27805">
            <w:pPr>
              <w:spacing w:after="0" w:line="240" w:lineRule="auto"/>
              <w:jc w:val="right"/>
              <w:rPr>
                <w:rFonts w:ascii="Times New Roman" w:eastAsia="Times New Roman" w:hAnsi="Times New Roman"/>
                <w:b/>
                <w:bCs/>
                <w:noProof/>
                <w:sz w:val="20"/>
                <w:szCs w:val="20"/>
                <w:lang w:val="sr-Cyrl-CS" w:eastAsia="sr-Latn-RS"/>
              </w:rPr>
            </w:pPr>
            <w:r w:rsidRPr="00FF7468">
              <w:rPr>
                <w:rFonts w:ascii="Times New Roman" w:eastAsia="Times New Roman" w:hAnsi="Times New Roman"/>
                <w:b/>
                <w:bCs/>
                <w:noProof/>
                <w:sz w:val="20"/>
                <w:szCs w:val="20"/>
                <w:lang w:val="sr-Cyrl-CS" w:eastAsia="sr-Latn-RS"/>
              </w:rPr>
              <w:t>100</w:t>
            </w:r>
          </w:p>
        </w:tc>
      </w:tr>
    </w:tbl>
    <w:p w14:paraId="56CD39FE" w14:textId="77777777" w:rsidR="000D7E5F" w:rsidRPr="00FF7468" w:rsidRDefault="000D7E5F" w:rsidP="009E5075">
      <w:pPr>
        <w:spacing w:after="0" w:line="240" w:lineRule="auto"/>
        <w:jc w:val="both"/>
        <w:rPr>
          <w:rFonts w:ascii="Times New Roman" w:hAnsi="Times New Roman"/>
          <w:b/>
          <w:spacing w:val="10"/>
          <w:lang w:val="en-US"/>
        </w:rPr>
      </w:pPr>
    </w:p>
    <w:p w14:paraId="1A36991F" w14:textId="77777777" w:rsidR="00663D6D" w:rsidRPr="00FF7468" w:rsidRDefault="00663D6D" w:rsidP="009E5075">
      <w:pPr>
        <w:spacing w:after="0" w:line="240" w:lineRule="auto"/>
        <w:jc w:val="both"/>
        <w:rPr>
          <w:rFonts w:ascii="Times New Roman" w:hAnsi="Times New Roman"/>
          <w:b/>
          <w:spacing w:val="10"/>
          <w:lang w:val="en-US"/>
        </w:rPr>
      </w:pPr>
      <w:r w:rsidRPr="00FF7468">
        <w:rPr>
          <w:rFonts w:ascii="Times New Roman" w:hAnsi="Times New Roman"/>
          <w:b/>
          <w:spacing w:val="10"/>
          <w:lang w:val="en-US"/>
        </w:rPr>
        <w:lastRenderedPageBreak/>
        <w:t>Приходи</w:t>
      </w:r>
    </w:p>
    <w:p w14:paraId="3B9CF78E" w14:textId="77777777" w:rsidR="00663D6D" w:rsidRPr="00FF7468" w:rsidRDefault="00663D6D" w:rsidP="009E5075">
      <w:pPr>
        <w:spacing w:after="0" w:line="240" w:lineRule="auto"/>
        <w:jc w:val="both"/>
        <w:rPr>
          <w:rFonts w:ascii="Times New Roman" w:hAnsi="Times New Roman"/>
          <w:lang w:val="en-US"/>
        </w:rPr>
      </w:pPr>
    </w:p>
    <w:p w14:paraId="19B55E61" w14:textId="77777777" w:rsidR="00D27805" w:rsidRPr="00FF7468" w:rsidRDefault="00D27805" w:rsidP="00D27805">
      <w:pPr>
        <w:spacing w:after="0" w:line="240" w:lineRule="auto"/>
        <w:jc w:val="both"/>
        <w:rPr>
          <w:rFonts w:ascii="Times New Roman" w:hAnsi="Times New Roman"/>
          <w:lang w:val="sr-Cyrl-RS"/>
        </w:rPr>
      </w:pPr>
      <w:r w:rsidRPr="00FF7468">
        <w:rPr>
          <w:rFonts w:ascii="Times New Roman" w:hAnsi="Times New Roman"/>
          <w:lang w:val="en-US"/>
        </w:rPr>
        <w:t xml:space="preserve">Од </w:t>
      </w:r>
      <w:r w:rsidRPr="00FF7468">
        <w:rPr>
          <w:rFonts w:ascii="Times New Roman" w:hAnsi="Times New Roman"/>
        </w:rPr>
        <w:t xml:space="preserve">планираних </w:t>
      </w:r>
      <w:r w:rsidRPr="00FF7468">
        <w:rPr>
          <w:rFonts w:ascii="Times New Roman" w:eastAsia="Times New Roman" w:hAnsi="Times New Roman"/>
          <w:bCs/>
          <w:noProof/>
          <w:lang w:val="sr-Latn-RS" w:eastAsia="sr-Latn-RS"/>
        </w:rPr>
        <w:t>1.664.166.111</w:t>
      </w:r>
      <w:r w:rsidRPr="00FF7468">
        <w:rPr>
          <w:rFonts w:ascii="Times New Roman" w:hAnsi="Times New Roman"/>
          <w:b/>
          <w:bCs/>
          <w:lang w:val="sr-Cyrl-CS"/>
        </w:rPr>
        <w:t xml:space="preserve"> </w:t>
      </w:r>
      <w:r w:rsidRPr="00FF7468">
        <w:rPr>
          <w:rFonts w:ascii="Times New Roman" w:hAnsi="Times New Roman"/>
          <w:lang w:val="en-US"/>
        </w:rPr>
        <w:t xml:space="preserve">динара </w:t>
      </w:r>
      <w:r w:rsidRPr="00FF7468">
        <w:rPr>
          <w:rFonts w:ascii="Times New Roman" w:hAnsi="Times New Roman"/>
        </w:rPr>
        <w:t>прихода</w:t>
      </w:r>
      <w:r w:rsidRPr="00FF7468">
        <w:rPr>
          <w:rFonts w:ascii="Times New Roman" w:hAnsi="Times New Roman"/>
          <w:lang w:val="sr-Cyrl-CS"/>
        </w:rPr>
        <w:t xml:space="preserve"> за 2022</w:t>
      </w:r>
      <w:r w:rsidRPr="00FF7468">
        <w:rPr>
          <w:rFonts w:ascii="Times New Roman" w:hAnsi="Times New Roman"/>
        </w:rPr>
        <w:t>.</w:t>
      </w:r>
      <w:r w:rsidRPr="00FF7468">
        <w:rPr>
          <w:rFonts w:ascii="Times New Roman" w:hAnsi="Times New Roman"/>
          <w:lang w:val="sr-Cyrl-RS"/>
        </w:rPr>
        <w:t xml:space="preserve"> </w:t>
      </w:r>
      <w:r w:rsidRPr="00FF7468">
        <w:rPr>
          <w:rFonts w:ascii="Times New Roman" w:hAnsi="Times New Roman"/>
          <w:lang w:val="sr-Cyrl-CS"/>
        </w:rPr>
        <w:t>годину</w:t>
      </w:r>
      <w:r w:rsidRPr="00FF7468">
        <w:rPr>
          <w:rFonts w:ascii="Times New Roman" w:hAnsi="Times New Roman"/>
          <w:lang w:val="en-US"/>
        </w:rPr>
        <w:t xml:space="preserve">: </w:t>
      </w:r>
      <w:r w:rsidRPr="00FF7468">
        <w:rPr>
          <w:rFonts w:ascii="Times New Roman" w:eastAsia="Times New Roman" w:hAnsi="Times New Roman"/>
          <w:noProof/>
          <w:lang w:val="sr-Latn-RS" w:eastAsia="sr-Latn-RS"/>
        </w:rPr>
        <w:t>1.478.620.000</w:t>
      </w:r>
      <w:r w:rsidRPr="00FF7468">
        <w:rPr>
          <w:rFonts w:ascii="Times New Roman" w:eastAsia="Times New Roman" w:hAnsi="Times New Roman"/>
          <w:noProof/>
          <w:sz w:val="18"/>
          <w:szCs w:val="18"/>
          <w:lang w:val="sr-Cyrl-RS" w:eastAsia="sr-Latn-RS"/>
        </w:rPr>
        <w:t xml:space="preserve"> </w:t>
      </w:r>
      <w:r w:rsidRPr="00FF7468">
        <w:rPr>
          <w:rFonts w:ascii="Times New Roman" w:hAnsi="Times New Roman"/>
          <w:lang w:val="en-US"/>
        </w:rPr>
        <w:t>динара (</w:t>
      </w:r>
      <w:r w:rsidRPr="00FF7468">
        <w:rPr>
          <w:rFonts w:ascii="Times New Roman" w:hAnsi="Times New Roman"/>
          <w:lang w:val="sr-Cyrl-RS"/>
        </w:rPr>
        <w:t>88,85</w:t>
      </w:r>
      <w:r w:rsidRPr="00FF7468">
        <w:rPr>
          <w:rFonts w:ascii="Times New Roman" w:hAnsi="Times New Roman"/>
        </w:rPr>
        <w:t xml:space="preserve"> </w:t>
      </w:r>
      <w:r w:rsidRPr="00FF7468">
        <w:rPr>
          <w:rFonts w:ascii="Times New Roman" w:hAnsi="Times New Roman"/>
          <w:lang w:val="en-US"/>
        </w:rPr>
        <w:t>% укупних прихода) се односи</w:t>
      </w:r>
      <w:r w:rsidRPr="00FF7468">
        <w:rPr>
          <w:rFonts w:ascii="Times New Roman" w:hAnsi="Times New Roman"/>
        </w:rPr>
        <w:t>ло</w:t>
      </w:r>
      <w:r w:rsidRPr="00FF7468">
        <w:rPr>
          <w:rFonts w:ascii="Times New Roman" w:hAnsi="Times New Roman"/>
          <w:lang w:val="en-US"/>
        </w:rPr>
        <w:t xml:space="preserve"> на </w:t>
      </w:r>
      <w:r w:rsidRPr="00FF7468">
        <w:rPr>
          <w:rFonts w:ascii="Times New Roman" w:hAnsi="Times New Roman"/>
        </w:rPr>
        <w:t xml:space="preserve">планиране </w:t>
      </w:r>
      <w:r w:rsidRPr="00FF7468">
        <w:rPr>
          <w:rFonts w:ascii="Times New Roman" w:hAnsi="Times New Roman"/>
          <w:lang w:val="en-US"/>
        </w:rPr>
        <w:t xml:space="preserve">приходе од продаје услуга (конто 61); док се </w:t>
      </w:r>
      <w:r w:rsidRPr="00FF7468">
        <w:rPr>
          <w:rFonts w:ascii="Times New Roman" w:hAnsi="Times New Roman"/>
          <w:lang w:val="sr-Cyrl-CS"/>
        </w:rPr>
        <w:t>185.546.111</w:t>
      </w:r>
      <w:r w:rsidRPr="00FF7468">
        <w:rPr>
          <w:rFonts w:ascii="Times New Roman" w:hAnsi="Times New Roman"/>
          <w:lang w:val="en-US"/>
        </w:rPr>
        <w:t xml:space="preserve"> динара (</w:t>
      </w:r>
      <w:r w:rsidRPr="00FF7468">
        <w:rPr>
          <w:rFonts w:ascii="Times New Roman" w:hAnsi="Times New Roman"/>
          <w:lang w:val="sr-Cyrl-RS"/>
        </w:rPr>
        <w:t>11,15</w:t>
      </w:r>
      <w:r w:rsidRPr="00FF7468">
        <w:rPr>
          <w:rFonts w:ascii="Times New Roman" w:hAnsi="Times New Roman"/>
          <w:lang w:val="en-US"/>
        </w:rPr>
        <w:t>% укупних прихода) односи</w:t>
      </w:r>
      <w:r w:rsidRPr="00FF7468">
        <w:rPr>
          <w:rFonts w:ascii="Times New Roman" w:hAnsi="Times New Roman"/>
        </w:rPr>
        <w:t>ло</w:t>
      </w:r>
      <w:r w:rsidRPr="00FF7468">
        <w:rPr>
          <w:rFonts w:ascii="Times New Roman" w:hAnsi="Times New Roman"/>
          <w:lang w:val="en-US"/>
        </w:rPr>
        <w:t xml:space="preserve"> на све остале приходе</w:t>
      </w:r>
      <w:r w:rsidRPr="00FF7468">
        <w:rPr>
          <w:rFonts w:ascii="Times New Roman" w:hAnsi="Times New Roman"/>
          <w:lang w:val="sr-Cyrl-RS"/>
        </w:rPr>
        <w:t xml:space="preserve"> </w:t>
      </w:r>
      <w:r w:rsidRPr="00FF7468">
        <w:rPr>
          <w:rFonts w:ascii="Times New Roman" w:hAnsi="Times New Roman"/>
          <w:lang w:val="en-US"/>
        </w:rPr>
        <w:t>који обухватају</w:t>
      </w:r>
      <w:r w:rsidRPr="00FF7468">
        <w:rPr>
          <w:rFonts w:ascii="Times New Roman" w:hAnsi="Times New Roman"/>
        </w:rPr>
        <w:t>:</w:t>
      </w:r>
      <w:r w:rsidRPr="00FF7468">
        <w:rPr>
          <w:rFonts w:ascii="Times New Roman" w:hAnsi="Times New Roman"/>
          <w:lang w:val="en-US"/>
        </w:rPr>
        <w:t xml:space="preserve"> приходе од продаје издања Агенције, (конт</w:t>
      </w:r>
      <w:r w:rsidRPr="00FF7468">
        <w:rPr>
          <w:rFonts w:ascii="Times New Roman" w:hAnsi="Times New Roman"/>
        </w:rPr>
        <w:t>а</w:t>
      </w:r>
      <w:r w:rsidRPr="00FF7468">
        <w:rPr>
          <w:rFonts w:ascii="Times New Roman" w:hAnsi="Times New Roman"/>
          <w:lang w:val="sr-Cyrl-RS"/>
        </w:rPr>
        <w:t xml:space="preserve"> </w:t>
      </w:r>
      <w:r w:rsidRPr="00FF7468">
        <w:rPr>
          <w:rFonts w:ascii="Times New Roman" w:hAnsi="Times New Roman"/>
        </w:rPr>
        <w:t xml:space="preserve">групе </w:t>
      </w:r>
      <w:r w:rsidRPr="00FF7468">
        <w:rPr>
          <w:rFonts w:ascii="Times New Roman" w:hAnsi="Times New Roman"/>
          <w:lang w:val="en-US"/>
        </w:rPr>
        <w:t>60), приходи од активирања учинака робе (конт</w:t>
      </w:r>
      <w:r w:rsidRPr="00FF7468">
        <w:rPr>
          <w:rFonts w:ascii="Times New Roman" w:hAnsi="Times New Roman"/>
        </w:rPr>
        <w:t>а</w:t>
      </w:r>
      <w:r w:rsidRPr="00FF7468">
        <w:rPr>
          <w:rFonts w:ascii="Times New Roman" w:hAnsi="Times New Roman"/>
          <w:lang w:val="sr-Cyrl-RS"/>
        </w:rPr>
        <w:t xml:space="preserve"> </w:t>
      </w:r>
      <w:r w:rsidRPr="00FF7468">
        <w:rPr>
          <w:rFonts w:ascii="Times New Roman" w:hAnsi="Times New Roman"/>
        </w:rPr>
        <w:t xml:space="preserve">групе </w:t>
      </w:r>
      <w:r w:rsidRPr="00FF7468">
        <w:rPr>
          <w:rFonts w:ascii="Times New Roman" w:hAnsi="Times New Roman"/>
          <w:lang w:val="en-US"/>
        </w:rPr>
        <w:t xml:space="preserve">62), </w:t>
      </w:r>
      <w:r w:rsidRPr="00FF7468">
        <w:rPr>
          <w:rFonts w:ascii="Times New Roman" w:hAnsi="Times New Roman"/>
        </w:rPr>
        <w:t>приходи од промен</w:t>
      </w:r>
      <w:r w:rsidRPr="00FF7468">
        <w:rPr>
          <w:rFonts w:ascii="Times New Roman" w:hAnsi="Times New Roman"/>
          <w:lang w:val="sr-Cyrl-CS"/>
        </w:rPr>
        <w:t>е</w:t>
      </w:r>
      <w:r w:rsidRPr="00FF7468">
        <w:rPr>
          <w:rFonts w:ascii="Times New Roman" w:hAnsi="Times New Roman"/>
        </w:rPr>
        <w:t xml:space="preserve"> вредности залиха </w:t>
      </w:r>
      <w:r w:rsidRPr="00FF7468">
        <w:rPr>
          <w:rFonts w:ascii="Times New Roman" w:hAnsi="Times New Roman"/>
          <w:lang w:val="sr-Cyrl-CS"/>
        </w:rPr>
        <w:t xml:space="preserve">и </w:t>
      </w:r>
      <w:r w:rsidRPr="00FF7468">
        <w:rPr>
          <w:rFonts w:ascii="Times New Roman" w:hAnsi="Times New Roman"/>
        </w:rPr>
        <w:t>учинака</w:t>
      </w:r>
      <w:r w:rsidRPr="00FF7468">
        <w:rPr>
          <w:rFonts w:ascii="Times New Roman" w:hAnsi="Times New Roman"/>
          <w:lang w:val="en-US"/>
        </w:rPr>
        <w:t xml:space="preserve"> (конт</w:t>
      </w:r>
      <w:r w:rsidRPr="00FF7468">
        <w:rPr>
          <w:rFonts w:ascii="Times New Roman" w:hAnsi="Times New Roman"/>
        </w:rPr>
        <w:t>а</w:t>
      </w:r>
      <w:r w:rsidRPr="00FF7468">
        <w:rPr>
          <w:rFonts w:ascii="Times New Roman" w:hAnsi="Times New Roman"/>
          <w:lang w:val="sr-Cyrl-RS"/>
        </w:rPr>
        <w:t xml:space="preserve"> </w:t>
      </w:r>
      <w:r w:rsidRPr="00FF7468">
        <w:rPr>
          <w:rFonts w:ascii="Times New Roman" w:hAnsi="Times New Roman"/>
        </w:rPr>
        <w:t xml:space="preserve">групе </w:t>
      </w:r>
      <w:r w:rsidRPr="00FF7468">
        <w:rPr>
          <w:rFonts w:ascii="Times New Roman" w:hAnsi="Times New Roman"/>
          <w:lang w:val="en-US"/>
        </w:rPr>
        <w:t>63)</w:t>
      </w:r>
      <w:r w:rsidRPr="00FF7468">
        <w:rPr>
          <w:rFonts w:ascii="Times New Roman" w:hAnsi="Times New Roman"/>
          <w:lang w:val="sr-Cyrl-CS"/>
        </w:rPr>
        <w:t>, п</w:t>
      </w:r>
      <w:r w:rsidRPr="00FF7468">
        <w:rPr>
          <w:rFonts w:ascii="Times New Roman" w:hAnsi="Times New Roman"/>
        </w:rPr>
        <w:t xml:space="preserve">риходи </w:t>
      </w:r>
      <w:r w:rsidRPr="00FF7468">
        <w:rPr>
          <w:rFonts w:ascii="Times New Roman" w:hAnsi="Times New Roman"/>
          <w:lang w:val="en-US"/>
        </w:rPr>
        <w:t>(конт</w:t>
      </w:r>
      <w:r w:rsidRPr="00FF7468">
        <w:rPr>
          <w:rFonts w:ascii="Times New Roman" w:hAnsi="Times New Roman"/>
        </w:rPr>
        <w:t>а</w:t>
      </w:r>
      <w:r w:rsidRPr="00FF7468">
        <w:rPr>
          <w:rFonts w:ascii="Times New Roman" w:hAnsi="Times New Roman"/>
          <w:lang w:val="sr-Cyrl-RS"/>
        </w:rPr>
        <w:t xml:space="preserve"> </w:t>
      </w:r>
      <w:r w:rsidRPr="00FF7468">
        <w:rPr>
          <w:rFonts w:ascii="Times New Roman" w:hAnsi="Times New Roman"/>
        </w:rPr>
        <w:t xml:space="preserve">групе </w:t>
      </w:r>
      <w:r w:rsidRPr="00FF7468">
        <w:rPr>
          <w:rFonts w:ascii="Times New Roman" w:hAnsi="Times New Roman"/>
          <w:lang w:val="en-US"/>
        </w:rPr>
        <w:t>6</w:t>
      </w:r>
      <w:r w:rsidRPr="00FF7468">
        <w:rPr>
          <w:rFonts w:ascii="Times New Roman" w:hAnsi="Times New Roman"/>
          <w:lang w:val="sr-Cyrl-CS"/>
        </w:rPr>
        <w:t>4, 65, 66</w:t>
      </w:r>
      <w:r w:rsidRPr="00FF7468">
        <w:rPr>
          <w:rFonts w:ascii="Times New Roman" w:hAnsi="Times New Roman"/>
          <w:lang w:val="en-US"/>
        </w:rPr>
        <w:t>)</w:t>
      </w:r>
      <w:r w:rsidRPr="00FF7468">
        <w:rPr>
          <w:rFonts w:ascii="Times New Roman" w:hAnsi="Times New Roman"/>
          <w:lang w:val="sr-Cyrl-CS"/>
        </w:rPr>
        <w:t xml:space="preserve">, </w:t>
      </w:r>
      <w:r w:rsidRPr="00FF7468">
        <w:rPr>
          <w:rFonts w:ascii="Times New Roman" w:hAnsi="Times New Roman"/>
          <w:lang w:val="en-US"/>
        </w:rPr>
        <w:t>остале приходе (конт</w:t>
      </w:r>
      <w:r w:rsidRPr="00FF7468">
        <w:rPr>
          <w:rFonts w:ascii="Times New Roman" w:hAnsi="Times New Roman"/>
        </w:rPr>
        <w:t>а</w:t>
      </w:r>
      <w:r w:rsidRPr="00FF7468">
        <w:rPr>
          <w:rFonts w:ascii="Times New Roman" w:hAnsi="Times New Roman"/>
          <w:lang w:val="sr-Cyrl-RS"/>
        </w:rPr>
        <w:t xml:space="preserve"> </w:t>
      </w:r>
      <w:r w:rsidRPr="00FF7468">
        <w:rPr>
          <w:rFonts w:ascii="Times New Roman" w:hAnsi="Times New Roman"/>
        </w:rPr>
        <w:t xml:space="preserve">групе </w:t>
      </w:r>
      <w:r w:rsidRPr="00FF7468">
        <w:rPr>
          <w:rFonts w:ascii="Times New Roman" w:hAnsi="Times New Roman"/>
          <w:lang w:val="en-US"/>
        </w:rPr>
        <w:t>67), и добитак-исправке из ранијег периода</w:t>
      </w:r>
      <w:r w:rsidRPr="00FF7468">
        <w:rPr>
          <w:rFonts w:ascii="Times New Roman" w:hAnsi="Times New Roman"/>
          <w:lang w:val="sr-Cyrl-RS"/>
        </w:rPr>
        <w:t xml:space="preserve"> </w:t>
      </w:r>
      <w:r w:rsidRPr="00FF7468">
        <w:rPr>
          <w:rFonts w:ascii="Times New Roman" w:hAnsi="Times New Roman"/>
          <w:lang w:val="en-US"/>
        </w:rPr>
        <w:t>(конт</w:t>
      </w:r>
      <w:r w:rsidRPr="00FF7468">
        <w:rPr>
          <w:rFonts w:ascii="Times New Roman" w:hAnsi="Times New Roman"/>
        </w:rPr>
        <w:t>а</w:t>
      </w:r>
      <w:r w:rsidRPr="00FF7468">
        <w:rPr>
          <w:rFonts w:ascii="Times New Roman" w:hAnsi="Times New Roman"/>
          <w:lang w:val="sr-Cyrl-RS"/>
        </w:rPr>
        <w:t xml:space="preserve"> </w:t>
      </w:r>
      <w:r w:rsidRPr="00FF7468">
        <w:rPr>
          <w:rFonts w:ascii="Times New Roman" w:hAnsi="Times New Roman"/>
        </w:rPr>
        <w:t>групе</w:t>
      </w:r>
      <w:r w:rsidRPr="00FF7468">
        <w:rPr>
          <w:rFonts w:ascii="Times New Roman" w:hAnsi="Times New Roman"/>
          <w:lang w:val="en-US"/>
        </w:rPr>
        <w:t xml:space="preserve"> 6</w:t>
      </w:r>
      <w:r w:rsidRPr="00FF7468">
        <w:rPr>
          <w:rFonts w:ascii="Times New Roman" w:hAnsi="Times New Roman"/>
        </w:rPr>
        <w:t>9</w:t>
      </w:r>
      <w:r w:rsidRPr="00FF7468">
        <w:rPr>
          <w:rFonts w:ascii="Times New Roman" w:hAnsi="Times New Roman"/>
          <w:lang w:val="en-US"/>
        </w:rPr>
        <w:t>)</w:t>
      </w:r>
      <w:r w:rsidRPr="00FF7468">
        <w:rPr>
          <w:rFonts w:ascii="Times New Roman" w:hAnsi="Times New Roman"/>
          <w:lang w:val="sr-Cyrl-RS"/>
        </w:rPr>
        <w:t>. У оквиру групе конта 65 планиран је приход Етичког одбора Србије у износу од 180.000.000 динара.</w:t>
      </w:r>
    </w:p>
    <w:p w14:paraId="7E9AEEF1" w14:textId="77777777" w:rsidR="00663D6D" w:rsidRPr="00FF7468" w:rsidRDefault="00663D6D" w:rsidP="007B7A7D">
      <w:pPr>
        <w:rPr>
          <w:rFonts w:ascii="Times New Roman" w:hAnsi="Times New Roman"/>
        </w:rPr>
      </w:pPr>
    </w:p>
    <w:p w14:paraId="6C07F597" w14:textId="04E2B3A5" w:rsidR="00B77540" w:rsidRPr="00FF7468" w:rsidRDefault="004D01A2" w:rsidP="004D01A2">
      <w:pPr>
        <w:jc w:val="both"/>
        <w:rPr>
          <w:rFonts w:ascii="Times New Roman" w:hAnsi="Times New Roman"/>
          <w:lang w:val="sr-Latn-RS"/>
        </w:rPr>
      </w:pPr>
      <w:r w:rsidRPr="00FF7468">
        <w:rPr>
          <w:rFonts w:ascii="Times New Roman" w:hAnsi="Times New Roman"/>
        </w:rPr>
        <w:t xml:space="preserve">Структура остварених прихода: </w:t>
      </w:r>
      <w:r w:rsidR="00D27805" w:rsidRPr="00FF7468">
        <w:rPr>
          <w:rFonts w:ascii="Times New Roman" w:hAnsi="Times New Roman"/>
        </w:rPr>
        <w:t>у остварених 1.777.903.282 динара прихода, учешће прихода од продаје услуга (конто 61) износило 1.597.461.503 динара или 89,85 % (планирано 88,85 %) а сви остали приходи у износу од  180.441.779 динара учествовали су у укупном приходу са 10,15 %</w:t>
      </w:r>
      <w:r w:rsidR="008E2E0A" w:rsidRPr="00FF7468">
        <w:rPr>
          <w:rFonts w:ascii="Times New Roman" w:hAnsi="Times New Roman"/>
        </w:rPr>
        <w:t>.</w:t>
      </w:r>
      <w:r w:rsidR="00663D6D" w:rsidRPr="00FF7468">
        <w:rPr>
          <w:rFonts w:ascii="Times New Roman" w:hAnsi="Times New Roman"/>
        </w:rPr>
        <w:t xml:space="preserve"> што је </w:t>
      </w:r>
      <w:r w:rsidRPr="00FF7468">
        <w:rPr>
          <w:rFonts w:ascii="Times New Roman" w:hAnsi="Times New Roman"/>
          <w:lang w:val="sr-Cyrl-RS"/>
        </w:rPr>
        <w:t xml:space="preserve">укупно </w:t>
      </w:r>
      <w:r w:rsidR="00663D6D" w:rsidRPr="00FF7468">
        <w:rPr>
          <w:rFonts w:ascii="Times New Roman" w:hAnsi="Times New Roman"/>
        </w:rPr>
        <w:t xml:space="preserve">више од планираног </w:t>
      </w:r>
      <w:r w:rsidR="008869E0" w:rsidRPr="00FF7468">
        <w:rPr>
          <w:rFonts w:ascii="Times New Roman" w:hAnsi="Times New Roman"/>
          <w:lang w:val="sr-Cyrl-RS"/>
        </w:rPr>
        <w:t xml:space="preserve">за </w:t>
      </w:r>
      <w:r w:rsidR="008E2E0A" w:rsidRPr="00FF7468">
        <w:rPr>
          <w:rFonts w:ascii="Times New Roman" w:hAnsi="Times New Roman"/>
          <w:lang w:val="sr-Latn-RS"/>
        </w:rPr>
        <w:t>6,</w:t>
      </w:r>
      <w:r w:rsidR="008869E0" w:rsidRPr="00FF7468">
        <w:rPr>
          <w:rFonts w:ascii="Times New Roman" w:hAnsi="Times New Roman"/>
          <w:lang w:val="sr-Cyrl-RS"/>
        </w:rPr>
        <w:t>4</w:t>
      </w:r>
      <w:r w:rsidR="008E2E0A" w:rsidRPr="00FF7468">
        <w:rPr>
          <w:rFonts w:ascii="Times New Roman" w:hAnsi="Times New Roman"/>
          <w:lang w:val="sr-Latn-RS"/>
        </w:rPr>
        <w:t>0</w:t>
      </w:r>
      <w:r w:rsidR="008869E0" w:rsidRPr="00FF7468">
        <w:rPr>
          <w:rFonts w:ascii="Times New Roman" w:hAnsi="Times New Roman"/>
          <w:lang w:val="sr-Cyrl-RS"/>
        </w:rPr>
        <w:t xml:space="preserve"> %</w:t>
      </w:r>
      <w:r w:rsidR="003D45CF" w:rsidRPr="00FF7468">
        <w:rPr>
          <w:rFonts w:ascii="Times New Roman" w:hAnsi="Times New Roman"/>
        </w:rPr>
        <w:t xml:space="preserve">. </w:t>
      </w:r>
      <w:r w:rsidRPr="00FF7468">
        <w:rPr>
          <w:rFonts w:ascii="Times New Roman" w:hAnsi="Times New Roman"/>
          <w:lang w:val="sr-Cyrl-RS"/>
        </w:rPr>
        <w:t>Посматрајући структуру укупних прихода</w:t>
      </w:r>
      <w:r w:rsidR="003D45CF" w:rsidRPr="00FF7468">
        <w:rPr>
          <w:rFonts w:ascii="Times New Roman" w:hAnsi="Times New Roman"/>
        </w:rPr>
        <w:t xml:space="preserve"> </w:t>
      </w:r>
      <w:r w:rsidRPr="00FF7468">
        <w:rPr>
          <w:rFonts w:ascii="Times New Roman" w:hAnsi="Times New Roman"/>
          <w:lang w:val="sr-Cyrl-RS"/>
        </w:rPr>
        <w:t>м</w:t>
      </w:r>
      <w:r w:rsidR="008E2E0A" w:rsidRPr="00FF7468">
        <w:rPr>
          <w:rFonts w:ascii="Times New Roman" w:hAnsi="Times New Roman"/>
          <w:lang w:val="sr-Cyrl-RS"/>
        </w:rPr>
        <w:t xml:space="preserve">ање </w:t>
      </w:r>
      <w:r w:rsidR="003D45CF" w:rsidRPr="00FF7468">
        <w:rPr>
          <w:rFonts w:ascii="Times New Roman" w:hAnsi="Times New Roman"/>
        </w:rPr>
        <w:t>остварење у односу на план остварено је о</w:t>
      </w:r>
      <w:r w:rsidR="008E2E0A" w:rsidRPr="00FF7468">
        <w:rPr>
          <w:rFonts w:ascii="Times New Roman" w:hAnsi="Times New Roman"/>
        </w:rPr>
        <w:t xml:space="preserve">д прихода Етичког одбора Србије, обзиром да је 2022. </w:t>
      </w:r>
      <w:r w:rsidR="008E2E0A" w:rsidRPr="00FF7468">
        <w:rPr>
          <w:rFonts w:ascii="Times New Roman" w:hAnsi="Times New Roman"/>
          <w:lang w:val="sr-Cyrl-RS"/>
        </w:rPr>
        <w:t xml:space="preserve">Година - година пуне примене смањених тарифа за накнаде за рад чланова Етичког одбора Србије, за свако наредно место спровођења клиничког испитивања, према Одлуци о измени Одлуке о утврђивању висине и начину плаћања тарифа за услуге из надлежности Агенције „Сл. Гласник РС“ бр. 106. </w:t>
      </w:r>
      <w:r w:rsidR="007B7A7D" w:rsidRPr="00FF7468">
        <w:rPr>
          <w:rFonts w:ascii="Times New Roman" w:hAnsi="Times New Roman"/>
        </w:rPr>
        <w:t>(остварено</w:t>
      </w:r>
      <w:r w:rsidR="008E2E0A" w:rsidRPr="00FF7468">
        <w:rPr>
          <w:rFonts w:ascii="Times New Roman" w:hAnsi="Times New Roman"/>
          <w:lang w:val="sr-Cyrl-RS"/>
        </w:rPr>
        <w:t xml:space="preserve"> је</w:t>
      </w:r>
      <w:r w:rsidR="007B7A7D" w:rsidRPr="00FF7468">
        <w:rPr>
          <w:rFonts w:ascii="Times New Roman" w:hAnsi="Times New Roman"/>
        </w:rPr>
        <w:t xml:space="preserve"> </w:t>
      </w:r>
      <w:r w:rsidR="008E2E0A" w:rsidRPr="00FF7468">
        <w:rPr>
          <w:rFonts w:ascii="Times New Roman" w:hAnsi="Times New Roman"/>
          <w:lang w:val="sr-Cyrl-RS"/>
        </w:rPr>
        <w:t>137.824.000</w:t>
      </w:r>
      <w:r w:rsidR="007B7A7D" w:rsidRPr="00FF7468">
        <w:rPr>
          <w:rFonts w:ascii="Times New Roman" w:hAnsi="Times New Roman"/>
        </w:rPr>
        <w:t xml:space="preserve"> динара, што </w:t>
      </w:r>
      <w:r w:rsidR="008E2E0A" w:rsidRPr="00FF7468">
        <w:rPr>
          <w:rFonts w:ascii="Times New Roman" w:hAnsi="Times New Roman"/>
          <w:lang w:val="sr-Cyrl-RS"/>
        </w:rPr>
        <w:t xml:space="preserve">чини 77% </w:t>
      </w:r>
      <w:r w:rsidR="007B7A7D" w:rsidRPr="00FF7468">
        <w:rPr>
          <w:rFonts w:ascii="Times New Roman" w:hAnsi="Times New Roman"/>
        </w:rPr>
        <w:t xml:space="preserve">од планираних </w:t>
      </w:r>
      <w:r w:rsidR="008E2E0A" w:rsidRPr="00FF7468">
        <w:rPr>
          <w:rFonts w:ascii="Times New Roman" w:hAnsi="Times New Roman"/>
          <w:lang w:val="sr-Cyrl-RS"/>
        </w:rPr>
        <w:t>180.000.000</w:t>
      </w:r>
      <w:r w:rsidR="007B7A7D" w:rsidRPr="00FF7468">
        <w:rPr>
          <w:rFonts w:ascii="Times New Roman" w:hAnsi="Times New Roman"/>
        </w:rPr>
        <w:t xml:space="preserve"> динара.</w:t>
      </w:r>
      <w:r w:rsidR="00A022C8" w:rsidRPr="00FF7468">
        <w:rPr>
          <w:rFonts w:ascii="Times New Roman" w:hAnsi="Times New Roman"/>
          <w:lang w:val="sr-Cyrl-RS"/>
        </w:rPr>
        <w:t>)</w:t>
      </w:r>
    </w:p>
    <w:p w14:paraId="08658DD5" w14:textId="77777777" w:rsidR="00601765" w:rsidRPr="00FF7468" w:rsidRDefault="00601765" w:rsidP="00DC0905">
      <w:pPr>
        <w:spacing w:after="0" w:line="240" w:lineRule="auto"/>
        <w:jc w:val="both"/>
        <w:rPr>
          <w:rFonts w:ascii="Times New Roman" w:hAnsi="Times New Roman"/>
          <w:noProof/>
          <w:lang w:val="sr-Latn-RS"/>
        </w:rPr>
      </w:pPr>
    </w:p>
    <w:p w14:paraId="7C4879FB" w14:textId="77777777" w:rsidR="00BC7D9D" w:rsidRPr="00FF7468" w:rsidRDefault="00BC7D9D" w:rsidP="00BC7D9D">
      <w:pPr>
        <w:spacing w:after="0" w:line="240" w:lineRule="auto"/>
        <w:jc w:val="both"/>
        <w:rPr>
          <w:rFonts w:ascii="Times New Roman" w:hAnsi="Times New Roman"/>
          <w:noProof/>
          <w:lang w:val="sr-Latn-CS"/>
        </w:rPr>
      </w:pPr>
      <w:r w:rsidRPr="00FF7468">
        <w:rPr>
          <w:rFonts w:ascii="Times New Roman" w:hAnsi="Times New Roman"/>
          <w:noProof/>
          <w:lang w:val="sr-Cyrl-CS"/>
        </w:rPr>
        <w:t>Структура остварених прихода</w:t>
      </w:r>
      <w:r w:rsidRPr="00FF7468">
        <w:rPr>
          <w:rFonts w:ascii="Times New Roman" w:hAnsi="Times New Roman"/>
          <w:noProof/>
        </w:rPr>
        <w:t xml:space="preserve"> (</w:t>
      </w:r>
      <w:r w:rsidRPr="00FF7468">
        <w:rPr>
          <w:rFonts w:ascii="Times New Roman" w:hAnsi="Times New Roman"/>
          <w:bCs/>
          <w:lang w:val="sr-Cyrl-RS"/>
        </w:rPr>
        <w:t xml:space="preserve">1.777.903.282 </w:t>
      </w:r>
      <w:r w:rsidRPr="00FF7468">
        <w:rPr>
          <w:rFonts w:ascii="Times New Roman" w:hAnsi="Times New Roman"/>
          <w:noProof/>
        </w:rPr>
        <w:t>динара)</w:t>
      </w:r>
      <w:r w:rsidRPr="00FF7468">
        <w:rPr>
          <w:rFonts w:ascii="Times New Roman" w:hAnsi="Times New Roman"/>
          <w:noProof/>
          <w:lang w:val="sr-Cyrl-CS"/>
        </w:rPr>
        <w:t xml:space="preserve"> у 2022. години је следећа: </w:t>
      </w:r>
    </w:p>
    <w:p w14:paraId="037C8294" w14:textId="77777777" w:rsidR="00BC7D9D" w:rsidRPr="00FF7468" w:rsidRDefault="00BC7D9D" w:rsidP="00BC7D9D">
      <w:pPr>
        <w:spacing w:before="40" w:after="0" w:line="240" w:lineRule="auto"/>
        <w:jc w:val="both"/>
        <w:rPr>
          <w:rFonts w:ascii="Times New Roman" w:hAnsi="Times New Roman"/>
          <w:noProof/>
          <w:lang w:val="sr-Cyrl-CS"/>
        </w:rPr>
      </w:pPr>
      <w:r w:rsidRPr="00FF7468">
        <w:rPr>
          <w:rFonts w:ascii="Times New Roman" w:eastAsia="Times New Roman" w:hAnsi="Times New Roman"/>
          <w:noProof/>
          <w:lang w:val="sr-Cyrl-CS" w:eastAsia="sr-Latn-RS"/>
        </w:rPr>
        <w:t>3.917.800</w:t>
      </w:r>
      <w:r w:rsidRPr="00FF7468">
        <w:rPr>
          <w:rFonts w:ascii="Times New Roman" w:eastAsia="Times New Roman" w:hAnsi="Times New Roman"/>
          <w:noProof/>
          <w:sz w:val="18"/>
          <w:szCs w:val="18"/>
          <w:lang w:val="sr-Cyrl-CS" w:eastAsia="sr-Latn-RS"/>
        </w:rPr>
        <w:t xml:space="preserve"> </w:t>
      </w:r>
      <w:r w:rsidRPr="00FF7468">
        <w:rPr>
          <w:rFonts w:ascii="Times New Roman" w:hAnsi="Times New Roman"/>
          <w:noProof/>
          <w:lang w:val="sr-Latn-CS"/>
        </w:rPr>
        <w:t>динара се односе на приходе од продаје робе (књиге</w:t>
      </w:r>
      <w:r w:rsidRPr="00FF7468">
        <w:rPr>
          <w:rFonts w:ascii="Times New Roman" w:hAnsi="Times New Roman"/>
          <w:noProof/>
          <w:lang w:val="sr-Cyrl-CS"/>
        </w:rPr>
        <w:t>, публикације које</w:t>
      </w:r>
      <w:r w:rsidRPr="00FF7468">
        <w:rPr>
          <w:rFonts w:ascii="Times New Roman" w:hAnsi="Times New Roman"/>
          <w:noProof/>
          <w:lang w:val="sr-Latn-CS"/>
        </w:rPr>
        <w:t xml:space="preserve"> издаје Агенција)</w:t>
      </w:r>
      <w:r w:rsidRPr="00FF7468">
        <w:rPr>
          <w:rFonts w:ascii="Times New Roman" w:hAnsi="Times New Roman"/>
          <w:noProof/>
          <w:lang w:val="sr-Cyrl-CS"/>
        </w:rPr>
        <w:t xml:space="preserve"> конто 60, </w:t>
      </w:r>
      <w:r w:rsidRPr="00FF7468">
        <w:rPr>
          <w:rFonts w:ascii="Times New Roman" w:hAnsi="Times New Roman"/>
          <w:noProof/>
        </w:rPr>
        <w:t>учешће у укупном приходу</w:t>
      </w:r>
      <w:r w:rsidRPr="00FF7468">
        <w:rPr>
          <w:rFonts w:ascii="Times New Roman" w:hAnsi="Times New Roman"/>
          <w:noProof/>
          <w:lang w:val="sr-Cyrl-CS"/>
        </w:rPr>
        <w:t xml:space="preserve"> </w:t>
      </w:r>
      <w:r w:rsidRPr="00FF7468">
        <w:rPr>
          <w:rFonts w:ascii="Times New Roman" w:hAnsi="Times New Roman"/>
        </w:rPr>
        <w:t>0,</w:t>
      </w:r>
      <w:r w:rsidRPr="00FF7468">
        <w:rPr>
          <w:rFonts w:ascii="Times New Roman" w:hAnsi="Times New Roman"/>
          <w:lang w:val="sr-Cyrl-RS"/>
        </w:rPr>
        <w:t>22</w:t>
      </w:r>
      <w:r w:rsidRPr="00FF7468">
        <w:rPr>
          <w:rFonts w:ascii="Times New Roman" w:hAnsi="Times New Roman"/>
          <w:noProof/>
          <w:lang w:val="sr-Cyrl-CS"/>
        </w:rPr>
        <w:t>%;</w:t>
      </w:r>
    </w:p>
    <w:p w14:paraId="5AAA2CEC" w14:textId="77777777" w:rsidR="00BC7D9D" w:rsidRPr="00FF7468" w:rsidRDefault="00BC7D9D" w:rsidP="00BC7D9D">
      <w:pPr>
        <w:spacing w:before="40" w:after="0" w:line="240" w:lineRule="auto"/>
        <w:jc w:val="both"/>
        <w:rPr>
          <w:rFonts w:ascii="Times New Roman" w:hAnsi="Times New Roman"/>
          <w:noProof/>
          <w:lang w:val="sr-Cyrl-CS"/>
        </w:rPr>
      </w:pPr>
      <w:r w:rsidRPr="00FF7468">
        <w:rPr>
          <w:rFonts w:ascii="Times New Roman" w:eastAsia="Times New Roman" w:hAnsi="Times New Roman"/>
          <w:noProof/>
          <w:lang w:val="sr-Cyrl-CS" w:eastAsia="sr-Latn-RS"/>
        </w:rPr>
        <w:t>1.597.461.503</w:t>
      </w:r>
      <w:r w:rsidRPr="00FF7468">
        <w:rPr>
          <w:rFonts w:ascii="Times New Roman" w:eastAsia="Times New Roman" w:hAnsi="Times New Roman"/>
          <w:noProof/>
          <w:sz w:val="18"/>
          <w:szCs w:val="18"/>
          <w:lang w:val="sr-Cyrl-CS" w:eastAsia="sr-Latn-RS"/>
        </w:rPr>
        <w:t xml:space="preserve"> </w:t>
      </w:r>
      <w:r w:rsidRPr="00FF7468">
        <w:rPr>
          <w:rFonts w:ascii="Times New Roman" w:hAnsi="Times New Roman"/>
          <w:noProof/>
          <w:lang w:val="sr-Cyrl-CS"/>
        </w:rPr>
        <w:t>динар</w:t>
      </w:r>
      <w:r w:rsidRPr="00FF7468">
        <w:rPr>
          <w:rFonts w:ascii="Times New Roman" w:hAnsi="Times New Roman"/>
          <w:noProof/>
          <w:lang w:val="sr-Latn-CS"/>
        </w:rPr>
        <w:t>а</w:t>
      </w:r>
      <w:r w:rsidRPr="00FF7468">
        <w:rPr>
          <w:rFonts w:ascii="Times New Roman" w:hAnsi="Times New Roman"/>
          <w:noProof/>
          <w:lang w:val="sr-Cyrl-CS"/>
        </w:rPr>
        <w:t xml:space="preserve"> се односи на пословне приходе, који обухватају приходе од продаје услуга на тржишту (конто 61)</w:t>
      </w:r>
      <w:r w:rsidRPr="00FF7468">
        <w:rPr>
          <w:rFonts w:ascii="Times New Roman" w:hAnsi="Times New Roman"/>
          <w:noProof/>
          <w:lang w:val="sr-Latn-CS"/>
        </w:rPr>
        <w:t xml:space="preserve">, </w:t>
      </w:r>
      <w:r w:rsidRPr="00FF7468">
        <w:rPr>
          <w:rFonts w:ascii="Times New Roman" w:hAnsi="Times New Roman"/>
          <w:noProof/>
        </w:rPr>
        <w:t>учешће у укупном приходу</w:t>
      </w:r>
      <w:r w:rsidRPr="00FF7468">
        <w:rPr>
          <w:rFonts w:ascii="Times New Roman" w:hAnsi="Times New Roman"/>
          <w:noProof/>
          <w:lang w:val="sr-Cyrl-CS"/>
        </w:rPr>
        <w:t xml:space="preserve"> 89,85</w:t>
      </w:r>
      <w:r w:rsidRPr="00FF7468">
        <w:rPr>
          <w:rFonts w:ascii="Times New Roman" w:hAnsi="Times New Roman"/>
          <w:lang w:val="sr-Cyrl-CS"/>
        </w:rPr>
        <w:t xml:space="preserve"> </w:t>
      </w:r>
      <w:r w:rsidRPr="00FF7468">
        <w:rPr>
          <w:rFonts w:ascii="Times New Roman" w:hAnsi="Times New Roman"/>
          <w:noProof/>
          <w:lang w:val="sr-Cyrl-CS"/>
        </w:rPr>
        <w:t>%;</w:t>
      </w:r>
    </w:p>
    <w:p w14:paraId="4D8A4CAD" w14:textId="77777777" w:rsidR="00BC7D9D" w:rsidRPr="00FF7468" w:rsidRDefault="00BC7D9D" w:rsidP="00BC7D9D">
      <w:pPr>
        <w:spacing w:before="40" w:after="0" w:line="240" w:lineRule="auto"/>
        <w:jc w:val="both"/>
        <w:rPr>
          <w:rFonts w:ascii="Times New Roman" w:hAnsi="Times New Roman"/>
          <w:noProof/>
          <w:lang w:val="sr-Cyrl-CS"/>
        </w:rPr>
      </w:pPr>
      <w:r w:rsidRPr="00FF7468">
        <w:rPr>
          <w:rFonts w:ascii="Times New Roman" w:eastAsia="Times New Roman" w:hAnsi="Times New Roman"/>
          <w:noProof/>
          <w:lang w:val="sr-Cyrl-CS" w:eastAsia="sr-Latn-RS"/>
        </w:rPr>
        <w:t>763.449</w:t>
      </w:r>
      <w:r w:rsidRPr="00FF7468">
        <w:rPr>
          <w:rFonts w:ascii="Times New Roman" w:eastAsia="Times New Roman" w:hAnsi="Times New Roman"/>
          <w:noProof/>
          <w:sz w:val="18"/>
          <w:szCs w:val="18"/>
          <w:lang w:val="sr-Cyrl-CS" w:eastAsia="sr-Latn-RS"/>
        </w:rPr>
        <w:t xml:space="preserve"> </w:t>
      </w:r>
      <w:r w:rsidRPr="00FF7468">
        <w:rPr>
          <w:rFonts w:ascii="Times New Roman" w:hAnsi="Times New Roman"/>
          <w:noProof/>
          <w:lang w:val="sr-Cyrl-CS"/>
        </w:rPr>
        <w:t>динар</w:t>
      </w:r>
      <w:r w:rsidRPr="00FF7468">
        <w:rPr>
          <w:rFonts w:ascii="Times New Roman" w:hAnsi="Times New Roman"/>
          <w:noProof/>
          <w:lang w:val="sr-Latn-CS"/>
        </w:rPr>
        <w:t>а</w:t>
      </w:r>
      <w:r w:rsidRPr="00FF7468">
        <w:rPr>
          <w:rFonts w:ascii="Times New Roman" w:hAnsi="Times New Roman"/>
          <w:bCs/>
          <w:noProof/>
        </w:rPr>
        <w:t xml:space="preserve"> </w:t>
      </w:r>
      <w:r w:rsidRPr="00FF7468">
        <w:rPr>
          <w:rFonts w:ascii="Times New Roman" w:hAnsi="Times New Roman"/>
          <w:bCs/>
          <w:noProof/>
          <w:lang w:val="sr-Cyrl-RS"/>
        </w:rPr>
        <w:t xml:space="preserve">су </w:t>
      </w:r>
      <w:r w:rsidRPr="00FF7468">
        <w:rPr>
          <w:rFonts w:ascii="Times New Roman" w:hAnsi="Times New Roman"/>
          <w:bCs/>
          <w:noProof/>
        </w:rPr>
        <w:t>приходи од потрошње робе за сопствене потребе</w:t>
      </w:r>
      <w:r w:rsidRPr="00FF7468">
        <w:rPr>
          <w:rFonts w:ascii="Times New Roman" w:hAnsi="Times New Roman"/>
          <w:bCs/>
          <w:noProof/>
          <w:lang w:val="sr-Cyrl-RS"/>
        </w:rPr>
        <w:t xml:space="preserve"> </w:t>
      </w:r>
      <w:r w:rsidRPr="00FF7468">
        <w:rPr>
          <w:rFonts w:ascii="Times New Roman" w:hAnsi="Times New Roman"/>
          <w:noProof/>
          <w:lang w:val="sr-Cyrl-CS"/>
        </w:rPr>
        <w:t>(конто 62)</w:t>
      </w:r>
      <w:r w:rsidRPr="00FF7468">
        <w:rPr>
          <w:rFonts w:ascii="Times New Roman" w:hAnsi="Times New Roman"/>
          <w:noProof/>
          <w:lang w:val="sr-Latn-CS"/>
        </w:rPr>
        <w:t>,</w:t>
      </w:r>
      <w:r w:rsidRPr="00FF7468">
        <w:rPr>
          <w:rFonts w:ascii="Times New Roman" w:hAnsi="Times New Roman"/>
          <w:noProof/>
          <w:lang w:val="sr-Cyrl-RS"/>
        </w:rPr>
        <w:t xml:space="preserve"> </w:t>
      </w:r>
      <w:r w:rsidRPr="00FF7468">
        <w:rPr>
          <w:rFonts w:ascii="Times New Roman" w:hAnsi="Times New Roman"/>
          <w:noProof/>
        </w:rPr>
        <w:t>учешће у укупном приходу</w:t>
      </w:r>
      <w:r w:rsidRPr="00FF7468">
        <w:rPr>
          <w:rFonts w:ascii="Times New Roman" w:hAnsi="Times New Roman"/>
          <w:noProof/>
          <w:lang w:val="sr-Cyrl-CS"/>
        </w:rPr>
        <w:t xml:space="preserve"> </w:t>
      </w:r>
      <w:r w:rsidRPr="00FF7468">
        <w:rPr>
          <w:rFonts w:ascii="Times New Roman" w:hAnsi="Times New Roman"/>
        </w:rPr>
        <w:t>0,0</w:t>
      </w:r>
      <w:r w:rsidRPr="00FF7468">
        <w:rPr>
          <w:rFonts w:ascii="Times New Roman" w:hAnsi="Times New Roman"/>
          <w:lang w:val="sr-Cyrl-RS"/>
        </w:rPr>
        <w:t>4</w:t>
      </w:r>
      <w:r w:rsidRPr="00FF7468">
        <w:rPr>
          <w:rFonts w:ascii="Times New Roman" w:hAnsi="Times New Roman"/>
          <w:noProof/>
          <w:lang w:val="sr-Cyrl-CS"/>
        </w:rPr>
        <w:t>%;</w:t>
      </w:r>
    </w:p>
    <w:p w14:paraId="4DAC54C0" w14:textId="77777777" w:rsidR="00BC7D9D" w:rsidRPr="00FF7468" w:rsidRDefault="00BC7D9D" w:rsidP="00BC7D9D">
      <w:pPr>
        <w:spacing w:before="40" w:after="0" w:line="240" w:lineRule="auto"/>
        <w:jc w:val="both"/>
        <w:rPr>
          <w:rFonts w:ascii="Times New Roman" w:hAnsi="Times New Roman"/>
          <w:noProof/>
          <w:lang w:val="sr-Cyrl-CS"/>
        </w:rPr>
      </w:pPr>
      <w:r w:rsidRPr="00FF7468">
        <w:rPr>
          <w:rFonts w:ascii="Times New Roman" w:eastAsia="Times New Roman" w:hAnsi="Times New Roman"/>
          <w:noProof/>
          <w:lang w:val="sr-Cyrl-CS" w:eastAsia="sr-Latn-RS"/>
        </w:rPr>
        <w:t>300.587</w:t>
      </w:r>
      <w:r w:rsidRPr="00FF7468">
        <w:rPr>
          <w:rFonts w:ascii="Times New Roman" w:eastAsia="Times New Roman" w:hAnsi="Times New Roman"/>
          <w:noProof/>
          <w:sz w:val="18"/>
          <w:szCs w:val="18"/>
          <w:lang w:val="sr-Cyrl-CS" w:eastAsia="sr-Latn-RS"/>
        </w:rPr>
        <w:t xml:space="preserve"> </w:t>
      </w:r>
      <w:r w:rsidRPr="00FF7468">
        <w:rPr>
          <w:rFonts w:ascii="Times New Roman" w:hAnsi="Times New Roman"/>
          <w:lang w:val="sr-Cyrl-CS"/>
        </w:rPr>
        <w:t>динара повећање</w:t>
      </w:r>
      <w:r w:rsidRPr="00FF7468">
        <w:rPr>
          <w:rFonts w:ascii="Times New Roman" w:hAnsi="Times New Roman"/>
          <w:lang w:val="sr-Cyrl-RS" w:eastAsia="en-GB"/>
        </w:rPr>
        <w:t xml:space="preserve"> </w:t>
      </w:r>
      <w:r w:rsidRPr="00FF7468">
        <w:rPr>
          <w:rFonts w:ascii="Times New Roman" w:hAnsi="Times New Roman"/>
          <w:lang w:eastAsia="en-GB"/>
        </w:rPr>
        <w:t>вредности</w:t>
      </w:r>
      <w:r w:rsidRPr="00FF7468">
        <w:rPr>
          <w:rFonts w:ascii="Times New Roman" w:hAnsi="Times New Roman"/>
          <w:lang w:val="sr-Cyrl-CS" w:eastAsia="en-GB"/>
        </w:rPr>
        <w:t xml:space="preserve"> </w:t>
      </w:r>
      <w:r w:rsidRPr="00FF7468">
        <w:rPr>
          <w:rFonts w:ascii="Times New Roman" w:hAnsi="Times New Roman"/>
          <w:lang w:eastAsia="en-GB"/>
        </w:rPr>
        <w:t>недовршених</w:t>
      </w:r>
      <w:r w:rsidRPr="00FF7468">
        <w:rPr>
          <w:rFonts w:ascii="Times New Roman" w:hAnsi="Times New Roman"/>
          <w:lang w:val="sr-Cyrl-CS" w:eastAsia="en-GB"/>
        </w:rPr>
        <w:t xml:space="preserve"> </w:t>
      </w:r>
      <w:r w:rsidRPr="00FF7468">
        <w:rPr>
          <w:rFonts w:ascii="Times New Roman" w:hAnsi="Times New Roman"/>
          <w:lang w:eastAsia="en-GB"/>
        </w:rPr>
        <w:t>услуга</w:t>
      </w:r>
      <w:r w:rsidRPr="00FF7468">
        <w:rPr>
          <w:rFonts w:ascii="Times New Roman" w:hAnsi="Times New Roman"/>
          <w:noProof/>
          <w:lang w:val="sr-Cyrl-CS"/>
        </w:rPr>
        <w:t xml:space="preserve"> (конто 63)</w:t>
      </w:r>
      <w:r w:rsidRPr="00FF7468">
        <w:rPr>
          <w:rFonts w:ascii="Times New Roman" w:hAnsi="Times New Roman"/>
          <w:noProof/>
          <w:lang w:val="sr-Latn-CS"/>
        </w:rPr>
        <w:t>,</w:t>
      </w:r>
      <w:r w:rsidRPr="00FF7468">
        <w:rPr>
          <w:rFonts w:ascii="Times New Roman" w:hAnsi="Times New Roman"/>
          <w:noProof/>
          <w:lang w:val="sr-Cyrl-RS"/>
        </w:rPr>
        <w:t xml:space="preserve"> </w:t>
      </w:r>
      <w:r w:rsidRPr="00FF7468">
        <w:rPr>
          <w:rFonts w:ascii="Times New Roman" w:hAnsi="Times New Roman"/>
          <w:noProof/>
        </w:rPr>
        <w:t>учешће у укупном приходу</w:t>
      </w:r>
      <w:r w:rsidRPr="00FF7468">
        <w:rPr>
          <w:rFonts w:ascii="Times New Roman" w:hAnsi="Times New Roman"/>
          <w:noProof/>
          <w:lang w:val="sr-Cyrl-RS"/>
        </w:rPr>
        <w:t xml:space="preserve"> 0,02</w:t>
      </w:r>
      <w:r w:rsidRPr="00FF7468">
        <w:rPr>
          <w:rFonts w:ascii="Times New Roman" w:hAnsi="Times New Roman"/>
          <w:noProof/>
          <w:lang w:val="sr-Cyrl-CS"/>
        </w:rPr>
        <w:t>%;</w:t>
      </w:r>
    </w:p>
    <w:p w14:paraId="673C23A9" w14:textId="77777777" w:rsidR="00BC7D9D" w:rsidRPr="00FF7468" w:rsidRDefault="00BC7D9D" w:rsidP="00BC7D9D">
      <w:pPr>
        <w:spacing w:before="40" w:after="0" w:line="240" w:lineRule="auto"/>
        <w:jc w:val="both"/>
        <w:rPr>
          <w:rFonts w:ascii="Times New Roman" w:hAnsi="Times New Roman"/>
          <w:noProof/>
          <w:lang w:val="sr-Cyrl-CS"/>
        </w:rPr>
      </w:pPr>
      <w:r w:rsidRPr="00FF7468">
        <w:rPr>
          <w:rFonts w:ascii="Times New Roman" w:hAnsi="Times New Roman"/>
          <w:noProof/>
          <w:lang w:val="sr-Cyrl-CS"/>
        </w:rPr>
        <w:t>53.000 динара чине приходи од субвенција, премија, донација (конто 64), учешће у укупном приходу 0,00%</w:t>
      </w:r>
    </w:p>
    <w:p w14:paraId="09310967" w14:textId="77777777" w:rsidR="00BC7D9D" w:rsidRPr="00FF7468" w:rsidRDefault="00BC7D9D" w:rsidP="00BC7D9D">
      <w:pPr>
        <w:spacing w:before="40" w:after="0" w:line="240" w:lineRule="auto"/>
        <w:jc w:val="both"/>
        <w:rPr>
          <w:rFonts w:ascii="Times New Roman" w:hAnsi="Times New Roman"/>
          <w:noProof/>
          <w:lang w:val="sr-Cyrl-CS"/>
        </w:rPr>
      </w:pPr>
      <w:r w:rsidRPr="00FF7468">
        <w:rPr>
          <w:rFonts w:ascii="Times New Roman" w:eastAsia="Times New Roman" w:hAnsi="Times New Roman"/>
          <w:noProof/>
          <w:lang w:val="sr-Cyrl-CS" w:eastAsia="sr-Latn-RS"/>
        </w:rPr>
        <w:t xml:space="preserve">138.300.261 </w:t>
      </w:r>
      <w:r w:rsidRPr="00FF7468">
        <w:rPr>
          <w:rFonts w:ascii="Times New Roman" w:hAnsi="Times New Roman"/>
          <w:noProof/>
          <w:lang w:val="sr-Cyrl-CS"/>
        </w:rPr>
        <w:t xml:space="preserve">динара се односи на друге пословне приходе (конто 65), на приходе Етичког одбора Србије, рефундацију путних трошкова, трошкова за мобилне телефоне и рефундацију за плаћене школарине, </w:t>
      </w:r>
      <w:r w:rsidRPr="00FF7468">
        <w:rPr>
          <w:rFonts w:ascii="Times New Roman" w:hAnsi="Times New Roman"/>
          <w:noProof/>
        </w:rPr>
        <w:t>учешће у укупном приходу</w:t>
      </w:r>
      <w:r w:rsidRPr="00FF7468">
        <w:rPr>
          <w:rFonts w:ascii="Times New Roman" w:hAnsi="Times New Roman"/>
          <w:noProof/>
          <w:lang w:val="sr-Cyrl-CS"/>
        </w:rPr>
        <w:t xml:space="preserve"> </w:t>
      </w:r>
      <w:r w:rsidRPr="00FF7468">
        <w:rPr>
          <w:rFonts w:ascii="Times New Roman" w:hAnsi="Times New Roman"/>
          <w:lang w:val="sr-Cyrl-RS"/>
        </w:rPr>
        <w:t>7,78</w:t>
      </w:r>
      <w:r w:rsidRPr="00FF7468">
        <w:rPr>
          <w:rFonts w:ascii="Times New Roman" w:hAnsi="Times New Roman"/>
          <w:noProof/>
          <w:lang w:val="sr-Cyrl-CS"/>
        </w:rPr>
        <w:t>%;</w:t>
      </w:r>
    </w:p>
    <w:p w14:paraId="39426353" w14:textId="77777777" w:rsidR="00BC7D9D" w:rsidRPr="00FF7468" w:rsidRDefault="00BC7D9D" w:rsidP="00BC7D9D">
      <w:pPr>
        <w:spacing w:before="40" w:after="0" w:line="240" w:lineRule="auto"/>
        <w:jc w:val="both"/>
        <w:rPr>
          <w:rFonts w:ascii="Times New Roman" w:hAnsi="Times New Roman"/>
          <w:noProof/>
          <w:lang w:val="sr-Cyrl-CS"/>
        </w:rPr>
      </w:pPr>
      <w:r w:rsidRPr="00FF7468">
        <w:rPr>
          <w:rFonts w:ascii="Times New Roman" w:eastAsia="Times New Roman" w:hAnsi="Times New Roman"/>
          <w:noProof/>
          <w:lang w:val="sr-Cyrl-CS" w:eastAsia="sr-Latn-RS"/>
        </w:rPr>
        <w:t>30.046</w:t>
      </w:r>
      <w:r w:rsidRPr="00FF7468">
        <w:rPr>
          <w:rFonts w:ascii="Times New Roman" w:eastAsia="Times New Roman" w:hAnsi="Times New Roman"/>
          <w:noProof/>
          <w:sz w:val="18"/>
          <w:szCs w:val="18"/>
          <w:lang w:val="sr-Cyrl-CS" w:eastAsia="sr-Latn-RS"/>
        </w:rPr>
        <w:t xml:space="preserve"> </w:t>
      </w:r>
      <w:r w:rsidRPr="00FF7468">
        <w:rPr>
          <w:rFonts w:ascii="Times New Roman" w:hAnsi="Times New Roman"/>
          <w:noProof/>
          <w:lang w:val="sr-Cyrl-CS"/>
        </w:rPr>
        <w:t xml:space="preserve">динара се односи на финансијске приходе (конто 66), приходи од камата, позитивних курсних разлика, валутних клаузула и осталих финансијских прихода, </w:t>
      </w:r>
      <w:r w:rsidRPr="00FF7468">
        <w:rPr>
          <w:rFonts w:ascii="Times New Roman" w:hAnsi="Times New Roman"/>
          <w:noProof/>
        </w:rPr>
        <w:t>учешће у укупном приходу</w:t>
      </w:r>
      <w:r w:rsidRPr="00FF7468">
        <w:rPr>
          <w:rFonts w:ascii="Times New Roman" w:hAnsi="Times New Roman"/>
          <w:noProof/>
          <w:lang w:val="sr-Cyrl-CS"/>
        </w:rPr>
        <w:t xml:space="preserve"> је незнатно; </w:t>
      </w:r>
    </w:p>
    <w:p w14:paraId="42E935C1" w14:textId="77777777" w:rsidR="00BC7D9D" w:rsidRPr="00FF7468" w:rsidRDefault="00BC7D9D" w:rsidP="00BC7D9D">
      <w:pPr>
        <w:spacing w:before="40" w:after="0" w:line="240" w:lineRule="auto"/>
        <w:jc w:val="both"/>
        <w:rPr>
          <w:rFonts w:ascii="Times New Roman" w:hAnsi="Times New Roman"/>
          <w:noProof/>
          <w:lang w:val="sr-Cyrl-CS"/>
        </w:rPr>
      </w:pPr>
      <w:r w:rsidRPr="00FF7468">
        <w:rPr>
          <w:rFonts w:ascii="Times New Roman" w:eastAsia="Times New Roman" w:hAnsi="Times New Roman"/>
          <w:noProof/>
          <w:lang w:val="sr-Cyrl-CS" w:eastAsia="sr-Latn-RS"/>
        </w:rPr>
        <w:t>351.641</w:t>
      </w:r>
      <w:r w:rsidRPr="00FF7468">
        <w:rPr>
          <w:rFonts w:ascii="Times New Roman" w:eastAsia="Times New Roman" w:hAnsi="Times New Roman"/>
          <w:noProof/>
          <w:sz w:val="18"/>
          <w:szCs w:val="18"/>
          <w:lang w:val="sr-Cyrl-CS" w:eastAsia="sr-Latn-RS"/>
        </w:rPr>
        <w:t xml:space="preserve"> </w:t>
      </w:r>
      <w:r w:rsidRPr="00FF7468">
        <w:rPr>
          <w:rFonts w:ascii="Times New Roman" w:hAnsi="Times New Roman"/>
          <w:noProof/>
          <w:lang w:val="sr-Cyrl-CS"/>
        </w:rPr>
        <w:t xml:space="preserve">динара се односи на остале приходе (конто 67), а </w:t>
      </w:r>
      <w:r w:rsidRPr="00FF7468">
        <w:rPr>
          <w:rFonts w:ascii="Times New Roman" w:hAnsi="Times New Roman"/>
          <w:noProof/>
          <w:lang w:val="sr-Latn-CS"/>
        </w:rPr>
        <w:t xml:space="preserve">чине их </w:t>
      </w:r>
      <w:r w:rsidRPr="00FF7468">
        <w:rPr>
          <w:rFonts w:ascii="Times New Roman" w:hAnsi="Times New Roman"/>
          <w:noProof/>
          <w:lang w:val="sr-Cyrl-CS"/>
        </w:rPr>
        <w:t>приходи од укидања дугорочних резервисања, од продаје нематеријалне имовине, вишкови основних средстава и др.,</w:t>
      </w:r>
      <w:r w:rsidRPr="00FF7468">
        <w:rPr>
          <w:rFonts w:ascii="Times New Roman" w:hAnsi="Times New Roman"/>
          <w:noProof/>
        </w:rPr>
        <w:t xml:space="preserve"> учешће у укупном приходу </w:t>
      </w:r>
      <w:r w:rsidRPr="00FF7468">
        <w:rPr>
          <w:rFonts w:ascii="Times New Roman" w:hAnsi="Times New Roman"/>
          <w:noProof/>
          <w:lang w:val="sr-Cyrl-RS"/>
        </w:rPr>
        <w:t>0,02</w:t>
      </w:r>
      <w:r w:rsidRPr="00FF7468">
        <w:rPr>
          <w:rFonts w:ascii="Times New Roman" w:hAnsi="Times New Roman"/>
          <w:noProof/>
          <w:lang w:val="sr-Cyrl-CS"/>
        </w:rPr>
        <w:t>%;</w:t>
      </w:r>
    </w:p>
    <w:p w14:paraId="07BFF559" w14:textId="77777777" w:rsidR="00BC7D9D" w:rsidRPr="00FF7468" w:rsidRDefault="00BC7D9D" w:rsidP="00BC7D9D">
      <w:pPr>
        <w:spacing w:before="40" w:after="0" w:line="240" w:lineRule="auto"/>
        <w:jc w:val="both"/>
        <w:rPr>
          <w:rFonts w:ascii="Times New Roman" w:hAnsi="Times New Roman"/>
          <w:noProof/>
        </w:rPr>
      </w:pPr>
      <w:r w:rsidRPr="00FF7468">
        <w:rPr>
          <w:rFonts w:ascii="Times New Roman" w:eastAsia="Times New Roman" w:hAnsi="Times New Roman"/>
          <w:noProof/>
          <w:lang w:val="sr-Cyrl-CS" w:eastAsia="sr-Latn-RS"/>
        </w:rPr>
        <w:t>1.833.000</w:t>
      </w:r>
      <w:r w:rsidRPr="00FF7468">
        <w:rPr>
          <w:rFonts w:ascii="Times New Roman" w:hAnsi="Times New Roman"/>
          <w:noProof/>
          <w:lang w:val="sr-Cyrl-CS"/>
        </w:rPr>
        <w:t xml:space="preserve"> динара се односи на </w:t>
      </w:r>
      <w:r w:rsidRPr="00FF7468">
        <w:rPr>
          <w:rFonts w:ascii="Times New Roman" w:hAnsi="Times New Roman"/>
          <w:lang w:eastAsia="en-GB"/>
        </w:rPr>
        <w:t>приходе од ускл</w:t>
      </w:r>
      <w:r w:rsidRPr="00FF7468">
        <w:rPr>
          <w:rFonts w:ascii="Times New Roman" w:hAnsi="Times New Roman"/>
          <w:lang w:val="sr-Cyrl-RS" w:eastAsia="en-GB"/>
        </w:rPr>
        <w:t xml:space="preserve">ађивања </w:t>
      </w:r>
      <w:r w:rsidRPr="00FF7468">
        <w:rPr>
          <w:rFonts w:ascii="Times New Roman" w:hAnsi="Times New Roman"/>
          <w:lang w:eastAsia="en-GB"/>
        </w:rPr>
        <w:t>вред</w:t>
      </w:r>
      <w:r w:rsidRPr="00FF7468">
        <w:rPr>
          <w:rFonts w:ascii="Times New Roman" w:hAnsi="Times New Roman"/>
          <w:lang w:val="sr-Cyrl-RS" w:eastAsia="en-GB"/>
        </w:rPr>
        <w:t xml:space="preserve">ности </w:t>
      </w:r>
      <w:r w:rsidRPr="00FF7468">
        <w:rPr>
          <w:rFonts w:ascii="Times New Roman" w:hAnsi="Times New Roman"/>
          <w:lang w:eastAsia="en-GB"/>
        </w:rPr>
        <w:t>некретнина,</w:t>
      </w:r>
      <w:r w:rsidRPr="00FF7468">
        <w:rPr>
          <w:rFonts w:ascii="Times New Roman" w:hAnsi="Times New Roman"/>
          <w:lang w:val="sr-Cyrl-RS" w:eastAsia="en-GB"/>
        </w:rPr>
        <w:t xml:space="preserve"> </w:t>
      </w:r>
      <w:r w:rsidRPr="00FF7468">
        <w:rPr>
          <w:rFonts w:ascii="Times New Roman" w:hAnsi="Times New Roman"/>
          <w:lang w:eastAsia="en-GB"/>
        </w:rPr>
        <w:t>постр</w:t>
      </w:r>
      <w:r w:rsidRPr="00FF7468">
        <w:rPr>
          <w:rFonts w:ascii="Times New Roman" w:hAnsi="Times New Roman"/>
          <w:lang w:val="sr-Cyrl-RS" w:eastAsia="en-GB"/>
        </w:rPr>
        <w:t>ојења</w:t>
      </w:r>
      <w:r w:rsidRPr="00FF7468">
        <w:rPr>
          <w:rFonts w:ascii="Times New Roman" w:hAnsi="Times New Roman"/>
          <w:lang w:eastAsia="en-GB"/>
        </w:rPr>
        <w:t xml:space="preserve"> и опреме</w:t>
      </w:r>
      <w:r w:rsidRPr="00FF7468">
        <w:rPr>
          <w:rFonts w:ascii="Times New Roman" w:hAnsi="Times New Roman"/>
          <w:lang w:val="sr-Cyrl-RS" w:eastAsia="en-GB"/>
        </w:rPr>
        <w:t xml:space="preserve"> </w:t>
      </w:r>
      <w:r w:rsidRPr="00FF7468">
        <w:rPr>
          <w:rFonts w:ascii="Times New Roman" w:hAnsi="Times New Roman"/>
          <w:noProof/>
          <w:lang w:val="sr-Cyrl-CS"/>
        </w:rPr>
        <w:t>(конто 68)</w:t>
      </w:r>
      <w:r w:rsidRPr="00FF7468">
        <w:rPr>
          <w:rFonts w:ascii="Times New Roman" w:hAnsi="Times New Roman"/>
          <w:lang w:eastAsia="en-GB"/>
        </w:rPr>
        <w:t xml:space="preserve"> или 0,</w:t>
      </w:r>
      <w:r w:rsidRPr="00FF7468">
        <w:rPr>
          <w:rFonts w:ascii="Times New Roman" w:hAnsi="Times New Roman"/>
          <w:lang w:val="sr-Cyrl-CS" w:eastAsia="en-GB"/>
        </w:rPr>
        <w:t>10</w:t>
      </w:r>
      <w:r w:rsidRPr="00FF7468">
        <w:rPr>
          <w:rFonts w:ascii="Times New Roman" w:hAnsi="Times New Roman"/>
          <w:lang w:eastAsia="en-GB"/>
        </w:rPr>
        <w:t xml:space="preserve">% од укупног прихода и </w:t>
      </w:r>
    </w:p>
    <w:p w14:paraId="3299CBC2" w14:textId="6A340EB4" w:rsidR="00663D6D" w:rsidRPr="00FF7468" w:rsidRDefault="00BC7D9D" w:rsidP="00BC7D9D">
      <w:pPr>
        <w:spacing w:after="0" w:line="240" w:lineRule="auto"/>
        <w:jc w:val="both"/>
        <w:rPr>
          <w:rFonts w:ascii="Times New Roman" w:hAnsi="Times New Roman"/>
          <w:b/>
          <w:noProof/>
          <w:lang w:val="sr-Cyrl-CS"/>
        </w:rPr>
      </w:pPr>
      <w:r w:rsidRPr="00FF7468">
        <w:rPr>
          <w:rFonts w:ascii="Times New Roman" w:eastAsia="Times New Roman" w:hAnsi="Times New Roman"/>
          <w:noProof/>
          <w:lang w:val="sr-Cyrl-CS" w:eastAsia="sr-Latn-RS"/>
        </w:rPr>
        <w:t>34.891.995</w:t>
      </w:r>
      <w:r w:rsidRPr="00FF7468">
        <w:rPr>
          <w:rFonts w:ascii="Times New Roman" w:eastAsia="Times New Roman" w:hAnsi="Times New Roman"/>
          <w:noProof/>
          <w:sz w:val="18"/>
          <w:szCs w:val="18"/>
          <w:lang w:val="sr-Cyrl-CS" w:eastAsia="sr-Latn-RS"/>
        </w:rPr>
        <w:t xml:space="preserve"> </w:t>
      </w:r>
      <w:r w:rsidRPr="00FF7468">
        <w:rPr>
          <w:rFonts w:ascii="Times New Roman" w:hAnsi="Times New Roman"/>
          <w:noProof/>
          <w:lang w:val="sr-Cyrl-CS"/>
        </w:rPr>
        <w:t xml:space="preserve">динара односи се на исправке из ранијег периода (конто 69), приходи остварени у ранијем периоду исказани у 2022. години. Њихов износ не прелази 3% укупних прихода тако да не представља материјално значајну грешку према рачуноводственим политикама, </w:t>
      </w:r>
      <w:r w:rsidRPr="00FF7468">
        <w:rPr>
          <w:rFonts w:ascii="Times New Roman" w:hAnsi="Times New Roman"/>
          <w:noProof/>
        </w:rPr>
        <w:t>учешће у укупном приходу</w:t>
      </w:r>
      <w:r w:rsidRPr="00FF7468">
        <w:rPr>
          <w:rFonts w:ascii="Times New Roman" w:hAnsi="Times New Roman"/>
          <w:noProof/>
          <w:lang w:val="sr-Cyrl-CS"/>
        </w:rPr>
        <w:t xml:space="preserve"> </w:t>
      </w:r>
      <w:r w:rsidRPr="00FF7468">
        <w:rPr>
          <w:rFonts w:ascii="Times New Roman" w:hAnsi="Times New Roman"/>
          <w:noProof/>
        </w:rPr>
        <w:t>1,96</w:t>
      </w:r>
      <w:r w:rsidRPr="00FF7468">
        <w:rPr>
          <w:rFonts w:ascii="Times New Roman" w:hAnsi="Times New Roman"/>
          <w:noProof/>
          <w:lang w:val="sr-Cyrl-CS"/>
        </w:rPr>
        <w:t>%.</w:t>
      </w:r>
    </w:p>
    <w:p w14:paraId="512AAE76" w14:textId="77777777" w:rsidR="00663D6D" w:rsidRPr="00FF7468" w:rsidRDefault="00560B3F" w:rsidP="000357A3">
      <w:pPr>
        <w:spacing w:after="0" w:line="240" w:lineRule="auto"/>
        <w:jc w:val="center"/>
        <w:rPr>
          <w:rFonts w:ascii="Times New Roman" w:hAnsi="Times New Roman"/>
          <w:b/>
          <w:noProof/>
          <w:lang w:val="sr-Cyrl-CS"/>
        </w:rPr>
      </w:pPr>
      <w:r w:rsidRPr="00FF7468">
        <w:rPr>
          <w:rFonts w:ascii="Times New Roman" w:hAnsi="Times New Roman"/>
          <w:b/>
          <w:noProof/>
          <w:lang w:val="sr-Cyrl-CS"/>
        </w:rPr>
        <w:br w:type="page"/>
      </w:r>
    </w:p>
    <w:p w14:paraId="6D73CEAA" w14:textId="1B276603" w:rsidR="00663D6D" w:rsidRPr="00FF7468" w:rsidRDefault="00663D6D" w:rsidP="000357A3">
      <w:pPr>
        <w:spacing w:after="0" w:line="240" w:lineRule="auto"/>
        <w:jc w:val="center"/>
        <w:rPr>
          <w:rFonts w:ascii="Times New Roman" w:hAnsi="Times New Roman"/>
          <w:b/>
          <w:noProof/>
        </w:rPr>
      </w:pPr>
      <w:r w:rsidRPr="00FF7468">
        <w:rPr>
          <w:rFonts w:ascii="Times New Roman" w:hAnsi="Times New Roman"/>
          <w:b/>
          <w:noProof/>
          <w:lang w:val="sr-Cyrl-CS"/>
        </w:rPr>
        <w:lastRenderedPageBreak/>
        <w:t>Илустрација 1 -</w:t>
      </w:r>
      <w:r w:rsidR="00360410" w:rsidRPr="00FF7468">
        <w:rPr>
          <w:rFonts w:ascii="Times New Roman" w:hAnsi="Times New Roman"/>
          <w:b/>
          <w:noProof/>
          <w:lang w:val="sr-Cyrl-CS"/>
        </w:rPr>
        <w:t xml:space="preserve"> </w:t>
      </w:r>
      <w:r w:rsidRPr="00FF7468">
        <w:rPr>
          <w:rFonts w:ascii="Times New Roman" w:hAnsi="Times New Roman"/>
          <w:b/>
          <w:noProof/>
          <w:lang w:val="sr-Cyrl-CS"/>
        </w:rPr>
        <w:t xml:space="preserve">Структура остварених прихода у </w:t>
      </w:r>
      <w:r w:rsidR="00DA72FE" w:rsidRPr="00FF7468">
        <w:rPr>
          <w:rFonts w:ascii="Times New Roman" w:hAnsi="Times New Roman"/>
          <w:b/>
          <w:noProof/>
          <w:lang w:val="sr-Cyrl-CS"/>
        </w:rPr>
        <w:t>2022</w:t>
      </w:r>
      <w:r w:rsidRPr="00FF7468">
        <w:rPr>
          <w:rFonts w:ascii="Times New Roman" w:hAnsi="Times New Roman"/>
          <w:b/>
          <w:noProof/>
          <w:lang w:val="sr-Cyrl-CS"/>
        </w:rPr>
        <w:t xml:space="preserve">. </w:t>
      </w:r>
      <w:r w:rsidR="00AE4875" w:rsidRPr="00FF7468">
        <w:rPr>
          <w:rFonts w:ascii="Times New Roman" w:hAnsi="Times New Roman"/>
          <w:b/>
          <w:noProof/>
          <w:lang w:val="sr-Cyrl-CS"/>
        </w:rPr>
        <w:t>г</w:t>
      </w:r>
      <w:r w:rsidRPr="00FF7468">
        <w:rPr>
          <w:rFonts w:ascii="Times New Roman" w:hAnsi="Times New Roman"/>
          <w:b/>
          <w:noProof/>
          <w:lang w:val="sr-Cyrl-CS"/>
        </w:rPr>
        <w:t>одини</w:t>
      </w:r>
      <w:r w:rsidR="00AE4875" w:rsidRPr="00FF7468">
        <w:rPr>
          <w:rFonts w:ascii="Times New Roman" w:hAnsi="Times New Roman"/>
          <w:b/>
          <w:noProof/>
          <w:lang w:val="sr-Cyrl-CS"/>
        </w:rPr>
        <w:t xml:space="preserve"> </w:t>
      </w:r>
    </w:p>
    <w:p w14:paraId="0ECC3BE2" w14:textId="77777777" w:rsidR="00360410" w:rsidRPr="00FF7468" w:rsidRDefault="00360410" w:rsidP="0078637B">
      <w:pPr>
        <w:rPr>
          <w:lang w:val="sr-Cyrl-RS"/>
        </w:rPr>
      </w:pPr>
    </w:p>
    <w:p w14:paraId="4C2204C6" w14:textId="28D399E9" w:rsidR="00360410" w:rsidRPr="00FF7468" w:rsidRDefault="00E9596C" w:rsidP="00CC7F54">
      <w:pPr>
        <w:jc w:val="center"/>
        <w:rPr>
          <w:lang w:val="sr-Cyrl-RS"/>
        </w:rPr>
      </w:pPr>
      <w:r w:rsidRPr="00FF7468">
        <w:rPr>
          <w:noProof/>
          <w:lang w:val="sr-Latn-RS" w:eastAsia="sr-Latn-RS"/>
        </w:rPr>
        <w:drawing>
          <wp:inline distT="0" distB="0" distL="0" distR="0" wp14:anchorId="58C459B5" wp14:editId="7FB25B54">
            <wp:extent cx="5875020" cy="3547110"/>
            <wp:effectExtent l="0" t="0" r="1143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1DF832" w14:textId="77777777" w:rsidR="00360410" w:rsidRPr="00FF7468" w:rsidRDefault="00360410" w:rsidP="0078637B">
      <w:pPr>
        <w:rPr>
          <w:lang w:val="sr-Cyrl-RS"/>
        </w:rPr>
      </w:pPr>
    </w:p>
    <w:p w14:paraId="28C76EF5" w14:textId="77777777" w:rsidR="0078637B" w:rsidRPr="00FF7468" w:rsidRDefault="0078637B" w:rsidP="0078637B">
      <w:pPr>
        <w:rPr>
          <w:lang w:val="sr-Latn-RS"/>
        </w:rPr>
      </w:pPr>
    </w:p>
    <w:p w14:paraId="05F869D9" w14:textId="77777777" w:rsidR="005241E5" w:rsidRPr="00FF7468" w:rsidRDefault="005241E5" w:rsidP="005241E5">
      <w:pPr>
        <w:rPr>
          <w:rFonts w:ascii="Times New Roman" w:hAnsi="Times New Roman"/>
          <w:b/>
          <w:lang w:val="sr-Cyrl-RS"/>
        </w:rPr>
      </w:pPr>
      <w:r w:rsidRPr="00FF7468">
        <w:rPr>
          <w:rFonts w:ascii="Times New Roman" w:hAnsi="Times New Roman"/>
          <w:b/>
          <w:lang w:val="sr-Cyrl-RS"/>
        </w:rPr>
        <w:t>Табела 4. Структура планираних и остварених прихода од продаје услуга у 202</w:t>
      </w:r>
      <w:r w:rsidR="002D7453" w:rsidRPr="00FF7468">
        <w:rPr>
          <w:rFonts w:ascii="Times New Roman" w:hAnsi="Times New Roman"/>
          <w:b/>
          <w:lang w:val="sr-Cyrl-RS"/>
        </w:rPr>
        <w:t>2</w:t>
      </w:r>
      <w:r w:rsidRPr="00FF7468">
        <w:rPr>
          <w:rFonts w:ascii="Times New Roman" w:hAnsi="Times New Roman"/>
          <w:b/>
          <w:lang w:val="sr-Cyrl-RS"/>
        </w:rPr>
        <w:t>. години</w:t>
      </w:r>
    </w:p>
    <w:tbl>
      <w:tblPr>
        <w:tblW w:w="9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850"/>
        <w:gridCol w:w="3261"/>
        <w:gridCol w:w="1356"/>
        <w:gridCol w:w="969"/>
        <w:gridCol w:w="1275"/>
        <w:gridCol w:w="887"/>
      </w:tblGrid>
      <w:tr w:rsidR="00BC5850" w:rsidRPr="00FF7468" w14:paraId="17EE55AE" w14:textId="77777777" w:rsidTr="00E664F5">
        <w:trPr>
          <w:trHeight w:val="870"/>
          <w:jc w:val="center"/>
        </w:trPr>
        <w:tc>
          <w:tcPr>
            <w:tcW w:w="568" w:type="dxa"/>
            <w:shd w:val="clear" w:color="auto" w:fill="auto"/>
            <w:noWrap/>
            <w:vAlign w:val="center"/>
            <w:hideMark/>
          </w:tcPr>
          <w:p w14:paraId="26017031" w14:textId="77777777" w:rsidR="005241E5" w:rsidRPr="00FF7468" w:rsidRDefault="003019D8" w:rsidP="00766FD7">
            <w:pPr>
              <w:spacing w:after="0" w:line="240" w:lineRule="auto"/>
              <w:rPr>
                <w:rFonts w:ascii="Times New Roman" w:hAnsi="Times New Roman"/>
                <w:noProof/>
                <w:sz w:val="20"/>
                <w:szCs w:val="20"/>
                <w:lang w:val="sr-Latn-RS"/>
              </w:rPr>
            </w:pPr>
            <w:r w:rsidRPr="00FF7468">
              <w:rPr>
                <w:rFonts w:ascii="Times New Roman" w:hAnsi="Times New Roman"/>
                <w:noProof/>
                <w:sz w:val="20"/>
                <w:szCs w:val="20"/>
                <w:lang w:val="sr-Cyrl-CS"/>
              </w:rPr>
              <w:t>Р</w:t>
            </w:r>
            <w:r w:rsidR="005241E5" w:rsidRPr="00FF7468">
              <w:rPr>
                <w:rFonts w:ascii="Times New Roman" w:hAnsi="Times New Roman"/>
                <w:noProof/>
                <w:sz w:val="20"/>
                <w:szCs w:val="20"/>
                <w:lang w:val="sr-Cyrl-CS"/>
              </w:rPr>
              <w:t>.б</w:t>
            </w:r>
            <w:r w:rsidR="005241E5" w:rsidRPr="00FF7468">
              <w:rPr>
                <w:rFonts w:ascii="Times New Roman" w:hAnsi="Times New Roman"/>
                <w:noProof/>
                <w:sz w:val="20"/>
                <w:szCs w:val="20"/>
                <w:lang w:val="sr-Latn-RS"/>
              </w:rPr>
              <w:t>.</w:t>
            </w:r>
          </w:p>
        </w:tc>
        <w:tc>
          <w:tcPr>
            <w:tcW w:w="850" w:type="dxa"/>
            <w:shd w:val="clear" w:color="auto" w:fill="auto"/>
            <w:noWrap/>
            <w:vAlign w:val="center"/>
            <w:hideMark/>
          </w:tcPr>
          <w:p w14:paraId="2039D0C9" w14:textId="77777777" w:rsidR="005241E5" w:rsidRPr="00FF7468" w:rsidRDefault="003019D8" w:rsidP="00766FD7">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Конто</w:t>
            </w:r>
          </w:p>
        </w:tc>
        <w:tc>
          <w:tcPr>
            <w:tcW w:w="3261" w:type="dxa"/>
            <w:shd w:val="clear" w:color="auto" w:fill="auto"/>
            <w:noWrap/>
            <w:vAlign w:val="center"/>
            <w:hideMark/>
          </w:tcPr>
          <w:p w14:paraId="650B5F59" w14:textId="77777777" w:rsidR="005241E5" w:rsidRPr="00FF7468" w:rsidRDefault="005241E5" w:rsidP="00766FD7">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bCs/>
                <w:noProof/>
                <w:sz w:val="20"/>
                <w:szCs w:val="20"/>
                <w:lang w:val="sr-Cyrl-CS" w:eastAsia="sr-Latn-RS"/>
              </w:rPr>
              <w:t xml:space="preserve">ПРИХОДИ ОД ПРОДАЈЕ УСЛУГА     </w:t>
            </w:r>
          </w:p>
        </w:tc>
        <w:tc>
          <w:tcPr>
            <w:tcW w:w="1356" w:type="dxa"/>
            <w:shd w:val="clear" w:color="auto" w:fill="auto"/>
            <w:vAlign w:val="center"/>
            <w:hideMark/>
          </w:tcPr>
          <w:p w14:paraId="0055B93F" w14:textId="77777777" w:rsidR="005241E5" w:rsidRPr="00FF7468" w:rsidRDefault="00FD75F4" w:rsidP="00FD75F4">
            <w:pPr>
              <w:spacing w:after="0" w:line="240" w:lineRule="auto"/>
              <w:rPr>
                <w:rFonts w:ascii="Times New Roman" w:hAnsi="Times New Roman"/>
                <w:noProof/>
                <w:sz w:val="20"/>
                <w:szCs w:val="20"/>
                <w:lang w:val="sr-Cyrl-CS"/>
              </w:rPr>
            </w:pPr>
            <w:r w:rsidRPr="00FF7468">
              <w:rPr>
                <w:rFonts w:ascii="Times New Roman" w:hAnsi="Times New Roman"/>
                <w:noProof/>
                <w:sz w:val="20"/>
                <w:szCs w:val="20"/>
                <w:lang w:val="sr-Cyrl-CS"/>
              </w:rPr>
              <w:t>П</w:t>
            </w:r>
            <w:r w:rsidR="005241E5" w:rsidRPr="00FF7468">
              <w:rPr>
                <w:rFonts w:ascii="Times New Roman" w:hAnsi="Times New Roman"/>
                <w:noProof/>
                <w:sz w:val="20"/>
                <w:szCs w:val="20"/>
                <w:lang w:val="sr-Cyrl-CS"/>
              </w:rPr>
              <w:t>лан 202</w:t>
            </w:r>
            <w:r w:rsidR="002D7453" w:rsidRPr="00FF7468">
              <w:rPr>
                <w:rFonts w:ascii="Times New Roman" w:hAnsi="Times New Roman"/>
                <w:noProof/>
                <w:sz w:val="20"/>
                <w:szCs w:val="20"/>
                <w:lang w:val="sr-Cyrl-CS"/>
              </w:rPr>
              <w:t>2</w:t>
            </w:r>
          </w:p>
        </w:tc>
        <w:tc>
          <w:tcPr>
            <w:tcW w:w="969" w:type="dxa"/>
            <w:shd w:val="clear" w:color="auto" w:fill="auto"/>
            <w:vAlign w:val="center"/>
          </w:tcPr>
          <w:p w14:paraId="73B0462E" w14:textId="77777777" w:rsidR="005241E5" w:rsidRPr="00FF7468" w:rsidRDefault="005241E5" w:rsidP="00766FD7">
            <w:pPr>
              <w:spacing w:after="0" w:line="240" w:lineRule="auto"/>
              <w:jc w:val="center"/>
              <w:rPr>
                <w:rFonts w:ascii="Times New Roman" w:hAnsi="Times New Roman"/>
                <w:noProof/>
                <w:sz w:val="20"/>
                <w:szCs w:val="20"/>
                <w:lang w:val="sr-Cyrl-CS"/>
              </w:rPr>
            </w:pPr>
            <w:r w:rsidRPr="00FF7468">
              <w:rPr>
                <w:rFonts w:ascii="Times New Roman" w:hAnsi="Times New Roman"/>
                <w:noProof/>
                <w:sz w:val="20"/>
                <w:szCs w:val="20"/>
                <w:lang w:val="sr-Cyrl-CS"/>
              </w:rPr>
              <w:t>%</w:t>
            </w:r>
          </w:p>
        </w:tc>
        <w:tc>
          <w:tcPr>
            <w:tcW w:w="1275" w:type="dxa"/>
            <w:shd w:val="clear" w:color="auto" w:fill="auto"/>
            <w:vAlign w:val="center"/>
            <w:hideMark/>
          </w:tcPr>
          <w:p w14:paraId="4C813791" w14:textId="77777777" w:rsidR="005241E5" w:rsidRPr="00FF7468" w:rsidRDefault="00FD75F4" w:rsidP="00FD75F4">
            <w:pPr>
              <w:spacing w:after="0" w:line="240" w:lineRule="auto"/>
              <w:rPr>
                <w:rFonts w:ascii="Times New Roman" w:hAnsi="Times New Roman"/>
                <w:sz w:val="20"/>
                <w:szCs w:val="20"/>
                <w:lang w:val="sr-Cyrl-CS"/>
              </w:rPr>
            </w:pPr>
            <w:r w:rsidRPr="00FF7468">
              <w:rPr>
                <w:rFonts w:ascii="Times New Roman" w:hAnsi="Times New Roman"/>
                <w:noProof/>
                <w:sz w:val="20"/>
                <w:szCs w:val="20"/>
                <w:lang w:val="sr-Cyrl-CS"/>
              </w:rPr>
              <w:t>О</w:t>
            </w:r>
            <w:r w:rsidR="005241E5" w:rsidRPr="00FF7468">
              <w:rPr>
                <w:rFonts w:ascii="Times New Roman" w:hAnsi="Times New Roman"/>
                <w:noProof/>
                <w:sz w:val="20"/>
                <w:szCs w:val="20"/>
                <w:lang w:val="sr-Cyrl-CS"/>
              </w:rPr>
              <w:t>стваре</w:t>
            </w:r>
            <w:r w:rsidR="002D7453" w:rsidRPr="00FF7468">
              <w:rPr>
                <w:rFonts w:ascii="Times New Roman" w:hAnsi="Times New Roman"/>
                <w:noProof/>
                <w:sz w:val="20"/>
                <w:szCs w:val="20"/>
                <w:lang w:val="sr-Cyrl-CS"/>
              </w:rPr>
              <w:t>ње 2022</w:t>
            </w:r>
            <w:r w:rsidR="005241E5" w:rsidRPr="00FF7468">
              <w:rPr>
                <w:rFonts w:ascii="Times New Roman" w:hAnsi="Times New Roman"/>
                <w:noProof/>
                <w:sz w:val="20"/>
                <w:szCs w:val="20"/>
                <w:lang w:val="sr-Cyrl-CS"/>
              </w:rPr>
              <w:t xml:space="preserve"> </w:t>
            </w:r>
          </w:p>
        </w:tc>
        <w:tc>
          <w:tcPr>
            <w:tcW w:w="887" w:type="dxa"/>
            <w:shd w:val="clear" w:color="auto" w:fill="auto"/>
            <w:vAlign w:val="center"/>
            <w:hideMark/>
          </w:tcPr>
          <w:p w14:paraId="143D8A46" w14:textId="77777777" w:rsidR="005241E5" w:rsidRPr="00FF7468" w:rsidRDefault="005241E5" w:rsidP="00766FD7">
            <w:pPr>
              <w:spacing w:after="0" w:line="240" w:lineRule="auto"/>
              <w:jc w:val="center"/>
              <w:rPr>
                <w:rFonts w:ascii="Times New Roman" w:hAnsi="Times New Roman"/>
                <w:sz w:val="20"/>
                <w:szCs w:val="20"/>
                <w:lang w:val="sr-Cyrl-RS"/>
              </w:rPr>
            </w:pPr>
            <w:r w:rsidRPr="00FF7468">
              <w:rPr>
                <w:rFonts w:ascii="Times New Roman" w:hAnsi="Times New Roman"/>
                <w:sz w:val="20"/>
                <w:szCs w:val="20"/>
                <w:lang w:val="sr-Cyrl-RS"/>
              </w:rPr>
              <w:t>%</w:t>
            </w:r>
          </w:p>
        </w:tc>
      </w:tr>
      <w:tr w:rsidR="00BC5850" w:rsidRPr="00FF7468" w14:paraId="00F5DEDB" w14:textId="77777777" w:rsidTr="00E664F5">
        <w:trPr>
          <w:trHeight w:val="224"/>
          <w:jc w:val="center"/>
        </w:trPr>
        <w:tc>
          <w:tcPr>
            <w:tcW w:w="568" w:type="dxa"/>
            <w:shd w:val="clear" w:color="auto" w:fill="auto"/>
            <w:noWrap/>
            <w:vAlign w:val="center"/>
            <w:hideMark/>
          </w:tcPr>
          <w:p w14:paraId="2D59BB2B" w14:textId="77777777" w:rsidR="005241E5" w:rsidRPr="00FF7468" w:rsidRDefault="005241E5"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1</w:t>
            </w:r>
          </w:p>
        </w:tc>
        <w:tc>
          <w:tcPr>
            <w:tcW w:w="850" w:type="dxa"/>
            <w:shd w:val="clear" w:color="auto" w:fill="auto"/>
            <w:noWrap/>
            <w:vAlign w:val="center"/>
            <w:hideMark/>
          </w:tcPr>
          <w:p w14:paraId="666E3AFC" w14:textId="77777777" w:rsidR="005241E5" w:rsidRPr="00FF7468" w:rsidRDefault="005241E5"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2</w:t>
            </w:r>
          </w:p>
        </w:tc>
        <w:tc>
          <w:tcPr>
            <w:tcW w:w="3261" w:type="dxa"/>
            <w:shd w:val="clear" w:color="auto" w:fill="auto"/>
            <w:noWrap/>
            <w:vAlign w:val="center"/>
            <w:hideMark/>
          </w:tcPr>
          <w:p w14:paraId="2DD9B1A3" w14:textId="77777777" w:rsidR="005241E5" w:rsidRPr="00FF7468" w:rsidRDefault="005241E5"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3</w:t>
            </w:r>
          </w:p>
        </w:tc>
        <w:tc>
          <w:tcPr>
            <w:tcW w:w="1356" w:type="dxa"/>
            <w:shd w:val="clear" w:color="auto" w:fill="auto"/>
            <w:vAlign w:val="center"/>
            <w:hideMark/>
          </w:tcPr>
          <w:p w14:paraId="138076C3" w14:textId="77777777" w:rsidR="005241E5" w:rsidRPr="00FF7468" w:rsidRDefault="005241E5"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4</w:t>
            </w:r>
          </w:p>
        </w:tc>
        <w:tc>
          <w:tcPr>
            <w:tcW w:w="969" w:type="dxa"/>
            <w:shd w:val="clear" w:color="auto" w:fill="auto"/>
            <w:vAlign w:val="center"/>
          </w:tcPr>
          <w:p w14:paraId="4258C153" w14:textId="77777777" w:rsidR="005241E5" w:rsidRPr="00FF7468" w:rsidRDefault="005241E5"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5</w:t>
            </w:r>
          </w:p>
        </w:tc>
        <w:tc>
          <w:tcPr>
            <w:tcW w:w="1275" w:type="dxa"/>
            <w:shd w:val="clear" w:color="auto" w:fill="auto"/>
            <w:vAlign w:val="center"/>
            <w:hideMark/>
          </w:tcPr>
          <w:p w14:paraId="61FD669D" w14:textId="77777777" w:rsidR="005241E5" w:rsidRPr="00FF7468" w:rsidRDefault="005241E5"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6</w:t>
            </w:r>
          </w:p>
        </w:tc>
        <w:tc>
          <w:tcPr>
            <w:tcW w:w="887" w:type="dxa"/>
            <w:shd w:val="clear" w:color="auto" w:fill="auto"/>
            <w:vAlign w:val="center"/>
            <w:hideMark/>
          </w:tcPr>
          <w:p w14:paraId="51569097" w14:textId="77777777" w:rsidR="005241E5" w:rsidRPr="00FF7468" w:rsidRDefault="005241E5" w:rsidP="00766FD7">
            <w:pPr>
              <w:spacing w:after="0" w:line="240" w:lineRule="auto"/>
              <w:jc w:val="center"/>
              <w:rPr>
                <w:rFonts w:ascii="Times New Roman" w:eastAsia="Times New Roman" w:hAnsi="Times New Roman"/>
                <w:noProof/>
                <w:sz w:val="16"/>
                <w:szCs w:val="16"/>
                <w:lang w:val="sr-Cyrl-CS" w:eastAsia="sr-Latn-RS"/>
              </w:rPr>
            </w:pPr>
            <w:r w:rsidRPr="00FF7468">
              <w:rPr>
                <w:rFonts w:ascii="Times New Roman" w:eastAsia="Times New Roman" w:hAnsi="Times New Roman"/>
                <w:noProof/>
                <w:sz w:val="16"/>
                <w:szCs w:val="16"/>
                <w:lang w:val="sr-Cyrl-CS" w:eastAsia="sr-Latn-RS"/>
              </w:rPr>
              <w:t>7</w:t>
            </w:r>
          </w:p>
        </w:tc>
      </w:tr>
      <w:tr w:rsidR="00DA72FE" w:rsidRPr="00FF7468" w14:paraId="18A925A8" w14:textId="77777777" w:rsidTr="00E664F5">
        <w:trPr>
          <w:trHeight w:val="402"/>
          <w:jc w:val="center"/>
        </w:trPr>
        <w:tc>
          <w:tcPr>
            <w:tcW w:w="568" w:type="dxa"/>
            <w:shd w:val="clear" w:color="auto" w:fill="auto"/>
            <w:noWrap/>
            <w:vAlign w:val="center"/>
          </w:tcPr>
          <w:p w14:paraId="73731D8B" w14:textId="77777777" w:rsidR="00DA72FE" w:rsidRPr="00FF7468" w:rsidRDefault="00DA72FE" w:rsidP="00DA72FE">
            <w:pPr>
              <w:spacing w:after="0" w:line="240" w:lineRule="auto"/>
              <w:jc w:val="center"/>
              <w:rPr>
                <w:rFonts w:ascii="Times New Roman" w:hAnsi="Times New Roman"/>
                <w:b/>
                <w:bCs/>
                <w:sz w:val="16"/>
                <w:szCs w:val="16"/>
                <w:lang w:val="sr-Cyrl-RS"/>
              </w:rPr>
            </w:pPr>
            <w:r w:rsidRPr="00FF7468">
              <w:rPr>
                <w:rFonts w:ascii="Times New Roman" w:hAnsi="Times New Roman"/>
                <w:b/>
                <w:bCs/>
                <w:sz w:val="16"/>
                <w:szCs w:val="16"/>
                <w:lang w:val="sr-Cyrl-RS"/>
              </w:rPr>
              <w:t>1</w:t>
            </w:r>
          </w:p>
        </w:tc>
        <w:tc>
          <w:tcPr>
            <w:tcW w:w="850" w:type="dxa"/>
            <w:shd w:val="clear" w:color="auto" w:fill="auto"/>
            <w:noWrap/>
            <w:vAlign w:val="center"/>
          </w:tcPr>
          <w:p w14:paraId="22416139" w14:textId="77777777" w:rsidR="00DA72FE" w:rsidRPr="00FF7468" w:rsidRDefault="00DA72FE" w:rsidP="00DA72FE">
            <w:pPr>
              <w:spacing w:after="0" w:line="240" w:lineRule="auto"/>
              <w:jc w:val="center"/>
              <w:rPr>
                <w:rFonts w:ascii="Times New Roman" w:eastAsia="Times New Roman" w:hAnsi="Times New Roman"/>
                <w:b/>
                <w:bCs/>
                <w:noProof/>
                <w:color w:val="0070C0"/>
                <w:sz w:val="16"/>
                <w:szCs w:val="16"/>
                <w:lang w:val="sr-Cyrl-CS" w:eastAsia="sr-Latn-RS"/>
              </w:rPr>
            </w:pPr>
            <w:r w:rsidRPr="00FF7468">
              <w:rPr>
                <w:rFonts w:ascii="Times New Roman" w:eastAsia="Times New Roman" w:hAnsi="Times New Roman"/>
                <w:b/>
                <w:bCs/>
                <w:noProof/>
                <w:color w:val="0070C0"/>
                <w:sz w:val="16"/>
                <w:szCs w:val="16"/>
                <w:lang w:val="sr-Cyrl-CS" w:eastAsia="sr-Latn-RS"/>
              </w:rPr>
              <w:t>61</w:t>
            </w:r>
          </w:p>
        </w:tc>
        <w:tc>
          <w:tcPr>
            <w:tcW w:w="3261" w:type="dxa"/>
            <w:shd w:val="clear" w:color="auto" w:fill="auto"/>
            <w:noWrap/>
            <w:vAlign w:val="center"/>
          </w:tcPr>
          <w:p w14:paraId="413B9329" w14:textId="77777777" w:rsidR="00DA72FE" w:rsidRPr="00FF7468" w:rsidRDefault="00DA72FE" w:rsidP="00DA72FE">
            <w:pPr>
              <w:spacing w:after="0" w:line="240" w:lineRule="auto"/>
              <w:rPr>
                <w:rFonts w:ascii="Times New Roman" w:eastAsia="Times New Roman" w:hAnsi="Times New Roman"/>
                <w:b/>
                <w:bCs/>
                <w:noProof/>
                <w:color w:val="0070C0"/>
                <w:sz w:val="20"/>
                <w:szCs w:val="20"/>
                <w:lang w:val="sr-Cyrl-CS" w:eastAsia="sr-Latn-RS"/>
              </w:rPr>
            </w:pPr>
            <w:r w:rsidRPr="00FF7468">
              <w:rPr>
                <w:rFonts w:ascii="Times New Roman" w:eastAsia="Times New Roman" w:hAnsi="Times New Roman"/>
                <w:b/>
                <w:bCs/>
                <w:noProof/>
                <w:color w:val="0070C0"/>
                <w:sz w:val="20"/>
                <w:szCs w:val="20"/>
                <w:lang w:val="sr-Cyrl-CS" w:eastAsia="sr-Latn-RS"/>
              </w:rPr>
              <w:t>Приходи од продаје услуга</w:t>
            </w:r>
          </w:p>
        </w:tc>
        <w:tc>
          <w:tcPr>
            <w:tcW w:w="1356" w:type="dxa"/>
            <w:shd w:val="clear" w:color="auto" w:fill="auto"/>
            <w:noWrap/>
            <w:vAlign w:val="center"/>
          </w:tcPr>
          <w:p w14:paraId="2589625D" w14:textId="203C1ED7" w:rsidR="00DA72FE" w:rsidRPr="00FF7468" w:rsidRDefault="00DA72FE" w:rsidP="00DA72FE">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1.478.620.000</w:t>
            </w:r>
          </w:p>
        </w:tc>
        <w:tc>
          <w:tcPr>
            <w:tcW w:w="969" w:type="dxa"/>
            <w:tcBorders>
              <w:top w:val="nil"/>
              <w:left w:val="single" w:sz="4" w:space="0" w:color="auto"/>
              <w:bottom w:val="single" w:sz="4" w:space="0" w:color="auto"/>
              <w:right w:val="single" w:sz="8" w:space="0" w:color="auto"/>
            </w:tcBorders>
            <w:shd w:val="clear" w:color="auto" w:fill="auto"/>
            <w:vAlign w:val="center"/>
          </w:tcPr>
          <w:p w14:paraId="228F54CA" w14:textId="3B98914E" w:rsidR="00DA72FE" w:rsidRPr="00FF7468" w:rsidRDefault="00DA72FE" w:rsidP="00DA72FE">
            <w:pPr>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100</w:t>
            </w:r>
          </w:p>
        </w:tc>
        <w:tc>
          <w:tcPr>
            <w:tcW w:w="1275" w:type="dxa"/>
            <w:shd w:val="clear" w:color="auto" w:fill="auto"/>
            <w:noWrap/>
            <w:vAlign w:val="center"/>
          </w:tcPr>
          <w:p w14:paraId="6FB49C67" w14:textId="3544E007" w:rsidR="00DA72FE" w:rsidRPr="00FF7468" w:rsidRDefault="00DA72FE" w:rsidP="00DA72FE">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1.597.461.503</w:t>
            </w:r>
          </w:p>
        </w:tc>
        <w:tc>
          <w:tcPr>
            <w:tcW w:w="887" w:type="dxa"/>
            <w:tcBorders>
              <w:top w:val="nil"/>
              <w:left w:val="single" w:sz="4" w:space="0" w:color="auto"/>
              <w:bottom w:val="single" w:sz="4" w:space="0" w:color="auto"/>
              <w:right w:val="single" w:sz="8" w:space="0" w:color="auto"/>
            </w:tcBorders>
            <w:shd w:val="clear" w:color="auto" w:fill="auto"/>
            <w:noWrap/>
            <w:vAlign w:val="center"/>
          </w:tcPr>
          <w:p w14:paraId="7EE0FF25" w14:textId="4AEE18B7" w:rsidR="00DA72FE" w:rsidRPr="00FF7468" w:rsidRDefault="00DA72FE" w:rsidP="00DA72FE">
            <w:pPr>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100</w:t>
            </w:r>
          </w:p>
        </w:tc>
      </w:tr>
      <w:tr w:rsidR="00DA72FE" w:rsidRPr="00FF7468" w14:paraId="484E1EBF" w14:textId="77777777" w:rsidTr="00CA11CB">
        <w:trPr>
          <w:trHeight w:val="402"/>
          <w:jc w:val="center"/>
        </w:trPr>
        <w:tc>
          <w:tcPr>
            <w:tcW w:w="568" w:type="dxa"/>
            <w:shd w:val="clear" w:color="auto" w:fill="auto"/>
            <w:noWrap/>
            <w:vAlign w:val="center"/>
          </w:tcPr>
          <w:p w14:paraId="2C165135"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6F363A6A"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nil"/>
              <w:right w:val="single" w:sz="4" w:space="0" w:color="auto"/>
            </w:tcBorders>
            <w:shd w:val="clear" w:color="auto" w:fill="auto"/>
            <w:noWrap/>
            <w:vAlign w:val="center"/>
          </w:tcPr>
          <w:p w14:paraId="0E6BDE63" w14:textId="77777777" w:rsidR="00DA72FE" w:rsidRPr="00FF7468" w:rsidRDefault="00DA72FE" w:rsidP="00DA72FE">
            <w:pPr>
              <w:spacing w:after="0" w:line="240" w:lineRule="auto"/>
              <w:rPr>
                <w:rFonts w:ascii="Times New Roman" w:hAnsi="Times New Roman"/>
                <w:color w:val="000000"/>
                <w:sz w:val="20"/>
                <w:szCs w:val="20"/>
                <w:lang w:val="sr-Cyrl-RS"/>
              </w:rPr>
            </w:pPr>
            <w:r w:rsidRPr="00FF7468">
              <w:rPr>
                <w:rFonts w:ascii="Times New Roman" w:hAnsi="Times New Roman"/>
                <w:color w:val="000000"/>
                <w:sz w:val="20"/>
                <w:szCs w:val="20"/>
              </w:rPr>
              <w:t>Приходи од издавања дозвола за стављање лекова у промет</w:t>
            </w:r>
          </w:p>
        </w:tc>
        <w:tc>
          <w:tcPr>
            <w:tcW w:w="1356" w:type="dxa"/>
            <w:tcBorders>
              <w:top w:val="single" w:sz="4" w:space="0" w:color="auto"/>
              <w:left w:val="nil"/>
              <w:bottom w:val="nil"/>
              <w:right w:val="single" w:sz="4" w:space="0" w:color="auto"/>
            </w:tcBorders>
            <w:shd w:val="clear" w:color="auto" w:fill="auto"/>
            <w:noWrap/>
            <w:vAlign w:val="center"/>
          </w:tcPr>
          <w:p w14:paraId="5B3F2267" w14:textId="76CD4CB6"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140.000.000</w:t>
            </w:r>
          </w:p>
        </w:tc>
        <w:tc>
          <w:tcPr>
            <w:tcW w:w="969" w:type="dxa"/>
            <w:tcBorders>
              <w:top w:val="single" w:sz="4" w:space="0" w:color="auto"/>
              <w:left w:val="single" w:sz="4" w:space="0" w:color="auto"/>
              <w:bottom w:val="single" w:sz="4" w:space="0" w:color="auto"/>
              <w:right w:val="single" w:sz="8" w:space="0" w:color="auto"/>
            </w:tcBorders>
            <w:shd w:val="clear" w:color="000000" w:fill="FFFFFF"/>
            <w:vAlign w:val="center"/>
          </w:tcPr>
          <w:p w14:paraId="2017AA3A" w14:textId="7B9701B5" w:rsidR="00DA72FE" w:rsidRPr="00FF7468" w:rsidRDefault="00DA72FE" w:rsidP="00DA72FE">
            <w:pPr>
              <w:spacing w:after="0" w:line="240" w:lineRule="auto"/>
              <w:jc w:val="center"/>
              <w:rPr>
                <w:rFonts w:ascii="Times New Roman" w:hAnsi="Times New Roman"/>
                <w:color w:val="000000"/>
                <w:sz w:val="18"/>
                <w:szCs w:val="18"/>
                <w:lang w:val="sr-Latn-RS" w:eastAsia="sr-Latn-RS"/>
              </w:rPr>
            </w:pPr>
            <w:r w:rsidRPr="00FF7468">
              <w:rPr>
                <w:rFonts w:ascii="Times New Roman" w:hAnsi="Times New Roman"/>
                <w:color w:val="000000"/>
                <w:sz w:val="18"/>
                <w:szCs w:val="18"/>
              </w:rPr>
              <w:t>9,47</w:t>
            </w:r>
          </w:p>
        </w:tc>
        <w:tc>
          <w:tcPr>
            <w:tcW w:w="1275" w:type="dxa"/>
            <w:tcBorders>
              <w:top w:val="single" w:sz="4" w:space="0" w:color="auto"/>
              <w:left w:val="nil"/>
              <w:bottom w:val="nil"/>
              <w:right w:val="single" w:sz="4" w:space="0" w:color="auto"/>
            </w:tcBorders>
            <w:shd w:val="clear" w:color="auto" w:fill="auto"/>
            <w:noWrap/>
            <w:vAlign w:val="center"/>
          </w:tcPr>
          <w:p w14:paraId="46EA409F" w14:textId="3191B5FE"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152.314.000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23BDED87" w14:textId="106BF637" w:rsidR="00DA72FE" w:rsidRPr="00FF7468" w:rsidRDefault="00DA72FE" w:rsidP="00DA72FE">
            <w:pPr>
              <w:spacing w:after="0" w:line="240" w:lineRule="auto"/>
              <w:jc w:val="center"/>
              <w:rPr>
                <w:rFonts w:ascii="Times New Roman" w:hAnsi="Times New Roman"/>
                <w:color w:val="000000"/>
                <w:sz w:val="18"/>
                <w:szCs w:val="18"/>
                <w:lang w:val="sr-Latn-RS" w:eastAsia="sr-Latn-RS"/>
              </w:rPr>
            </w:pPr>
            <w:r w:rsidRPr="00FF7468">
              <w:rPr>
                <w:rFonts w:ascii="Times New Roman" w:hAnsi="Times New Roman"/>
                <w:color w:val="000000"/>
                <w:sz w:val="18"/>
                <w:szCs w:val="18"/>
              </w:rPr>
              <w:t>9,53</w:t>
            </w:r>
          </w:p>
        </w:tc>
      </w:tr>
      <w:tr w:rsidR="00DA72FE" w:rsidRPr="00FF7468" w14:paraId="453816AC" w14:textId="77777777" w:rsidTr="00CA11CB">
        <w:trPr>
          <w:trHeight w:hRule="exact" w:val="731"/>
          <w:jc w:val="center"/>
        </w:trPr>
        <w:tc>
          <w:tcPr>
            <w:tcW w:w="568" w:type="dxa"/>
            <w:shd w:val="clear" w:color="auto" w:fill="auto"/>
            <w:noWrap/>
            <w:vAlign w:val="center"/>
          </w:tcPr>
          <w:p w14:paraId="77FE62E5"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7524DF67"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B6822"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 xml:space="preserve">Приходи од измена </w:t>
            </w:r>
            <w:r w:rsidRPr="00FF7468">
              <w:rPr>
                <w:rFonts w:ascii="Times New Roman" w:hAnsi="Times New Roman"/>
                <w:color w:val="000000"/>
                <w:sz w:val="20"/>
                <w:szCs w:val="20"/>
                <w:lang w:val="sr-Cyrl-RS"/>
              </w:rPr>
              <w:t xml:space="preserve"> </w:t>
            </w:r>
            <w:r w:rsidRPr="00FF7468">
              <w:rPr>
                <w:rFonts w:ascii="Times New Roman" w:hAnsi="Times New Roman"/>
                <w:color w:val="000000"/>
                <w:sz w:val="20"/>
                <w:szCs w:val="20"/>
              </w:rPr>
              <w:t>и допуна  дозвола за стављање лекова у промет</w:t>
            </w:r>
          </w:p>
        </w:tc>
        <w:tc>
          <w:tcPr>
            <w:tcW w:w="1356" w:type="dxa"/>
            <w:tcBorders>
              <w:top w:val="single" w:sz="4" w:space="0" w:color="auto"/>
              <w:left w:val="nil"/>
              <w:bottom w:val="single" w:sz="4" w:space="0" w:color="auto"/>
              <w:right w:val="single" w:sz="4" w:space="0" w:color="auto"/>
            </w:tcBorders>
            <w:shd w:val="clear" w:color="auto" w:fill="auto"/>
            <w:noWrap/>
            <w:vAlign w:val="center"/>
          </w:tcPr>
          <w:p w14:paraId="3EF6A19D" w14:textId="3304349B"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240.000.000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16A2E5E5" w14:textId="4469B769"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16,23</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25A3E37" w14:textId="7FE8188B"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290.929.000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5B11640C" w14:textId="27C32478"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18,21</w:t>
            </w:r>
          </w:p>
        </w:tc>
      </w:tr>
      <w:tr w:rsidR="00DA72FE" w:rsidRPr="00FF7468" w14:paraId="07C6A112" w14:textId="77777777" w:rsidTr="00CA11CB">
        <w:trPr>
          <w:trHeight w:hRule="exact" w:val="571"/>
          <w:jc w:val="center"/>
        </w:trPr>
        <w:tc>
          <w:tcPr>
            <w:tcW w:w="568" w:type="dxa"/>
            <w:shd w:val="clear" w:color="auto" w:fill="auto"/>
            <w:noWrap/>
            <w:vAlign w:val="center"/>
          </w:tcPr>
          <w:p w14:paraId="13CAAE10"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61844CAA"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2B7E0015"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обнова  дозвола за стављање лекова у промет</w:t>
            </w:r>
          </w:p>
        </w:tc>
        <w:tc>
          <w:tcPr>
            <w:tcW w:w="1356" w:type="dxa"/>
            <w:tcBorders>
              <w:top w:val="nil"/>
              <w:left w:val="nil"/>
              <w:bottom w:val="single" w:sz="4" w:space="0" w:color="auto"/>
              <w:right w:val="single" w:sz="4" w:space="0" w:color="auto"/>
            </w:tcBorders>
            <w:shd w:val="clear" w:color="auto" w:fill="auto"/>
            <w:noWrap/>
            <w:vAlign w:val="center"/>
          </w:tcPr>
          <w:p w14:paraId="1BD5F5CE" w14:textId="2DAEC506"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55.000.000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7A43A0F2" w14:textId="5A165FE9"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3,72</w:t>
            </w:r>
          </w:p>
        </w:tc>
        <w:tc>
          <w:tcPr>
            <w:tcW w:w="1275" w:type="dxa"/>
            <w:tcBorders>
              <w:top w:val="nil"/>
              <w:left w:val="nil"/>
              <w:bottom w:val="single" w:sz="4" w:space="0" w:color="auto"/>
              <w:right w:val="single" w:sz="4" w:space="0" w:color="auto"/>
            </w:tcBorders>
            <w:shd w:val="clear" w:color="auto" w:fill="auto"/>
            <w:noWrap/>
            <w:vAlign w:val="center"/>
          </w:tcPr>
          <w:p w14:paraId="0F825E33" w14:textId="343F4678"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64.848.000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17648ECA" w14:textId="7D3CC2A9"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4,06</w:t>
            </w:r>
          </w:p>
        </w:tc>
      </w:tr>
      <w:tr w:rsidR="00DA72FE" w:rsidRPr="00FF7468" w14:paraId="491E5DA8" w14:textId="77777777" w:rsidTr="00CA11CB">
        <w:trPr>
          <w:trHeight w:hRule="exact" w:val="397"/>
          <w:jc w:val="center"/>
        </w:trPr>
        <w:tc>
          <w:tcPr>
            <w:tcW w:w="568" w:type="dxa"/>
            <w:shd w:val="clear" w:color="auto" w:fill="auto"/>
            <w:noWrap/>
            <w:vAlign w:val="center"/>
          </w:tcPr>
          <w:p w14:paraId="6A1DE02A"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172DA70B"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4D6E072B"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контроле квалитета</w:t>
            </w:r>
          </w:p>
        </w:tc>
        <w:tc>
          <w:tcPr>
            <w:tcW w:w="1356" w:type="dxa"/>
            <w:tcBorders>
              <w:top w:val="nil"/>
              <w:left w:val="nil"/>
              <w:bottom w:val="single" w:sz="4" w:space="0" w:color="auto"/>
              <w:right w:val="single" w:sz="4" w:space="0" w:color="auto"/>
            </w:tcBorders>
            <w:shd w:val="clear" w:color="auto" w:fill="auto"/>
            <w:noWrap/>
            <w:vAlign w:val="center"/>
          </w:tcPr>
          <w:p w14:paraId="1115E2FA" w14:textId="144ACF9C"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400.000.000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0FB148F2" w14:textId="6F9DCCFB"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27,05</w:t>
            </w:r>
          </w:p>
        </w:tc>
        <w:tc>
          <w:tcPr>
            <w:tcW w:w="1275" w:type="dxa"/>
            <w:tcBorders>
              <w:top w:val="nil"/>
              <w:left w:val="nil"/>
              <w:bottom w:val="single" w:sz="4" w:space="0" w:color="auto"/>
              <w:right w:val="single" w:sz="4" w:space="0" w:color="auto"/>
            </w:tcBorders>
            <w:shd w:val="clear" w:color="auto" w:fill="auto"/>
            <w:noWrap/>
            <w:vAlign w:val="center"/>
          </w:tcPr>
          <w:p w14:paraId="1F482144" w14:textId="518273DC"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420.237.583</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2D30EDC5" w14:textId="62566BF3"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26,31</w:t>
            </w:r>
          </w:p>
        </w:tc>
      </w:tr>
      <w:tr w:rsidR="00DA72FE" w:rsidRPr="00FF7468" w14:paraId="1A67C802" w14:textId="77777777" w:rsidTr="00CA11CB">
        <w:trPr>
          <w:trHeight w:hRule="exact" w:val="585"/>
          <w:jc w:val="center"/>
        </w:trPr>
        <w:tc>
          <w:tcPr>
            <w:tcW w:w="568" w:type="dxa"/>
            <w:shd w:val="clear" w:color="auto" w:fill="auto"/>
            <w:noWrap/>
            <w:vAlign w:val="center"/>
          </w:tcPr>
          <w:p w14:paraId="2CFBCDA0"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530C3390"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1622FD3F"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уписа, измене и допуне и обнове уписа у регистар медицинских средстава</w:t>
            </w:r>
          </w:p>
        </w:tc>
        <w:tc>
          <w:tcPr>
            <w:tcW w:w="1356" w:type="dxa"/>
            <w:tcBorders>
              <w:top w:val="nil"/>
              <w:left w:val="nil"/>
              <w:bottom w:val="single" w:sz="4" w:space="0" w:color="auto"/>
              <w:right w:val="single" w:sz="4" w:space="0" w:color="auto"/>
            </w:tcBorders>
            <w:shd w:val="clear" w:color="auto" w:fill="auto"/>
            <w:noWrap/>
            <w:vAlign w:val="center"/>
          </w:tcPr>
          <w:p w14:paraId="575A1CDF" w14:textId="28ADB09C"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230.000.000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37127FB0" w14:textId="4F60815C"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15,56</w:t>
            </w:r>
          </w:p>
        </w:tc>
        <w:tc>
          <w:tcPr>
            <w:tcW w:w="1275" w:type="dxa"/>
            <w:tcBorders>
              <w:top w:val="nil"/>
              <w:left w:val="nil"/>
              <w:bottom w:val="single" w:sz="4" w:space="0" w:color="auto"/>
              <w:right w:val="single" w:sz="4" w:space="0" w:color="auto"/>
            </w:tcBorders>
            <w:shd w:val="clear" w:color="auto" w:fill="auto"/>
            <w:noWrap/>
            <w:vAlign w:val="center"/>
          </w:tcPr>
          <w:p w14:paraId="5BB95342" w14:textId="3C879304"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210.907.280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6FBC0063" w14:textId="38A76530"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13,20</w:t>
            </w:r>
          </w:p>
        </w:tc>
      </w:tr>
      <w:tr w:rsidR="00DA72FE" w:rsidRPr="00FF7468" w14:paraId="61BD00FC" w14:textId="77777777" w:rsidTr="00CA11CB">
        <w:trPr>
          <w:trHeight w:hRule="exact" w:val="565"/>
          <w:jc w:val="center"/>
        </w:trPr>
        <w:tc>
          <w:tcPr>
            <w:tcW w:w="568" w:type="dxa"/>
            <w:shd w:val="clear" w:color="auto" w:fill="auto"/>
            <w:noWrap/>
            <w:vAlign w:val="center"/>
          </w:tcPr>
          <w:p w14:paraId="1A70B9E3"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7198060A"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702C9FE5"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клиничких испитивања</w:t>
            </w:r>
          </w:p>
        </w:tc>
        <w:tc>
          <w:tcPr>
            <w:tcW w:w="1356" w:type="dxa"/>
            <w:tcBorders>
              <w:top w:val="nil"/>
              <w:left w:val="nil"/>
              <w:bottom w:val="single" w:sz="4" w:space="0" w:color="auto"/>
              <w:right w:val="single" w:sz="4" w:space="0" w:color="auto"/>
            </w:tcBorders>
            <w:shd w:val="clear" w:color="auto" w:fill="auto"/>
            <w:noWrap/>
            <w:vAlign w:val="center"/>
          </w:tcPr>
          <w:p w14:paraId="7AFF148A" w14:textId="5451C05F"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120.000.000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26C3F82E" w14:textId="4BF38086"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8,12</w:t>
            </w:r>
          </w:p>
        </w:tc>
        <w:tc>
          <w:tcPr>
            <w:tcW w:w="1275" w:type="dxa"/>
            <w:tcBorders>
              <w:top w:val="nil"/>
              <w:left w:val="nil"/>
              <w:bottom w:val="single" w:sz="4" w:space="0" w:color="auto"/>
              <w:right w:val="single" w:sz="4" w:space="0" w:color="auto"/>
            </w:tcBorders>
            <w:shd w:val="clear" w:color="auto" w:fill="auto"/>
            <w:noWrap/>
            <w:vAlign w:val="center"/>
          </w:tcPr>
          <w:p w14:paraId="4714D4E7" w14:textId="4464F019"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146.743.800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053873BE" w14:textId="2C6C179C"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9,19</w:t>
            </w:r>
          </w:p>
        </w:tc>
      </w:tr>
      <w:tr w:rsidR="00DA72FE" w:rsidRPr="00FF7468" w14:paraId="1C257B89" w14:textId="77777777" w:rsidTr="00CA11CB">
        <w:trPr>
          <w:trHeight w:hRule="exact" w:val="559"/>
          <w:jc w:val="center"/>
        </w:trPr>
        <w:tc>
          <w:tcPr>
            <w:tcW w:w="568" w:type="dxa"/>
            <w:shd w:val="clear" w:color="auto" w:fill="auto"/>
            <w:noWrap/>
            <w:vAlign w:val="center"/>
          </w:tcPr>
          <w:p w14:paraId="2ADBAFE5"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48F7B0B1"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61426199"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одобрења увоза нерегистрованих лекова и медицинских средстава</w:t>
            </w:r>
          </w:p>
        </w:tc>
        <w:tc>
          <w:tcPr>
            <w:tcW w:w="1356" w:type="dxa"/>
            <w:tcBorders>
              <w:top w:val="nil"/>
              <w:left w:val="nil"/>
              <w:bottom w:val="single" w:sz="4" w:space="0" w:color="auto"/>
              <w:right w:val="single" w:sz="4" w:space="0" w:color="auto"/>
            </w:tcBorders>
            <w:shd w:val="clear" w:color="auto" w:fill="auto"/>
            <w:noWrap/>
            <w:vAlign w:val="center"/>
          </w:tcPr>
          <w:p w14:paraId="4AA7089E" w14:textId="2D3D6598"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17.000.000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05026DAB" w14:textId="711F83FC"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1,15</w:t>
            </w:r>
          </w:p>
        </w:tc>
        <w:tc>
          <w:tcPr>
            <w:tcW w:w="1275" w:type="dxa"/>
            <w:tcBorders>
              <w:top w:val="nil"/>
              <w:left w:val="nil"/>
              <w:bottom w:val="single" w:sz="4" w:space="0" w:color="auto"/>
              <w:right w:val="single" w:sz="4" w:space="0" w:color="auto"/>
            </w:tcBorders>
            <w:shd w:val="clear" w:color="auto" w:fill="auto"/>
            <w:noWrap/>
            <w:vAlign w:val="center"/>
          </w:tcPr>
          <w:p w14:paraId="4935EB8C" w14:textId="579F8DE5"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20.060.000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349A3D11" w14:textId="44EBC459"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1,26</w:t>
            </w:r>
          </w:p>
        </w:tc>
      </w:tr>
      <w:tr w:rsidR="00DA72FE" w:rsidRPr="00FF7468" w14:paraId="4BAC02C8" w14:textId="77777777" w:rsidTr="00560B3F">
        <w:trPr>
          <w:trHeight w:hRule="exact" w:val="865"/>
          <w:jc w:val="center"/>
        </w:trPr>
        <w:tc>
          <w:tcPr>
            <w:tcW w:w="568" w:type="dxa"/>
            <w:tcBorders>
              <w:bottom w:val="single" w:sz="4" w:space="0" w:color="auto"/>
            </w:tcBorders>
            <w:shd w:val="clear" w:color="auto" w:fill="auto"/>
            <w:noWrap/>
            <w:vAlign w:val="center"/>
          </w:tcPr>
          <w:p w14:paraId="6500FFBF"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tcBorders>
              <w:bottom w:val="single" w:sz="4" w:space="0" w:color="auto"/>
            </w:tcBorders>
            <w:shd w:val="clear" w:color="auto" w:fill="auto"/>
            <w:noWrap/>
            <w:vAlign w:val="center"/>
          </w:tcPr>
          <w:p w14:paraId="72603F70"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716EB1F5"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издавања разних стручних мишљења из надлежности Агенције</w:t>
            </w:r>
          </w:p>
        </w:tc>
        <w:tc>
          <w:tcPr>
            <w:tcW w:w="1356" w:type="dxa"/>
            <w:tcBorders>
              <w:top w:val="nil"/>
              <w:left w:val="nil"/>
              <w:bottom w:val="single" w:sz="4" w:space="0" w:color="auto"/>
              <w:right w:val="single" w:sz="4" w:space="0" w:color="auto"/>
            </w:tcBorders>
            <w:shd w:val="clear" w:color="auto" w:fill="auto"/>
            <w:noWrap/>
            <w:vAlign w:val="center"/>
          </w:tcPr>
          <w:p w14:paraId="3EADF106" w14:textId="3E2BED4E"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38.000.000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3204581C" w14:textId="28DBA7ED"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2,57</w:t>
            </w:r>
          </w:p>
        </w:tc>
        <w:tc>
          <w:tcPr>
            <w:tcW w:w="1275" w:type="dxa"/>
            <w:tcBorders>
              <w:top w:val="nil"/>
              <w:left w:val="nil"/>
              <w:bottom w:val="single" w:sz="4" w:space="0" w:color="auto"/>
              <w:right w:val="single" w:sz="4" w:space="0" w:color="auto"/>
            </w:tcBorders>
            <w:shd w:val="clear" w:color="auto" w:fill="auto"/>
            <w:noWrap/>
            <w:vAlign w:val="center"/>
          </w:tcPr>
          <w:p w14:paraId="6BB4F758" w14:textId="7FD3620E"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38.828.000</w:t>
            </w:r>
          </w:p>
        </w:tc>
        <w:tc>
          <w:tcPr>
            <w:tcW w:w="887" w:type="dxa"/>
            <w:tcBorders>
              <w:top w:val="single" w:sz="4" w:space="0" w:color="auto"/>
              <w:left w:val="single" w:sz="4" w:space="0" w:color="auto"/>
              <w:bottom w:val="single" w:sz="4" w:space="0" w:color="auto"/>
              <w:right w:val="single" w:sz="8" w:space="0" w:color="auto"/>
            </w:tcBorders>
            <w:shd w:val="clear" w:color="000000" w:fill="FFFFFF"/>
            <w:noWrap/>
            <w:vAlign w:val="center"/>
          </w:tcPr>
          <w:p w14:paraId="1881EE9F" w14:textId="39313D52"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2,43</w:t>
            </w:r>
          </w:p>
        </w:tc>
      </w:tr>
      <w:tr w:rsidR="00DA72FE" w:rsidRPr="00FF7468" w14:paraId="1E626520" w14:textId="77777777" w:rsidTr="00560B3F">
        <w:trPr>
          <w:trHeight w:hRule="exact" w:val="551"/>
          <w:jc w:val="center"/>
        </w:trPr>
        <w:tc>
          <w:tcPr>
            <w:tcW w:w="568" w:type="dxa"/>
            <w:tcBorders>
              <w:top w:val="single" w:sz="4" w:space="0" w:color="auto"/>
              <w:bottom w:val="single" w:sz="4" w:space="0" w:color="auto"/>
            </w:tcBorders>
            <w:shd w:val="clear" w:color="auto" w:fill="auto"/>
            <w:noWrap/>
            <w:vAlign w:val="center"/>
          </w:tcPr>
          <w:p w14:paraId="20F39544" w14:textId="77777777" w:rsidR="00DA72FE" w:rsidRPr="00FF7468" w:rsidRDefault="00DA72FE" w:rsidP="00DA72FE">
            <w:pPr>
              <w:spacing w:after="0" w:line="240" w:lineRule="auto"/>
              <w:jc w:val="center"/>
              <w:rPr>
                <w:rFonts w:ascii="Times New Roman" w:hAnsi="Times New Roman"/>
                <w:b/>
                <w:bCs/>
                <w:sz w:val="16"/>
                <w:szCs w:val="16"/>
                <w:lang w:val="sr-Latn-RS"/>
              </w:rPr>
            </w:pPr>
          </w:p>
        </w:tc>
        <w:tc>
          <w:tcPr>
            <w:tcW w:w="850" w:type="dxa"/>
            <w:tcBorders>
              <w:top w:val="single" w:sz="4" w:space="0" w:color="auto"/>
              <w:bottom w:val="single" w:sz="4" w:space="0" w:color="auto"/>
            </w:tcBorders>
            <w:shd w:val="clear" w:color="auto" w:fill="auto"/>
            <w:noWrap/>
            <w:vAlign w:val="center"/>
          </w:tcPr>
          <w:p w14:paraId="3BB206AE" w14:textId="77777777" w:rsidR="00DA72FE" w:rsidRPr="00FF7468" w:rsidRDefault="00DA72FE" w:rsidP="00DA72FE">
            <w:pPr>
              <w:spacing w:after="0" w:line="240" w:lineRule="auto"/>
              <w:jc w:val="center"/>
              <w:rPr>
                <w:rFonts w:ascii="Times New Roman" w:eastAsia="Times New Roman" w:hAnsi="Times New Roman"/>
                <w:b/>
                <w:bCs/>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704CC"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наплаћених одустајања од захтева</w:t>
            </w:r>
          </w:p>
        </w:tc>
        <w:tc>
          <w:tcPr>
            <w:tcW w:w="1356" w:type="dxa"/>
            <w:tcBorders>
              <w:top w:val="single" w:sz="4" w:space="0" w:color="auto"/>
              <w:left w:val="nil"/>
              <w:bottom w:val="single" w:sz="4" w:space="0" w:color="auto"/>
              <w:right w:val="single" w:sz="4" w:space="0" w:color="auto"/>
            </w:tcBorders>
            <w:shd w:val="clear" w:color="auto" w:fill="auto"/>
            <w:noWrap/>
            <w:vAlign w:val="center"/>
          </w:tcPr>
          <w:p w14:paraId="033FD9CF" w14:textId="72449881"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18.000.000</w:t>
            </w:r>
          </w:p>
        </w:tc>
        <w:tc>
          <w:tcPr>
            <w:tcW w:w="969" w:type="dxa"/>
            <w:tcBorders>
              <w:top w:val="single" w:sz="4" w:space="0" w:color="auto"/>
              <w:left w:val="single" w:sz="4" w:space="0" w:color="auto"/>
              <w:bottom w:val="single" w:sz="4" w:space="0" w:color="auto"/>
              <w:right w:val="single" w:sz="8" w:space="0" w:color="auto"/>
            </w:tcBorders>
            <w:shd w:val="clear" w:color="000000" w:fill="FFFFFF"/>
            <w:vAlign w:val="center"/>
          </w:tcPr>
          <w:p w14:paraId="4393898E" w14:textId="0418729A"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1,22</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E10DEA3" w14:textId="18EAA36F"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14.896.210</w:t>
            </w:r>
          </w:p>
        </w:tc>
        <w:tc>
          <w:tcPr>
            <w:tcW w:w="887" w:type="dxa"/>
            <w:tcBorders>
              <w:top w:val="single" w:sz="4" w:space="0" w:color="auto"/>
              <w:left w:val="single" w:sz="4" w:space="0" w:color="auto"/>
              <w:bottom w:val="single" w:sz="4" w:space="0" w:color="auto"/>
              <w:right w:val="single" w:sz="8" w:space="0" w:color="auto"/>
            </w:tcBorders>
            <w:shd w:val="clear" w:color="000000" w:fill="FFFFFF"/>
            <w:noWrap/>
            <w:vAlign w:val="center"/>
          </w:tcPr>
          <w:p w14:paraId="3839D9B9" w14:textId="38A8F322"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0,93</w:t>
            </w:r>
          </w:p>
        </w:tc>
      </w:tr>
      <w:tr w:rsidR="00DA72FE" w:rsidRPr="00FF7468" w14:paraId="7BC311AB" w14:textId="77777777" w:rsidTr="00560B3F">
        <w:trPr>
          <w:trHeight w:hRule="exact" w:val="573"/>
          <w:jc w:val="center"/>
        </w:trPr>
        <w:tc>
          <w:tcPr>
            <w:tcW w:w="568" w:type="dxa"/>
            <w:tcBorders>
              <w:top w:val="single" w:sz="4" w:space="0" w:color="auto"/>
            </w:tcBorders>
            <w:shd w:val="clear" w:color="auto" w:fill="auto"/>
            <w:noWrap/>
            <w:vAlign w:val="center"/>
          </w:tcPr>
          <w:p w14:paraId="3FCE4B13"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tcBorders>
              <w:top w:val="single" w:sz="4" w:space="0" w:color="auto"/>
            </w:tcBorders>
            <w:shd w:val="clear" w:color="auto" w:fill="auto"/>
            <w:noWrap/>
            <w:vAlign w:val="center"/>
          </w:tcPr>
          <w:p w14:paraId="6822F88F"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66BEE"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Одржавање дозвола на неограничено време</w:t>
            </w:r>
          </w:p>
        </w:tc>
        <w:tc>
          <w:tcPr>
            <w:tcW w:w="1356" w:type="dxa"/>
            <w:tcBorders>
              <w:top w:val="single" w:sz="4" w:space="0" w:color="auto"/>
              <w:left w:val="nil"/>
              <w:bottom w:val="single" w:sz="4" w:space="0" w:color="auto"/>
              <w:right w:val="single" w:sz="4" w:space="0" w:color="auto"/>
            </w:tcBorders>
            <w:shd w:val="clear" w:color="auto" w:fill="auto"/>
            <w:noWrap/>
            <w:vAlign w:val="center"/>
          </w:tcPr>
          <w:p w14:paraId="2B87451B" w14:textId="20B81149"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15.000.000</w:t>
            </w:r>
          </w:p>
        </w:tc>
        <w:tc>
          <w:tcPr>
            <w:tcW w:w="969" w:type="dxa"/>
            <w:tcBorders>
              <w:top w:val="single" w:sz="4" w:space="0" w:color="auto"/>
              <w:left w:val="single" w:sz="4" w:space="0" w:color="auto"/>
              <w:bottom w:val="single" w:sz="4" w:space="0" w:color="auto"/>
              <w:right w:val="single" w:sz="8" w:space="0" w:color="auto"/>
            </w:tcBorders>
            <w:shd w:val="clear" w:color="000000" w:fill="FFFFFF"/>
            <w:vAlign w:val="center"/>
          </w:tcPr>
          <w:p w14:paraId="7F72E6C2" w14:textId="393B963D"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1,01</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60BAB64" w14:textId="0ED18BD4"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32.100.000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38BB128A" w14:textId="202DE396"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2,01</w:t>
            </w:r>
          </w:p>
        </w:tc>
      </w:tr>
      <w:tr w:rsidR="00DA72FE" w:rsidRPr="00FF7468" w14:paraId="562A1323" w14:textId="77777777" w:rsidTr="00CA11CB">
        <w:trPr>
          <w:trHeight w:hRule="exact" w:val="553"/>
          <w:jc w:val="center"/>
        </w:trPr>
        <w:tc>
          <w:tcPr>
            <w:tcW w:w="568" w:type="dxa"/>
            <w:shd w:val="clear" w:color="auto" w:fill="auto"/>
            <w:noWrap/>
            <w:vAlign w:val="center"/>
          </w:tcPr>
          <w:p w14:paraId="0589CFA6"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12EFD6F8"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16169C66"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фармаковигиланце лекова</w:t>
            </w:r>
          </w:p>
        </w:tc>
        <w:tc>
          <w:tcPr>
            <w:tcW w:w="1356" w:type="dxa"/>
            <w:tcBorders>
              <w:top w:val="nil"/>
              <w:left w:val="nil"/>
              <w:bottom w:val="single" w:sz="4" w:space="0" w:color="auto"/>
              <w:right w:val="single" w:sz="4" w:space="0" w:color="auto"/>
            </w:tcBorders>
            <w:shd w:val="clear" w:color="auto" w:fill="auto"/>
            <w:noWrap/>
            <w:vAlign w:val="center"/>
          </w:tcPr>
          <w:p w14:paraId="7C7AA049" w14:textId="3111D218"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100.000.000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0764094F" w14:textId="3D9C90CB"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6,76</w:t>
            </w:r>
          </w:p>
        </w:tc>
        <w:tc>
          <w:tcPr>
            <w:tcW w:w="1275" w:type="dxa"/>
            <w:tcBorders>
              <w:top w:val="nil"/>
              <w:left w:val="nil"/>
              <w:bottom w:val="single" w:sz="4" w:space="0" w:color="auto"/>
              <w:right w:val="single" w:sz="4" w:space="0" w:color="auto"/>
            </w:tcBorders>
            <w:shd w:val="clear" w:color="auto" w:fill="auto"/>
            <w:noWrap/>
            <w:vAlign w:val="center"/>
          </w:tcPr>
          <w:p w14:paraId="23C5C7AF" w14:textId="4DFA1A48"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102.310.000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758A4FF3" w14:textId="3B4C1522"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6,40</w:t>
            </w:r>
          </w:p>
        </w:tc>
      </w:tr>
      <w:tr w:rsidR="00DA72FE" w:rsidRPr="00FF7468" w14:paraId="7525E399" w14:textId="77777777" w:rsidTr="00CA11CB">
        <w:trPr>
          <w:trHeight w:hRule="exact" w:val="561"/>
          <w:jc w:val="center"/>
        </w:trPr>
        <w:tc>
          <w:tcPr>
            <w:tcW w:w="568" w:type="dxa"/>
            <w:shd w:val="clear" w:color="auto" w:fill="auto"/>
            <w:noWrap/>
            <w:vAlign w:val="center"/>
          </w:tcPr>
          <w:p w14:paraId="272D1B47"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087C4C69"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238C14EA"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вигиланце медицинских средстава</w:t>
            </w:r>
          </w:p>
        </w:tc>
        <w:tc>
          <w:tcPr>
            <w:tcW w:w="1356" w:type="dxa"/>
            <w:tcBorders>
              <w:top w:val="nil"/>
              <w:left w:val="nil"/>
              <w:bottom w:val="single" w:sz="4" w:space="0" w:color="auto"/>
              <w:right w:val="single" w:sz="4" w:space="0" w:color="auto"/>
            </w:tcBorders>
            <w:shd w:val="clear" w:color="auto" w:fill="auto"/>
            <w:noWrap/>
            <w:vAlign w:val="center"/>
          </w:tcPr>
          <w:p w14:paraId="500B1466" w14:textId="0115C137"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70.000.000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541A5A28" w14:textId="77DD5B7B"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4,73</w:t>
            </w:r>
          </w:p>
        </w:tc>
        <w:tc>
          <w:tcPr>
            <w:tcW w:w="1275" w:type="dxa"/>
            <w:tcBorders>
              <w:top w:val="nil"/>
              <w:left w:val="nil"/>
              <w:bottom w:val="single" w:sz="4" w:space="0" w:color="auto"/>
              <w:right w:val="single" w:sz="4" w:space="0" w:color="auto"/>
            </w:tcBorders>
            <w:shd w:val="clear" w:color="auto" w:fill="auto"/>
            <w:noWrap/>
            <w:vAlign w:val="center"/>
          </w:tcPr>
          <w:p w14:paraId="120186DA" w14:textId="0E7BD8B2"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74.349.000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5F9F1643" w14:textId="4599EE29"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4,65</w:t>
            </w:r>
          </w:p>
        </w:tc>
      </w:tr>
      <w:tr w:rsidR="00DA72FE" w:rsidRPr="00FF7468" w14:paraId="0FAF818B" w14:textId="77777777" w:rsidTr="00CA11CB">
        <w:trPr>
          <w:trHeight w:hRule="exact" w:val="555"/>
          <w:jc w:val="center"/>
        </w:trPr>
        <w:tc>
          <w:tcPr>
            <w:tcW w:w="568" w:type="dxa"/>
            <w:shd w:val="clear" w:color="auto" w:fill="auto"/>
            <w:noWrap/>
            <w:vAlign w:val="center"/>
          </w:tcPr>
          <w:p w14:paraId="49996DED"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1E1AF4FE"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0B356A3A"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одобрења промотивног материјала</w:t>
            </w:r>
          </w:p>
        </w:tc>
        <w:tc>
          <w:tcPr>
            <w:tcW w:w="1356" w:type="dxa"/>
            <w:tcBorders>
              <w:top w:val="nil"/>
              <w:left w:val="nil"/>
              <w:bottom w:val="single" w:sz="4" w:space="0" w:color="auto"/>
              <w:right w:val="single" w:sz="4" w:space="0" w:color="auto"/>
            </w:tcBorders>
            <w:shd w:val="clear" w:color="auto" w:fill="auto"/>
            <w:noWrap/>
            <w:vAlign w:val="center"/>
          </w:tcPr>
          <w:p w14:paraId="1B38DE28" w14:textId="1DCE338F"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25.000.000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6FAF6903" w14:textId="3A65C7B2"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1,69</w:t>
            </w:r>
          </w:p>
        </w:tc>
        <w:tc>
          <w:tcPr>
            <w:tcW w:w="1275" w:type="dxa"/>
            <w:tcBorders>
              <w:top w:val="nil"/>
              <w:left w:val="nil"/>
              <w:bottom w:val="single" w:sz="4" w:space="0" w:color="auto"/>
              <w:right w:val="single" w:sz="4" w:space="0" w:color="auto"/>
            </w:tcBorders>
            <w:shd w:val="clear" w:color="auto" w:fill="auto"/>
            <w:noWrap/>
            <w:vAlign w:val="center"/>
          </w:tcPr>
          <w:p w14:paraId="375C990B" w14:textId="4DE08BC6"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18.305.000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766805B2" w14:textId="6D6BA706"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1,15</w:t>
            </w:r>
          </w:p>
        </w:tc>
      </w:tr>
      <w:tr w:rsidR="00DA72FE" w:rsidRPr="00FF7468" w14:paraId="2B923923" w14:textId="77777777" w:rsidTr="00CA11CB">
        <w:trPr>
          <w:trHeight w:hRule="exact" w:val="1002"/>
          <w:jc w:val="center"/>
        </w:trPr>
        <w:tc>
          <w:tcPr>
            <w:tcW w:w="568" w:type="dxa"/>
            <w:shd w:val="clear" w:color="auto" w:fill="auto"/>
            <w:noWrap/>
            <w:vAlign w:val="center"/>
          </w:tcPr>
          <w:p w14:paraId="5B0958FB"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10A78AD3"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nil"/>
              <w:left w:val="single" w:sz="4" w:space="0" w:color="auto"/>
              <w:bottom w:val="single" w:sz="4" w:space="0" w:color="auto"/>
              <w:right w:val="single" w:sz="4" w:space="0" w:color="auto"/>
            </w:tcBorders>
            <w:shd w:val="clear" w:color="auto" w:fill="auto"/>
            <w:noWrap/>
            <w:vAlign w:val="center"/>
          </w:tcPr>
          <w:p w14:paraId="06857AE0"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издавања решења за пренос и престанак важења дозволе за лек, пренос решења о упису и брисању мед. средства</w:t>
            </w:r>
          </w:p>
        </w:tc>
        <w:tc>
          <w:tcPr>
            <w:tcW w:w="1356" w:type="dxa"/>
            <w:tcBorders>
              <w:top w:val="nil"/>
              <w:left w:val="nil"/>
              <w:bottom w:val="single" w:sz="4" w:space="0" w:color="auto"/>
              <w:right w:val="single" w:sz="4" w:space="0" w:color="auto"/>
            </w:tcBorders>
            <w:shd w:val="clear" w:color="auto" w:fill="auto"/>
            <w:noWrap/>
            <w:vAlign w:val="center"/>
          </w:tcPr>
          <w:p w14:paraId="49C79C05" w14:textId="7B98F44B"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10.000.000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09B951F3" w14:textId="0FD9A315"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0,68</w:t>
            </w:r>
          </w:p>
        </w:tc>
        <w:tc>
          <w:tcPr>
            <w:tcW w:w="1275" w:type="dxa"/>
            <w:tcBorders>
              <w:top w:val="nil"/>
              <w:left w:val="nil"/>
              <w:bottom w:val="single" w:sz="4" w:space="0" w:color="auto"/>
              <w:right w:val="single" w:sz="4" w:space="0" w:color="auto"/>
            </w:tcBorders>
            <w:shd w:val="clear" w:color="auto" w:fill="auto"/>
            <w:noWrap/>
            <w:vAlign w:val="center"/>
          </w:tcPr>
          <w:p w14:paraId="25897A7F" w14:textId="057A5668"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9.664.000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262D1BDA" w14:textId="720C0622"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0,60</w:t>
            </w:r>
          </w:p>
        </w:tc>
      </w:tr>
      <w:tr w:rsidR="00DA72FE" w:rsidRPr="00FF7468" w14:paraId="6FD3F4A9" w14:textId="77777777" w:rsidTr="00CA11CB">
        <w:trPr>
          <w:trHeight w:hRule="exact" w:val="563"/>
          <w:jc w:val="center"/>
        </w:trPr>
        <w:tc>
          <w:tcPr>
            <w:tcW w:w="568" w:type="dxa"/>
            <w:tcBorders>
              <w:bottom w:val="single" w:sz="4" w:space="0" w:color="auto"/>
            </w:tcBorders>
            <w:shd w:val="clear" w:color="auto" w:fill="auto"/>
            <w:noWrap/>
            <w:vAlign w:val="center"/>
          </w:tcPr>
          <w:p w14:paraId="23A6BD5F"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tcBorders>
              <w:bottom w:val="single" w:sz="4" w:space="0" w:color="auto"/>
            </w:tcBorders>
            <w:shd w:val="clear" w:color="auto" w:fill="auto"/>
            <w:noWrap/>
            <w:vAlign w:val="center"/>
          </w:tcPr>
          <w:p w14:paraId="4EBBAE31"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66EFC"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издавања и праћења контролних маркица</w:t>
            </w:r>
          </w:p>
        </w:tc>
        <w:tc>
          <w:tcPr>
            <w:tcW w:w="1356" w:type="dxa"/>
            <w:tcBorders>
              <w:top w:val="single" w:sz="4" w:space="0" w:color="auto"/>
              <w:left w:val="nil"/>
              <w:bottom w:val="single" w:sz="4" w:space="0" w:color="auto"/>
              <w:right w:val="single" w:sz="4" w:space="0" w:color="auto"/>
            </w:tcBorders>
            <w:shd w:val="clear" w:color="auto" w:fill="auto"/>
            <w:noWrap/>
            <w:vAlign w:val="center"/>
          </w:tcPr>
          <w:p w14:paraId="24AC8394" w14:textId="05F2A99C"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600.000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094089EE" w14:textId="3C770CB5"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0,04</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BF815AE" w14:textId="3A2CCBCB"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704.000</w:t>
            </w:r>
          </w:p>
        </w:tc>
        <w:tc>
          <w:tcPr>
            <w:tcW w:w="887" w:type="dxa"/>
            <w:tcBorders>
              <w:top w:val="single" w:sz="4" w:space="0" w:color="auto"/>
              <w:left w:val="single" w:sz="4" w:space="0" w:color="auto"/>
              <w:bottom w:val="nil"/>
              <w:right w:val="single" w:sz="8" w:space="0" w:color="auto"/>
            </w:tcBorders>
            <w:shd w:val="clear" w:color="000000" w:fill="FFFFFF"/>
            <w:noWrap/>
            <w:vAlign w:val="center"/>
          </w:tcPr>
          <w:p w14:paraId="476459C0" w14:textId="1BBECDAC"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0,04</w:t>
            </w:r>
          </w:p>
        </w:tc>
      </w:tr>
      <w:tr w:rsidR="00DA72FE" w:rsidRPr="00FF7468" w14:paraId="48A04D4D" w14:textId="77777777" w:rsidTr="00560B3F">
        <w:trPr>
          <w:trHeight w:hRule="exact" w:val="557"/>
          <w:jc w:val="center"/>
        </w:trPr>
        <w:tc>
          <w:tcPr>
            <w:tcW w:w="568" w:type="dxa"/>
            <w:shd w:val="clear" w:color="auto" w:fill="auto"/>
            <w:noWrap/>
            <w:vAlign w:val="center"/>
          </w:tcPr>
          <w:p w14:paraId="315DF666"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shd w:val="clear" w:color="auto" w:fill="auto"/>
            <w:noWrap/>
            <w:vAlign w:val="center"/>
          </w:tcPr>
          <w:p w14:paraId="7CC27C65"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B2A9F"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Приходи од издавања преписа аката</w:t>
            </w:r>
          </w:p>
          <w:p w14:paraId="2F0F0063" w14:textId="77777777" w:rsidR="00DA72FE" w:rsidRPr="00FF7468" w:rsidRDefault="00DA72FE" w:rsidP="00DA72FE">
            <w:pPr>
              <w:rPr>
                <w:rFonts w:ascii="Times New Roman" w:hAnsi="Times New Roman"/>
                <w:color w:val="000000"/>
                <w:sz w:val="20"/>
                <w:szCs w:val="20"/>
              </w:rPr>
            </w:pPr>
          </w:p>
          <w:p w14:paraId="6D8E9BA5" w14:textId="77777777" w:rsidR="00DA72FE" w:rsidRPr="00FF7468" w:rsidRDefault="00DA72FE" w:rsidP="00DA72FE">
            <w:pPr>
              <w:rPr>
                <w:rFonts w:ascii="Times New Roman" w:hAnsi="Times New Roman"/>
                <w:color w:val="000000"/>
                <w:sz w:val="20"/>
                <w:szCs w:val="20"/>
              </w:rPr>
            </w:pPr>
          </w:p>
          <w:p w14:paraId="12F6064D" w14:textId="77777777" w:rsidR="00DA72FE" w:rsidRPr="00FF7468" w:rsidRDefault="00DA72FE" w:rsidP="00DA72FE">
            <w:pPr>
              <w:rPr>
                <w:rFonts w:ascii="Times New Roman" w:hAnsi="Times New Roman"/>
                <w:color w:val="000000"/>
                <w:sz w:val="20"/>
                <w:szCs w:val="20"/>
              </w:rPr>
            </w:pPr>
          </w:p>
          <w:p w14:paraId="035C671B" w14:textId="77777777" w:rsidR="00DA72FE" w:rsidRPr="00FF7468" w:rsidRDefault="00DA72FE" w:rsidP="00DA72FE">
            <w:pPr>
              <w:rPr>
                <w:rFonts w:ascii="Times New Roman" w:hAnsi="Times New Roman"/>
                <w:color w:val="000000"/>
                <w:sz w:val="20"/>
                <w:szCs w:val="20"/>
              </w:rPr>
            </w:pPr>
          </w:p>
          <w:p w14:paraId="0AEC33F4" w14:textId="77777777" w:rsidR="00DA72FE" w:rsidRPr="00FF7468" w:rsidRDefault="00DA72FE" w:rsidP="00DA72FE">
            <w:pPr>
              <w:rPr>
                <w:rFonts w:ascii="Times New Roman" w:hAnsi="Times New Roman"/>
                <w:color w:val="000000"/>
                <w:sz w:val="20"/>
                <w:szCs w:val="20"/>
              </w:rPr>
            </w:pPr>
          </w:p>
          <w:p w14:paraId="2291D383" w14:textId="77777777" w:rsidR="00DA72FE" w:rsidRPr="00FF7468" w:rsidRDefault="00DA72FE" w:rsidP="00DA72FE">
            <w:pPr>
              <w:rPr>
                <w:rFonts w:ascii="Times New Roman" w:hAnsi="Times New Roman"/>
                <w:color w:val="000000"/>
                <w:sz w:val="20"/>
                <w:szCs w:val="20"/>
              </w:rPr>
            </w:pPr>
          </w:p>
        </w:tc>
        <w:tc>
          <w:tcPr>
            <w:tcW w:w="1356" w:type="dxa"/>
            <w:tcBorders>
              <w:top w:val="nil"/>
              <w:left w:val="nil"/>
              <w:bottom w:val="single" w:sz="4" w:space="0" w:color="auto"/>
              <w:right w:val="single" w:sz="4" w:space="0" w:color="auto"/>
            </w:tcBorders>
            <w:shd w:val="clear" w:color="auto" w:fill="auto"/>
            <w:noWrap/>
            <w:vAlign w:val="center"/>
          </w:tcPr>
          <w:p w14:paraId="4F6C0116" w14:textId="4AE44F86"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20.000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7D72812E" w14:textId="28E8D27F"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14:paraId="2CD2B9E6" w14:textId="609C6C25"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24.000</w:t>
            </w:r>
          </w:p>
        </w:tc>
        <w:tc>
          <w:tcPr>
            <w:tcW w:w="887" w:type="dxa"/>
            <w:tcBorders>
              <w:top w:val="single" w:sz="4" w:space="0" w:color="auto"/>
              <w:left w:val="single" w:sz="4" w:space="0" w:color="auto"/>
              <w:bottom w:val="single" w:sz="4" w:space="0" w:color="auto"/>
              <w:right w:val="single" w:sz="8" w:space="0" w:color="auto"/>
            </w:tcBorders>
            <w:shd w:val="clear" w:color="000000" w:fill="FFFFFF"/>
            <w:noWrap/>
            <w:vAlign w:val="center"/>
          </w:tcPr>
          <w:p w14:paraId="2B326D85" w14:textId="1B3C2030"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0,00</w:t>
            </w:r>
          </w:p>
        </w:tc>
      </w:tr>
      <w:tr w:rsidR="00DA72FE" w:rsidRPr="00FF7468" w14:paraId="539FBE28" w14:textId="77777777" w:rsidTr="00560B3F">
        <w:trPr>
          <w:trHeight w:hRule="exact" w:val="397"/>
          <w:jc w:val="center"/>
        </w:trPr>
        <w:tc>
          <w:tcPr>
            <w:tcW w:w="568" w:type="dxa"/>
            <w:tcBorders>
              <w:top w:val="single" w:sz="4" w:space="0" w:color="auto"/>
            </w:tcBorders>
            <w:shd w:val="clear" w:color="auto" w:fill="auto"/>
            <w:noWrap/>
            <w:vAlign w:val="center"/>
          </w:tcPr>
          <w:p w14:paraId="48C24F79" w14:textId="77777777" w:rsidR="00DA72FE" w:rsidRPr="00FF7468" w:rsidRDefault="00DA72FE" w:rsidP="00DA72FE">
            <w:pPr>
              <w:spacing w:after="0" w:line="240" w:lineRule="auto"/>
              <w:jc w:val="center"/>
              <w:rPr>
                <w:rFonts w:ascii="Times New Roman" w:hAnsi="Times New Roman"/>
                <w:sz w:val="16"/>
                <w:szCs w:val="16"/>
                <w:lang w:val="sr-Latn-RS"/>
              </w:rPr>
            </w:pPr>
          </w:p>
        </w:tc>
        <w:tc>
          <w:tcPr>
            <w:tcW w:w="850" w:type="dxa"/>
            <w:tcBorders>
              <w:top w:val="single" w:sz="4" w:space="0" w:color="auto"/>
            </w:tcBorders>
            <w:shd w:val="clear" w:color="auto" w:fill="auto"/>
            <w:noWrap/>
            <w:vAlign w:val="center"/>
          </w:tcPr>
          <w:p w14:paraId="616FC041" w14:textId="77777777" w:rsidR="00DA72FE" w:rsidRPr="00FF7468" w:rsidRDefault="00DA72FE" w:rsidP="00DA72FE">
            <w:pPr>
              <w:spacing w:after="0" w:line="240" w:lineRule="auto"/>
              <w:jc w:val="center"/>
              <w:rPr>
                <w:rFonts w:ascii="Times New Roman" w:eastAsia="Times New Roman" w:hAnsi="Times New Roman"/>
                <w:noProof/>
                <w:sz w:val="16"/>
                <w:szCs w:val="16"/>
                <w:lang w:val="sr-Cyrl-CS" w:eastAsia="sr-Latn-RS"/>
              </w:rPr>
            </w:pPr>
          </w:p>
        </w:tc>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F5BA7" w14:textId="77777777" w:rsidR="00DA72FE" w:rsidRPr="00FF7468" w:rsidRDefault="00DA72FE" w:rsidP="00DA72FE">
            <w:pPr>
              <w:rPr>
                <w:rFonts w:ascii="Times New Roman" w:hAnsi="Times New Roman"/>
                <w:color w:val="000000"/>
                <w:sz w:val="20"/>
                <w:szCs w:val="20"/>
              </w:rPr>
            </w:pPr>
            <w:r w:rsidRPr="00FF7468">
              <w:rPr>
                <w:rFonts w:ascii="Times New Roman" w:hAnsi="Times New Roman"/>
                <w:color w:val="000000"/>
                <w:sz w:val="20"/>
                <w:szCs w:val="20"/>
              </w:rPr>
              <w:t>Други приходи</w:t>
            </w:r>
          </w:p>
        </w:tc>
        <w:tc>
          <w:tcPr>
            <w:tcW w:w="1356" w:type="dxa"/>
            <w:tcBorders>
              <w:top w:val="nil"/>
              <w:left w:val="nil"/>
              <w:bottom w:val="single" w:sz="4" w:space="0" w:color="auto"/>
              <w:right w:val="single" w:sz="4" w:space="0" w:color="auto"/>
            </w:tcBorders>
            <w:shd w:val="clear" w:color="auto" w:fill="auto"/>
            <w:noWrap/>
            <w:vAlign w:val="center"/>
          </w:tcPr>
          <w:p w14:paraId="0EDBC793" w14:textId="0ABADAD2" w:rsidR="00DA72FE" w:rsidRPr="00FF7468" w:rsidRDefault="00DA72FE" w:rsidP="00DA72FE">
            <w:pPr>
              <w:jc w:val="right"/>
              <w:rPr>
                <w:rFonts w:ascii="Times New Roman" w:hAnsi="Times New Roman"/>
                <w:sz w:val="18"/>
                <w:szCs w:val="18"/>
              </w:rPr>
            </w:pPr>
            <w:r w:rsidRPr="00FF7468">
              <w:rPr>
                <w:rFonts w:ascii="Times New Roman" w:hAnsi="Times New Roman"/>
                <w:sz w:val="18"/>
                <w:szCs w:val="18"/>
              </w:rPr>
              <w:t>0</w:t>
            </w:r>
          </w:p>
        </w:tc>
        <w:tc>
          <w:tcPr>
            <w:tcW w:w="969" w:type="dxa"/>
            <w:tcBorders>
              <w:top w:val="nil"/>
              <w:left w:val="single" w:sz="4" w:space="0" w:color="auto"/>
              <w:bottom w:val="single" w:sz="4" w:space="0" w:color="auto"/>
              <w:right w:val="single" w:sz="8" w:space="0" w:color="auto"/>
            </w:tcBorders>
            <w:shd w:val="clear" w:color="000000" w:fill="FFFFFF"/>
            <w:vAlign w:val="center"/>
          </w:tcPr>
          <w:p w14:paraId="208404D5" w14:textId="10B75D6D"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3BA1C3A" w14:textId="289E1D0A" w:rsidR="00DA72FE" w:rsidRPr="00FF7468" w:rsidRDefault="00DA72FE" w:rsidP="00DA72FE">
            <w:pPr>
              <w:jc w:val="right"/>
              <w:rPr>
                <w:rFonts w:ascii="Times New Roman" w:hAnsi="Times New Roman"/>
                <w:color w:val="000000"/>
                <w:sz w:val="18"/>
                <w:szCs w:val="18"/>
              </w:rPr>
            </w:pPr>
            <w:r w:rsidRPr="00FF7468">
              <w:rPr>
                <w:rFonts w:ascii="Times New Roman" w:hAnsi="Times New Roman"/>
                <w:color w:val="000000"/>
                <w:sz w:val="18"/>
                <w:szCs w:val="18"/>
              </w:rPr>
              <w:t>241.630</w:t>
            </w:r>
          </w:p>
        </w:tc>
        <w:tc>
          <w:tcPr>
            <w:tcW w:w="887" w:type="dxa"/>
            <w:tcBorders>
              <w:top w:val="single" w:sz="4" w:space="0" w:color="auto"/>
              <w:left w:val="single" w:sz="4" w:space="0" w:color="auto"/>
              <w:bottom w:val="single" w:sz="4" w:space="0" w:color="auto"/>
              <w:right w:val="single" w:sz="8" w:space="0" w:color="auto"/>
            </w:tcBorders>
            <w:shd w:val="clear" w:color="000000" w:fill="FFFFFF"/>
            <w:noWrap/>
            <w:vAlign w:val="center"/>
          </w:tcPr>
          <w:p w14:paraId="15D97D11" w14:textId="4FDD32E0" w:rsidR="00DA72FE" w:rsidRPr="00FF7468" w:rsidRDefault="00DA72FE" w:rsidP="00DA72FE">
            <w:pPr>
              <w:jc w:val="center"/>
              <w:rPr>
                <w:rFonts w:ascii="Times New Roman" w:hAnsi="Times New Roman"/>
                <w:color w:val="000000"/>
                <w:sz w:val="18"/>
                <w:szCs w:val="18"/>
              </w:rPr>
            </w:pPr>
            <w:r w:rsidRPr="00FF7468">
              <w:rPr>
                <w:rFonts w:ascii="Times New Roman" w:hAnsi="Times New Roman"/>
                <w:color w:val="000000"/>
                <w:sz w:val="18"/>
                <w:szCs w:val="18"/>
              </w:rPr>
              <w:t>0,02</w:t>
            </w:r>
          </w:p>
        </w:tc>
      </w:tr>
    </w:tbl>
    <w:p w14:paraId="324EDB39" w14:textId="77777777" w:rsidR="0005657C" w:rsidRPr="00FF7468" w:rsidRDefault="0005657C" w:rsidP="000357A3">
      <w:pPr>
        <w:spacing w:after="0" w:line="240" w:lineRule="auto"/>
        <w:jc w:val="center"/>
        <w:rPr>
          <w:rFonts w:ascii="Times New Roman" w:hAnsi="Times New Roman"/>
          <w:lang w:val="sr-Cyrl-RS"/>
        </w:rPr>
      </w:pPr>
    </w:p>
    <w:p w14:paraId="163CF99E" w14:textId="77777777" w:rsidR="00CC7F54" w:rsidRPr="00FF7468" w:rsidRDefault="00CC7F54" w:rsidP="000357A3">
      <w:pPr>
        <w:spacing w:after="0" w:line="240" w:lineRule="auto"/>
        <w:jc w:val="center"/>
        <w:rPr>
          <w:rFonts w:ascii="Times New Roman" w:hAnsi="Times New Roman"/>
          <w:lang w:val="sr-Cyrl-RS"/>
        </w:rPr>
      </w:pPr>
    </w:p>
    <w:p w14:paraId="3C40E90E" w14:textId="18362928" w:rsidR="00663D6D" w:rsidRPr="00FF7468" w:rsidRDefault="00663D6D" w:rsidP="00622C97">
      <w:pPr>
        <w:spacing w:after="0" w:line="240" w:lineRule="auto"/>
        <w:rPr>
          <w:rFonts w:ascii="Times New Roman" w:hAnsi="Times New Roman"/>
          <w:b/>
          <w:noProof/>
          <w:lang w:val="sr-Cyrl-CS"/>
        </w:rPr>
      </w:pPr>
      <w:r w:rsidRPr="00FF7468">
        <w:rPr>
          <w:rFonts w:ascii="Times New Roman" w:hAnsi="Times New Roman"/>
          <w:b/>
          <w:spacing w:val="10"/>
          <w:lang w:val="sr-Cyrl-CS"/>
        </w:rPr>
        <w:t>Илустрација</w:t>
      </w:r>
      <w:r w:rsidRPr="00FF7468">
        <w:rPr>
          <w:rFonts w:ascii="Times New Roman" w:hAnsi="Times New Roman"/>
          <w:b/>
          <w:spacing w:val="10"/>
        </w:rPr>
        <w:t>2 - С</w:t>
      </w:r>
      <w:r w:rsidRPr="00FF7468">
        <w:rPr>
          <w:rFonts w:ascii="Times New Roman" w:hAnsi="Times New Roman"/>
          <w:b/>
          <w:noProof/>
          <w:lang w:val="sr-Cyrl-CS"/>
        </w:rPr>
        <w:t xml:space="preserve">труктура остварених прихода од продаје услуга у </w:t>
      </w:r>
      <w:r w:rsidR="00CD6376" w:rsidRPr="00FF7468">
        <w:rPr>
          <w:rFonts w:ascii="Times New Roman" w:hAnsi="Times New Roman"/>
          <w:b/>
          <w:noProof/>
          <w:lang w:val="sr-Cyrl-CS"/>
        </w:rPr>
        <w:t>2022</w:t>
      </w:r>
      <w:r w:rsidRPr="00FF7468">
        <w:rPr>
          <w:rFonts w:ascii="Times New Roman" w:hAnsi="Times New Roman"/>
          <w:b/>
          <w:noProof/>
          <w:lang w:val="sr-Cyrl-CS"/>
        </w:rPr>
        <w:t>. години</w:t>
      </w:r>
    </w:p>
    <w:p w14:paraId="2139A2F1" w14:textId="77777777" w:rsidR="00A8544A" w:rsidRPr="00FF7468" w:rsidRDefault="00A8544A" w:rsidP="00622C97">
      <w:pPr>
        <w:spacing w:after="0" w:line="240" w:lineRule="auto"/>
        <w:rPr>
          <w:rFonts w:ascii="Times New Roman" w:hAnsi="Times New Roman"/>
          <w:b/>
          <w:noProof/>
          <w:lang w:val="sr-Cyrl-CS"/>
        </w:rPr>
      </w:pPr>
    </w:p>
    <w:p w14:paraId="3B2CBDC2" w14:textId="77777777" w:rsidR="00A8544A" w:rsidRPr="00FF7468" w:rsidRDefault="00A8544A" w:rsidP="00622C97">
      <w:pPr>
        <w:spacing w:after="0" w:line="240" w:lineRule="auto"/>
        <w:rPr>
          <w:rFonts w:ascii="Times New Roman" w:hAnsi="Times New Roman"/>
          <w:b/>
          <w:noProof/>
          <w:lang w:val="sr-Cyrl-CS"/>
        </w:rPr>
      </w:pPr>
    </w:p>
    <w:p w14:paraId="3E789CE2" w14:textId="6439D067" w:rsidR="00A8544A" w:rsidRPr="00FF7468" w:rsidRDefault="00A8544A" w:rsidP="00622C97">
      <w:pPr>
        <w:spacing w:after="0" w:line="240" w:lineRule="auto"/>
        <w:rPr>
          <w:rFonts w:ascii="Times New Roman" w:hAnsi="Times New Roman"/>
          <w:b/>
          <w:noProof/>
          <w:lang w:val="sr-Cyrl-CS"/>
        </w:rPr>
      </w:pPr>
    </w:p>
    <w:p w14:paraId="66F55D6D" w14:textId="4CBF7118" w:rsidR="00663D6D" w:rsidRPr="00FF7468" w:rsidRDefault="00663D6D" w:rsidP="00E9596C">
      <w:pPr>
        <w:spacing w:after="0" w:line="240" w:lineRule="auto"/>
        <w:rPr>
          <w:rFonts w:ascii="Times New Roman" w:hAnsi="Times New Roman"/>
          <w:b/>
          <w:noProof/>
          <w:lang w:val="sr-Cyrl-CS"/>
        </w:rPr>
      </w:pPr>
    </w:p>
    <w:p w14:paraId="6E0E12A9" w14:textId="6AD24A2E" w:rsidR="005241E5" w:rsidRPr="00FF7468" w:rsidRDefault="00E9596C" w:rsidP="005241E5">
      <w:pPr>
        <w:jc w:val="center"/>
        <w:rPr>
          <w:rFonts w:ascii="Times New Roman" w:hAnsi="Times New Roman"/>
          <w:b/>
          <w:lang w:val="sr-Cyrl-RS"/>
        </w:rPr>
      </w:pPr>
      <w:r w:rsidRPr="00FF7468">
        <w:rPr>
          <w:noProof/>
          <w:lang w:val="sr-Latn-RS" w:eastAsia="sr-Latn-RS"/>
        </w:rPr>
        <w:drawing>
          <wp:inline distT="0" distB="0" distL="0" distR="0" wp14:anchorId="2074B190" wp14:editId="37CC95B0">
            <wp:extent cx="5798820" cy="4635500"/>
            <wp:effectExtent l="0" t="0" r="11430" b="127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663D6D" w:rsidRPr="00FF7468">
        <w:rPr>
          <w:rFonts w:ascii="Times New Roman" w:hAnsi="Times New Roman"/>
          <w:lang w:val="sr-Cyrl-CS"/>
        </w:rPr>
        <w:br w:type="page"/>
      </w:r>
      <w:r w:rsidR="005241E5" w:rsidRPr="00FF7468">
        <w:rPr>
          <w:rFonts w:ascii="Times New Roman" w:hAnsi="Times New Roman"/>
          <w:b/>
          <w:lang w:val="sr-Cyrl-RS"/>
        </w:rPr>
        <w:lastRenderedPageBreak/>
        <w:t>Табела 5. Струкура остварених прихода од услуга и њихово учешће у укупном приходу од услуга у 20</w:t>
      </w:r>
      <w:r w:rsidR="002D7453" w:rsidRPr="00FF7468">
        <w:rPr>
          <w:rFonts w:ascii="Times New Roman" w:hAnsi="Times New Roman"/>
          <w:b/>
          <w:lang w:val="sr-Cyrl-RS"/>
        </w:rPr>
        <w:t>20</w:t>
      </w:r>
      <w:r w:rsidR="005241E5" w:rsidRPr="00FF7468">
        <w:rPr>
          <w:rFonts w:ascii="Times New Roman" w:hAnsi="Times New Roman"/>
          <w:b/>
          <w:lang w:val="sr-Cyrl-RS"/>
        </w:rPr>
        <w:t>., 20</w:t>
      </w:r>
      <w:r w:rsidR="002D7453" w:rsidRPr="00FF7468">
        <w:rPr>
          <w:rFonts w:ascii="Times New Roman" w:hAnsi="Times New Roman"/>
          <w:b/>
          <w:lang w:val="sr-Cyrl-RS"/>
        </w:rPr>
        <w:t>21</w:t>
      </w:r>
      <w:r w:rsidR="005241E5" w:rsidRPr="00FF7468">
        <w:rPr>
          <w:rFonts w:ascii="Times New Roman" w:hAnsi="Times New Roman"/>
          <w:b/>
          <w:lang w:val="sr-Cyrl-RS"/>
        </w:rPr>
        <w:t>.и 202</w:t>
      </w:r>
      <w:r w:rsidR="002D7453" w:rsidRPr="00FF7468">
        <w:rPr>
          <w:rFonts w:ascii="Times New Roman" w:hAnsi="Times New Roman"/>
          <w:b/>
          <w:lang w:val="sr-Cyrl-RS"/>
        </w:rPr>
        <w:t>2</w:t>
      </w:r>
      <w:r w:rsidR="005241E5" w:rsidRPr="00FF7468">
        <w:rPr>
          <w:rFonts w:ascii="Times New Roman" w:hAnsi="Times New Roman"/>
          <w:b/>
          <w:lang w:val="sr-Cyrl-RS"/>
        </w:rPr>
        <w:t>. години</w:t>
      </w: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757"/>
        <w:gridCol w:w="3217"/>
        <w:gridCol w:w="1251"/>
        <w:gridCol w:w="621"/>
        <w:gridCol w:w="1331"/>
        <w:gridCol w:w="621"/>
        <w:gridCol w:w="1508"/>
        <w:gridCol w:w="829"/>
      </w:tblGrid>
      <w:tr w:rsidR="00BC5850" w:rsidRPr="00FF7468" w14:paraId="3CEB4B33" w14:textId="77777777" w:rsidTr="009125C3">
        <w:trPr>
          <w:trHeight w:val="810"/>
          <w:jc w:val="center"/>
        </w:trPr>
        <w:tc>
          <w:tcPr>
            <w:tcW w:w="506" w:type="dxa"/>
            <w:tcBorders>
              <w:left w:val="single" w:sz="8" w:space="0" w:color="auto"/>
            </w:tcBorders>
            <w:shd w:val="clear" w:color="auto" w:fill="auto"/>
            <w:noWrap/>
            <w:vAlign w:val="center"/>
            <w:hideMark/>
          </w:tcPr>
          <w:p w14:paraId="2CEEC519" w14:textId="77777777" w:rsidR="005241E5" w:rsidRPr="00FF7468" w:rsidRDefault="003019D8" w:rsidP="00766FD7">
            <w:pPr>
              <w:spacing w:after="0" w:line="240" w:lineRule="auto"/>
              <w:rPr>
                <w:rFonts w:ascii="Times New Roman" w:hAnsi="Times New Roman"/>
                <w:sz w:val="20"/>
                <w:szCs w:val="20"/>
                <w:lang w:val="sr-Latn-RS"/>
              </w:rPr>
            </w:pPr>
            <w:r w:rsidRPr="00FF7468">
              <w:rPr>
                <w:rFonts w:ascii="Times New Roman" w:hAnsi="Times New Roman"/>
                <w:sz w:val="20"/>
                <w:szCs w:val="20"/>
                <w:lang w:val="sr-Cyrl-RS"/>
              </w:rPr>
              <w:t>Р</w:t>
            </w:r>
            <w:r w:rsidR="005241E5" w:rsidRPr="00FF7468">
              <w:rPr>
                <w:rFonts w:ascii="Times New Roman" w:hAnsi="Times New Roman"/>
                <w:sz w:val="20"/>
                <w:szCs w:val="20"/>
                <w:lang w:val="sr-Latn-RS"/>
              </w:rPr>
              <w:t>.б</w:t>
            </w:r>
          </w:p>
        </w:tc>
        <w:tc>
          <w:tcPr>
            <w:tcW w:w="757" w:type="dxa"/>
            <w:shd w:val="clear" w:color="auto" w:fill="auto"/>
            <w:noWrap/>
            <w:vAlign w:val="center"/>
            <w:hideMark/>
          </w:tcPr>
          <w:p w14:paraId="5F0C128B" w14:textId="77777777" w:rsidR="005241E5" w:rsidRPr="00FF7468" w:rsidRDefault="003019D8" w:rsidP="00766FD7">
            <w:pPr>
              <w:spacing w:after="0" w:line="240" w:lineRule="auto"/>
              <w:rPr>
                <w:rFonts w:ascii="Times New Roman" w:hAnsi="Times New Roman"/>
                <w:sz w:val="20"/>
                <w:szCs w:val="20"/>
                <w:lang w:val="sr-Latn-RS"/>
              </w:rPr>
            </w:pPr>
            <w:r w:rsidRPr="00FF7468">
              <w:rPr>
                <w:rFonts w:ascii="Times New Roman" w:hAnsi="Times New Roman"/>
                <w:sz w:val="20"/>
                <w:szCs w:val="20"/>
                <w:lang w:val="sr-Cyrl-RS"/>
              </w:rPr>
              <w:t>К</w:t>
            </w:r>
            <w:r w:rsidR="005241E5" w:rsidRPr="00FF7468">
              <w:rPr>
                <w:rFonts w:ascii="Times New Roman" w:hAnsi="Times New Roman"/>
                <w:sz w:val="20"/>
                <w:szCs w:val="20"/>
                <w:lang w:val="sr-Latn-RS"/>
              </w:rPr>
              <w:t>онто</w:t>
            </w:r>
          </w:p>
        </w:tc>
        <w:tc>
          <w:tcPr>
            <w:tcW w:w="3217" w:type="dxa"/>
            <w:shd w:val="clear" w:color="auto" w:fill="auto"/>
            <w:noWrap/>
            <w:vAlign w:val="center"/>
            <w:hideMark/>
          </w:tcPr>
          <w:p w14:paraId="6D303CC1" w14:textId="77777777" w:rsidR="005241E5" w:rsidRPr="00FF7468" w:rsidRDefault="005241E5" w:rsidP="00766FD7">
            <w:pPr>
              <w:spacing w:after="0" w:line="240" w:lineRule="auto"/>
              <w:jc w:val="center"/>
              <w:rPr>
                <w:rFonts w:ascii="Times New Roman" w:hAnsi="Times New Roman"/>
                <w:lang w:val="sr-Latn-RS"/>
              </w:rPr>
            </w:pPr>
            <w:r w:rsidRPr="00FF7468">
              <w:rPr>
                <w:rFonts w:ascii="Times New Roman" w:hAnsi="Times New Roman"/>
                <w:lang w:val="sr-Latn-RS"/>
              </w:rPr>
              <w:t>ВРСТА ПРИХОДА</w:t>
            </w:r>
          </w:p>
        </w:tc>
        <w:tc>
          <w:tcPr>
            <w:tcW w:w="1251" w:type="dxa"/>
            <w:shd w:val="clear" w:color="auto" w:fill="auto"/>
            <w:vAlign w:val="center"/>
            <w:hideMark/>
          </w:tcPr>
          <w:p w14:paraId="6E97A548" w14:textId="77777777" w:rsidR="005241E5" w:rsidRPr="00FF7468" w:rsidRDefault="003019D8" w:rsidP="00031381">
            <w:pPr>
              <w:spacing w:after="0" w:line="240" w:lineRule="auto"/>
              <w:jc w:val="center"/>
              <w:rPr>
                <w:rFonts w:ascii="Times New Roman" w:hAnsi="Times New Roman"/>
                <w:sz w:val="20"/>
                <w:szCs w:val="20"/>
                <w:lang w:val="sr-Latn-RS"/>
              </w:rPr>
            </w:pPr>
            <w:r w:rsidRPr="00FF7468">
              <w:rPr>
                <w:rFonts w:ascii="Times New Roman" w:hAnsi="Times New Roman"/>
                <w:sz w:val="20"/>
                <w:szCs w:val="20"/>
                <w:lang w:val="sr-Cyrl-RS"/>
              </w:rPr>
              <w:t>О</w:t>
            </w:r>
            <w:r w:rsidR="002D7453" w:rsidRPr="00FF7468">
              <w:rPr>
                <w:rFonts w:ascii="Times New Roman" w:hAnsi="Times New Roman"/>
                <w:sz w:val="20"/>
                <w:szCs w:val="20"/>
                <w:lang w:val="sr-Latn-RS"/>
              </w:rPr>
              <w:t>стварење</w:t>
            </w:r>
            <w:r w:rsidR="002D7453" w:rsidRPr="00FF7468">
              <w:rPr>
                <w:rFonts w:ascii="Times New Roman" w:hAnsi="Times New Roman"/>
                <w:sz w:val="20"/>
                <w:szCs w:val="20"/>
                <w:lang w:val="sr-Latn-RS"/>
              </w:rPr>
              <w:br/>
              <w:t xml:space="preserve">    2020</w:t>
            </w:r>
            <w:r w:rsidR="005241E5" w:rsidRPr="00FF7468">
              <w:rPr>
                <w:rFonts w:ascii="Times New Roman" w:hAnsi="Times New Roman"/>
                <w:sz w:val="20"/>
                <w:szCs w:val="20"/>
                <w:lang w:val="sr-Latn-RS"/>
              </w:rPr>
              <w:t>.</w:t>
            </w:r>
          </w:p>
        </w:tc>
        <w:tc>
          <w:tcPr>
            <w:tcW w:w="621" w:type="dxa"/>
            <w:shd w:val="clear" w:color="auto" w:fill="auto"/>
            <w:vAlign w:val="center"/>
            <w:hideMark/>
          </w:tcPr>
          <w:p w14:paraId="4AACAE05" w14:textId="77777777" w:rsidR="005241E5" w:rsidRPr="00FF7468" w:rsidRDefault="005241E5" w:rsidP="00766FD7">
            <w:pPr>
              <w:spacing w:after="0" w:line="240" w:lineRule="auto"/>
              <w:jc w:val="center"/>
              <w:rPr>
                <w:rFonts w:ascii="Times New Roman" w:hAnsi="Times New Roman"/>
                <w:sz w:val="20"/>
                <w:szCs w:val="20"/>
                <w:lang w:val="sr-Latn-RS"/>
              </w:rPr>
            </w:pPr>
            <w:r w:rsidRPr="00FF7468">
              <w:rPr>
                <w:rFonts w:ascii="Times New Roman" w:hAnsi="Times New Roman"/>
                <w:sz w:val="20"/>
                <w:szCs w:val="20"/>
                <w:lang w:val="sr-Latn-RS"/>
              </w:rPr>
              <w:t>%</w:t>
            </w:r>
          </w:p>
        </w:tc>
        <w:tc>
          <w:tcPr>
            <w:tcW w:w="1331" w:type="dxa"/>
            <w:shd w:val="clear" w:color="auto" w:fill="auto"/>
            <w:vAlign w:val="center"/>
            <w:hideMark/>
          </w:tcPr>
          <w:p w14:paraId="5D9CE130" w14:textId="77777777" w:rsidR="005241E5" w:rsidRPr="00FF7468" w:rsidRDefault="003019D8" w:rsidP="00031381">
            <w:pPr>
              <w:spacing w:after="0" w:line="240" w:lineRule="auto"/>
              <w:jc w:val="center"/>
              <w:rPr>
                <w:rFonts w:ascii="Times New Roman" w:hAnsi="Times New Roman"/>
                <w:sz w:val="20"/>
                <w:szCs w:val="20"/>
                <w:lang w:val="sr-Latn-RS"/>
              </w:rPr>
            </w:pPr>
            <w:r w:rsidRPr="00FF7468">
              <w:rPr>
                <w:rFonts w:ascii="Times New Roman" w:hAnsi="Times New Roman"/>
                <w:sz w:val="20"/>
                <w:szCs w:val="20"/>
                <w:lang w:val="sr-Cyrl-RS"/>
              </w:rPr>
              <w:t>О</w:t>
            </w:r>
            <w:r w:rsidR="005241E5" w:rsidRPr="00FF7468">
              <w:rPr>
                <w:rFonts w:ascii="Times New Roman" w:hAnsi="Times New Roman"/>
                <w:sz w:val="20"/>
                <w:szCs w:val="20"/>
                <w:lang w:val="sr-Latn-RS"/>
              </w:rPr>
              <w:t>стварење</w:t>
            </w:r>
            <w:r w:rsidR="005241E5" w:rsidRPr="00FF7468">
              <w:rPr>
                <w:rFonts w:ascii="Times New Roman" w:hAnsi="Times New Roman"/>
                <w:sz w:val="20"/>
                <w:szCs w:val="20"/>
                <w:lang w:val="sr-Latn-RS"/>
              </w:rPr>
              <w:br/>
              <w:t xml:space="preserve">     20</w:t>
            </w:r>
            <w:r w:rsidR="002D7453" w:rsidRPr="00FF7468">
              <w:rPr>
                <w:rFonts w:ascii="Times New Roman" w:hAnsi="Times New Roman"/>
                <w:sz w:val="20"/>
                <w:szCs w:val="20"/>
                <w:lang w:val="sr-Cyrl-RS"/>
              </w:rPr>
              <w:t>21</w:t>
            </w:r>
            <w:r w:rsidR="005241E5" w:rsidRPr="00FF7468">
              <w:rPr>
                <w:rFonts w:ascii="Times New Roman" w:hAnsi="Times New Roman"/>
                <w:sz w:val="20"/>
                <w:szCs w:val="20"/>
                <w:lang w:val="sr-Latn-RS"/>
              </w:rPr>
              <w:t>.</w:t>
            </w:r>
          </w:p>
        </w:tc>
        <w:tc>
          <w:tcPr>
            <w:tcW w:w="621" w:type="dxa"/>
            <w:shd w:val="clear" w:color="auto" w:fill="auto"/>
            <w:vAlign w:val="center"/>
            <w:hideMark/>
          </w:tcPr>
          <w:p w14:paraId="6677D370" w14:textId="77777777" w:rsidR="005241E5" w:rsidRPr="00FF7468" w:rsidRDefault="005241E5" w:rsidP="00766FD7">
            <w:pPr>
              <w:spacing w:after="0" w:line="240" w:lineRule="auto"/>
              <w:jc w:val="center"/>
              <w:rPr>
                <w:rFonts w:ascii="Times New Roman" w:hAnsi="Times New Roman"/>
                <w:sz w:val="20"/>
                <w:szCs w:val="20"/>
                <w:lang w:val="sr-Latn-RS"/>
              </w:rPr>
            </w:pPr>
            <w:r w:rsidRPr="00FF7468">
              <w:rPr>
                <w:rFonts w:ascii="Times New Roman" w:hAnsi="Times New Roman"/>
                <w:sz w:val="20"/>
                <w:szCs w:val="20"/>
                <w:lang w:val="sr-Latn-RS"/>
              </w:rPr>
              <w:t>%</w:t>
            </w:r>
          </w:p>
        </w:tc>
        <w:tc>
          <w:tcPr>
            <w:tcW w:w="1508" w:type="dxa"/>
            <w:shd w:val="clear" w:color="auto" w:fill="auto"/>
            <w:vAlign w:val="center"/>
            <w:hideMark/>
          </w:tcPr>
          <w:p w14:paraId="1DF76A33" w14:textId="77777777" w:rsidR="005241E5" w:rsidRPr="00FF7468" w:rsidRDefault="003019D8" w:rsidP="00031381">
            <w:pPr>
              <w:spacing w:after="0" w:line="240" w:lineRule="auto"/>
              <w:jc w:val="center"/>
              <w:rPr>
                <w:rFonts w:ascii="Times New Roman" w:hAnsi="Times New Roman"/>
                <w:sz w:val="20"/>
                <w:szCs w:val="20"/>
                <w:lang w:val="sr-Latn-RS"/>
              </w:rPr>
            </w:pPr>
            <w:r w:rsidRPr="00FF7468">
              <w:rPr>
                <w:rFonts w:ascii="Times New Roman" w:hAnsi="Times New Roman"/>
                <w:sz w:val="20"/>
                <w:szCs w:val="20"/>
                <w:lang w:val="sr-Cyrl-RS"/>
              </w:rPr>
              <w:t>О</w:t>
            </w:r>
            <w:r w:rsidR="005241E5" w:rsidRPr="00FF7468">
              <w:rPr>
                <w:rFonts w:ascii="Times New Roman" w:hAnsi="Times New Roman"/>
                <w:sz w:val="20"/>
                <w:szCs w:val="20"/>
                <w:lang w:val="sr-Latn-RS"/>
              </w:rPr>
              <w:t>стварење</w:t>
            </w:r>
            <w:r w:rsidR="005241E5" w:rsidRPr="00FF7468">
              <w:rPr>
                <w:rFonts w:ascii="Times New Roman" w:hAnsi="Times New Roman"/>
                <w:sz w:val="20"/>
                <w:szCs w:val="20"/>
                <w:lang w:val="sr-Latn-RS"/>
              </w:rPr>
              <w:br/>
              <w:t xml:space="preserve">    20</w:t>
            </w:r>
            <w:r w:rsidR="002D7453" w:rsidRPr="00FF7468">
              <w:rPr>
                <w:rFonts w:ascii="Times New Roman" w:hAnsi="Times New Roman"/>
                <w:sz w:val="20"/>
                <w:szCs w:val="20"/>
                <w:lang w:val="sr-Cyrl-RS"/>
              </w:rPr>
              <w:t>22</w:t>
            </w:r>
            <w:r w:rsidR="005241E5" w:rsidRPr="00FF7468">
              <w:rPr>
                <w:rFonts w:ascii="Times New Roman" w:hAnsi="Times New Roman"/>
                <w:sz w:val="20"/>
                <w:szCs w:val="20"/>
                <w:lang w:val="sr-Latn-RS"/>
              </w:rPr>
              <w:t>.</w:t>
            </w:r>
          </w:p>
        </w:tc>
        <w:tc>
          <w:tcPr>
            <w:tcW w:w="829" w:type="dxa"/>
            <w:tcBorders>
              <w:right w:val="single" w:sz="8" w:space="0" w:color="auto"/>
            </w:tcBorders>
            <w:shd w:val="clear" w:color="auto" w:fill="auto"/>
            <w:vAlign w:val="center"/>
            <w:hideMark/>
          </w:tcPr>
          <w:p w14:paraId="37B1D954" w14:textId="77777777" w:rsidR="005241E5" w:rsidRPr="00FF7468" w:rsidRDefault="005241E5" w:rsidP="00766FD7">
            <w:pPr>
              <w:spacing w:after="0" w:line="240" w:lineRule="auto"/>
              <w:jc w:val="center"/>
              <w:rPr>
                <w:rFonts w:ascii="Times New Roman" w:hAnsi="Times New Roman"/>
                <w:sz w:val="20"/>
                <w:szCs w:val="20"/>
                <w:lang w:val="sr-Latn-RS"/>
              </w:rPr>
            </w:pPr>
            <w:r w:rsidRPr="00FF7468">
              <w:rPr>
                <w:rFonts w:ascii="Times New Roman" w:hAnsi="Times New Roman"/>
                <w:sz w:val="20"/>
                <w:szCs w:val="20"/>
                <w:lang w:val="sr-Latn-RS"/>
              </w:rPr>
              <w:t>%</w:t>
            </w:r>
          </w:p>
        </w:tc>
      </w:tr>
      <w:tr w:rsidR="00BC5850" w:rsidRPr="00FF7468" w14:paraId="5C106BAF" w14:textId="77777777" w:rsidTr="009125C3">
        <w:trPr>
          <w:trHeight w:val="240"/>
          <w:jc w:val="center"/>
        </w:trPr>
        <w:tc>
          <w:tcPr>
            <w:tcW w:w="506" w:type="dxa"/>
            <w:tcBorders>
              <w:left w:val="single" w:sz="8" w:space="0" w:color="auto"/>
            </w:tcBorders>
            <w:shd w:val="clear" w:color="auto" w:fill="auto"/>
            <w:noWrap/>
            <w:vAlign w:val="center"/>
            <w:hideMark/>
          </w:tcPr>
          <w:p w14:paraId="29B0BBA5"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1</w:t>
            </w:r>
          </w:p>
        </w:tc>
        <w:tc>
          <w:tcPr>
            <w:tcW w:w="757" w:type="dxa"/>
            <w:shd w:val="clear" w:color="auto" w:fill="auto"/>
            <w:noWrap/>
            <w:vAlign w:val="center"/>
            <w:hideMark/>
          </w:tcPr>
          <w:p w14:paraId="7C1B73CB"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2</w:t>
            </w:r>
          </w:p>
        </w:tc>
        <w:tc>
          <w:tcPr>
            <w:tcW w:w="3217" w:type="dxa"/>
            <w:shd w:val="clear" w:color="auto" w:fill="auto"/>
            <w:noWrap/>
            <w:vAlign w:val="center"/>
            <w:hideMark/>
          </w:tcPr>
          <w:p w14:paraId="44361E31"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3</w:t>
            </w:r>
          </w:p>
        </w:tc>
        <w:tc>
          <w:tcPr>
            <w:tcW w:w="1251" w:type="dxa"/>
            <w:shd w:val="clear" w:color="auto" w:fill="auto"/>
            <w:vAlign w:val="center"/>
            <w:hideMark/>
          </w:tcPr>
          <w:p w14:paraId="6B3129EC"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4</w:t>
            </w:r>
          </w:p>
        </w:tc>
        <w:tc>
          <w:tcPr>
            <w:tcW w:w="621" w:type="dxa"/>
            <w:shd w:val="clear" w:color="auto" w:fill="auto"/>
            <w:vAlign w:val="center"/>
            <w:hideMark/>
          </w:tcPr>
          <w:p w14:paraId="582220B1"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5</w:t>
            </w:r>
          </w:p>
        </w:tc>
        <w:tc>
          <w:tcPr>
            <w:tcW w:w="1331" w:type="dxa"/>
            <w:shd w:val="clear" w:color="auto" w:fill="auto"/>
            <w:vAlign w:val="center"/>
            <w:hideMark/>
          </w:tcPr>
          <w:p w14:paraId="304D1E1D"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6</w:t>
            </w:r>
          </w:p>
        </w:tc>
        <w:tc>
          <w:tcPr>
            <w:tcW w:w="621" w:type="dxa"/>
            <w:shd w:val="clear" w:color="auto" w:fill="auto"/>
            <w:vAlign w:val="center"/>
            <w:hideMark/>
          </w:tcPr>
          <w:p w14:paraId="19890306"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7</w:t>
            </w:r>
          </w:p>
        </w:tc>
        <w:tc>
          <w:tcPr>
            <w:tcW w:w="1508" w:type="dxa"/>
            <w:tcBorders>
              <w:bottom w:val="single" w:sz="4" w:space="0" w:color="auto"/>
            </w:tcBorders>
            <w:shd w:val="clear" w:color="auto" w:fill="auto"/>
            <w:noWrap/>
            <w:vAlign w:val="center"/>
            <w:hideMark/>
          </w:tcPr>
          <w:p w14:paraId="3845B168"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8</w:t>
            </w:r>
          </w:p>
        </w:tc>
        <w:tc>
          <w:tcPr>
            <w:tcW w:w="829" w:type="dxa"/>
            <w:tcBorders>
              <w:bottom w:val="single" w:sz="4" w:space="0" w:color="auto"/>
              <w:right w:val="single" w:sz="8" w:space="0" w:color="auto"/>
            </w:tcBorders>
            <w:shd w:val="clear" w:color="auto" w:fill="auto"/>
            <w:noWrap/>
            <w:vAlign w:val="center"/>
            <w:hideMark/>
          </w:tcPr>
          <w:p w14:paraId="64B3AD68" w14:textId="77777777" w:rsidR="005241E5" w:rsidRPr="00FF7468" w:rsidRDefault="005241E5" w:rsidP="00766FD7">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9</w:t>
            </w:r>
          </w:p>
        </w:tc>
      </w:tr>
      <w:tr w:rsidR="00CD6376" w:rsidRPr="00FF7468" w14:paraId="509664D9" w14:textId="77777777" w:rsidTr="009125C3">
        <w:trPr>
          <w:trHeight w:val="695"/>
          <w:jc w:val="center"/>
        </w:trPr>
        <w:tc>
          <w:tcPr>
            <w:tcW w:w="506" w:type="dxa"/>
            <w:tcBorders>
              <w:left w:val="single" w:sz="8" w:space="0" w:color="auto"/>
            </w:tcBorders>
            <w:shd w:val="clear" w:color="auto" w:fill="auto"/>
            <w:noWrap/>
            <w:vAlign w:val="center"/>
            <w:hideMark/>
          </w:tcPr>
          <w:p w14:paraId="7D0010E8" w14:textId="77777777" w:rsidR="00CD6376" w:rsidRPr="00FF7468" w:rsidRDefault="00CD6376" w:rsidP="00CD6376">
            <w:pPr>
              <w:spacing w:after="0" w:line="240" w:lineRule="auto"/>
              <w:rPr>
                <w:rFonts w:ascii="Times New Roman" w:hAnsi="Times New Roman"/>
                <w:b/>
                <w:bCs/>
                <w:sz w:val="16"/>
                <w:szCs w:val="16"/>
                <w:lang w:val="sr-Cyrl-RS"/>
              </w:rPr>
            </w:pPr>
            <w:r w:rsidRPr="00FF7468">
              <w:rPr>
                <w:rFonts w:ascii="Times New Roman" w:hAnsi="Times New Roman"/>
                <w:b/>
                <w:bCs/>
                <w:sz w:val="16"/>
                <w:szCs w:val="16"/>
                <w:lang w:val="sr-Cyrl-RS"/>
              </w:rPr>
              <w:t>1</w:t>
            </w:r>
          </w:p>
        </w:tc>
        <w:tc>
          <w:tcPr>
            <w:tcW w:w="757" w:type="dxa"/>
            <w:shd w:val="clear" w:color="auto" w:fill="auto"/>
            <w:noWrap/>
            <w:vAlign w:val="center"/>
            <w:hideMark/>
          </w:tcPr>
          <w:p w14:paraId="0695898C" w14:textId="77777777" w:rsidR="00CD6376" w:rsidRPr="00FF7468" w:rsidRDefault="00CD6376" w:rsidP="00CD6376">
            <w:pPr>
              <w:spacing w:after="0" w:line="240" w:lineRule="auto"/>
              <w:jc w:val="center"/>
              <w:rPr>
                <w:rFonts w:ascii="Times New Roman" w:hAnsi="Times New Roman"/>
                <w:b/>
                <w:bCs/>
                <w:sz w:val="18"/>
                <w:szCs w:val="18"/>
                <w:lang w:val="sr-Latn-RS"/>
              </w:rPr>
            </w:pPr>
            <w:r w:rsidRPr="00FF7468">
              <w:rPr>
                <w:rFonts w:ascii="Times New Roman" w:hAnsi="Times New Roman"/>
                <w:b/>
                <w:bCs/>
                <w:sz w:val="18"/>
                <w:szCs w:val="18"/>
                <w:lang w:val="sr-Latn-RS"/>
              </w:rPr>
              <w:t>61</w:t>
            </w:r>
          </w:p>
        </w:tc>
        <w:tc>
          <w:tcPr>
            <w:tcW w:w="3217" w:type="dxa"/>
            <w:shd w:val="clear" w:color="auto" w:fill="auto"/>
            <w:vAlign w:val="center"/>
            <w:hideMark/>
          </w:tcPr>
          <w:p w14:paraId="31CA7DAD" w14:textId="77777777" w:rsidR="00CD6376" w:rsidRPr="00FF7468" w:rsidRDefault="00CD6376" w:rsidP="00CD6376">
            <w:pPr>
              <w:spacing w:after="0" w:line="240" w:lineRule="auto"/>
              <w:rPr>
                <w:rFonts w:ascii="Times New Roman" w:hAnsi="Times New Roman"/>
                <w:b/>
                <w:bCs/>
                <w:sz w:val="20"/>
                <w:szCs w:val="20"/>
                <w:lang w:val="sr-Latn-RS"/>
              </w:rPr>
            </w:pPr>
            <w:r w:rsidRPr="00FF7468">
              <w:rPr>
                <w:rFonts w:ascii="Times New Roman" w:hAnsi="Times New Roman"/>
                <w:b/>
                <w:bCs/>
                <w:sz w:val="20"/>
                <w:szCs w:val="20"/>
                <w:lang w:val="sr-Latn-RS"/>
              </w:rPr>
              <w:t>Приходи од продаје услуга на домаћем тржишту</w:t>
            </w:r>
          </w:p>
        </w:tc>
        <w:tc>
          <w:tcPr>
            <w:tcW w:w="1251" w:type="dxa"/>
            <w:shd w:val="clear" w:color="auto" w:fill="auto"/>
            <w:noWrap/>
            <w:vAlign w:val="center"/>
          </w:tcPr>
          <w:p w14:paraId="40442A11" w14:textId="6ED56CC2" w:rsidR="00CD6376" w:rsidRPr="00FF7468" w:rsidRDefault="00CD6376" w:rsidP="00CD6376">
            <w:pPr>
              <w:spacing w:after="0" w:line="240" w:lineRule="auto"/>
              <w:jc w:val="right"/>
              <w:rPr>
                <w:rFonts w:ascii="Times New Roman" w:hAnsi="Times New Roman"/>
                <w:b/>
                <w:bCs/>
                <w:sz w:val="18"/>
                <w:szCs w:val="18"/>
                <w:lang w:val="sr-Cyrl-RS"/>
              </w:rPr>
            </w:pPr>
            <w:r w:rsidRPr="00FF7468">
              <w:rPr>
                <w:rFonts w:ascii="Times New Roman" w:hAnsi="Times New Roman"/>
                <w:b/>
                <w:bCs/>
                <w:sz w:val="18"/>
                <w:szCs w:val="18"/>
                <w:lang w:val="sr-Cyrl-RS"/>
              </w:rPr>
              <w:t>1.511.231.584</w:t>
            </w:r>
          </w:p>
        </w:tc>
        <w:tc>
          <w:tcPr>
            <w:tcW w:w="621" w:type="dxa"/>
            <w:shd w:val="clear" w:color="auto" w:fill="auto"/>
            <w:vAlign w:val="center"/>
          </w:tcPr>
          <w:p w14:paraId="120EAE50" w14:textId="604153C9" w:rsidR="00CD6376" w:rsidRPr="00FF7468" w:rsidRDefault="00CD6376" w:rsidP="00CD6376">
            <w:pPr>
              <w:spacing w:after="0" w:line="240" w:lineRule="auto"/>
              <w:jc w:val="center"/>
              <w:rPr>
                <w:rFonts w:ascii="Times New Roman" w:hAnsi="Times New Roman"/>
                <w:b/>
                <w:bCs/>
                <w:sz w:val="18"/>
                <w:szCs w:val="18"/>
                <w:lang w:val="sr-Cyrl-RS"/>
              </w:rPr>
            </w:pPr>
            <w:r w:rsidRPr="00FF7468">
              <w:rPr>
                <w:rFonts w:ascii="Times New Roman" w:hAnsi="Times New Roman"/>
                <w:b/>
                <w:bCs/>
                <w:sz w:val="18"/>
                <w:szCs w:val="18"/>
                <w:lang w:val="sr-Cyrl-RS"/>
              </w:rPr>
              <w:t>100</w:t>
            </w:r>
          </w:p>
        </w:tc>
        <w:tc>
          <w:tcPr>
            <w:tcW w:w="1331" w:type="dxa"/>
            <w:shd w:val="clear" w:color="auto" w:fill="auto"/>
            <w:noWrap/>
            <w:vAlign w:val="center"/>
          </w:tcPr>
          <w:p w14:paraId="5841E843" w14:textId="19BCF7F6" w:rsidR="00CD6376" w:rsidRPr="00FF7468" w:rsidRDefault="00CD6376" w:rsidP="00CD6376">
            <w:pPr>
              <w:spacing w:after="0" w:line="240" w:lineRule="auto"/>
              <w:jc w:val="right"/>
              <w:rPr>
                <w:rFonts w:ascii="Times New Roman" w:hAnsi="Times New Roman"/>
                <w:b/>
                <w:bCs/>
                <w:sz w:val="18"/>
                <w:szCs w:val="18"/>
                <w:lang w:val="sr-Cyrl-RS" w:eastAsia="sr-Latn-RS"/>
              </w:rPr>
            </w:pPr>
            <w:r w:rsidRPr="00FF7468">
              <w:rPr>
                <w:rFonts w:ascii="Times New Roman" w:hAnsi="Times New Roman"/>
                <w:b/>
                <w:bCs/>
                <w:sz w:val="18"/>
                <w:szCs w:val="18"/>
                <w:lang w:val="sr-Cyrl-RS"/>
              </w:rPr>
              <w:t>1.494.138.332</w:t>
            </w:r>
          </w:p>
        </w:tc>
        <w:tc>
          <w:tcPr>
            <w:tcW w:w="621" w:type="dxa"/>
            <w:shd w:val="clear" w:color="auto" w:fill="auto"/>
            <w:vAlign w:val="center"/>
          </w:tcPr>
          <w:p w14:paraId="73782AD4" w14:textId="59D13D6C" w:rsidR="00CD6376" w:rsidRPr="00FF7468" w:rsidRDefault="00CD6376" w:rsidP="00CD6376">
            <w:pPr>
              <w:spacing w:after="0" w:line="240" w:lineRule="auto"/>
              <w:jc w:val="center"/>
              <w:rPr>
                <w:rFonts w:ascii="Times New Roman" w:hAnsi="Times New Roman"/>
                <w:b/>
                <w:bCs/>
                <w:sz w:val="18"/>
                <w:szCs w:val="18"/>
                <w:lang w:val="sr-Cyrl-RS"/>
              </w:rPr>
            </w:pPr>
            <w:r w:rsidRPr="00FF7468">
              <w:rPr>
                <w:rFonts w:ascii="Times New Roman" w:hAnsi="Times New Roman"/>
                <w:b/>
                <w:bCs/>
                <w:sz w:val="18"/>
                <w:szCs w:val="18"/>
                <w:lang w:val="sr-Cyrl-RS"/>
              </w:rPr>
              <w:t>100</w:t>
            </w:r>
          </w:p>
        </w:tc>
        <w:tc>
          <w:tcPr>
            <w:tcW w:w="1508" w:type="dxa"/>
            <w:tcBorders>
              <w:top w:val="single" w:sz="4" w:space="0" w:color="auto"/>
              <w:left w:val="single" w:sz="8" w:space="0" w:color="auto"/>
              <w:bottom w:val="single" w:sz="4" w:space="0" w:color="auto"/>
              <w:right w:val="single" w:sz="4" w:space="0" w:color="auto"/>
            </w:tcBorders>
            <w:shd w:val="clear" w:color="000000" w:fill="auto"/>
            <w:noWrap/>
            <w:vAlign w:val="center"/>
          </w:tcPr>
          <w:p w14:paraId="640FF4B5" w14:textId="47D36E10" w:rsidR="00CD6376" w:rsidRPr="00FF7468" w:rsidRDefault="00CD6376" w:rsidP="00CD6376">
            <w:pPr>
              <w:spacing w:after="0" w:line="240" w:lineRule="auto"/>
              <w:jc w:val="right"/>
              <w:rPr>
                <w:rFonts w:ascii="Times New Roman" w:hAnsi="Times New Roman"/>
                <w:b/>
                <w:bCs/>
                <w:sz w:val="18"/>
                <w:szCs w:val="18"/>
                <w:lang w:val="sr-Cyrl-RS" w:eastAsia="sr-Latn-RS"/>
              </w:rPr>
            </w:pPr>
            <w:r w:rsidRPr="00FF7468">
              <w:rPr>
                <w:rFonts w:ascii="Times New Roman" w:hAnsi="Times New Roman"/>
                <w:b/>
                <w:bCs/>
                <w:sz w:val="18"/>
                <w:szCs w:val="18"/>
                <w:lang w:val="sr-Latn-RS"/>
              </w:rPr>
              <w:t>1.597.461.503</w:t>
            </w:r>
          </w:p>
        </w:tc>
        <w:tc>
          <w:tcPr>
            <w:tcW w:w="829" w:type="dxa"/>
            <w:tcBorders>
              <w:top w:val="single" w:sz="4" w:space="0" w:color="auto"/>
              <w:left w:val="nil"/>
              <w:bottom w:val="single" w:sz="4" w:space="0" w:color="auto"/>
              <w:right w:val="single" w:sz="8" w:space="0" w:color="auto"/>
            </w:tcBorders>
            <w:shd w:val="clear" w:color="000000" w:fill="auto"/>
            <w:noWrap/>
            <w:vAlign w:val="center"/>
          </w:tcPr>
          <w:p w14:paraId="532BC0F5" w14:textId="4160E36D" w:rsidR="00CD6376" w:rsidRPr="00FF7468" w:rsidRDefault="00CD6376" w:rsidP="00CD6376">
            <w:pPr>
              <w:jc w:val="center"/>
              <w:rPr>
                <w:rFonts w:ascii="Times New Roman" w:hAnsi="Times New Roman"/>
                <w:b/>
                <w:bCs/>
                <w:sz w:val="18"/>
                <w:szCs w:val="18"/>
                <w:lang w:val="sr-Cyrl-RS"/>
              </w:rPr>
            </w:pPr>
            <w:r w:rsidRPr="00FF7468">
              <w:rPr>
                <w:rFonts w:ascii="Times New Roman" w:hAnsi="Times New Roman"/>
                <w:b/>
                <w:bCs/>
                <w:sz w:val="18"/>
                <w:szCs w:val="18"/>
                <w:lang w:val="sr-Cyrl-RS"/>
              </w:rPr>
              <w:t>100</w:t>
            </w:r>
          </w:p>
        </w:tc>
      </w:tr>
      <w:tr w:rsidR="00CD6376" w:rsidRPr="00FF7468" w14:paraId="63D55011" w14:textId="77777777" w:rsidTr="009125C3">
        <w:trPr>
          <w:trHeight w:val="499"/>
          <w:jc w:val="center"/>
        </w:trPr>
        <w:tc>
          <w:tcPr>
            <w:tcW w:w="506" w:type="dxa"/>
            <w:tcBorders>
              <w:left w:val="single" w:sz="8" w:space="0" w:color="auto"/>
            </w:tcBorders>
            <w:shd w:val="clear" w:color="auto" w:fill="auto"/>
            <w:noWrap/>
            <w:vAlign w:val="center"/>
            <w:hideMark/>
          </w:tcPr>
          <w:p w14:paraId="34A7BD9D"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Cyrl-RS"/>
              </w:rPr>
              <w:t>2</w:t>
            </w:r>
          </w:p>
        </w:tc>
        <w:tc>
          <w:tcPr>
            <w:tcW w:w="757" w:type="dxa"/>
            <w:shd w:val="clear" w:color="auto" w:fill="auto"/>
            <w:vAlign w:val="center"/>
          </w:tcPr>
          <w:p w14:paraId="2221EF47"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single" w:sz="4" w:space="0" w:color="auto"/>
              <w:left w:val="single" w:sz="4" w:space="0" w:color="auto"/>
              <w:bottom w:val="nil"/>
              <w:right w:val="single" w:sz="4" w:space="0" w:color="auto"/>
            </w:tcBorders>
            <w:shd w:val="clear" w:color="000000" w:fill="FFFFFF"/>
            <w:vAlign w:val="center"/>
          </w:tcPr>
          <w:p w14:paraId="0AE535F6" w14:textId="77777777" w:rsidR="00CD6376" w:rsidRPr="00FF7468" w:rsidRDefault="00CD6376" w:rsidP="00CD6376">
            <w:pPr>
              <w:spacing w:after="0" w:line="240" w:lineRule="auto"/>
              <w:rPr>
                <w:rFonts w:ascii="Times New Roman" w:hAnsi="Times New Roman"/>
                <w:color w:val="000000"/>
                <w:sz w:val="20"/>
                <w:szCs w:val="20"/>
                <w:lang w:val="sr-Latn-RS" w:eastAsia="sr-Latn-RS"/>
              </w:rPr>
            </w:pPr>
            <w:r w:rsidRPr="00FF7468">
              <w:rPr>
                <w:rFonts w:ascii="Times New Roman" w:hAnsi="Times New Roman"/>
                <w:color w:val="000000"/>
                <w:sz w:val="20"/>
                <w:szCs w:val="20"/>
              </w:rPr>
              <w:t>Приходи од издавања дозвола за стављање лекова у промет</w:t>
            </w:r>
          </w:p>
        </w:tc>
        <w:tc>
          <w:tcPr>
            <w:tcW w:w="1251" w:type="dxa"/>
            <w:shd w:val="clear" w:color="auto" w:fill="auto"/>
            <w:vAlign w:val="center"/>
          </w:tcPr>
          <w:p w14:paraId="1653D691" w14:textId="0577500D" w:rsidR="00CD6376" w:rsidRPr="00FF7468" w:rsidRDefault="00CD6376" w:rsidP="00CD6376">
            <w:pPr>
              <w:spacing w:after="0" w:line="240" w:lineRule="auto"/>
              <w:jc w:val="right"/>
              <w:rPr>
                <w:rFonts w:ascii="Times New Roman" w:hAnsi="Times New Roman"/>
                <w:sz w:val="18"/>
                <w:szCs w:val="18"/>
                <w:lang w:val="sr-Latn-RS" w:eastAsia="sr-Latn-RS"/>
              </w:rPr>
            </w:pPr>
            <w:r w:rsidRPr="00FF7468">
              <w:rPr>
                <w:rFonts w:ascii="Times New Roman" w:hAnsi="Times New Roman"/>
                <w:sz w:val="18"/>
                <w:szCs w:val="18"/>
              </w:rPr>
              <w:t>131.985.000</w:t>
            </w:r>
          </w:p>
        </w:tc>
        <w:tc>
          <w:tcPr>
            <w:tcW w:w="621" w:type="dxa"/>
            <w:tcBorders>
              <w:top w:val="single" w:sz="4" w:space="0" w:color="auto"/>
              <w:left w:val="single" w:sz="4" w:space="0" w:color="auto"/>
              <w:bottom w:val="single" w:sz="4" w:space="0" w:color="auto"/>
              <w:right w:val="single" w:sz="8" w:space="0" w:color="auto"/>
            </w:tcBorders>
            <w:shd w:val="clear" w:color="000000" w:fill="FFFFFF"/>
            <w:vAlign w:val="center"/>
          </w:tcPr>
          <w:p w14:paraId="295B34FF" w14:textId="2B97E1E9" w:rsidR="00CD6376" w:rsidRPr="00FF7468" w:rsidRDefault="00CD6376" w:rsidP="00CD6376">
            <w:pPr>
              <w:spacing w:after="0" w:line="240" w:lineRule="auto"/>
              <w:jc w:val="center"/>
              <w:rPr>
                <w:rFonts w:ascii="Times New Roman" w:hAnsi="Times New Roman"/>
                <w:color w:val="000000"/>
                <w:sz w:val="18"/>
                <w:szCs w:val="18"/>
                <w:lang w:val="sr-Latn-RS" w:eastAsia="sr-Latn-RS"/>
              </w:rPr>
            </w:pPr>
            <w:r w:rsidRPr="00FF7468">
              <w:rPr>
                <w:rFonts w:ascii="Times New Roman" w:hAnsi="Times New Roman"/>
                <w:color w:val="000000"/>
                <w:sz w:val="18"/>
                <w:szCs w:val="18"/>
              </w:rPr>
              <w:t>8,73</w:t>
            </w:r>
          </w:p>
        </w:tc>
        <w:tc>
          <w:tcPr>
            <w:tcW w:w="1331"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2B0CD695" w14:textId="49566D1A"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137.195.000</w:t>
            </w:r>
          </w:p>
        </w:tc>
        <w:tc>
          <w:tcPr>
            <w:tcW w:w="621" w:type="dxa"/>
            <w:tcBorders>
              <w:top w:val="single" w:sz="4" w:space="0" w:color="auto"/>
              <w:left w:val="single" w:sz="4" w:space="0" w:color="auto"/>
              <w:bottom w:val="single" w:sz="4" w:space="0" w:color="auto"/>
              <w:right w:val="single" w:sz="8" w:space="0" w:color="auto"/>
            </w:tcBorders>
            <w:shd w:val="clear" w:color="000000" w:fill="FFFFFF"/>
            <w:vAlign w:val="center"/>
          </w:tcPr>
          <w:p w14:paraId="2690D198" w14:textId="24F821E1" w:rsidR="00CD6376" w:rsidRPr="00FF7468" w:rsidRDefault="00CD6376" w:rsidP="00CD6376">
            <w:pPr>
              <w:spacing w:after="0" w:line="240" w:lineRule="auto"/>
              <w:jc w:val="center"/>
              <w:rPr>
                <w:rFonts w:ascii="Times New Roman" w:hAnsi="Times New Roman"/>
                <w:sz w:val="18"/>
                <w:szCs w:val="18"/>
                <w:lang w:val="sr-Latn-RS" w:eastAsia="sr-Latn-RS"/>
              </w:rPr>
            </w:pPr>
            <w:r w:rsidRPr="00FF7468">
              <w:rPr>
                <w:rFonts w:ascii="Times New Roman" w:hAnsi="Times New Roman"/>
                <w:sz w:val="18"/>
                <w:szCs w:val="18"/>
              </w:rPr>
              <w:t>9,18</w:t>
            </w:r>
          </w:p>
        </w:tc>
        <w:tc>
          <w:tcPr>
            <w:tcW w:w="1508" w:type="dxa"/>
            <w:tcBorders>
              <w:top w:val="nil"/>
              <w:left w:val="single" w:sz="8" w:space="0" w:color="auto"/>
              <w:bottom w:val="nil"/>
              <w:right w:val="single" w:sz="4" w:space="0" w:color="auto"/>
            </w:tcBorders>
            <w:shd w:val="clear" w:color="000000" w:fill="FFFFFF"/>
            <w:noWrap/>
            <w:vAlign w:val="center"/>
          </w:tcPr>
          <w:p w14:paraId="1CC5884A" w14:textId="3991E326"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152.314.000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610A5114" w14:textId="730E6EFF" w:rsidR="00CD6376" w:rsidRPr="00FF7468" w:rsidRDefault="00CD6376" w:rsidP="00CD6376">
            <w:pPr>
              <w:spacing w:after="0" w:line="240" w:lineRule="auto"/>
              <w:jc w:val="center"/>
              <w:rPr>
                <w:rFonts w:ascii="Times New Roman" w:hAnsi="Times New Roman"/>
                <w:color w:val="000000"/>
                <w:sz w:val="18"/>
                <w:szCs w:val="18"/>
                <w:lang w:val="sr-Latn-RS" w:eastAsia="sr-Latn-RS"/>
              </w:rPr>
            </w:pPr>
            <w:r w:rsidRPr="00FF7468">
              <w:rPr>
                <w:rFonts w:ascii="Times New Roman" w:hAnsi="Times New Roman"/>
                <w:color w:val="000000"/>
                <w:sz w:val="18"/>
                <w:szCs w:val="18"/>
              </w:rPr>
              <w:t>9,53</w:t>
            </w:r>
          </w:p>
        </w:tc>
      </w:tr>
      <w:tr w:rsidR="00CD6376" w:rsidRPr="00FF7468" w14:paraId="0B5DEACE" w14:textId="77777777" w:rsidTr="009125C3">
        <w:trPr>
          <w:trHeight w:val="499"/>
          <w:jc w:val="center"/>
        </w:trPr>
        <w:tc>
          <w:tcPr>
            <w:tcW w:w="506" w:type="dxa"/>
            <w:tcBorders>
              <w:left w:val="single" w:sz="8" w:space="0" w:color="auto"/>
            </w:tcBorders>
            <w:shd w:val="clear" w:color="auto" w:fill="auto"/>
            <w:noWrap/>
            <w:vAlign w:val="center"/>
            <w:hideMark/>
          </w:tcPr>
          <w:p w14:paraId="096D9A49"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Cyrl-RS"/>
              </w:rPr>
              <w:t>3</w:t>
            </w:r>
          </w:p>
        </w:tc>
        <w:tc>
          <w:tcPr>
            <w:tcW w:w="757" w:type="dxa"/>
            <w:shd w:val="clear" w:color="auto" w:fill="auto"/>
            <w:vAlign w:val="center"/>
          </w:tcPr>
          <w:p w14:paraId="4CC48A88"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single" w:sz="4" w:space="0" w:color="auto"/>
              <w:left w:val="single" w:sz="4" w:space="0" w:color="auto"/>
              <w:bottom w:val="single" w:sz="4" w:space="0" w:color="auto"/>
              <w:right w:val="single" w:sz="4" w:space="0" w:color="auto"/>
            </w:tcBorders>
            <w:shd w:val="clear" w:color="000000" w:fill="FFFFFF"/>
            <w:vAlign w:val="center"/>
          </w:tcPr>
          <w:p w14:paraId="2B035D19"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измена и допуна  дозвола за стављање лекова у промет</w:t>
            </w:r>
          </w:p>
        </w:tc>
        <w:tc>
          <w:tcPr>
            <w:tcW w:w="1251" w:type="dxa"/>
            <w:shd w:val="clear" w:color="auto" w:fill="auto"/>
            <w:vAlign w:val="center"/>
          </w:tcPr>
          <w:p w14:paraId="3B174BD1" w14:textId="22ACF004"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271.568.600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07C47290" w14:textId="605C5B96"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17,97</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166BA56E" w14:textId="755DFFEA"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243.457.000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3AB61965" w14:textId="6991BF43"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16,29</w:t>
            </w:r>
          </w:p>
        </w:tc>
        <w:tc>
          <w:tcPr>
            <w:tcW w:w="1508"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76F90683" w14:textId="5BF86478"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290.929.000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4A7BD317" w14:textId="3F0B1F00"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18,21</w:t>
            </w:r>
          </w:p>
        </w:tc>
      </w:tr>
      <w:tr w:rsidR="00CD6376" w:rsidRPr="00FF7468" w14:paraId="1B0C122E" w14:textId="77777777" w:rsidTr="009125C3">
        <w:trPr>
          <w:trHeight w:val="499"/>
          <w:jc w:val="center"/>
        </w:trPr>
        <w:tc>
          <w:tcPr>
            <w:tcW w:w="506" w:type="dxa"/>
            <w:tcBorders>
              <w:left w:val="single" w:sz="8" w:space="0" w:color="auto"/>
            </w:tcBorders>
            <w:shd w:val="clear" w:color="auto" w:fill="auto"/>
            <w:noWrap/>
            <w:vAlign w:val="center"/>
            <w:hideMark/>
          </w:tcPr>
          <w:p w14:paraId="2D05A552"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Cyrl-RS"/>
              </w:rPr>
              <w:t>4</w:t>
            </w:r>
          </w:p>
        </w:tc>
        <w:tc>
          <w:tcPr>
            <w:tcW w:w="757" w:type="dxa"/>
            <w:shd w:val="clear" w:color="auto" w:fill="auto"/>
            <w:vAlign w:val="center"/>
          </w:tcPr>
          <w:p w14:paraId="4CA41560"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4DD4F4DE"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обнова  дозвола за стављање лекова у промет</w:t>
            </w:r>
          </w:p>
        </w:tc>
        <w:tc>
          <w:tcPr>
            <w:tcW w:w="1251" w:type="dxa"/>
            <w:shd w:val="clear" w:color="auto" w:fill="auto"/>
            <w:vAlign w:val="center"/>
          </w:tcPr>
          <w:p w14:paraId="7DC2BF30" w14:textId="2FF3BB87"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72.740.000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332D8CC6" w14:textId="76E35CF5"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4,81</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757E56FA" w14:textId="34BA9A35"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48.000.000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0ADBA6DD" w14:textId="14D8D738"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3,21</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279D3172" w14:textId="6FC5C4C5"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64.848.000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547EAEFD" w14:textId="49108F6B"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4,06</w:t>
            </w:r>
          </w:p>
        </w:tc>
      </w:tr>
      <w:tr w:rsidR="00CD6376" w:rsidRPr="00FF7468" w14:paraId="3E2ADE66" w14:textId="77777777" w:rsidTr="009125C3">
        <w:trPr>
          <w:trHeight w:val="499"/>
          <w:jc w:val="center"/>
        </w:trPr>
        <w:tc>
          <w:tcPr>
            <w:tcW w:w="506" w:type="dxa"/>
            <w:tcBorders>
              <w:left w:val="single" w:sz="8" w:space="0" w:color="auto"/>
            </w:tcBorders>
            <w:shd w:val="clear" w:color="auto" w:fill="auto"/>
            <w:noWrap/>
            <w:vAlign w:val="center"/>
            <w:hideMark/>
          </w:tcPr>
          <w:p w14:paraId="39222243"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Cyrl-RS"/>
              </w:rPr>
              <w:t>5</w:t>
            </w:r>
          </w:p>
        </w:tc>
        <w:tc>
          <w:tcPr>
            <w:tcW w:w="757" w:type="dxa"/>
            <w:shd w:val="clear" w:color="auto" w:fill="auto"/>
            <w:vAlign w:val="center"/>
          </w:tcPr>
          <w:p w14:paraId="6D893CFA"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44F53E74"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контроле квалитета</w:t>
            </w:r>
          </w:p>
        </w:tc>
        <w:tc>
          <w:tcPr>
            <w:tcW w:w="1251" w:type="dxa"/>
            <w:shd w:val="clear" w:color="auto" w:fill="auto"/>
            <w:vAlign w:val="center"/>
          </w:tcPr>
          <w:p w14:paraId="0F69B6E5" w14:textId="0552A97A"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404.389.732</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659A1EFE" w14:textId="59772DFF"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26,76</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64A3F221" w14:textId="6191BF90"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419.893.642</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008CBF7F" w14:textId="4E70BC41"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28,10</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329B2701" w14:textId="63ECB537"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420.237.583</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0534303A" w14:textId="55029EBA"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26,31</w:t>
            </w:r>
          </w:p>
        </w:tc>
      </w:tr>
      <w:tr w:rsidR="00CD6376" w:rsidRPr="00FF7468" w14:paraId="61C721AA" w14:textId="77777777" w:rsidTr="009125C3">
        <w:trPr>
          <w:trHeight w:val="499"/>
          <w:jc w:val="center"/>
        </w:trPr>
        <w:tc>
          <w:tcPr>
            <w:tcW w:w="506" w:type="dxa"/>
            <w:tcBorders>
              <w:left w:val="single" w:sz="8" w:space="0" w:color="auto"/>
            </w:tcBorders>
            <w:shd w:val="clear" w:color="auto" w:fill="auto"/>
            <w:noWrap/>
            <w:vAlign w:val="center"/>
            <w:hideMark/>
          </w:tcPr>
          <w:p w14:paraId="0DA2CF87"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Cyrl-RS"/>
              </w:rPr>
              <w:t>6</w:t>
            </w:r>
          </w:p>
        </w:tc>
        <w:tc>
          <w:tcPr>
            <w:tcW w:w="757" w:type="dxa"/>
            <w:shd w:val="clear" w:color="auto" w:fill="auto"/>
            <w:vAlign w:val="center"/>
          </w:tcPr>
          <w:p w14:paraId="3A002F62"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34268510"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уписа, измене и допуне и обнове уписа у регистар медицинских средстава</w:t>
            </w:r>
          </w:p>
        </w:tc>
        <w:tc>
          <w:tcPr>
            <w:tcW w:w="1251" w:type="dxa"/>
            <w:shd w:val="clear" w:color="auto" w:fill="auto"/>
            <w:vAlign w:val="center"/>
          </w:tcPr>
          <w:p w14:paraId="44CB9513" w14:textId="15CF5CC6"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207.401.480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5122C0B5" w14:textId="20477015"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13,72</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3D47D28B" w14:textId="7222A7B5"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236.384.580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076502D4" w14:textId="3774BB0C"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15,82</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492A3ACF" w14:textId="580E8ABA"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210.907.280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741EEF16" w14:textId="5ADDAEFA"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13,20</w:t>
            </w:r>
          </w:p>
        </w:tc>
      </w:tr>
      <w:tr w:rsidR="00CD6376" w:rsidRPr="00FF7468" w14:paraId="39806F70" w14:textId="77777777" w:rsidTr="009125C3">
        <w:trPr>
          <w:trHeight w:val="499"/>
          <w:jc w:val="center"/>
        </w:trPr>
        <w:tc>
          <w:tcPr>
            <w:tcW w:w="506" w:type="dxa"/>
            <w:tcBorders>
              <w:left w:val="single" w:sz="8" w:space="0" w:color="auto"/>
            </w:tcBorders>
            <w:shd w:val="clear" w:color="auto" w:fill="auto"/>
            <w:noWrap/>
            <w:vAlign w:val="center"/>
            <w:hideMark/>
          </w:tcPr>
          <w:p w14:paraId="2F636E92"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Cyrl-RS"/>
              </w:rPr>
              <w:t>7</w:t>
            </w:r>
          </w:p>
        </w:tc>
        <w:tc>
          <w:tcPr>
            <w:tcW w:w="757" w:type="dxa"/>
            <w:shd w:val="clear" w:color="auto" w:fill="auto"/>
            <w:vAlign w:val="center"/>
          </w:tcPr>
          <w:p w14:paraId="14959B87"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4A7C3E45"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клиничких испитивања</w:t>
            </w:r>
          </w:p>
        </w:tc>
        <w:tc>
          <w:tcPr>
            <w:tcW w:w="1251" w:type="dxa"/>
            <w:shd w:val="clear" w:color="auto" w:fill="auto"/>
            <w:vAlign w:val="center"/>
          </w:tcPr>
          <w:p w14:paraId="1B6DA7B3" w14:textId="4AA81259"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106.542.000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58C72E34" w14:textId="76E02833"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7,05</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6C447939" w14:textId="2A20DACB"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89.137.000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19EB74F9" w14:textId="5E2D45D0"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5,97</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78F33245" w14:textId="5DE68179"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146.743.800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24DC7BA7" w14:textId="3722E20C"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9,19</w:t>
            </w:r>
          </w:p>
        </w:tc>
      </w:tr>
      <w:tr w:rsidR="00CD6376" w:rsidRPr="00FF7468" w14:paraId="13EDBEAE" w14:textId="77777777" w:rsidTr="009125C3">
        <w:trPr>
          <w:trHeight w:val="499"/>
          <w:jc w:val="center"/>
        </w:trPr>
        <w:tc>
          <w:tcPr>
            <w:tcW w:w="506" w:type="dxa"/>
            <w:tcBorders>
              <w:left w:val="single" w:sz="8" w:space="0" w:color="auto"/>
            </w:tcBorders>
            <w:shd w:val="clear" w:color="auto" w:fill="auto"/>
            <w:noWrap/>
            <w:vAlign w:val="center"/>
            <w:hideMark/>
          </w:tcPr>
          <w:p w14:paraId="0F3FF741"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Cyrl-RS"/>
              </w:rPr>
              <w:t>8</w:t>
            </w:r>
          </w:p>
        </w:tc>
        <w:tc>
          <w:tcPr>
            <w:tcW w:w="757" w:type="dxa"/>
            <w:shd w:val="clear" w:color="auto" w:fill="auto"/>
            <w:vAlign w:val="center"/>
          </w:tcPr>
          <w:p w14:paraId="23FD2ABE"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425D825B"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одобрења увоза нерегистрованих лекова и медицинских средстава</w:t>
            </w:r>
          </w:p>
        </w:tc>
        <w:tc>
          <w:tcPr>
            <w:tcW w:w="1251" w:type="dxa"/>
            <w:shd w:val="clear" w:color="auto" w:fill="auto"/>
            <w:vAlign w:val="center"/>
          </w:tcPr>
          <w:p w14:paraId="185EB3E7" w14:textId="430F0FCE"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31.905.000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04286C67" w14:textId="6EB9CC72"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2,11</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1DD369D6" w14:textId="3A9398D2"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30.452.000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528FF5FB" w14:textId="69B459B4"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2,04</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77DC83B5" w14:textId="70DA26D0"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20.060.000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61B5BBAD" w14:textId="0B218F10"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1,26</w:t>
            </w:r>
          </w:p>
        </w:tc>
      </w:tr>
      <w:tr w:rsidR="00CD6376" w:rsidRPr="00FF7468" w14:paraId="0C2F3BE5" w14:textId="77777777" w:rsidTr="009125C3">
        <w:trPr>
          <w:trHeight w:val="499"/>
          <w:jc w:val="center"/>
        </w:trPr>
        <w:tc>
          <w:tcPr>
            <w:tcW w:w="506" w:type="dxa"/>
            <w:tcBorders>
              <w:left w:val="single" w:sz="8" w:space="0" w:color="auto"/>
            </w:tcBorders>
            <w:shd w:val="clear" w:color="auto" w:fill="auto"/>
            <w:noWrap/>
            <w:vAlign w:val="center"/>
            <w:hideMark/>
          </w:tcPr>
          <w:p w14:paraId="22B8E318"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Cyrl-RS"/>
              </w:rPr>
              <w:t>9</w:t>
            </w:r>
          </w:p>
        </w:tc>
        <w:tc>
          <w:tcPr>
            <w:tcW w:w="757" w:type="dxa"/>
            <w:shd w:val="clear" w:color="auto" w:fill="auto"/>
            <w:vAlign w:val="center"/>
          </w:tcPr>
          <w:p w14:paraId="29ECC6F1"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7B98E05E"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издавања разних стручних мишљења из надлежности Агенције</w:t>
            </w:r>
          </w:p>
        </w:tc>
        <w:tc>
          <w:tcPr>
            <w:tcW w:w="1251" w:type="dxa"/>
            <w:shd w:val="clear" w:color="auto" w:fill="auto"/>
            <w:noWrap/>
            <w:vAlign w:val="center"/>
          </w:tcPr>
          <w:p w14:paraId="32E467AA" w14:textId="6002DDE7"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44.064.000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7F69C5C9" w14:textId="69B9E14D"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2,92</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17D5B8D7" w14:textId="326073DA"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35.727.000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7D20DDA7" w14:textId="49BDA08C"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2,39</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70E44FCB" w14:textId="4267B7A1"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38.828.000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01D60FF8" w14:textId="321435DD"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2,43</w:t>
            </w:r>
          </w:p>
        </w:tc>
      </w:tr>
      <w:tr w:rsidR="00CD6376" w:rsidRPr="00FF7468" w14:paraId="77255A08" w14:textId="77777777" w:rsidTr="009125C3">
        <w:trPr>
          <w:trHeight w:val="499"/>
          <w:jc w:val="center"/>
        </w:trPr>
        <w:tc>
          <w:tcPr>
            <w:tcW w:w="506" w:type="dxa"/>
            <w:tcBorders>
              <w:left w:val="single" w:sz="8" w:space="0" w:color="auto"/>
            </w:tcBorders>
            <w:shd w:val="clear" w:color="auto" w:fill="auto"/>
            <w:noWrap/>
            <w:vAlign w:val="center"/>
            <w:hideMark/>
          </w:tcPr>
          <w:p w14:paraId="0B196669"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Latn-RS"/>
              </w:rPr>
              <w:t>1</w:t>
            </w:r>
            <w:r w:rsidRPr="00FF7468">
              <w:rPr>
                <w:rFonts w:ascii="Times New Roman" w:hAnsi="Times New Roman"/>
                <w:sz w:val="16"/>
                <w:szCs w:val="16"/>
                <w:lang w:val="sr-Cyrl-RS"/>
              </w:rPr>
              <w:t>0</w:t>
            </w:r>
          </w:p>
        </w:tc>
        <w:tc>
          <w:tcPr>
            <w:tcW w:w="757" w:type="dxa"/>
            <w:shd w:val="clear" w:color="auto" w:fill="auto"/>
            <w:vAlign w:val="center"/>
          </w:tcPr>
          <w:p w14:paraId="687A86AD"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3F8D82CD"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наплаћених одустајања од захтева</w:t>
            </w:r>
          </w:p>
        </w:tc>
        <w:tc>
          <w:tcPr>
            <w:tcW w:w="1251" w:type="dxa"/>
            <w:shd w:val="clear" w:color="auto" w:fill="auto"/>
            <w:noWrap/>
            <w:vAlign w:val="center"/>
          </w:tcPr>
          <w:p w14:paraId="32DFD142" w14:textId="12CA725F"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21.876.272</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4F6BA233" w14:textId="3C30A6F1"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1,45</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6F3A5478" w14:textId="43DA86D5"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19.157.110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2BC7668C" w14:textId="3585381A"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1,28</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1BB5D284" w14:textId="13EE2367"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14.896.210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2959DAA3" w14:textId="3518AE4B"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0,93</w:t>
            </w:r>
          </w:p>
        </w:tc>
      </w:tr>
      <w:tr w:rsidR="00CD6376" w:rsidRPr="00FF7468" w14:paraId="153FF7F6" w14:textId="77777777" w:rsidTr="009125C3">
        <w:trPr>
          <w:trHeight w:val="499"/>
          <w:jc w:val="center"/>
        </w:trPr>
        <w:tc>
          <w:tcPr>
            <w:tcW w:w="506" w:type="dxa"/>
            <w:tcBorders>
              <w:left w:val="single" w:sz="8" w:space="0" w:color="auto"/>
            </w:tcBorders>
            <w:shd w:val="clear" w:color="auto" w:fill="auto"/>
            <w:noWrap/>
            <w:vAlign w:val="center"/>
            <w:hideMark/>
          </w:tcPr>
          <w:p w14:paraId="6EFBD54C"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Latn-RS"/>
              </w:rPr>
              <w:t>1</w:t>
            </w:r>
            <w:r w:rsidRPr="00FF7468">
              <w:rPr>
                <w:rFonts w:ascii="Times New Roman" w:hAnsi="Times New Roman"/>
                <w:sz w:val="16"/>
                <w:szCs w:val="16"/>
                <w:lang w:val="sr-Cyrl-RS"/>
              </w:rPr>
              <w:t>1</w:t>
            </w:r>
          </w:p>
        </w:tc>
        <w:tc>
          <w:tcPr>
            <w:tcW w:w="757" w:type="dxa"/>
            <w:shd w:val="clear" w:color="auto" w:fill="auto"/>
            <w:vAlign w:val="center"/>
          </w:tcPr>
          <w:p w14:paraId="4E32B022"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099BD502"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Одржавање дозвола на неограничено време</w:t>
            </w:r>
          </w:p>
        </w:tc>
        <w:tc>
          <w:tcPr>
            <w:tcW w:w="1251" w:type="dxa"/>
            <w:shd w:val="clear" w:color="auto" w:fill="auto"/>
            <w:vAlign w:val="center"/>
          </w:tcPr>
          <w:p w14:paraId="3A475A3C" w14:textId="414A9414"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5E5D8597" w14:textId="07EF3117"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0,00</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44DACADF" w14:textId="3557B480"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18.500.000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18A59EC3" w14:textId="259E8C6A"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1,24</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24C858D6" w14:textId="4316ADD5"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32.100.000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3504D3D9" w14:textId="1EDB27F9"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2,01</w:t>
            </w:r>
          </w:p>
        </w:tc>
      </w:tr>
      <w:tr w:rsidR="00CD6376" w:rsidRPr="00FF7468" w14:paraId="25B34243" w14:textId="77777777" w:rsidTr="009125C3">
        <w:trPr>
          <w:trHeight w:val="499"/>
          <w:jc w:val="center"/>
        </w:trPr>
        <w:tc>
          <w:tcPr>
            <w:tcW w:w="506" w:type="dxa"/>
            <w:tcBorders>
              <w:left w:val="single" w:sz="8" w:space="0" w:color="auto"/>
            </w:tcBorders>
            <w:shd w:val="clear" w:color="auto" w:fill="auto"/>
            <w:noWrap/>
            <w:vAlign w:val="center"/>
            <w:hideMark/>
          </w:tcPr>
          <w:p w14:paraId="521860D2"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Latn-RS"/>
              </w:rPr>
              <w:t>1</w:t>
            </w:r>
            <w:r w:rsidRPr="00FF7468">
              <w:rPr>
                <w:rFonts w:ascii="Times New Roman" w:hAnsi="Times New Roman"/>
                <w:sz w:val="16"/>
                <w:szCs w:val="16"/>
                <w:lang w:val="sr-Cyrl-RS"/>
              </w:rPr>
              <w:t>2</w:t>
            </w:r>
          </w:p>
        </w:tc>
        <w:tc>
          <w:tcPr>
            <w:tcW w:w="757" w:type="dxa"/>
            <w:shd w:val="clear" w:color="auto" w:fill="auto"/>
            <w:vAlign w:val="center"/>
          </w:tcPr>
          <w:p w14:paraId="0C474AEF"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261262DB"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фармаковигиланце лекова</w:t>
            </w:r>
          </w:p>
        </w:tc>
        <w:tc>
          <w:tcPr>
            <w:tcW w:w="1251" w:type="dxa"/>
            <w:shd w:val="clear" w:color="auto" w:fill="auto"/>
            <w:vAlign w:val="center"/>
          </w:tcPr>
          <w:p w14:paraId="2A672F98" w14:textId="099BA220"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113.920.000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5399B15C" w14:textId="5B651158"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7,54</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4A35F9C7" w14:textId="64312314"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103.920.000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13BC1B97" w14:textId="5C14A3B5"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6,96</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327B3098" w14:textId="0ED655A0"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102.310.000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3B040EA9" w14:textId="37149CC8"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6,40</w:t>
            </w:r>
          </w:p>
        </w:tc>
      </w:tr>
      <w:tr w:rsidR="00CD6376" w:rsidRPr="00FF7468" w14:paraId="3C46B742" w14:textId="77777777" w:rsidTr="009125C3">
        <w:trPr>
          <w:trHeight w:val="499"/>
          <w:jc w:val="center"/>
        </w:trPr>
        <w:tc>
          <w:tcPr>
            <w:tcW w:w="506" w:type="dxa"/>
            <w:tcBorders>
              <w:left w:val="single" w:sz="8" w:space="0" w:color="auto"/>
            </w:tcBorders>
            <w:shd w:val="clear" w:color="auto" w:fill="auto"/>
            <w:noWrap/>
            <w:vAlign w:val="center"/>
            <w:hideMark/>
          </w:tcPr>
          <w:p w14:paraId="6901C826"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Latn-RS"/>
              </w:rPr>
              <w:t>1</w:t>
            </w:r>
            <w:r w:rsidRPr="00FF7468">
              <w:rPr>
                <w:rFonts w:ascii="Times New Roman" w:hAnsi="Times New Roman"/>
                <w:sz w:val="16"/>
                <w:szCs w:val="16"/>
                <w:lang w:val="sr-Cyrl-RS"/>
              </w:rPr>
              <w:t>3</w:t>
            </w:r>
          </w:p>
        </w:tc>
        <w:tc>
          <w:tcPr>
            <w:tcW w:w="757" w:type="dxa"/>
            <w:shd w:val="clear" w:color="auto" w:fill="auto"/>
            <w:vAlign w:val="center"/>
          </w:tcPr>
          <w:p w14:paraId="04684269"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2EC85923"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вигиланце медицинских средстава</w:t>
            </w:r>
          </w:p>
        </w:tc>
        <w:tc>
          <w:tcPr>
            <w:tcW w:w="1251" w:type="dxa"/>
            <w:shd w:val="clear" w:color="auto" w:fill="auto"/>
            <w:vAlign w:val="center"/>
          </w:tcPr>
          <w:p w14:paraId="571066E2" w14:textId="2EF282C9"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70.372.500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2B47DDC5" w14:textId="3BDFB76B"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4,66</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7F139718" w14:textId="727B51BA"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72.479.000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2D986D54" w14:textId="671635BD"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4,85</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4BA701DD" w14:textId="7C0FD567"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74.349.000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60FF46A9" w14:textId="2EE7896D"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4,65</w:t>
            </w:r>
          </w:p>
        </w:tc>
      </w:tr>
      <w:tr w:rsidR="00CD6376" w:rsidRPr="00FF7468" w14:paraId="3AAC5F68" w14:textId="77777777" w:rsidTr="009125C3">
        <w:trPr>
          <w:trHeight w:val="499"/>
          <w:jc w:val="center"/>
        </w:trPr>
        <w:tc>
          <w:tcPr>
            <w:tcW w:w="506" w:type="dxa"/>
            <w:tcBorders>
              <w:left w:val="single" w:sz="8" w:space="0" w:color="auto"/>
            </w:tcBorders>
            <w:shd w:val="clear" w:color="auto" w:fill="auto"/>
            <w:noWrap/>
            <w:vAlign w:val="center"/>
            <w:hideMark/>
          </w:tcPr>
          <w:p w14:paraId="7FF12E19"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Latn-RS"/>
              </w:rPr>
              <w:t>1</w:t>
            </w:r>
            <w:r w:rsidRPr="00FF7468">
              <w:rPr>
                <w:rFonts w:ascii="Times New Roman" w:hAnsi="Times New Roman"/>
                <w:sz w:val="16"/>
                <w:szCs w:val="16"/>
                <w:lang w:val="sr-Cyrl-RS"/>
              </w:rPr>
              <w:t>4</w:t>
            </w:r>
          </w:p>
        </w:tc>
        <w:tc>
          <w:tcPr>
            <w:tcW w:w="757" w:type="dxa"/>
            <w:shd w:val="clear" w:color="auto" w:fill="auto"/>
            <w:vAlign w:val="center"/>
          </w:tcPr>
          <w:p w14:paraId="62826E17"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40C64FAF"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одобрења промотивног материјала</w:t>
            </w:r>
          </w:p>
        </w:tc>
        <w:tc>
          <w:tcPr>
            <w:tcW w:w="1251" w:type="dxa"/>
            <w:shd w:val="clear" w:color="auto" w:fill="auto"/>
            <w:vAlign w:val="center"/>
          </w:tcPr>
          <w:p w14:paraId="12EBB28F" w14:textId="42FAB15F"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23.585.000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772DE473" w14:textId="327273FB"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1,56</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36A1FB13" w14:textId="628B1572"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25.980.000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7F29E5EF" w14:textId="1F305EC5"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1,74</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05670075" w14:textId="157115AF"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18.305.000</w:t>
            </w:r>
          </w:p>
        </w:tc>
        <w:tc>
          <w:tcPr>
            <w:tcW w:w="829" w:type="dxa"/>
            <w:tcBorders>
              <w:top w:val="single" w:sz="4" w:space="0" w:color="auto"/>
              <w:left w:val="single" w:sz="4" w:space="0" w:color="auto"/>
              <w:bottom w:val="single" w:sz="4" w:space="0" w:color="auto"/>
              <w:right w:val="single" w:sz="8" w:space="0" w:color="auto"/>
            </w:tcBorders>
            <w:shd w:val="clear" w:color="000000" w:fill="FFFFFF"/>
            <w:noWrap/>
            <w:vAlign w:val="center"/>
          </w:tcPr>
          <w:p w14:paraId="5B893B14" w14:textId="3E3248CE"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1,15</w:t>
            </w:r>
          </w:p>
        </w:tc>
      </w:tr>
      <w:tr w:rsidR="00CD6376" w:rsidRPr="00FF7468" w14:paraId="4C0A0F3D" w14:textId="77777777" w:rsidTr="009125C3">
        <w:trPr>
          <w:trHeight w:val="499"/>
          <w:jc w:val="center"/>
        </w:trPr>
        <w:tc>
          <w:tcPr>
            <w:tcW w:w="506" w:type="dxa"/>
            <w:tcBorders>
              <w:left w:val="single" w:sz="8" w:space="0" w:color="auto"/>
            </w:tcBorders>
            <w:shd w:val="clear" w:color="auto" w:fill="auto"/>
            <w:noWrap/>
            <w:vAlign w:val="center"/>
            <w:hideMark/>
          </w:tcPr>
          <w:p w14:paraId="01D4FD44"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Latn-RS"/>
              </w:rPr>
              <w:t>1</w:t>
            </w:r>
            <w:r w:rsidRPr="00FF7468">
              <w:rPr>
                <w:rFonts w:ascii="Times New Roman" w:hAnsi="Times New Roman"/>
                <w:sz w:val="16"/>
                <w:szCs w:val="16"/>
                <w:lang w:val="sr-Cyrl-RS"/>
              </w:rPr>
              <w:t>5</w:t>
            </w:r>
          </w:p>
        </w:tc>
        <w:tc>
          <w:tcPr>
            <w:tcW w:w="757" w:type="dxa"/>
            <w:tcBorders>
              <w:bottom w:val="single" w:sz="4" w:space="0" w:color="auto"/>
            </w:tcBorders>
            <w:shd w:val="clear" w:color="auto" w:fill="auto"/>
            <w:vAlign w:val="center"/>
          </w:tcPr>
          <w:p w14:paraId="6304BD11"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47D62B31"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издавања решења за пренос и престанак важења дозволе за лек, пренос решења о упису и брисању мед. средства</w:t>
            </w:r>
          </w:p>
        </w:tc>
        <w:tc>
          <w:tcPr>
            <w:tcW w:w="1251" w:type="dxa"/>
            <w:tcBorders>
              <w:bottom w:val="single" w:sz="4" w:space="0" w:color="auto"/>
            </w:tcBorders>
            <w:shd w:val="clear" w:color="auto" w:fill="auto"/>
            <w:vAlign w:val="center"/>
          </w:tcPr>
          <w:p w14:paraId="7E43C47F" w14:textId="2628C56F"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10.401.000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08D64A34" w14:textId="5ABF8E50"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0,69</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1FE96F5B" w14:textId="45F2B504"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13.134.000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5961ADF4" w14:textId="124420AF"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0,88</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135B56D0" w14:textId="4646B1D0"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9.664.000</w:t>
            </w:r>
          </w:p>
        </w:tc>
        <w:tc>
          <w:tcPr>
            <w:tcW w:w="829" w:type="dxa"/>
            <w:tcBorders>
              <w:top w:val="single" w:sz="4" w:space="0" w:color="auto"/>
              <w:left w:val="single" w:sz="4" w:space="0" w:color="auto"/>
              <w:bottom w:val="single" w:sz="4" w:space="0" w:color="auto"/>
              <w:right w:val="single" w:sz="8" w:space="0" w:color="auto"/>
            </w:tcBorders>
            <w:shd w:val="clear" w:color="000000" w:fill="FFFFFF"/>
            <w:noWrap/>
            <w:vAlign w:val="center"/>
          </w:tcPr>
          <w:p w14:paraId="321E35FE" w14:textId="6ECCB92F"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0,60</w:t>
            </w:r>
          </w:p>
        </w:tc>
      </w:tr>
      <w:tr w:rsidR="00CD6376" w:rsidRPr="00FF7468" w14:paraId="11562A99" w14:textId="77777777" w:rsidTr="009125C3">
        <w:trPr>
          <w:trHeight w:val="499"/>
          <w:jc w:val="center"/>
        </w:trPr>
        <w:tc>
          <w:tcPr>
            <w:tcW w:w="506" w:type="dxa"/>
            <w:tcBorders>
              <w:left w:val="single" w:sz="8" w:space="0" w:color="auto"/>
            </w:tcBorders>
            <w:shd w:val="clear" w:color="auto" w:fill="auto"/>
            <w:noWrap/>
            <w:vAlign w:val="center"/>
            <w:hideMark/>
          </w:tcPr>
          <w:p w14:paraId="38F77951"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Latn-RS"/>
              </w:rPr>
              <w:lastRenderedPageBreak/>
              <w:t>1</w:t>
            </w:r>
            <w:r w:rsidRPr="00FF7468">
              <w:rPr>
                <w:rFonts w:ascii="Times New Roman" w:hAnsi="Times New Roman"/>
                <w:sz w:val="16"/>
                <w:szCs w:val="16"/>
                <w:lang w:val="sr-Cyrl-RS"/>
              </w:rPr>
              <w:t>6</w:t>
            </w:r>
          </w:p>
        </w:tc>
        <w:tc>
          <w:tcPr>
            <w:tcW w:w="757" w:type="dxa"/>
            <w:tcBorders>
              <w:top w:val="single" w:sz="4" w:space="0" w:color="auto"/>
            </w:tcBorders>
            <w:shd w:val="clear" w:color="auto" w:fill="auto"/>
            <w:vAlign w:val="center"/>
          </w:tcPr>
          <w:p w14:paraId="08F5F052"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single" w:sz="4" w:space="0" w:color="auto"/>
              <w:left w:val="single" w:sz="4" w:space="0" w:color="auto"/>
              <w:bottom w:val="single" w:sz="4" w:space="0" w:color="auto"/>
              <w:right w:val="single" w:sz="4" w:space="0" w:color="auto"/>
            </w:tcBorders>
            <w:shd w:val="clear" w:color="000000" w:fill="FFFFFF"/>
            <w:vAlign w:val="center"/>
          </w:tcPr>
          <w:p w14:paraId="5E112FBC"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издавања и праћења контролних маркица</w:t>
            </w:r>
          </w:p>
        </w:tc>
        <w:tc>
          <w:tcPr>
            <w:tcW w:w="1251" w:type="dxa"/>
            <w:tcBorders>
              <w:top w:val="single" w:sz="4" w:space="0" w:color="auto"/>
            </w:tcBorders>
            <w:shd w:val="clear" w:color="auto" w:fill="auto"/>
            <w:vAlign w:val="center"/>
          </w:tcPr>
          <w:p w14:paraId="5461371B" w14:textId="13962983"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436.000</w:t>
            </w:r>
          </w:p>
        </w:tc>
        <w:tc>
          <w:tcPr>
            <w:tcW w:w="621" w:type="dxa"/>
            <w:tcBorders>
              <w:top w:val="single" w:sz="4" w:space="0" w:color="auto"/>
              <w:left w:val="single" w:sz="4" w:space="0" w:color="auto"/>
              <w:bottom w:val="single" w:sz="4" w:space="0" w:color="auto"/>
              <w:right w:val="single" w:sz="8" w:space="0" w:color="auto"/>
            </w:tcBorders>
            <w:shd w:val="clear" w:color="000000" w:fill="FFFFFF"/>
            <w:vAlign w:val="center"/>
          </w:tcPr>
          <w:p w14:paraId="308BF1A8" w14:textId="1A436590"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0,03</w:t>
            </w:r>
          </w:p>
        </w:tc>
        <w:tc>
          <w:tcPr>
            <w:tcW w:w="1331"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03C294A0" w14:textId="47D82F3D"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704.000</w:t>
            </w:r>
          </w:p>
        </w:tc>
        <w:tc>
          <w:tcPr>
            <w:tcW w:w="621" w:type="dxa"/>
            <w:tcBorders>
              <w:top w:val="single" w:sz="4" w:space="0" w:color="auto"/>
              <w:left w:val="single" w:sz="4" w:space="0" w:color="auto"/>
              <w:bottom w:val="single" w:sz="4" w:space="0" w:color="auto"/>
              <w:right w:val="single" w:sz="8" w:space="0" w:color="auto"/>
            </w:tcBorders>
            <w:shd w:val="clear" w:color="000000" w:fill="FFFFFF"/>
            <w:vAlign w:val="center"/>
          </w:tcPr>
          <w:p w14:paraId="5ACC6264" w14:textId="4C5BA595"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0,05</w:t>
            </w:r>
          </w:p>
        </w:tc>
        <w:tc>
          <w:tcPr>
            <w:tcW w:w="1508" w:type="dxa"/>
            <w:tcBorders>
              <w:top w:val="single" w:sz="4" w:space="0" w:color="auto"/>
              <w:left w:val="single" w:sz="8" w:space="0" w:color="auto"/>
              <w:bottom w:val="single" w:sz="4" w:space="0" w:color="auto"/>
              <w:right w:val="single" w:sz="4" w:space="0" w:color="auto"/>
            </w:tcBorders>
            <w:shd w:val="clear" w:color="000000" w:fill="FFFFFF"/>
            <w:noWrap/>
            <w:vAlign w:val="center"/>
          </w:tcPr>
          <w:p w14:paraId="6DE76CDE" w14:textId="684757EF"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704.000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624878FB" w14:textId="2E112599"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0,04</w:t>
            </w:r>
          </w:p>
        </w:tc>
      </w:tr>
      <w:tr w:rsidR="00CD6376" w:rsidRPr="00FF7468" w14:paraId="3BDE68C3" w14:textId="77777777" w:rsidTr="009125C3">
        <w:trPr>
          <w:trHeight w:val="499"/>
          <w:jc w:val="center"/>
        </w:trPr>
        <w:tc>
          <w:tcPr>
            <w:tcW w:w="506" w:type="dxa"/>
            <w:tcBorders>
              <w:left w:val="single" w:sz="8" w:space="0" w:color="auto"/>
            </w:tcBorders>
            <w:shd w:val="clear" w:color="auto" w:fill="auto"/>
            <w:noWrap/>
            <w:vAlign w:val="center"/>
            <w:hideMark/>
          </w:tcPr>
          <w:p w14:paraId="31ACFB43" w14:textId="77777777" w:rsidR="00CD6376" w:rsidRPr="00FF7468" w:rsidRDefault="00CD6376" w:rsidP="00CD6376">
            <w:pPr>
              <w:spacing w:after="0" w:line="240" w:lineRule="auto"/>
              <w:rPr>
                <w:rFonts w:ascii="Times New Roman" w:hAnsi="Times New Roman"/>
                <w:sz w:val="16"/>
                <w:szCs w:val="16"/>
                <w:lang w:val="sr-Cyrl-RS"/>
              </w:rPr>
            </w:pPr>
            <w:r w:rsidRPr="00FF7468">
              <w:rPr>
                <w:rFonts w:ascii="Times New Roman" w:hAnsi="Times New Roman"/>
                <w:sz w:val="16"/>
                <w:szCs w:val="16"/>
                <w:lang w:val="sr-Latn-RS"/>
              </w:rPr>
              <w:t>1</w:t>
            </w:r>
            <w:r w:rsidRPr="00FF7468">
              <w:rPr>
                <w:rFonts w:ascii="Times New Roman" w:hAnsi="Times New Roman"/>
                <w:sz w:val="16"/>
                <w:szCs w:val="16"/>
                <w:lang w:val="sr-Cyrl-RS"/>
              </w:rPr>
              <w:t>7</w:t>
            </w:r>
          </w:p>
        </w:tc>
        <w:tc>
          <w:tcPr>
            <w:tcW w:w="757" w:type="dxa"/>
            <w:shd w:val="clear" w:color="auto" w:fill="auto"/>
            <w:vAlign w:val="center"/>
          </w:tcPr>
          <w:p w14:paraId="542FFE59"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503D8156"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Приходи од издавања преписа аката</w:t>
            </w:r>
          </w:p>
        </w:tc>
        <w:tc>
          <w:tcPr>
            <w:tcW w:w="1251" w:type="dxa"/>
            <w:shd w:val="clear" w:color="auto" w:fill="auto"/>
            <w:vAlign w:val="center"/>
          </w:tcPr>
          <w:p w14:paraId="62979463" w14:textId="32373DE5"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45.000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6C247321" w14:textId="32511BB8"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0,00</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4D6198AC" w14:textId="7FD4C1BE"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18.000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342AD6AD" w14:textId="11E6F256"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0,00</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6A7A7CAB" w14:textId="5D81FB55"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24.000</w:t>
            </w:r>
          </w:p>
        </w:tc>
        <w:tc>
          <w:tcPr>
            <w:tcW w:w="829" w:type="dxa"/>
            <w:tcBorders>
              <w:top w:val="single" w:sz="4" w:space="0" w:color="auto"/>
              <w:left w:val="single" w:sz="4" w:space="0" w:color="auto"/>
              <w:bottom w:val="nil"/>
              <w:right w:val="single" w:sz="8" w:space="0" w:color="auto"/>
            </w:tcBorders>
            <w:shd w:val="clear" w:color="000000" w:fill="FFFFFF"/>
            <w:noWrap/>
            <w:vAlign w:val="center"/>
          </w:tcPr>
          <w:p w14:paraId="780D9372" w14:textId="6828BD97"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0,00</w:t>
            </w:r>
          </w:p>
        </w:tc>
      </w:tr>
      <w:tr w:rsidR="00CD6376" w:rsidRPr="00FF7468" w14:paraId="1131143F" w14:textId="77777777" w:rsidTr="009125C3">
        <w:trPr>
          <w:trHeight w:val="499"/>
          <w:jc w:val="center"/>
        </w:trPr>
        <w:tc>
          <w:tcPr>
            <w:tcW w:w="506" w:type="dxa"/>
            <w:tcBorders>
              <w:left w:val="single" w:sz="8" w:space="0" w:color="auto"/>
              <w:bottom w:val="single" w:sz="4" w:space="0" w:color="auto"/>
            </w:tcBorders>
            <w:shd w:val="clear" w:color="auto" w:fill="auto"/>
            <w:noWrap/>
            <w:vAlign w:val="center"/>
          </w:tcPr>
          <w:p w14:paraId="5E65CD7D" w14:textId="77777777" w:rsidR="00CD6376" w:rsidRPr="00FF7468" w:rsidRDefault="00CD6376" w:rsidP="00CD6376">
            <w:pPr>
              <w:spacing w:after="0" w:line="240" w:lineRule="auto"/>
              <w:rPr>
                <w:rFonts w:ascii="Times New Roman" w:hAnsi="Times New Roman"/>
                <w:sz w:val="16"/>
                <w:szCs w:val="16"/>
                <w:lang w:val="sr-Latn-RS"/>
              </w:rPr>
            </w:pPr>
          </w:p>
        </w:tc>
        <w:tc>
          <w:tcPr>
            <w:tcW w:w="757" w:type="dxa"/>
            <w:tcBorders>
              <w:bottom w:val="single" w:sz="4" w:space="0" w:color="auto"/>
            </w:tcBorders>
            <w:shd w:val="clear" w:color="auto" w:fill="auto"/>
            <w:vAlign w:val="center"/>
          </w:tcPr>
          <w:p w14:paraId="02892DA6" w14:textId="77777777" w:rsidR="00CD6376" w:rsidRPr="00FF7468" w:rsidRDefault="00CD6376" w:rsidP="00CD6376">
            <w:pPr>
              <w:spacing w:after="0" w:line="240" w:lineRule="auto"/>
              <w:rPr>
                <w:rFonts w:ascii="Times New Roman" w:hAnsi="Times New Roman"/>
                <w:sz w:val="18"/>
                <w:szCs w:val="18"/>
                <w:lang w:val="sr-Latn-RS"/>
              </w:rPr>
            </w:pPr>
          </w:p>
        </w:tc>
        <w:tc>
          <w:tcPr>
            <w:tcW w:w="3217" w:type="dxa"/>
            <w:tcBorders>
              <w:top w:val="nil"/>
              <w:left w:val="single" w:sz="4" w:space="0" w:color="auto"/>
              <w:bottom w:val="single" w:sz="4" w:space="0" w:color="auto"/>
              <w:right w:val="single" w:sz="4" w:space="0" w:color="auto"/>
            </w:tcBorders>
            <w:shd w:val="clear" w:color="000000" w:fill="FFFFFF"/>
            <w:vAlign w:val="center"/>
          </w:tcPr>
          <w:p w14:paraId="63A8E8BC" w14:textId="77777777" w:rsidR="00CD6376" w:rsidRPr="00FF7468" w:rsidRDefault="00CD6376" w:rsidP="00CD6376">
            <w:pPr>
              <w:rPr>
                <w:rFonts w:ascii="Times New Roman" w:hAnsi="Times New Roman"/>
                <w:color w:val="000000"/>
                <w:sz w:val="20"/>
                <w:szCs w:val="20"/>
              </w:rPr>
            </w:pPr>
            <w:r w:rsidRPr="00FF7468">
              <w:rPr>
                <w:rFonts w:ascii="Times New Roman" w:hAnsi="Times New Roman"/>
                <w:color w:val="000000"/>
                <w:sz w:val="20"/>
                <w:szCs w:val="20"/>
              </w:rPr>
              <w:t>Други приходи</w:t>
            </w:r>
          </w:p>
        </w:tc>
        <w:tc>
          <w:tcPr>
            <w:tcW w:w="1251" w:type="dxa"/>
            <w:tcBorders>
              <w:bottom w:val="single" w:sz="4" w:space="0" w:color="auto"/>
            </w:tcBorders>
            <w:shd w:val="clear" w:color="auto" w:fill="auto"/>
            <w:vAlign w:val="center"/>
          </w:tcPr>
          <w:p w14:paraId="61F54D50" w14:textId="1A55CDB5" w:rsidR="00CD6376" w:rsidRPr="00FF7468" w:rsidRDefault="00CD6376" w:rsidP="00CD6376">
            <w:pPr>
              <w:spacing w:after="0" w:line="240" w:lineRule="auto"/>
              <w:jc w:val="right"/>
              <w:rPr>
                <w:rFonts w:ascii="Times New Roman" w:hAnsi="Times New Roman"/>
                <w:sz w:val="18"/>
                <w:szCs w:val="18"/>
                <w:lang w:val="sr-Cyrl-RS"/>
              </w:rPr>
            </w:pPr>
            <w:r w:rsidRPr="00FF7468">
              <w:rPr>
                <w:rFonts w:ascii="Times New Roman" w:hAnsi="Times New Roman"/>
                <w:sz w:val="18"/>
                <w:szCs w:val="18"/>
                <w:lang w:val="sr-Cyrl-RS"/>
              </w:rPr>
              <w:t>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1AA3DED1" w14:textId="5E5659E9"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0,00</w:t>
            </w:r>
          </w:p>
        </w:tc>
        <w:tc>
          <w:tcPr>
            <w:tcW w:w="1331" w:type="dxa"/>
            <w:tcBorders>
              <w:top w:val="nil"/>
              <w:left w:val="single" w:sz="8" w:space="0" w:color="auto"/>
              <w:bottom w:val="single" w:sz="4" w:space="0" w:color="auto"/>
              <w:right w:val="single" w:sz="4" w:space="0" w:color="auto"/>
            </w:tcBorders>
            <w:shd w:val="clear" w:color="000000" w:fill="FFFFFF"/>
            <w:noWrap/>
            <w:vAlign w:val="center"/>
          </w:tcPr>
          <w:p w14:paraId="1BA7A8DB" w14:textId="4BB3747A"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0</w:t>
            </w:r>
          </w:p>
        </w:tc>
        <w:tc>
          <w:tcPr>
            <w:tcW w:w="621" w:type="dxa"/>
            <w:tcBorders>
              <w:top w:val="nil"/>
              <w:left w:val="single" w:sz="4" w:space="0" w:color="auto"/>
              <w:bottom w:val="single" w:sz="4" w:space="0" w:color="auto"/>
              <w:right w:val="single" w:sz="8" w:space="0" w:color="auto"/>
            </w:tcBorders>
            <w:shd w:val="clear" w:color="000000" w:fill="FFFFFF"/>
            <w:vAlign w:val="center"/>
          </w:tcPr>
          <w:p w14:paraId="0A05A47E" w14:textId="0CD02661" w:rsidR="00CD6376" w:rsidRPr="00FF7468" w:rsidRDefault="00CD6376" w:rsidP="00CD6376">
            <w:pPr>
              <w:jc w:val="center"/>
              <w:rPr>
                <w:rFonts w:ascii="Times New Roman" w:hAnsi="Times New Roman"/>
                <w:sz w:val="18"/>
                <w:szCs w:val="18"/>
              </w:rPr>
            </w:pPr>
            <w:r w:rsidRPr="00FF7468">
              <w:rPr>
                <w:rFonts w:ascii="Times New Roman" w:hAnsi="Times New Roman"/>
                <w:sz w:val="18"/>
                <w:szCs w:val="18"/>
              </w:rPr>
              <w:t>0,00</w:t>
            </w:r>
          </w:p>
        </w:tc>
        <w:tc>
          <w:tcPr>
            <w:tcW w:w="1508" w:type="dxa"/>
            <w:tcBorders>
              <w:top w:val="nil"/>
              <w:left w:val="single" w:sz="8" w:space="0" w:color="auto"/>
              <w:bottom w:val="single" w:sz="4" w:space="0" w:color="auto"/>
              <w:right w:val="single" w:sz="4" w:space="0" w:color="auto"/>
            </w:tcBorders>
            <w:shd w:val="clear" w:color="000000" w:fill="FFFFFF"/>
            <w:noWrap/>
            <w:vAlign w:val="center"/>
          </w:tcPr>
          <w:p w14:paraId="15841B77" w14:textId="17453F91" w:rsidR="00CD6376" w:rsidRPr="00FF7468" w:rsidRDefault="00CD6376" w:rsidP="00CD6376">
            <w:pPr>
              <w:jc w:val="right"/>
              <w:rPr>
                <w:rFonts w:ascii="Times New Roman" w:hAnsi="Times New Roman"/>
                <w:sz w:val="18"/>
                <w:szCs w:val="18"/>
              </w:rPr>
            </w:pPr>
            <w:r w:rsidRPr="00FF7468">
              <w:rPr>
                <w:rFonts w:ascii="Times New Roman" w:hAnsi="Times New Roman"/>
                <w:sz w:val="18"/>
                <w:szCs w:val="18"/>
              </w:rPr>
              <w:t>241.630</w:t>
            </w:r>
          </w:p>
        </w:tc>
        <w:tc>
          <w:tcPr>
            <w:tcW w:w="829" w:type="dxa"/>
            <w:tcBorders>
              <w:top w:val="single" w:sz="4" w:space="0" w:color="auto"/>
              <w:left w:val="single" w:sz="4" w:space="0" w:color="auto"/>
              <w:bottom w:val="single" w:sz="4" w:space="0" w:color="auto"/>
              <w:right w:val="single" w:sz="8" w:space="0" w:color="auto"/>
            </w:tcBorders>
            <w:shd w:val="clear" w:color="000000" w:fill="FFFFFF"/>
            <w:noWrap/>
            <w:vAlign w:val="center"/>
          </w:tcPr>
          <w:p w14:paraId="081E65B9" w14:textId="78515C45" w:rsidR="00CD6376" w:rsidRPr="00FF7468" w:rsidRDefault="00CD6376" w:rsidP="00CD6376">
            <w:pPr>
              <w:jc w:val="center"/>
              <w:rPr>
                <w:rFonts w:ascii="Times New Roman" w:hAnsi="Times New Roman"/>
                <w:color w:val="000000"/>
                <w:sz w:val="18"/>
                <w:szCs w:val="18"/>
              </w:rPr>
            </w:pPr>
            <w:r w:rsidRPr="00FF7468">
              <w:rPr>
                <w:rFonts w:ascii="Times New Roman" w:hAnsi="Times New Roman"/>
                <w:color w:val="000000"/>
                <w:sz w:val="18"/>
                <w:szCs w:val="18"/>
              </w:rPr>
              <w:t>0,02</w:t>
            </w:r>
          </w:p>
        </w:tc>
      </w:tr>
    </w:tbl>
    <w:p w14:paraId="22E2648B" w14:textId="77777777" w:rsidR="005241E5" w:rsidRPr="00FF7468" w:rsidRDefault="005241E5" w:rsidP="00C95986">
      <w:pPr>
        <w:tabs>
          <w:tab w:val="left" w:pos="10064"/>
        </w:tabs>
        <w:spacing w:after="0" w:line="240" w:lineRule="auto"/>
        <w:ind w:left="-284" w:right="-1"/>
        <w:jc w:val="both"/>
        <w:rPr>
          <w:rFonts w:ascii="Times New Roman" w:hAnsi="Times New Roman"/>
          <w:lang w:val="sr-Cyrl-CS"/>
        </w:rPr>
      </w:pPr>
    </w:p>
    <w:p w14:paraId="6237F00D" w14:textId="03F38B3D" w:rsidR="008C02E3" w:rsidRPr="00FF7468" w:rsidRDefault="00663D6D" w:rsidP="00C95986">
      <w:pPr>
        <w:tabs>
          <w:tab w:val="left" w:pos="10064"/>
        </w:tabs>
        <w:spacing w:after="0" w:line="240" w:lineRule="auto"/>
        <w:ind w:left="-284" w:right="-1"/>
        <w:jc w:val="both"/>
        <w:rPr>
          <w:rFonts w:ascii="Times New Roman" w:hAnsi="Times New Roman"/>
          <w:lang w:val="sr-Cyrl-RS"/>
        </w:rPr>
      </w:pPr>
      <w:r w:rsidRPr="00FF7468">
        <w:rPr>
          <w:rFonts w:ascii="Times New Roman" w:hAnsi="Times New Roman"/>
          <w:lang w:val="sr-Cyrl-CS"/>
        </w:rPr>
        <w:t xml:space="preserve">Примећује се да </w:t>
      </w:r>
      <w:r w:rsidRPr="00FF7468">
        <w:rPr>
          <w:rFonts w:ascii="Times New Roman" w:hAnsi="Times New Roman"/>
        </w:rPr>
        <w:t xml:space="preserve">у укупном приходу </w:t>
      </w:r>
      <w:r w:rsidRPr="00FF7468">
        <w:rPr>
          <w:rFonts w:ascii="Times New Roman" w:hAnsi="Times New Roman"/>
          <w:lang w:val="en-US"/>
        </w:rPr>
        <w:t>од продаје услуга</w:t>
      </w:r>
      <w:r w:rsidRPr="00FF7468">
        <w:rPr>
          <w:rFonts w:ascii="Times New Roman" w:hAnsi="Times New Roman"/>
        </w:rPr>
        <w:t xml:space="preserve"> на домаћем тржишту</w:t>
      </w:r>
      <w:r w:rsidRPr="00FF7468">
        <w:rPr>
          <w:rFonts w:ascii="Times New Roman" w:hAnsi="Times New Roman"/>
          <w:lang w:val="sr-Cyrl-CS"/>
        </w:rPr>
        <w:t xml:space="preserve"> у </w:t>
      </w:r>
      <w:r w:rsidR="00CD6376" w:rsidRPr="00FF7468">
        <w:rPr>
          <w:rFonts w:ascii="Times New Roman" w:hAnsi="Times New Roman"/>
          <w:lang w:val="sr-Cyrl-CS"/>
        </w:rPr>
        <w:t>2022</w:t>
      </w:r>
      <w:r w:rsidRPr="00FF7468">
        <w:rPr>
          <w:rFonts w:ascii="Times New Roman" w:hAnsi="Times New Roman"/>
          <w:lang w:val="sr-Cyrl-CS"/>
        </w:rPr>
        <w:t xml:space="preserve">. </w:t>
      </w:r>
      <w:r w:rsidR="00C33217" w:rsidRPr="00FF7468">
        <w:rPr>
          <w:rFonts w:ascii="Times New Roman" w:hAnsi="Times New Roman"/>
          <w:lang w:val="sr-Cyrl-RS"/>
        </w:rPr>
        <w:t>у односу на 20</w:t>
      </w:r>
      <w:r w:rsidR="002B60A2" w:rsidRPr="00FF7468">
        <w:rPr>
          <w:rFonts w:ascii="Times New Roman" w:hAnsi="Times New Roman"/>
          <w:lang w:val="sr-Cyrl-RS"/>
        </w:rPr>
        <w:t>2</w:t>
      </w:r>
      <w:r w:rsidR="00CD6376" w:rsidRPr="00FF7468">
        <w:rPr>
          <w:rFonts w:ascii="Times New Roman" w:hAnsi="Times New Roman"/>
          <w:lang w:val="sr-Cyrl-RS"/>
        </w:rPr>
        <w:t>1</w:t>
      </w:r>
      <w:r w:rsidR="00167EBD" w:rsidRPr="00FF7468">
        <w:rPr>
          <w:rFonts w:ascii="Times New Roman" w:hAnsi="Times New Roman"/>
          <w:lang w:val="sr-Cyrl-RS"/>
        </w:rPr>
        <w:t>.</w:t>
      </w:r>
      <w:r w:rsidR="00C33217" w:rsidRPr="00FF7468">
        <w:rPr>
          <w:rFonts w:ascii="Times New Roman" w:hAnsi="Times New Roman"/>
          <w:lang w:val="sr-Cyrl-RS"/>
        </w:rPr>
        <w:t xml:space="preserve"> годину</w:t>
      </w:r>
      <w:r w:rsidR="00C33217" w:rsidRPr="00FF7468">
        <w:rPr>
          <w:rFonts w:ascii="Times New Roman" w:hAnsi="Times New Roman"/>
          <w:lang w:val="sr-Cyrl-CS"/>
        </w:rPr>
        <w:t xml:space="preserve"> </w:t>
      </w:r>
      <w:r w:rsidR="00167EBD" w:rsidRPr="00FF7468">
        <w:rPr>
          <w:rFonts w:ascii="Times New Roman" w:hAnsi="Times New Roman"/>
          <w:lang w:val="sr-Cyrl-CS"/>
        </w:rPr>
        <w:t>расте учешће</w:t>
      </w:r>
      <w:r w:rsidR="00167EBD" w:rsidRPr="00FF7468">
        <w:rPr>
          <w:rFonts w:ascii="Times New Roman" w:hAnsi="Times New Roman"/>
          <w:lang w:val="sr-Latn-RS"/>
        </w:rPr>
        <w:t xml:space="preserve"> </w:t>
      </w:r>
      <w:r w:rsidR="00167EBD" w:rsidRPr="00FF7468">
        <w:rPr>
          <w:rFonts w:ascii="Times New Roman" w:hAnsi="Times New Roman"/>
          <w:lang w:val="sr-Cyrl-RS"/>
        </w:rPr>
        <w:t>п</w:t>
      </w:r>
      <w:r w:rsidR="00167EBD" w:rsidRPr="00FF7468">
        <w:rPr>
          <w:rFonts w:ascii="Times New Roman" w:hAnsi="Times New Roman"/>
          <w:lang w:val="sr-Latn-RS"/>
        </w:rPr>
        <w:t>риход</w:t>
      </w:r>
      <w:r w:rsidR="00167EBD" w:rsidRPr="00FF7468">
        <w:rPr>
          <w:rFonts w:ascii="Times New Roman" w:hAnsi="Times New Roman"/>
          <w:lang w:val="sr-Cyrl-RS"/>
        </w:rPr>
        <w:t>а</w:t>
      </w:r>
      <w:r w:rsidR="00167EBD" w:rsidRPr="00FF7468">
        <w:rPr>
          <w:rFonts w:ascii="Times New Roman" w:hAnsi="Times New Roman"/>
          <w:lang w:val="sr-Latn-RS"/>
        </w:rPr>
        <w:t xml:space="preserve"> од</w:t>
      </w:r>
      <w:r w:rsidR="00167EBD" w:rsidRPr="00FF7468">
        <w:rPr>
          <w:rFonts w:ascii="Times New Roman" w:hAnsi="Times New Roman"/>
          <w:lang w:val="sr-Cyrl-RS"/>
        </w:rPr>
        <w:t>:</w:t>
      </w:r>
      <w:r w:rsidR="00167EBD" w:rsidRPr="00FF7468">
        <w:rPr>
          <w:rFonts w:ascii="Times New Roman" w:hAnsi="Times New Roman"/>
          <w:lang w:val="sr-Latn-RS"/>
        </w:rPr>
        <w:t xml:space="preserve"> издавања дозвола за стављање лекова у промет</w:t>
      </w:r>
      <w:r w:rsidR="008515D1" w:rsidRPr="00FF7468">
        <w:rPr>
          <w:rFonts w:ascii="Times New Roman" w:hAnsi="Times New Roman"/>
          <w:lang w:val="sr-Cyrl-RS"/>
        </w:rPr>
        <w:t>;</w:t>
      </w:r>
      <w:r w:rsidR="00A87BFA" w:rsidRPr="00FF7468">
        <w:rPr>
          <w:rFonts w:ascii="Times New Roman" w:hAnsi="Times New Roman"/>
          <w:lang w:val="sr-Cyrl-RS"/>
        </w:rPr>
        <w:t xml:space="preserve"> измена и допуна дозвола и обнова дозвола за стављање лекова у промет,</w:t>
      </w:r>
      <w:r w:rsidR="00383CF9" w:rsidRPr="00FF7468">
        <w:rPr>
          <w:rFonts w:ascii="Times New Roman" w:hAnsi="Times New Roman"/>
          <w:lang w:val="sr-Latn-RS"/>
        </w:rPr>
        <w:t xml:space="preserve"> </w:t>
      </w:r>
      <w:r w:rsidR="00A87BFA" w:rsidRPr="00FF7468">
        <w:rPr>
          <w:rFonts w:ascii="Times New Roman" w:hAnsi="Times New Roman"/>
          <w:lang w:val="sr-Cyrl-RS"/>
        </w:rPr>
        <w:t>приходи од клиничких испитивања, приходи од издавања разних стручних мишљења, приходи од одржавање дозвола на неограничено време</w:t>
      </w:r>
      <w:r w:rsidR="008515D1" w:rsidRPr="00FF7468">
        <w:rPr>
          <w:rFonts w:ascii="Times New Roman" w:hAnsi="Times New Roman"/>
          <w:lang w:val="sr-Cyrl-RS"/>
        </w:rPr>
        <w:t>,</w:t>
      </w:r>
      <w:r w:rsidR="00167EBD" w:rsidRPr="00FF7468">
        <w:rPr>
          <w:rFonts w:ascii="Times New Roman" w:hAnsi="Times New Roman"/>
          <w:lang w:val="sr-Cyrl-RS"/>
        </w:rPr>
        <w:t xml:space="preserve"> а да </w:t>
      </w:r>
      <w:r w:rsidRPr="00FF7468">
        <w:rPr>
          <w:rFonts w:ascii="Times New Roman" w:hAnsi="Times New Roman"/>
          <w:lang w:val="sr-Cyrl-CS"/>
        </w:rPr>
        <w:t>опада учешће оствареног прихода од</w:t>
      </w:r>
      <w:r w:rsidR="008C02E3" w:rsidRPr="00FF7468">
        <w:rPr>
          <w:rFonts w:ascii="Times New Roman" w:hAnsi="Times New Roman"/>
          <w:lang w:val="sr-Cyrl-CS"/>
        </w:rPr>
        <w:t>:</w:t>
      </w:r>
      <w:r w:rsidR="00A87BFA" w:rsidRPr="00FF7468">
        <w:rPr>
          <w:rFonts w:ascii="Times New Roman" w:hAnsi="Times New Roman"/>
          <w:lang w:val="sr-Cyrl-CS"/>
        </w:rPr>
        <w:t xml:space="preserve"> уписа, измене и допуне и обнове уписа у регистар медицинских средстава, приходи од наплаћених одустајања од захтева, приходи од одобрења промотивног материјала, приходи од издавања решења за пренос и престанак важења дозволе за лек, пренос решења о упису и брисању медицинских средстава.</w:t>
      </w:r>
    </w:p>
    <w:p w14:paraId="17010E79" w14:textId="77777777" w:rsidR="005B22DF" w:rsidRPr="00FF7468" w:rsidRDefault="005B22DF" w:rsidP="00C95986">
      <w:pPr>
        <w:tabs>
          <w:tab w:val="left" w:pos="10064"/>
        </w:tabs>
        <w:spacing w:after="0" w:line="240" w:lineRule="auto"/>
        <w:ind w:left="-284" w:right="-1"/>
        <w:jc w:val="both"/>
        <w:rPr>
          <w:rFonts w:ascii="Times New Roman" w:hAnsi="Times New Roman"/>
          <w:lang w:val="sr-Cyrl-RS"/>
        </w:rPr>
      </w:pPr>
    </w:p>
    <w:p w14:paraId="1E94F314" w14:textId="77777777" w:rsidR="00663D6D" w:rsidRPr="00FF7468" w:rsidRDefault="00663D6D" w:rsidP="004F785B">
      <w:pPr>
        <w:tabs>
          <w:tab w:val="left" w:pos="4320"/>
        </w:tabs>
        <w:spacing w:after="0" w:line="240" w:lineRule="auto"/>
        <w:ind w:right="-1"/>
        <w:jc w:val="center"/>
        <w:rPr>
          <w:rFonts w:ascii="Times New Roman" w:hAnsi="Times New Roman"/>
          <w:noProof/>
          <w:lang w:val="sr-Cyrl-CS"/>
        </w:rPr>
      </w:pPr>
      <w:r w:rsidRPr="00FF7468">
        <w:rPr>
          <w:rFonts w:ascii="Times New Roman" w:hAnsi="Times New Roman"/>
          <w:noProof/>
          <w:lang w:val="sr-Cyrl-CS"/>
        </w:rPr>
        <w:t>В</w:t>
      </w:r>
      <w:r w:rsidR="006F3CBC" w:rsidRPr="00FF7468">
        <w:rPr>
          <w:rFonts w:ascii="Times New Roman" w:hAnsi="Times New Roman"/>
          <w:noProof/>
          <w:lang w:val="sr-Cyrl-CS"/>
        </w:rPr>
        <w:t>.</w:t>
      </w:r>
      <w:r w:rsidRPr="00FF7468">
        <w:rPr>
          <w:rFonts w:ascii="Times New Roman" w:hAnsi="Times New Roman"/>
          <w:noProof/>
          <w:lang w:val="sr-Cyrl-CS"/>
        </w:rPr>
        <w:t>2</w:t>
      </w:r>
      <w:r w:rsidR="006F3CBC" w:rsidRPr="00FF7468">
        <w:rPr>
          <w:rFonts w:ascii="Times New Roman" w:hAnsi="Times New Roman"/>
          <w:noProof/>
          <w:lang w:val="sr-Cyrl-CS"/>
        </w:rPr>
        <w:t>.</w:t>
      </w:r>
      <w:r w:rsidRPr="00FF7468">
        <w:rPr>
          <w:rFonts w:ascii="Times New Roman" w:hAnsi="Times New Roman"/>
          <w:noProof/>
          <w:lang w:val="sr-Cyrl-CS"/>
        </w:rPr>
        <w:t xml:space="preserve"> АНАЛИЗА ОСТВАРЕНИХ РАСХОДА</w:t>
      </w:r>
    </w:p>
    <w:p w14:paraId="533E05CE" w14:textId="77777777" w:rsidR="00663D6D" w:rsidRPr="00FF7468" w:rsidRDefault="00663D6D" w:rsidP="004F785B">
      <w:pPr>
        <w:spacing w:after="0" w:line="240" w:lineRule="auto"/>
        <w:ind w:right="-1"/>
        <w:jc w:val="both"/>
        <w:rPr>
          <w:rFonts w:ascii="Times New Roman" w:hAnsi="Times New Roman"/>
          <w:noProof/>
          <w:lang w:val="sr-Cyrl-CS"/>
        </w:rPr>
      </w:pPr>
    </w:p>
    <w:p w14:paraId="0D718AE1" w14:textId="675B109F" w:rsidR="00663D6D" w:rsidRPr="00FF7468" w:rsidRDefault="00663D6D" w:rsidP="004F785B">
      <w:pPr>
        <w:spacing w:after="0" w:line="240" w:lineRule="auto"/>
        <w:ind w:right="-1"/>
        <w:jc w:val="both"/>
        <w:rPr>
          <w:rFonts w:ascii="Times New Roman" w:hAnsi="Times New Roman"/>
          <w:noProof/>
          <w:lang w:val="sr-Cyrl-CS"/>
        </w:rPr>
      </w:pPr>
      <w:r w:rsidRPr="00FF7468">
        <w:rPr>
          <w:rFonts w:ascii="Times New Roman" w:hAnsi="Times New Roman"/>
          <w:noProof/>
          <w:lang w:val="sr-Cyrl-CS"/>
        </w:rPr>
        <w:t>У 20</w:t>
      </w:r>
      <w:r w:rsidR="0022610B" w:rsidRPr="00FF7468">
        <w:rPr>
          <w:rFonts w:ascii="Times New Roman" w:hAnsi="Times New Roman"/>
          <w:noProof/>
          <w:lang w:val="sr-Latn-RS"/>
        </w:rPr>
        <w:t>2</w:t>
      </w:r>
      <w:r w:rsidR="00EB38D9" w:rsidRPr="00FF7468">
        <w:rPr>
          <w:rFonts w:ascii="Times New Roman" w:hAnsi="Times New Roman"/>
          <w:noProof/>
          <w:lang w:val="sr-Latn-RS"/>
        </w:rPr>
        <w:t>2</w:t>
      </w:r>
      <w:r w:rsidRPr="00FF7468">
        <w:rPr>
          <w:rFonts w:ascii="Times New Roman" w:hAnsi="Times New Roman"/>
          <w:noProof/>
          <w:lang w:val="sr-Cyrl-CS"/>
        </w:rPr>
        <w:t xml:space="preserve">. години остварени су расходи у укупном износу од </w:t>
      </w:r>
      <w:r w:rsidR="00EB38D9" w:rsidRPr="00FF7468">
        <w:rPr>
          <w:rFonts w:ascii="Times New Roman" w:eastAsia="Times New Roman" w:hAnsi="Times New Roman"/>
          <w:bCs/>
          <w:noProof/>
          <w:lang w:val="sr-Latn-RS" w:eastAsia="sr-Latn-RS"/>
        </w:rPr>
        <w:t>974</w:t>
      </w:r>
      <w:r w:rsidR="0022610B" w:rsidRPr="00FF7468">
        <w:rPr>
          <w:rFonts w:ascii="Times New Roman" w:eastAsia="Times New Roman" w:hAnsi="Times New Roman"/>
          <w:bCs/>
          <w:noProof/>
          <w:lang w:val="sr-Cyrl-CS" w:eastAsia="sr-Latn-RS"/>
        </w:rPr>
        <w:t>.</w:t>
      </w:r>
      <w:r w:rsidR="00EB38D9" w:rsidRPr="00FF7468">
        <w:rPr>
          <w:rFonts w:ascii="Times New Roman" w:eastAsia="Times New Roman" w:hAnsi="Times New Roman"/>
          <w:bCs/>
          <w:noProof/>
          <w:lang w:val="sr-Latn-RS" w:eastAsia="sr-Latn-RS"/>
        </w:rPr>
        <w:t>588</w:t>
      </w:r>
      <w:r w:rsidR="0022610B" w:rsidRPr="00FF7468">
        <w:rPr>
          <w:rFonts w:ascii="Times New Roman" w:eastAsia="Times New Roman" w:hAnsi="Times New Roman"/>
          <w:bCs/>
          <w:noProof/>
          <w:lang w:val="sr-Cyrl-CS" w:eastAsia="sr-Latn-RS"/>
        </w:rPr>
        <w:t>.</w:t>
      </w:r>
      <w:r w:rsidR="00EB38D9" w:rsidRPr="00FF7468">
        <w:rPr>
          <w:rFonts w:ascii="Times New Roman" w:eastAsia="Times New Roman" w:hAnsi="Times New Roman"/>
          <w:bCs/>
          <w:noProof/>
          <w:lang w:val="sr-Latn-RS" w:eastAsia="sr-Latn-RS"/>
        </w:rPr>
        <w:t>539</w:t>
      </w:r>
      <w:r w:rsidR="00086BAF" w:rsidRPr="00FF7468">
        <w:rPr>
          <w:rFonts w:ascii="Times New Roman" w:hAnsi="Times New Roman"/>
          <w:bCs/>
          <w:lang w:val="sr-Cyrl-RS" w:eastAsia="en-GB"/>
        </w:rPr>
        <w:t xml:space="preserve"> </w:t>
      </w:r>
      <w:r w:rsidRPr="00FF7468">
        <w:rPr>
          <w:rFonts w:ascii="Times New Roman" w:hAnsi="Times New Roman"/>
          <w:noProof/>
          <w:lang w:val="sr-Cyrl-CS"/>
        </w:rPr>
        <w:t>динара, што представља смањење расхода у односу на планиране расходе за 20</w:t>
      </w:r>
      <w:r w:rsidR="0022610B" w:rsidRPr="00FF7468">
        <w:rPr>
          <w:rFonts w:ascii="Times New Roman" w:hAnsi="Times New Roman"/>
          <w:noProof/>
          <w:lang w:val="sr-Cyrl-CS"/>
        </w:rPr>
        <w:t>2</w:t>
      </w:r>
      <w:r w:rsidR="00EB38D9" w:rsidRPr="00FF7468">
        <w:rPr>
          <w:rFonts w:ascii="Times New Roman" w:hAnsi="Times New Roman"/>
          <w:noProof/>
          <w:lang w:val="sr-Latn-RS"/>
        </w:rPr>
        <w:t>2</w:t>
      </w:r>
      <w:r w:rsidRPr="00FF7468">
        <w:rPr>
          <w:rFonts w:ascii="Times New Roman" w:hAnsi="Times New Roman"/>
          <w:noProof/>
          <w:lang w:val="sr-Cyrl-CS"/>
        </w:rPr>
        <w:t xml:space="preserve">. годину за </w:t>
      </w:r>
      <w:r w:rsidR="00EB38D9" w:rsidRPr="00FF7468">
        <w:rPr>
          <w:rFonts w:ascii="Times New Roman" w:hAnsi="Times New Roman"/>
          <w:noProof/>
          <w:lang w:val="sr-Latn-RS"/>
        </w:rPr>
        <w:t>19</w:t>
      </w:r>
      <w:r w:rsidRPr="00FF7468">
        <w:rPr>
          <w:rFonts w:ascii="Times New Roman" w:hAnsi="Times New Roman"/>
          <w:noProof/>
          <w:lang w:val="sr-Cyrl-CS"/>
        </w:rPr>
        <w:t>%. Финансијски план Агенције за 20</w:t>
      </w:r>
      <w:r w:rsidR="00CD1618" w:rsidRPr="00FF7468">
        <w:rPr>
          <w:rFonts w:ascii="Times New Roman" w:hAnsi="Times New Roman"/>
          <w:noProof/>
          <w:lang w:val="sr-Cyrl-CS"/>
        </w:rPr>
        <w:t>2</w:t>
      </w:r>
      <w:r w:rsidR="00EB38D9" w:rsidRPr="00FF7468">
        <w:rPr>
          <w:rFonts w:ascii="Times New Roman" w:hAnsi="Times New Roman"/>
          <w:noProof/>
          <w:lang w:val="sr-Latn-RS"/>
        </w:rPr>
        <w:t>2</w:t>
      </w:r>
      <w:r w:rsidRPr="00FF7468">
        <w:rPr>
          <w:rFonts w:ascii="Times New Roman" w:hAnsi="Times New Roman"/>
          <w:noProof/>
          <w:lang w:val="sr-Cyrl-CS"/>
        </w:rPr>
        <w:t xml:space="preserve">. годину је пројектован рационално, у складу са принципом обезбеђења континуитета обављања основне делатности. Планирани расходи нису остварени, односно није утрошено планираних </w:t>
      </w:r>
      <w:r w:rsidR="007A1B15" w:rsidRPr="00FF7468">
        <w:rPr>
          <w:rFonts w:ascii="Times New Roman" w:hAnsi="Times New Roman"/>
          <w:bCs/>
          <w:lang w:val="sr-Cyrl-RS" w:eastAsia="en-GB"/>
        </w:rPr>
        <w:t>2</w:t>
      </w:r>
      <w:r w:rsidR="00EB38D9" w:rsidRPr="00FF7468">
        <w:rPr>
          <w:rFonts w:ascii="Times New Roman" w:hAnsi="Times New Roman"/>
          <w:bCs/>
          <w:lang w:val="sr-Latn-RS" w:eastAsia="en-GB"/>
        </w:rPr>
        <w:t>36</w:t>
      </w:r>
      <w:r w:rsidR="00F85A6E" w:rsidRPr="00FF7468">
        <w:rPr>
          <w:rFonts w:ascii="Times New Roman" w:hAnsi="Times New Roman"/>
          <w:bCs/>
          <w:lang w:val="sr-Cyrl-RS" w:eastAsia="en-GB"/>
        </w:rPr>
        <w:t>.</w:t>
      </w:r>
      <w:r w:rsidR="00EB38D9" w:rsidRPr="00FF7468">
        <w:rPr>
          <w:rFonts w:ascii="Times New Roman" w:hAnsi="Times New Roman"/>
          <w:bCs/>
          <w:lang w:val="sr-Latn-RS" w:eastAsia="en-GB"/>
        </w:rPr>
        <w:t>073</w:t>
      </w:r>
      <w:r w:rsidR="007A1B15" w:rsidRPr="00FF7468">
        <w:rPr>
          <w:rFonts w:ascii="Times New Roman" w:hAnsi="Times New Roman"/>
          <w:bCs/>
          <w:lang w:val="sr-Cyrl-RS" w:eastAsia="en-GB"/>
        </w:rPr>
        <w:t>.</w:t>
      </w:r>
      <w:r w:rsidR="00EB38D9" w:rsidRPr="00FF7468">
        <w:rPr>
          <w:rFonts w:ascii="Times New Roman" w:hAnsi="Times New Roman"/>
          <w:bCs/>
          <w:lang w:val="sr-Latn-RS" w:eastAsia="en-GB"/>
        </w:rPr>
        <w:t>675</w:t>
      </w:r>
      <w:r w:rsidR="00F85A6E" w:rsidRPr="00FF7468">
        <w:rPr>
          <w:rFonts w:ascii="Times New Roman" w:hAnsi="Times New Roman"/>
          <w:bCs/>
          <w:lang w:val="sr-Cyrl-RS" w:eastAsia="en-GB"/>
        </w:rPr>
        <w:t xml:space="preserve"> </w:t>
      </w:r>
      <w:r w:rsidRPr="00FF7468">
        <w:rPr>
          <w:rFonts w:ascii="Times New Roman" w:hAnsi="Times New Roman"/>
          <w:noProof/>
          <w:lang w:val="sr-Cyrl-CS"/>
        </w:rPr>
        <w:t>динара средстава што је резултирало повећањем остварене добити</w:t>
      </w:r>
      <w:r w:rsidR="00EB38D9" w:rsidRPr="00FF7468">
        <w:rPr>
          <w:rFonts w:ascii="Times New Roman" w:hAnsi="Times New Roman"/>
          <w:noProof/>
          <w:lang w:val="sr-Cyrl-RS"/>
        </w:rPr>
        <w:t xml:space="preserve"> у односу на планирану добит</w:t>
      </w:r>
      <w:r w:rsidRPr="00FF7468">
        <w:rPr>
          <w:rFonts w:ascii="Times New Roman" w:hAnsi="Times New Roman"/>
          <w:noProof/>
          <w:lang w:val="sr-Cyrl-CS"/>
        </w:rPr>
        <w:t xml:space="preserve">. </w:t>
      </w:r>
    </w:p>
    <w:p w14:paraId="57E98173" w14:textId="77777777" w:rsidR="00663D6D" w:rsidRPr="00FF7468" w:rsidRDefault="00663D6D" w:rsidP="004F785B">
      <w:pPr>
        <w:spacing w:after="0" w:line="240" w:lineRule="auto"/>
        <w:ind w:right="-1"/>
        <w:jc w:val="both"/>
        <w:rPr>
          <w:rFonts w:ascii="Times New Roman" w:hAnsi="Times New Roman"/>
          <w:b/>
          <w:noProof/>
        </w:rPr>
      </w:pPr>
    </w:p>
    <w:p w14:paraId="3417FCF5" w14:textId="77777777" w:rsidR="00663D6D" w:rsidRPr="00FF7468" w:rsidRDefault="00663D6D" w:rsidP="004F785B">
      <w:pPr>
        <w:spacing w:after="0" w:line="240" w:lineRule="auto"/>
        <w:ind w:right="-1"/>
        <w:jc w:val="both"/>
        <w:rPr>
          <w:rFonts w:ascii="Times New Roman" w:hAnsi="Times New Roman"/>
          <w:b/>
          <w:noProof/>
          <w:lang w:val="sr-Cyrl-CS"/>
        </w:rPr>
      </w:pPr>
      <w:r w:rsidRPr="00FF7468">
        <w:rPr>
          <w:rFonts w:ascii="Times New Roman" w:hAnsi="Times New Roman"/>
          <w:b/>
          <w:noProof/>
          <w:lang w:val="sr-Cyrl-CS"/>
        </w:rPr>
        <w:t>Табела 6. Упоредни преглед  планираних и остварених расхода у 20</w:t>
      </w:r>
      <w:r w:rsidR="002D7453" w:rsidRPr="00FF7468">
        <w:rPr>
          <w:rFonts w:ascii="Times New Roman" w:hAnsi="Times New Roman"/>
          <w:b/>
          <w:noProof/>
          <w:lang w:val="sr-Cyrl-CS"/>
        </w:rPr>
        <w:t>22</w:t>
      </w:r>
      <w:r w:rsidRPr="00FF7468">
        <w:rPr>
          <w:rFonts w:ascii="Times New Roman" w:hAnsi="Times New Roman"/>
          <w:b/>
          <w:noProof/>
          <w:lang w:val="sr-Cyrl-CS"/>
        </w:rPr>
        <w:t xml:space="preserve">. години </w:t>
      </w:r>
    </w:p>
    <w:p w14:paraId="1750173A" w14:textId="77777777" w:rsidR="00A06082" w:rsidRPr="00FF7468" w:rsidRDefault="00A06082" w:rsidP="004F785B">
      <w:pPr>
        <w:spacing w:after="0" w:line="240" w:lineRule="auto"/>
        <w:ind w:right="-1"/>
        <w:jc w:val="both"/>
        <w:rPr>
          <w:rFonts w:ascii="Times New Roman" w:hAnsi="Times New Roman"/>
          <w:b/>
          <w:noProof/>
          <w:lang w:val="sr-Cyrl-CS"/>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692"/>
        <w:gridCol w:w="3739"/>
        <w:gridCol w:w="1239"/>
        <w:gridCol w:w="1251"/>
        <w:gridCol w:w="1116"/>
        <w:gridCol w:w="732"/>
        <w:gridCol w:w="921"/>
      </w:tblGrid>
      <w:tr w:rsidR="00BC5850" w:rsidRPr="00FF7468" w14:paraId="51F8A4D4" w14:textId="77777777" w:rsidTr="002D7453">
        <w:trPr>
          <w:trHeight w:val="885"/>
        </w:trPr>
        <w:tc>
          <w:tcPr>
            <w:tcW w:w="498" w:type="dxa"/>
            <w:shd w:val="clear" w:color="auto" w:fill="auto"/>
            <w:noWrap/>
            <w:vAlign w:val="center"/>
            <w:hideMark/>
          </w:tcPr>
          <w:p w14:paraId="7697C5D6" w14:textId="77777777" w:rsidR="00A06082" w:rsidRPr="00FF7468" w:rsidRDefault="003019D8" w:rsidP="00073353">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Р</w:t>
            </w:r>
            <w:r w:rsidR="00A06082" w:rsidRPr="00FF7468">
              <w:rPr>
                <w:rFonts w:ascii="Times New Roman" w:hAnsi="Times New Roman"/>
                <w:bCs/>
                <w:sz w:val="18"/>
                <w:szCs w:val="18"/>
                <w:lang w:val="sr-Latn-RS"/>
              </w:rPr>
              <w:t>.б.</w:t>
            </w:r>
          </w:p>
        </w:tc>
        <w:tc>
          <w:tcPr>
            <w:tcW w:w="692" w:type="dxa"/>
            <w:shd w:val="clear" w:color="auto" w:fill="auto"/>
            <w:noWrap/>
            <w:vAlign w:val="center"/>
            <w:hideMark/>
          </w:tcPr>
          <w:p w14:paraId="378DA4AB" w14:textId="77777777" w:rsidR="00A06082" w:rsidRPr="00FF7468" w:rsidRDefault="00DB340C" w:rsidP="00DB340C">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К</w:t>
            </w:r>
            <w:r w:rsidR="00A06082" w:rsidRPr="00FF7468">
              <w:rPr>
                <w:rFonts w:ascii="Times New Roman" w:hAnsi="Times New Roman"/>
                <w:bCs/>
                <w:sz w:val="18"/>
                <w:szCs w:val="18"/>
                <w:lang w:val="sr-Latn-RS"/>
              </w:rPr>
              <w:t xml:space="preserve">онтo </w:t>
            </w:r>
          </w:p>
        </w:tc>
        <w:tc>
          <w:tcPr>
            <w:tcW w:w="3739" w:type="dxa"/>
            <w:shd w:val="clear" w:color="auto" w:fill="auto"/>
            <w:noWrap/>
            <w:vAlign w:val="center"/>
            <w:hideMark/>
          </w:tcPr>
          <w:p w14:paraId="4FF30CC3" w14:textId="77777777" w:rsidR="00A06082" w:rsidRPr="00FF7468" w:rsidRDefault="00DB340C" w:rsidP="00073353">
            <w:pPr>
              <w:spacing w:after="0" w:line="240" w:lineRule="auto"/>
              <w:jc w:val="center"/>
              <w:rPr>
                <w:rFonts w:ascii="Times New Roman" w:hAnsi="Times New Roman"/>
                <w:bCs/>
                <w:lang w:val="sr-Cyrl-RS"/>
              </w:rPr>
            </w:pPr>
            <w:r w:rsidRPr="00FF7468">
              <w:rPr>
                <w:rFonts w:ascii="Times New Roman" w:hAnsi="Times New Roman"/>
                <w:bCs/>
                <w:lang w:val="sr-Cyrl-RS"/>
              </w:rPr>
              <w:t>В</w:t>
            </w:r>
            <w:r w:rsidR="00A06082" w:rsidRPr="00FF7468">
              <w:rPr>
                <w:rFonts w:ascii="Times New Roman" w:hAnsi="Times New Roman"/>
                <w:bCs/>
                <w:lang w:val="sr-Latn-RS"/>
              </w:rPr>
              <w:t xml:space="preserve">РСТА ТРОШКА </w:t>
            </w:r>
          </w:p>
          <w:p w14:paraId="3A3D6A1C" w14:textId="77777777" w:rsidR="00A06082" w:rsidRPr="00FF7468" w:rsidRDefault="00A06082" w:rsidP="00073353">
            <w:pPr>
              <w:spacing w:after="0" w:line="240" w:lineRule="auto"/>
              <w:jc w:val="center"/>
              <w:rPr>
                <w:rFonts w:ascii="Times New Roman" w:hAnsi="Times New Roman"/>
                <w:bCs/>
                <w:lang w:val="sr-Latn-RS"/>
              </w:rPr>
            </w:pPr>
            <w:r w:rsidRPr="00FF7468">
              <w:rPr>
                <w:rFonts w:ascii="Times New Roman" w:hAnsi="Times New Roman"/>
                <w:bCs/>
                <w:lang w:val="sr-Latn-RS"/>
              </w:rPr>
              <w:t>ПОЗИЦИЈА</w:t>
            </w:r>
          </w:p>
        </w:tc>
        <w:tc>
          <w:tcPr>
            <w:tcW w:w="1239" w:type="dxa"/>
            <w:shd w:val="clear" w:color="auto" w:fill="auto"/>
            <w:vAlign w:val="center"/>
            <w:hideMark/>
          </w:tcPr>
          <w:p w14:paraId="611C82C5" w14:textId="77777777" w:rsidR="00A06082" w:rsidRPr="00FF7468" w:rsidRDefault="003019D8" w:rsidP="00DB340C">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002D7453" w:rsidRPr="00FF7468">
              <w:rPr>
                <w:rFonts w:ascii="Times New Roman" w:hAnsi="Times New Roman"/>
                <w:bCs/>
                <w:sz w:val="18"/>
                <w:szCs w:val="18"/>
                <w:lang w:val="sr-Latn-RS"/>
              </w:rPr>
              <w:t xml:space="preserve">стварење </w:t>
            </w:r>
            <w:r w:rsidR="002D7453" w:rsidRPr="00FF7468">
              <w:rPr>
                <w:rFonts w:ascii="Times New Roman" w:hAnsi="Times New Roman"/>
                <w:bCs/>
                <w:sz w:val="18"/>
                <w:szCs w:val="18"/>
                <w:lang w:val="sr-Latn-RS"/>
              </w:rPr>
              <w:br/>
              <w:t>2021</w:t>
            </w:r>
          </w:p>
        </w:tc>
        <w:tc>
          <w:tcPr>
            <w:tcW w:w="1251" w:type="dxa"/>
            <w:shd w:val="clear" w:color="auto" w:fill="auto"/>
            <w:vAlign w:val="center"/>
            <w:hideMark/>
          </w:tcPr>
          <w:p w14:paraId="1DD1AE2A" w14:textId="77777777" w:rsidR="00A06082" w:rsidRPr="00FF7468" w:rsidRDefault="003019D8" w:rsidP="00073353">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П</w:t>
            </w:r>
            <w:r w:rsidR="002D7453" w:rsidRPr="00FF7468">
              <w:rPr>
                <w:rFonts w:ascii="Times New Roman" w:hAnsi="Times New Roman"/>
                <w:bCs/>
                <w:sz w:val="18"/>
                <w:szCs w:val="18"/>
                <w:lang w:val="sr-Latn-RS"/>
              </w:rPr>
              <w:t>лан 2022</w:t>
            </w:r>
          </w:p>
        </w:tc>
        <w:tc>
          <w:tcPr>
            <w:tcW w:w="1116" w:type="dxa"/>
            <w:shd w:val="clear" w:color="auto" w:fill="auto"/>
            <w:vAlign w:val="center"/>
            <w:hideMark/>
          </w:tcPr>
          <w:p w14:paraId="101338A2" w14:textId="77777777" w:rsidR="00A06082" w:rsidRPr="00FF7468" w:rsidRDefault="003019D8" w:rsidP="00073353">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002D7453" w:rsidRPr="00FF7468">
              <w:rPr>
                <w:rFonts w:ascii="Times New Roman" w:hAnsi="Times New Roman"/>
                <w:bCs/>
                <w:sz w:val="18"/>
                <w:szCs w:val="18"/>
                <w:lang w:val="sr-Latn-RS"/>
              </w:rPr>
              <w:t xml:space="preserve">стварење </w:t>
            </w:r>
            <w:r w:rsidR="002D7453" w:rsidRPr="00FF7468">
              <w:rPr>
                <w:rFonts w:ascii="Times New Roman" w:hAnsi="Times New Roman"/>
                <w:bCs/>
                <w:sz w:val="18"/>
                <w:szCs w:val="18"/>
                <w:lang w:val="sr-Latn-RS"/>
              </w:rPr>
              <w:br/>
              <w:t>2022</w:t>
            </w:r>
          </w:p>
        </w:tc>
        <w:tc>
          <w:tcPr>
            <w:tcW w:w="732" w:type="dxa"/>
            <w:shd w:val="clear" w:color="auto" w:fill="auto"/>
            <w:vAlign w:val="center"/>
            <w:hideMark/>
          </w:tcPr>
          <w:p w14:paraId="4C705B3E" w14:textId="77777777" w:rsidR="003019D8" w:rsidRPr="00FF7468" w:rsidRDefault="003019D8" w:rsidP="00073353">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002D7453" w:rsidRPr="00FF7468">
              <w:rPr>
                <w:rFonts w:ascii="Times New Roman" w:hAnsi="Times New Roman"/>
                <w:bCs/>
                <w:sz w:val="18"/>
                <w:szCs w:val="18"/>
                <w:lang w:val="sr-Latn-RS"/>
              </w:rPr>
              <w:t>ств 2022</w:t>
            </w:r>
          </w:p>
          <w:p w14:paraId="0D6942CD" w14:textId="77777777" w:rsidR="003019D8" w:rsidRPr="00FF7468" w:rsidRDefault="00FC6E22" w:rsidP="003019D8">
            <w:pPr>
              <w:spacing w:after="0" w:line="240" w:lineRule="auto"/>
              <w:jc w:val="center"/>
              <w:rPr>
                <w:rFonts w:ascii="Times New Roman" w:hAnsi="Times New Roman"/>
                <w:bCs/>
                <w:sz w:val="18"/>
                <w:szCs w:val="18"/>
                <w:lang w:val="sr-Cyrl-RS"/>
              </w:rPr>
            </w:pPr>
            <w:r w:rsidRPr="00FF7468">
              <w:rPr>
                <w:rFonts w:ascii="Times New Roman" w:hAnsi="Times New Roman"/>
                <w:bCs/>
                <w:sz w:val="18"/>
                <w:szCs w:val="18"/>
                <w:lang w:val="sr-Latn-RS"/>
              </w:rPr>
              <w:t>/</w:t>
            </w:r>
            <w:r w:rsidR="003019D8" w:rsidRPr="00FF7468">
              <w:rPr>
                <w:rFonts w:ascii="Times New Roman" w:hAnsi="Times New Roman"/>
                <w:bCs/>
                <w:sz w:val="18"/>
                <w:szCs w:val="18"/>
                <w:lang w:val="sr-Cyrl-RS"/>
              </w:rPr>
              <w:t>оств</w:t>
            </w:r>
          </w:p>
          <w:p w14:paraId="1A346DD2" w14:textId="77777777" w:rsidR="00A06082" w:rsidRPr="00FF7468" w:rsidRDefault="002D7453" w:rsidP="003019D8">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Latn-RS"/>
              </w:rPr>
              <w:t>2021</w:t>
            </w:r>
          </w:p>
        </w:tc>
        <w:tc>
          <w:tcPr>
            <w:tcW w:w="921" w:type="dxa"/>
            <w:shd w:val="clear" w:color="auto" w:fill="auto"/>
            <w:vAlign w:val="center"/>
            <w:hideMark/>
          </w:tcPr>
          <w:p w14:paraId="6865BF5E" w14:textId="77777777" w:rsidR="003019D8" w:rsidRPr="00FF7468" w:rsidRDefault="003019D8" w:rsidP="00604520">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О</w:t>
            </w:r>
            <w:r w:rsidR="00FC6E22" w:rsidRPr="00FF7468">
              <w:rPr>
                <w:rFonts w:ascii="Times New Roman" w:hAnsi="Times New Roman"/>
                <w:bCs/>
                <w:sz w:val="18"/>
                <w:szCs w:val="18"/>
                <w:lang w:val="sr-Latn-RS"/>
              </w:rPr>
              <w:t>ств</w:t>
            </w:r>
          </w:p>
          <w:p w14:paraId="226B6E30" w14:textId="77777777" w:rsidR="003019D8" w:rsidRPr="00FF7468" w:rsidRDefault="002D7453" w:rsidP="00604520">
            <w:pPr>
              <w:spacing w:after="0" w:line="240" w:lineRule="auto"/>
              <w:rPr>
                <w:rFonts w:ascii="Times New Roman" w:hAnsi="Times New Roman"/>
                <w:bCs/>
                <w:sz w:val="18"/>
                <w:szCs w:val="18"/>
                <w:lang w:val="sr-Cyrl-RS"/>
              </w:rPr>
            </w:pPr>
            <w:r w:rsidRPr="00FF7468">
              <w:rPr>
                <w:rFonts w:ascii="Times New Roman" w:hAnsi="Times New Roman"/>
                <w:bCs/>
                <w:sz w:val="18"/>
                <w:szCs w:val="18"/>
                <w:lang w:val="sr-Cyrl-RS"/>
              </w:rPr>
              <w:t>2022</w:t>
            </w:r>
          </w:p>
          <w:p w14:paraId="0E6EF6A4" w14:textId="77777777" w:rsidR="00A06082" w:rsidRPr="00FF7468" w:rsidRDefault="00FC6E22" w:rsidP="00604520">
            <w:pPr>
              <w:spacing w:after="0" w:line="240" w:lineRule="auto"/>
              <w:rPr>
                <w:rFonts w:ascii="Times New Roman" w:hAnsi="Times New Roman"/>
                <w:bCs/>
                <w:sz w:val="18"/>
                <w:szCs w:val="18"/>
                <w:lang w:val="sr-Latn-RS"/>
              </w:rPr>
            </w:pPr>
            <w:r w:rsidRPr="00FF7468">
              <w:rPr>
                <w:rFonts w:ascii="Times New Roman" w:hAnsi="Times New Roman"/>
                <w:bCs/>
                <w:sz w:val="18"/>
                <w:szCs w:val="18"/>
                <w:lang w:val="sr-Latn-RS"/>
              </w:rPr>
              <w:t>/пла</w:t>
            </w:r>
            <w:r w:rsidR="003019D8" w:rsidRPr="00FF7468">
              <w:rPr>
                <w:rFonts w:ascii="Times New Roman" w:hAnsi="Times New Roman"/>
                <w:bCs/>
                <w:sz w:val="18"/>
                <w:szCs w:val="18"/>
                <w:lang w:val="sr-Cyrl-RS"/>
              </w:rPr>
              <w:t>н</w:t>
            </w:r>
            <w:r w:rsidR="002D7453" w:rsidRPr="00FF7468">
              <w:rPr>
                <w:rFonts w:ascii="Times New Roman" w:hAnsi="Times New Roman"/>
                <w:bCs/>
                <w:sz w:val="18"/>
                <w:szCs w:val="18"/>
                <w:lang w:val="sr-Latn-RS"/>
              </w:rPr>
              <w:t xml:space="preserve"> 2022</w:t>
            </w:r>
            <w:r w:rsidR="008E2EED" w:rsidRPr="00FF7468">
              <w:rPr>
                <w:rFonts w:ascii="Times New Roman" w:hAnsi="Times New Roman"/>
                <w:bCs/>
                <w:sz w:val="18"/>
                <w:szCs w:val="18"/>
                <w:lang w:val="sr-Latn-RS"/>
              </w:rPr>
              <w:t xml:space="preserve"> </w:t>
            </w:r>
          </w:p>
        </w:tc>
      </w:tr>
      <w:tr w:rsidR="00BC5850" w:rsidRPr="00FF7468" w14:paraId="6E5A2749" w14:textId="77777777" w:rsidTr="002D7453">
        <w:trPr>
          <w:trHeight w:val="225"/>
        </w:trPr>
        <w:tc>
          <w:tcPr>
            <w:tcW w:w="498" w:type="dxa"/>
            <w:shd w:val="clear" w:color="auto" w:fill="auto"/>
            <w:noWrap/>
            <w:vAlign w:val="bottom"/>
            <w:hideMark/>
          </w:tcPr>
          <w:p w14:paraId="4AD83C25" w14:textId="77777777" w:rsidR="00A06082" w:rsidRPr="00FF7468" w:rsidRDefault="00A06082" w:rsidP="00073353">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1</w:t>
            </w:r>
          </w:p>
        </w:tc>
        <w:tc>
          <w:tcPr>
            <w:tcW w:w="692" w:type="dxa"/>
            <w:shd w:val="clear" w:color="auto" w:fill="auto"/>
            <w:noWrap/>
            <w:vAlign w:val="bottom"/>
            <w:hideMark/>
          </w:tcPr>
          <w:p w14:paraId="64883D31" w14:textId="77777777" w:rsidR="00A06082" w:rsidRPr="00FF7468" w:rsidRDefault="00A06082" w:rsidP="00073353">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2</w:t>
            </w:r>
          </w:p>
        </w:tc>
        <w:tc>
          <w:tcPr>
            <w:tcW w:w="3739" w:type="dxa"/>
            <w:shd w:val="clear" w:color="auto" w:fill="auto"/>
            <w:noWrap/>
            <w:vAlign w:val="bottom"/>
            <w:hideMark/>
          </w:tcPr>
          <w:p w14:paraId="59A07444" w14:textId="77777777" w:rsidR="00A06082" w:rsidRPr="00FF7468" w:rsidRDefault="00A06082" w:rsidP="00073353">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3</w:t>
            </w:r>
          </w:p>
        </w:tc>
        <w:tc>
          <w:tcPr>
            <w:tcW w:w="1239" w:type="dxa"/>
            <w:shd w:val="clear" w:color="auto" w:fill="auto"/>
            <w:vAlign w:val="bottom"/>
            <w:hideMark/>
          </w:tcPr>
          <w:p w14:paraId="7B992B04" w14:textId="77777777" w:rsidR="00A06082" w:rsidRPr="00FF7468" w:rsidRDefault="00A06082" w:rsidP="00073353">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4</w:t>
            </w:r>
          </w:p>
        </w:tc>
        <w:tc>
          <w:tcPr>
            <w:tcW w:w="1251" w:type="dxa"/>
            <w:shd w:val="clear" w:color="auto" w:fill="auto"/>
            <w:noWrap/>
            <w:vAlign w:val="bottom"/>
            <w:hideMark/>
          </w:tcPr>
          <w:p w14:paraId="3E14423F" w14:textId="77777777" w:rsidR="00A06082" w:rsidRPr="00FF7468" w:rsidRDefault="00A06082" w:rsidP="00073353">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5</w:t>
            </w:r>
          </w:p>
        </w:tc>
        <w:tc>
          <w:tcPr>
            <w:tcW w:w="1116" w:type="dxa"/>
            <w:shd w:val="clear" w:color="auto" w:fill="auto"/>
            <w:vAlign w:val="bottom"/>
            <w:hideMark/>
          </w:tcPr>
          <w:p w14:paraId="2A3E463A" w14:textId="77777777" w:rsidR="00A06082" w:rsidRPr="00FF7468" w:rsidRDefault="00A06082" w:rsidP="00073353">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6</w:t>
            </w:r>
          </w:p>
        </w:tc>
        <w:tc>
          <w:tcPr>
            <w:tcW w:w="732" w:type="dxa"/>
            <w:shd w:val="clear" w:color="auto" w:fill="auto"/>
            <w:vAlign w:val="bottom"/>
            <w:hideMark/>
          </w:tcPr>
          <w:p w14:paraId="3218E2A8" w14:textId="77777777" w:rsidR="00A06082" w:rsidRPr="00FF7468" w:rsidRDefault="00A06082" w:rsidP="00073353">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7=6/4</w:t>
            </w:r>
          </w:p>
        </w:tc>
        <w:tc>
          <w:tcPr>
            <w:tcW w:w="921" w:type="dxa"/>
            <w:shd w:val="clear" w:color="auto" w:fill="auto"/>
            <w:vAlign w:val="bottom"/>
            <w:hideMark/>
          </w:tcPr>
          <w:p w14:paraId="7FBC1AB9" w14:textId="77777777" w:rsidR="00A06082" w:rsidRPr="00FF7468" w:rsidRDefault="00A06082" w:rsidP="00073353">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8=6/5</w:t>
            </w:r>
          </w:p>
        </w:tc>
      </w:tr>
      <w:tr w:rsidR="002D7453" w:rsidRPr="00FF7468" w14:paraId="07F2C54C" w14:textId="77777777" w:rsidTr="002D7453">
        <w:trPr>
          <w:trHeight w:val="499"/>
        </w:trPr>
        <w:tc>
          <w:tcPr>
            <w:tcW w:w="498" w:type="dxa"/>
            <w:shd w:val="clear" w:color="auto" w:fill="auto"/>
            <w:noWrap/>
            <w:vAlign w:val="bottom"/>
            <w:hideMark/>
          </w:tcPr>
          <w:p w14:paraId="13A213EF"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w:t>
            </w:r>
          </w:p>
        </w:tc>
        <w:tc>
          <w:tcPr>
            <w:tcW w:w="692" w:type="dxa"/>
            <w:shd w:val="clear" w:color="auto" w:fill="auto"/>
            <w:noWrap/>
            <w:vAlign w:val="bottom"/>
            <w:hideMark/>
          </w:tcPr>
          <w:p w14:paraId="4BE36767"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50</w:t>
            </w:r>
          </w:p>
        </w:tc>
        <w:tc>
          <w:tcPr>
            <w:tcW w:w="3739" w:type="dxa"/>
            <w:shd w:val="clear" w:color="auto" w:fill="auto"/>
            <w:noWrap/>
            <w:vAlign w:val="bottom"/>
            <w:hideMark/>
          </w:tcPr>
          <w:p w14:paraId="6E02C15E" w14:textId="77777777" w:rsidR="002D7453" w:rsidRPr="00FF7468" w:rsidRDefault="002D7453" w:rsidP="002D7453">
            <w:pPr>
              <w:spacing w:after="0" w:line="240" w:lineRule="auto"/>
              <w:rPr>
                <w:rFonts w:ascii="Times New Roman" w:hAnsi="Times New Roman"/>
                <w:b/>
                <w:bCs/>
                <w:noProof/>
                <w:color w:val="0070C0"/>
                <w:sz w:val="20"/>
                <w:szCs w:val="20"/>
                <w:lang w:val="sr-Cyrl-CS"/>
              </w:rPr>
            </w:pPr>
            <w:r w:rsidRPr="00FF7468">
              <w:rPr>
                <w:rFonts w:ascii="Times New Roman" w:hAnsi="Times New Roman"/>
                <w:b/>
                <w:bCs/>
                <w:noProof/>
                <w:color w:val="0070C0"/>
                <w:sz w:val="20"/>
                <w:szCs w:val="20"/>
                <w:lang w:val="sr-Cyrl-CS"/>
              </w:rPr>
              <w:t>Набавна вредност продате робе</w:t>
            </w:r>
          </w:p>
        </w:tc>
        <w:tc>
          <w:tcPr>
            <w:tcW w:w="1239" w:type="dxa"/>
            <w:shd w:val="clear" w:color="auto" w:fill="auto"/>
            <w:noWrap/>
            <w:vAlign w:val="bottom"/>
            <w:hideMark/>
          </w:tcPr>
          <w:p w14:paraId="7AC12303" w14:textId="77777777" w:rsidR="002D7453" w:rsidRPr="00FF7468" w:rsidRDefault="002D7453" w:rsidP="002D7453">
            <w:pPr>
              <w:spacing w:after="0" w:line="240" w:lineRule="auto"/>
              <w:jc w:val="right"/>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Cyrl-CS"/>
              </w:rPr>
              <w:t>1.688.422</w:t>
            </w:r>
          </w:p>
        </w:tc>
        <w:tc>
          <w:tcPr>
            <w:tcW w:w="1251" w:type="dxa"/>
            <w:shd w:val="clear" w:color="auto" w:fill="auto"/>
            <w:noWrap/>
            <w:vAlign w:val="bottom"/>
            <w:hideMark/>
          </w:tcPr>
          <w:p w14:paraId="5E6931A2" w14:textId="77777777" w:rsidR="002D7453" w:rsidRPr="00FF7468" w:rsidRDefault="008D4C0A" w:rsidP="002D7453">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8.175.000</w:t>
            </w:r>
          </w:p>
        </w:tc>
        <w:tc>
          <w:tcPr>
            <w:tcW w:w="1116" w:type="dxa"/>
            <w:shd w:val="clear" w:color="auto" w:fill="auto"/>
            <w:noWrap/>
            <w:vAlign w:val="bottom"/>
            <w:hideMark/>
          </w:tcPr>
          <w:p w14:paraId="04A20453" w14:textId="1F24686A" w:rsidR="002D7453" w:rsidRPr="00FF7468" w:rsidRDefault="0059203A" w:rsidP="002D7453">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5</w:t>
            </w:r>
            <w:r w:rsidR="002D7453"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869</w:t>
            </w:r>
            <w:r w:rsidR="002D7453"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591</w:t>
            </w:r>
          </w:p>
        </w:tc>
        <w:tc>
          <w:tcPr>
            <w:tcW w:w="732" w:type="dxa"/>
            <w:shd w:val="clear" w:color="auto" w:fill="auto"/>
            <w:noWrap/>
            <w:vAlign w:val="bottom"/>
            <w:hideMark/>
          </w:tcPr>
          <w:p w14:paraId="568C89EA" w14:textId="07A36D1F" w:rsidR="002D7453" w:rsidRPr="00FF7468" w:rsidRDefault="00EA6F27" w:rsidP="002D7453">
            <w:pPr>
              <w:spacing w:after="0" w:line="240" w:lineRule="auto"/>
              <w:jc w:val="center"/>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348</w:t>
            </w:r>
          </w:p>
        </w:tc>
        <w:tc>
          <w:tcPr>
            <w:tcW w:w="921" w:type="dxa"/>
            <w:shd w:val="clear" w:color="auto" w:fill="auto"/>
            <w:noWrap/>
            <w:vAlign w:val="bottom"/>
            <w:hideMark/>
          </w:tcPr>
          <w:p w14:paraId="6893C4D3" w14:textId="3BCE4A7C" w:rsidR="002D7453" w:rsidRPr="00FF7468" w:rsidRDefault="00EA6F27" w:rsidP="002D7453">
            <w:pPr>
              <w:spacing w:after="0" w:line="240" w:lineRule="auto"/>
              <w:jc w:val="center"/>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72</w:t>
            </w:r>
          </w:p>
        </w:tc>
      </w:tr>
      <w:tr w:rsidR="002D7453" w:rsidRPr="00FF7468" w14:paraId="2B762A0A" w14:textId="77777777" w:rsidTr="002D7453">
        <w:trPr>
          <w:trHeight w:val="499"/>
        </w:trPr>
        <w:tc>
          <w:tcPr>
            <w:tcW w:w="498" w:type="dxa"/>
            <w:shd w:val="clear" w:color="auto" w:fill="auto"/>
            <w:noWrap/>
            <w:vAlign w:val="bottom"/>
            <w:hideMark/>
          </w:tcPr>
          <w:p w14:paraId="0787A4A4" w14:textId="77777777" w:rsidR="002D7453" w:rsidRPr="00FF7468" w:rsidRDefault="002D7453" w:rsidP="002D7453">
            <w:pPr>
              <w:spacing w:after="0" w:line="240" w:lineRule="auto"/>
              <w:rPr>
                <w:rFonts w:ascii="Times New Roman" w:hAnsi="Times New Roman"/>
                <w:b/>
                <w:bCs/>
                <w:noProof/>
                <w:sz w:val="16"/>
                <w:szCs w:val="16"/>
                <w:lang w:val="sr-Cyrl-CS"/>
              </w:rPr>
            </w:pPr>
            <w:r w:rsidRPr="00FF7468">
              <w:rPr>
                <w:rFonts w:ascii="Times New Roman" w:hAnsi="Times New Roman"/>
                <w:b/>
                <w:bCs/>
                <w:noProof/>
                <w:sz w:val="16"/>
                <w:szCs w:val="16"/>
                <w:lang w:val="sr-Cyrl-CS"/>
              </w:rPr>
              <w:t>2.</w:t>
            </w:r>
          </w:p>
        </w:tc>
        <w:tc>
          <w:tcPr>
            <w:tcW w:w="692" w:type="dxa"/>
            <w:shd w:val="clear" w:color="auto" w:fill="auto"/>
            <w:noWrap/>
            <w:vAlign w:val="bottom"/>
            <w:hideMark/>
          </w:tcPr>
          <w:p w14:paraId="79C3EB9C" w14:textId="77777777" w:rsidR="002D7453" w:rsidRPr="00FF7468" w:rsidRDefault="002D7453" w:rsidP="002D7453">
            <w:pPr>
              <w:spacing w:after="0" w:line="240" w:lineRule="auto"/>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Cyrl-CS"/>
              </w:rPr>
              <w:t>51</w:t>
            </w:r>
          </w:p>
        </w:tc>
        <w:tc>
          <w:tcPr>
            <w:tcW w:w="3739" w:type="dxa"/>
            <w:shd w:val="clear" w:color="auto" w:fill="auto"/>
            <w:noWrap/>
            <w:vAlign w:val="bottom"/>
            <w:hideMark/>
          </w:tcPr>
          <w:p w14:paraId="6C32BD2D" w14:textId="77777777" w:rsidR="002D7453" w:rsidRPr="00FF7468" w:rsidRDefault="002D7453" w:rsidP="002D7453">
            <w:pPr>
              <w:spacing w:after="0" w:line="240" w:lineRule="auto"/>
              <w:rPr>
                <w:rFonts w:ascii="Times New Roman" w:hAnsi="Times New Roman"/>
                <w:b/>
                <w:bCs/>
                <w:noProof/>
                <w:color w:val="0070C0"/>
                <w:sz w:val="20"/>
                <w:szCs w:val="20"/>
                <w:lang w:val="sr-Cyrl-CS"/>
              </w:rPr>
            </w:pPr>
            <w:r w:rsidRPr="00FF7468">
              <w:rPr>
                <w:rFonts w:ascii="Times New Roman" w:hAnsi="Times New Roman"/>
                <w:b/>
                <w:bCs/>
                <w:noProof/>
                <w:color w:val="0070C0"/>
                <w:sz w:val="20"/>
                <w:szCs w:val="20"/>
                <w:lang w:val="sr-Cyrl-CS"/>
              </w:rPr>
              <w:t>Трошкови материјала</w:t>
            </w:r>
          </w:p>
        </w:tc>
        <w:tc>
          <w:tcPr>
            <w:tcW w:w="1239" w:type="dxa"/>
            <w:shd w:val="clear" w:color="auto" w:fill="auto"/>
            <w:noWrap/>
            <w:vAlign w:val="bottom"/>
            <w:hideMark/>
          </w:tcPr>
          <w:p w14:paraId="71904AC6" w14:textId="77777777" w:rsidR="002D7453" w:rsidRPr="00FF7468" w:rsidRDefault="002D7453" w:rsidP="002D7453">
            <w:pPr>
              <w:spacing w:after="0" w:line="240" w:lineRule="auto"/>
              <w:jc w:val="right"/>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Cyrl-CS"/>
              </w:rPr>
              <w:t>39.001.681</w:t>
            </w:r>
          </w:p>
        </w:tc>
        <w:tc>
          <w:tcPr>
            <w:tcW w:w="1251" w:type="dxa"/>
            <w:shd w:val="clear" w:color="auto" w:fill="auto"/>
            <w:noWrap/>
            <w:vAlign w:val="bottom"/>
            <w:hideMark/>
          </w:tcPr>
          <w:p w14:paraId="47918FA1" w14:textId="77777777" w:rsidR="002D7453" w:rsidRPr="00FF7468" w:rsidRDefault="008D4C0A" w:rsidP="002D7453">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97.285.785</w:t>
            </w:r>
          </w:p>
        </w:tc>
        <w:tc>
          <w:tcPr>
            <w:tcW w:w="1116" w:type="dxa"/>
            <w:shd w:val="clear" w:color="auto" w:fill="auto"/>
            <w:noWrap/>
            <w:vAlign w:val="bottom"/>
            <w:hideMark/>
          </w:tcPr>
          <w:p w14:paraId="363FFD83" w14:textId="57B60ADC" w:rsidR="002D7453" w:rsidRPr="00FF7468" w:rsidRDefault="0059203A" w:rsidP="002D7453">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59</w:t>
            </w:r>
            <w:r w:rsidR="002D7453"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632</w:t>
            </w:r>
            <w:r w:rsidR="002D7453"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109</w:t>
            </w:r>
          </w:p>
        </w:tc>
        <w:tc>
          <w:tcPr>
            <w:tcW w:w="732" w:type="dxa"/>
            <w:shd w:val="clear" w:color="auto" w:fill="auto"/>
            <w:noWrap/>
            <w:vAlign w:val="bottom"/>
            <w:hideMark/>
          </w:tcPr>
          <w:p w14:paraId="4FED6541" w14:textId="28C9E171" w:rsidR="002D7453" w:rsidRPr="00FF7468" w:rsidRDefault="00EA6F27" w:rsidP="002D7453">
            <w:pPr>
              <w:spacing w:after="0" w:line="240" w:lineRule="auto"/>
              <w:jc w:val="center"/>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153</w:t>
            </w:r>
          </w:p>
        </w:tc>
        <w:tc>
          <w:tcPr>
            <w:tcW w:w="921" w:type="dxa"/>
            <w:shd w:val="clear" w:color="auto" w:fill="auto"/>
            <w:noWrap/>
            <w:vAlign w:val="bottom"/>
            <w:hideMark/>
          </w:tcPr>
          <w:p w14:paraId="61524035" w14:textId="1E1BAA23" w:rsidR="002D7453" w:rsidRPr="00FF7468" w:rsidRDefault="00EA6F27" w:rsidP="002D7453">
            <w:pPr>
              <w:spacing w:after="0" w:line="240" w:lineRule="auto"/>
              <w:jc w:val="center"/>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61</w:t>
            </w:r>
          </w:p>
        </w:tc>
      </w:tr>
      <w:tr w:rsidR="002D7453" w:rsidRPr="00FF7468" w14:paraId="01B05EFE" w14:textId="77777777" w:rsidTr="002D7453">
        <w:trPr>
          <w:trHeight w:val="499"/>
        </w:trPr>
        <w:tc>
          <w:tcPr>
            <w:tcW w:w="498" w:type="dxa"/>
            <w:shd w:val="clear" w:color="auto" w:fill="auto"/>
            <w:noWrap/>
            <w:vAlign w:val="bottom"/>
            <w:hideMark/>
          </w:tcPr>
          <w:p w14:paraId="6F3793FA" w14:textId="77777777" w:rsidR="002D7453" w:rsidRPr="00FF7468" w:rsidRDefault="002D7453" w:rsidP="002D7453">
            <w:pPr>
              <w:spacing w:after="0" w:line="240" w:lineRule="auto"/>
              <w:rPr>
                <w:rFonts w:ascii="Times New Roman" w:hAnsi="Times New Roman"/>
                <w:noProof/>
                <w:sz w:val="16"/>
                <w:szCs w:val="16"/>
                <w:lang w:val="sr-Cyrl-CS"/>
              </w:rPr>
            </w:pPr>
            <w:r w:rsidRPr="00FF7468">
              <w:rPr>
                <w:rFonts w:ascii="Times New Roman" w:hAnsi="Times New Roman"/>
                <w:noProof/>
                <w:sz w:val="16"/>
                <w:szCs w:val="16"/>
                <w:lang w:val="sr-Cyrl-CS"/>
              </w:rPr>
              <w:t> </w:t>
            </w:r>
          </w:p>
        </w:tc>
        <w:tc>
          <w:tcPr>
            <w:tcW w:w="692" w:type="dxa"/>
            <w:shd w:val="clear" w:color="auto" w:fill="auto"/>
            <w:noWrap/>
            <w:vAlign w:val="bottom"/>
            <w:hideMark/>
          </w:tcPr>
          <w:p w14:paraId="4234CF90" w14:textId="77777777" w:rsidR="002D7453" w:rsidRPr="00FF7468" w:rsidRDefault="002D7453" w:rsidP="002D7453">
            <w:pPr>
              <w:spacing w:after="0" w:line="240" w:lineRule="auto"/>
              <w:rPr>
                <w:rFonts w:ascii="Times New Roman" w:hAnsi="Times New Roman"/>
                <w:noProof/>
                <w:sz w:val="18"/>
                <w:szCs w:val="18"/>
                <w:lang w:val="sr-Cyrl-CS"/>
              </w:rPr>
            </w:pPr>
            <w:r w:rsidRPr="00FF7468">
              <w:rPr>
                <w:rFonts w:ascii="Times New Roman" w:hAnsi="Times New Roman"/>
                <w:noProof/>
                <w:sz w:val="18"/>
                <w:szCs w:val="18"/>
                <w:lang w:val="sr-Cyrl-CS"/>
              </w:rPr>
              <w:t>511</w:t>
            </w:r>
          </w:p>
        </w:tc>
        <w:tc>
          <w:tcPr>
            <w:tcW w:w="3739" w:type="dxa"/>
            <w:shd w:val="clear" w:color="auto" w:fill="auto"/>
            <w:noWrap/>
            <w:vAlign w:val="bottom"/>
            <w:hideMark/>
          </w:tcPr>
          <w:p w14:paraId="7F0B96F5" w14:textId="77777777" w:rsidR="002D7453" w:rsidRPr="00FF7468" w:rsidRDefault="002D7453" w:rsidP="002D7453">
            <w:pPr>
              <w:spacing w:after="0" w:line="240" w:lineRule="auto"/>
              <w:rPr>
                <w:rFonts w:ascii="Times New Roman" w:hAnsi="Times New Roman"/>
                <w:noProof/>
                <w:sz w:val="20"/>
                <w:szCs w:val="20"/>
                <w:lang w:val="sr-Cyrl-CS"/>
              </w:rPr>
            </w:pPr>
            <w:r w:rsidRPr="00FF7468">
              <w:rPr>
                <w:rFonts w:ascii="Times New Roman" w:hAnsi="Times New Roman"/>
                <w:noProof/>
                <w:sz w:val="20"/>
                <w:szCs w:val="20"/>
                <w:lang w:val="sr-Cyrl-CS"/>
              </w:rPr>
              <w:t>Утрошен основни материјал</w:t>
            </w:r>
          </w:p>
        </w:tc>
        <w:tc>
          <w:tcPr>
            <w:tcW w:w="1239" w:type="dxa"/>
            <w:shd w:val="clear" w:color="auto" w:fill="auto"/>
            <w:noWrap/>
            <w:vAlign w:val="bottom"/>
            <w:hideMark/>
          </w:tcPr>
          <w:p w14:paraId="7AAB386D" w14:textId="77777777" w:rsidR="002D7453" w:rsidRPr="00FF7468" w:rsidRDefault="002D7453" w:rsidP="002D7453">
            <w:pPr>
              <w:spacing w:after="0" w:line="240" w:lineRule="auto"/>
              <w:jc w:val="right"/>
              <w:rPr>
                <w:rFonts w:ascii="Times New Roman" w:hAnsi="Times New Roman"/>
                <w:noProof/>
                <w:sz w:val="18"/>
                <w:szCs w:val="18"/>
                <w:lang w:val="sr-Cyrl-CS"/>
              </w:rPr>
            </w:pPr>
            <w:r w:rsidRPr="00FF7468">
              <w:rPr>
                <w:rFonts w:ascii="Times New Roman" w:hAnsi="Times New Roman"/>
                <w:noProof/>
                <w:sz w:val="18"/>
                <w:szCs w:val="18"/>
                <w:lang w:val="sr-Cyrl-CS"/>
              </w:rPr>
              <w:t>20.524.437</w:t>
            </w:r>
          </w:p>
        </w:tc>
        <w:tc>
          <w:tcPr>
            <w:tcW w:w="1251" w:type="dxa"/>
            <w:shd w:val="clear" w:color="auto" w:fill="auto"/>
            <w:noWrap/>
            <w:vAlign w:val="bottom"/>
            <w:hideMark/>
          </w:tcPr>
          <w:p w14:paraId="15A09E84" w14:textId="77777777" w:rsidR="002D7453" w:rsidRPr="00FF7468" w:rsidRDefault="008D4C0A" w:rsidP="002D7453">
            <w:pPr>
              <w:spacing w:after="0" w:line="240" w:lineRule="auto"/>
              <w:jc w:val="right"/>
              <w:rPr>
                <w:rFonts w:ascii="Times New Roman" w:hAnsi="Times New Roman"/>
                <w:noProof/>
                <w:sz w:val="18"/>
                <w:szCs w:val="18"/>
                <w:lang w:val="sr-Latn-RS"/>
              </w:rPr>
            </w:pPr>
            <w:r w:rsidRPr="00FF7468">
              <w:rPr>
                <w:rFonts w:ascii="Times New Roman" w:hAnsi="Times New Roman"/>
                <w:noProof/>
                <w:sz w:val="18"/>
                <w:szCs w:val="18"/>
                <w:lang w:val="sr-Latn-RS"/>
              </w:rPr>
              <w:t>66.740.908</w:t>
            </w:r>
          </w:p>
        </w:tc>
        <w:tc>
          <w:tcPr>
            <w:tcW w:w="1116" w:type="dxa"/>
            <w:shd w:val="clear" w:color="auto" w:fill="auto"/>
            <w:noWrap/>
            <w:vAlign w:val="bottom"/>
            <w:hideMark/>
          </w:tcPr>
          <w:p w14:paraId="4DEDFD9A" w14:textId="2BD675A8" w:rsidR="002D7453" w:rsidRPr="00FF7468" w:rsidRDefault="0059203A" w:rsidP="002D7453">
            <w:pPr>
              <w:spacing w:after="0" w:line="240" w:lineRule="auto"/>
              <w:jc w:val="right"/>
              <w:rPr>
                <w:rFonts w:ascii="Times New Roman" w:hAnsi="Times New Roman"/>
                <w:noProof/>
                <w:sz w:val="18"/>
                <w:szCs w:val="18"/>
                <w:lang w:val="sr-Latn-RS"/>
              </w:rPr>
            </w:pPr>
            <w:r w:rsidRPr="00FF7468">
              <w:rPr>
                <w:rFonts w:ascii="Times New Roman" w:hAnsi="Times New Roman"/>
                <w:noProof/>
                <w:sz w:val="18"/>
                <w:szCs w:val="18"/>
                <w:lang w:val="sr-Latn-RS"/>
              </w:rPr>
              <w:t>30.066.225</w:t>
            </w:r>
          </w:p>
        </w:tc>
        <w:tc>
          <w:tcPr>
            <w:tcW w:w="732" w:type="dxa"/>
            <w:shd w:val="clear" w:color="auto" w:fill="auto"/>
            <w:noWrap/>
            <w:vAlign w:val="bottom"/>
            <w:hideMark/>
          </w:tcPr>
          <w:p w14:paraId="3E26DA02" w14:textId="4DBA56C1" w:rsidR="002D7453" w:rsidRPr="00FF7468" w:rsidRDefault="002D7453" w:rsidP="002D7453">
            <w:pPr>
              <w:spacing w:after="0" w:line="240" w:lineRule="auto"/>
              <w:jc w:val="center"/>
              <w:rPr>
                <w:rFonts w:ascii="Times New Roman" w:hAnsi="Times New Roman"/>
                <w:noProof/>
                <w:sz w:val="18"/>
                <w:szCs w:val="18"/>
                <w:lang w:val="sr-Latn-RS"/>
              </w:rPr>
            </w:pPr>
            <w:r w:rsidRPr="00FF7468">
              <w:rPr>
                <w:rFonts w:ascii="Times New Roman" w:hAnsi="Times New Roman"/>
                <w:noProof/>
                <w:sz w:val="18"/>
                <w:szCs w:val="18"/>
                <w:lang w:val="sr-Cyrl-CS"/>
              </w:rPr>
              <w:t>14</w:t>
            </w:r>
            <w:r w:rsidR="00EA6F27" w:rsidRPr="00FF7468">
              <w:rPr>
                <w:rFonts w:ascii="Times New Roman" w:hAnsi="Times New Roman"/>
                <w:noProof/>
                <w:sz w:val="18"/>
                <w:szCs w:val="18"/>
                <w:lang w:val="sr-Latn-RS"/>
              </w:rPr>
              <w:t>6</w:t>
            </w:r>
          </w:p>
        </w:tc>
        <w:tc>
          <w:tcPr>
            <w:tcW w:w="921" w:type="dxa"/>
            <w:shd w:val="clear" w:color="auto" w:fill="auto"/>
            <w:noWrap/>
            <w:vAlign w:val="bottom"/>
            <w:hideMark/>
          </w:tcPr>
          <w:p w14:paraId="73864921" w14:textId="66980A37" w:rsidR="002D7453" w:rsidRPr="00FF7468" w:rsidRDefault="00EA6F27" w:rsidP="002D7453">
            <w:pPr>
              <w:spacing w:after="0" w:line="240" w:lineRule="auto"/>
              <w:jc w:val="center"/>
              <w:rPr>
                <w:rFonts w:ascii="Times New Roman" w:hAnsi="Times New Roman"/>
                <w:noProof/>
                <w:sz w:val="18"/>
                <w:szCs w:val="18"/>
                <w:lang w:val="sr-Latn-RS"/>
              </w:rPr>
            </w:pPr>
            <w:r w:rsidRPr="00FF7468">
              <w:rPr>
                <w:rFonts w:ascii="Times New Roman" w:hAnsi="Times New Roman"/>
                <w:noProof/>
                <w:sz w:val="18"/>
                <w:szCs w:val="18"/>
                <w:lang w:val="sr-Latn-RS"/>
              </w:rPr>
              <w:t>45</w:t>
            </w:r>
          </w:p>
        </w:tc>
      </w:tr>
      <w:tr w:rsidR="002D7453" w:rsidRPr="00FF7468" w14:paraId="10781177" w14:textId="77777777" w:rsidTr="002D7453">
        <w:trPr>
          <w:trHeight w:val="499"/>
        </w:trPr>
        <w:tc>
          <w:tcPr>
            <w:tcW w:w="498" w:type="dxa"/>
            <w:shd w:val="clear" w:color="auto" w:fill="auto"/>
            <w:noWrap/>
            <w:vAlign w:val="bottom"/>
            <w:hideMark/>
          </w:tcPr>
          <w:p w14:paraId="6638EE3E" w14:textId="77777777" w:rsidR="002D7453" w:rsidRPr="00FF7468" w:rsidRDefault="002D7453" w:rsidP="002D7453">
            <w:pPr>
              <w:spacing w:after="0" w:line="240" w:lineRule="auto"/>
              <w:rPr>
                <w:rFonts w:ascii="Times New Roman" w:hAnsi="Times New Roman"/>
                <w:noProof/>
                <w:sz w:val="16"/>
                <w:szCs w:val="16"/>
                <w:lang w:val="sr-Cyrl-CS"/>
              </w:rPr>
            </w:pPr>
            <w:r w:rsidRPr="00FF7468">
              <w:rPr>
                <w:rFonts w:ascii="Times New Roman" w:hAnsi="Times New Roman"/>
                <w:noProof/>
                <w:sz w:val="16"/>
                <w:szCs w:val="16"/>
                <w:lang w:val="sr-Cyrl-CS"/>
              </w:rPr>
              <w:t> </w:t>
            </w:r>
          </w:p>
        </w:tc>
        <w:tc>
          <w:tcPr>
            <w:tcW w:w="692" w:type="dxa"/>
            <w:shd w:val="clear" w:color="auto" w:fill="auto"/>
            <w:noWrap/>
            <w:vAlign w:val="bottom"/>
            <w:hideMark/>
          </w:tcPr>
          <w:p w14:paraId="3118B4AA" w14:textId="77777777" w:rsidR="002D7453" w:rsidRPr="00FF7468" w:rsidRDefault="002D7453" w:rsidP="002D7453">
            <w:pPr>
              <w:spacing w:after="0" w:line="240" w:lineRule="auto"/>
              <w:rPr>
                <w:rFonts w:ascii="Times New Roman" w:hAnsi="Times New Roman"/>
                <w:noProof/>
                <w:sz w:val="18"/>
                <w:szCs w:val="18"/>
                <w:lang w:val="sr-Cyrl-CS"/>
              </w:rPr>
            </w:pPr>
            <w:r w:rsidRPr="00FF7468">
              <w:rPr>
                <w:rFonts w:ascii="Times New Roman" w:hAnsi="Times New Roman"/>
                <w:noProof/>
                <w:sz w:val="18"/>
                <w:szCs w:val="18"/>
                <w:lang w:val="sr-Cyrl-CS"/>
              </w:rPr>
              <w:t>512</w:t>
            </w:r>
          </w:p>
        </w:tc>
        <w:tc>
          <w:tcPr>
            <w:tcW w:w="3739" w:type="dxa"/>
            <w:shd w:val="clear" w:color="auto" w:fill="auto"/>
            <w:noWrap/>
            <w:vAlign w:val="bottom"/>
            <w:hideMark/>
          </w:tcPr>
          <w:p w14:paraId="1BD7BD12" w14:textId="77777777" w:rsidR="002D7453" w:rsidRPr="00FF7468" w:rsidRDefault="002D7453" w:rsidP="002D7453">
            <w:pPr>
              <w:spacing w:after="0" w:line="240" w:lineRule="auto"/>
              <w:rPr>
                <w:rFonts w:ascii="Times New Roman" w:hAnsi="Times New Roman"/>
                <w:sz w:val="20"/>
                <w:szCs w:val="20"/>
                <w:lang w:val="sr-Cyrl-CS"/>
              </w:rPr>
            </w:pPr>
            <w:r w:rsidRPr="00FF7468">
              <w:rPr>
                <w:rFonts w:ascii="Times New Roman" w:hAnsi="Times New Roman"/>
                <w:noProof/>
                <w:sz w:val="20"/>
                <w:szCs w:val="20"/>
                <w:lang w:val="sr-Cyrl-CS"/>
              </w:rPr>
              <w:t>Трошкови режијског материјала</w:t>
            </w:r>
          </w:p>
        </w:tc>
        <w:tc>
          <w:tcPr>
            <w:tcW w:w="1239" w:type="dxa"/>
            <w:shd w:val="clear" w:color="auto" w:fill="auto"/>
            <w:noWrap/>
            <w:vAlign w:val="bottom"/>
            <w:hideMark/>
          </w:tcPr>
          <w:p w14:paraId="3E7D10D0"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5.756.787</w:t>
            </w:r>
          </w:p>
        </w:tc>
        <w:tc>
          <w:tcPr>
            <w:tcW w:w="1251" w:type="dxa"/>
            <w:shd w:val="clear" w:color="auto" w:fill="auto"/>
            <w:noWrap/>
            <w:vAlign w:val="bottom"/>
            <w:hideMark/>
          </w:tcPr>
          <w:p w14:paraId="5EFADB05"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12.705.533</w:t>
            </w:r>
          </w:p>
        </w:tc>
        <w:tc>
          <w:tcPr>
            <w:tcW w:w="1116" w:type="dxa"/>
            <w:shd w:val="clear" w:color="auto" w:fill="auto"/>
            <w:noWrap/>
            <w:vAlign w:val="bottom"/>
            <w:hideMark/>
          </w:tcPr>
          <w:p w14:paraId="58B13864" w14:textId="39E1F7C7" w:rsidR="002D7453" w:rsidRPr="00FF7468" w:rsidRDefault="0059203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7.518.462</w:t>
            </w:r>
          </w:p>
        </w:tc>
        <w:tc>
          <w:tcPr>
            <w:tcW w:w="732" w:type="dxa"/>
            <w:shd w:val="clear" w:color="auto" w:fill="auto"/>
            <w:noWrap/>
            <w:vAlign w:val="bottom"/>
            <w:hideMark/>
          </w:tcPr>
          <w:p w14:paraId="21CD2B8C" w14:textId="5B469652"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131</w:t>
            </w:r>
          </w:p>
        </w:tc>
        <w:tc>
          <w:tcPr>
            <w:tcW w:w="921" w:type="dxa"/>
            <w:shd w:val="clear" w:color="auto" w:fill="auto"/>
            <w:noWrap/>
            <w:vAlign w:val="bottom"/>
            <w:hideMark/>
          </w:tcPr>
          <w:p w14:paraId="570C5DD1" w14:textId="5BB89D22" w:rsidR="002D7453" w:rsidRPr="00FF7468" w:rsidRDefault="002D7453"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w:t>
            </w:r>
            <w:r w:rsidR="00EA6F27" w:rsidRPr="00FF7468">
              <w:rPr>
                <w:rFonts w:ascii="Times New Roman" w:hAnsi="Times New Roman"/>
                <w:sz w:val="18"/>
                <w:szCs w:val="18"/>
                <w:lang w:val="sr-Latn-RS"/>
              </w:rPr>
              <w:t>9</w:t>
            </w:r>
          </w:p>
        </w:tc>
      </w:tr>
      <w:tr w:rsidR="002D7453" w:rsidRPr="00FF7468" w14:paraId="53482276" w14:textId="77777777" w:rsidTr="002D7453">
        <w:trPr>
          <w:trHeight w:val="499"/>
        </w:trPr>
        <w:tc>
          <w:tcPr>
            <w:tcW w:w="498" w:type="dxa"/>
            <w:shd w:val="clear" w:color="auto" w:fill="auto"/>
            <w:noWrap/>
            <w:vAlign w:val="bottom"/>
            <w:hideMark/>
          </w:tcPr>
          <w:p w14:paraId="6942C357"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14CDAE4"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513</w:t>
            </w:r>
          </w:p>
        </w:tc>
        <w:tc>
          <w:tcPr>
            <w:tcW w:w="3739" w:type="dxa"/>
            <w:shd w:val="clear" w:color="auto" w:fill="auto"/>
            <w:noWrap/>
            <w:vAlign w:val="bottom"/>
            <w:hideMark/>
          </w:tcPr>
          <w:p w14:paraId="3C762117"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горива и енергије</w:t>
            </w:r>
          </w:p>
        </w:tc>
        <w:tc>
          <w:tcPr>
            <w:tcW w:w="1239" w:type="dxa"/>
            <w:shd w:val="clear" w:color="auto" w:fill="auto"/>
            <w:noWrap/>
            <w:vAlign w:val="bottom"/>
            <w:hideMark/>
          </w:tcPr>
          <w:p w14:paraId="1AE0350B"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11.773.261</w:t>
            </w:r>
          </w:p>
        </w:tc>
        <w:tc>
          <w:tcPr>
            <w:tcW w:w="1251" w:type="dxa"/>
            <w:shd w:val="clear" w:color="auto" w:fill="auto"/>
            <w:noWrap/>
            <w:vAlign w:val="bottom"/>
            <w:hideMark/>
          </w:tcPr>
          <w:p w14:paraId="265F97A0"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14.800.000</w:t>
            </w:r>
          </w:p>
        </w:tc>
        <w:tc>
          <w:tcPr>
            <w:tcW w:w="1116" w:type="dxa"/>
            <w:shd w:val="clear" w:color="auto" w:fill="auto"/>
            <w:noWrap/>
            <w:vAlign w:val="bottom"/>
            <w:hideMark/>
          </w:tcPr>
          <w:p w14:paraId="3C48AA8B" w14:textId="34B9A32B" w:rsidR="002D7453" w:rsidRPr="00FF7468" w:rsidRDefault="0059203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14.138.559</w:t>
            </w:r>
          </w:p>
        </w:tc>
        <w:tc>
          <w:tcPr>
            <w:tcW w:w="732" w:type="dxa"/>
            <w:shd w:val="clear" w:color="auto" w:fill="auto"/>
            <w:noWrap/>
            <w:vAlign w:val="bottom"/>
            <w:hideMark/>
          </w:tcPr>
          <w:p w14:paraId="4AC37308" w14:textId="408D5CE2"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120</w:t>
            </w:r>
          </w:p>
        </w:tc>
        <w:tc>
          <w:tcPr>
            <w:tcW w:w="921" w:type="dxa"/>
            <w:shd w:val="clear" w:color="auto" w:fill="auto"/>
            <w:noWrap/>
            <w:vAlign w:val="bottom"/>
            <w:hideMark/>
          </w:tcPr>
          <w:p w14:paraId="4720E042" w14:textId="25B58C00"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96</w:t>
            </w:r>
          </w:p>
        </w:tc>
      </w:tr>
      <w:tr w:rsidR="002D7453" w:rsidRPr="00FF7468" w14:paraId="0DAE379A" w14:textId="77777777" w:rsidTr="002D7453">
        <w:trPr>
          <w:trHeight w:val="499"/>
        </w:trPr>
        <w:tc>
          <w:tcPr>
            <w:tcW w:w="498" w:type="dxa"/>
            <w:shd w:val="clear" w:color="auto" w:fill="auto"/>
            <w:noWrap/>
            <w:vAlign w:val="bottom"/>
            <w:hideMark/>
          </w:tcPr>
          <w:p w14:paraId="115EE495"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073E832"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514</w:t>
            </w:r>
          </w:p>
        </w:tc>
        <w:tc>
          <w:tcPr>
            <w:tcW w:w="3739" w:type="dxa"/>
            <w:shd w:val="clear" w:color="auto" w:fill="auto"/>
            <w:noWrap/>
            <w:vAlign w:val="bottom"/>
            <w:hideMark/>
          </w:tcPr>
          <w:p w14:paraId="799F8540"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резервних делова</w:t>
            </w:r>
          </w:p>
        </w:tc>
        <w:tc>
          <w:tcPr>
            <w:tcW w:w="1239" w:type="dxa"/>
            <w:shd w:val="clear" w:color="auto" w:fill="auto"/>
            <w:noWrap/>
            <w:vAlign w:val="bottom"/>
            <w:hideMark/>
          </w:tcPr>
          <w:p w14:paraId="77C7E634"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723.932</w:t>
            </w:r>
          </w:p>
        </w:tc>
        <w:tc>
          <w:tcPr>
            <w:tcW w:w="1251" w:type="dxa"/>
            <w:shd w:val="clear" w:color="auto" w:fill="auto"/>
            <w:noWrap/>
            <w:vAlign w:val="bottom"/>
            <w:hideMark/>
          </w:tcPr>
          <w:p w14:paraId="4AD74B4E"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1.945.344</w:t>
            </w:r>
          </w:p>
        </w:tc>
        <w:tc>
          <w:tcPr>
            <w:tcW w:w="1116" w:type="dxa"/>
            <w:shd w:val="clear" w:color="auto" w:fill="auto"/>
            <w:noWrap/>
            <w:vAlign w:val="bottom"/>
            <w:hideMark/>
          </w:tcPr>
          <w:p w14:paraId="4070D743" w14:textId="397B48E0" w:rsidR="002D7453" w:rsidRPr="00FF7468" w:rsidRDefault="0059203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1.093.619</w:t>
            </w:r>
          </w:p>
        </w:tc>
        <w:tc>
          <w:tcPr>
            <w:tcW w:w="732" w:type="dxa"/>
            <w:shd w:val="clear" w:color="auto" w:fill="auto"/>
            <w:noWrap/>
            <w:vAlign w:val="bottom"/>
            <w:hideMark/>
          </w:tcPr>
          <w:p w14:paraId="43FEFCB5" w14:textId="2202026A"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151</w:t>
            </w:r>
          </w:p>
        </w:tc>
        <w:tc>
          <w:tcPr>
            <w:tcW w:w="921" w:type="dxa"/>
            <w:shd w:val="clear" w:color="auto" w:fill="auto"/>
            <w:noWrap/>
            <w:vAlign w:val="bottom"/>
            <w:hideMark/>
          </w:tcPr>
          <w:p w14:paraId="28317DA7" w14:textId="5A2595C3"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56</w:t>
            </w:r>
          </w:p>
        </w:tc>
      </w:tr>
      <w:tr w:rsidR="002D7453" w:rsidRPr="00FF7468" w14:paraId="0FE903D7" w14:textId="77777777" w:rsidTr="002D7453">
        <w:trPr>
          <w:trHeight w:val="499"/>
        </w:trPr>
        <w:tc>
          <w:tcPr>
            <w:tcW w:w="498" w:type="dxa"/>
            <w:shd w:val="clear" w:color="auto" w:fill="auto"/>
            <w:noWrap/>
            <w:vAlign w:val="bottom"/>
            <w:hideMark/>
          </w:tcPr>
          <w:p w14:paraId="6F97D0CE"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E326214"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515</w:t>
            </w:r>
          </w:p>
        </w:tc>
        <w:tc>
          <w:tcPr>
            <w:tcW w:w="3739" w:type="dxa"/>
            <w:shd w:val="clear" w:color="auto" w:fill="auto"/>
            <w:noWrap/>
            <w:vAlign w:val="bottom"/>
            <w:hideMark/>
          </w:tcPr>
          <w:p w14:paraId="5DE95AD4"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једнократног отписа алата и инвентара</w:t>
            </w:r>
          </w:p>
        </w:tc>
        <w:tc>
          <w:tcPr>
            <w:tcW w:w="1239" w:type="dxa"/>
            <w:shd w:val="clear" w:color="auto" w:fill="auto"/>
            <w:noWrap/>
            <w:vAlign w:val="bottom"/>
            <w:hideMark/>
          </w:tcPr>
          <w:p w14:paraId="5C4E4E61"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223.264</w:t>
            </w:r>
          </w:p>
        </w:tc>
        <w:tc>
          <w:tcPr>
            <w:tcW w:w="1251" w:type="dxa"/>
            <w:shd w:val="clear" w:color="auto" w:fill="auto"/>
            <w:noWrap/>
            <w:vAlign w:val="bottom"/>
            <w:hideMark/>
          </w:tcPr>
          <w:p w14:paraId="4321D780"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1.094.000</w:t>
            </w:r>
          </w:p>
        </w:tc>
        <w:tc>
          <w:tcPr>
            <w:tcW w:w="1116" w:type="dxa"/>
            <w:shd w:val="clear" w:color="auto" w:fill="auto"/>
            <w:noWrap/>
            <w:vAlign w:val="bottom"/>
            <w:hideMark/>
          </w:tcPr>
          <w:p w14:paraId="0455116F" w14:textId="52C8AE71" w:rsidR="002D7453" w:rsidRPr="00FF7468" w:rsidRDefault="0059203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6.815.244</w:t>
            </w:r>
          </w:p>
        </w:tc>
        <w:tc>
          <w:tcPr>
            <w:tcW w:w="732" w:type="dxa"/>
            <w:shd w:val="clear" w:color="auto" w:fill="auto"/>
            <w:noWrap/>
            <w:vAlign w:val="bottom"/>
            <w:hideMark/>
          </w:tcPr>
          <w:p w14:paraId="4E8A9130" w14:textId="4405C1D4"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3.053</w:t>
            </w:r>
          </w:p>
        </w:tc>
        <w:tc>
          <w:tcPr>
            <w:tcW w:w="921" w:type="dxa"/>
            <w:shd w:val="clear" w:color="auto" w:fill="auto"/>
            <w:noWrap/>
            <w:vAlign w:val="bottom"/>
            <w:hideMark/>
          </w:tcPr>
          <w:p w14:paraId="34F0AB51" w14:textId="6C0D68C5"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623</w:t>
            </w:r>
          </w:p>
        </w:tc>
      </w:tr>
      <w:tr w:rsidR="002D7453" w:rsidRPr="00FF7468" w14:paraId="5CB9B220" w14:textId="77777777" w:rsidTr="002D7453">
        <w:trPr>
          <w:trHeight w:val="499"/>
        </w:trPr>
        <w:tc>
          <w:tcPr>
            <w:tcW w:w="498" w:type="dxa"/>
            <w:shd w:val="clear" w:color="auto" w:fill="auto"/>
            <w:noWrap/>
            <w:vAlign w:val="bottom"/>
            <w:hideMark/>
          </w:tcPr>
          <w:p w14:paraId="79451888" w14:textId="77777777" w:rsidR="002D7453" w:rsidRPr="00FF7468" w:rsidRDefault="002D7453" w:rsidP="002D7453">
            <w:pPr>
              <w:spacing w:after="0" w:line="240" w:lineRule="auto"/>
              <w:rPr>
                <w:rFonts w:ascii="Times New Roman" w:hAnsi="Times New Roman"/>
                <w:b/>
                <w:bCs/>
                <w:sz w:val="16"/>
                <w:szCs w:val="16"/>
                <w:lang w:val="sr-Cyrl-RS"/>
              </w:rPr>
            </w:pPr>
          </w:p>
          <w:p w14:paraId="6ACB19E8"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3.</w:t>
            </w:r>
          </w:p>
        </w:tc>
        <w:tc>
          <w:tcPr>
            <w:tcW w:w="692" w:type="dxa"/>
            <w:shd w:val="clear" w:color="auto" w:fill="auto"/>
            <w:noWrap/>
            <w:vAlign w:val="bottom"/>
            <w:hideMark/>
          </w:tcPr>
          <w:p w14:paraId="0CADC6E8"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52</w:t>
            </w:r>
          </w:p>
        </w:tc>
        <w:tc>
          <w:tcPr>
            <w:tcW w:w="3739" w:type="dxa"/>
            <w:shd w:val="clear" w:color="auto" w:fill="auto"/>
            <w:noWrap/>
            <w:vAlign w:val="bottom"/>
            <w:hideMark/>
          </w:tcPr>
          <w:p w14:paraId="01B45BDF"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зарада, накнада зарада и остали лични расходи</w:t>
            </w:r>
          </w:p>
        </w:tc>
        <w:tc>
          <w:tcPr>
            <w:tcW w:w="1239" w:type="dxa"/>
            <w:shd w:val="clear" w:color="auto" w:fill="auto"/>
            <w:noWrap/>
            <w:vAlign w:val="bottom"/>
            <w:hideMark/>
          </w:tcPr>
          <w:p w14:paraId="7F352637"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579.402.108</w:t>
            </w:r>
          </w:p>
        </w:tc>
        <w:tc>
          <w:tcPr>
            <w:tcW w:w="1251" w:type="dxa"/>
            <w:shd w:val="clear" w:color="auto" w:fill="auto"/>
            <w:noWrap/>
            <w:vAlign w:val="bottom"/>
            <w:hideMark/>
          </w:tcPr>
          <w:p w14:paraId="350812A1" w14:textId="77777777" w:rsidR="002D7453" w:rsidRPr="00FF7468" w:rsidRDefault="008D4C0A"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730.894.130</w:t>
            </w:r>
          </w:p>
        </w:tc>
        <w:tc>
          <w:tcPr>
            <w:tcW w:w="1116" w:type="dxa"/>
            <w:shd w:val="clear" w:color="auto" w:fill="auto"/>
            <w:noWrap/>
            <w:vAlign w:val="bottom"/>
            <w:hideMark/>
          </w:tcPr>
          <w:p w14:paraId="11BF84A1" w14:textId="61668332" w:rsidR="002D7453" w:rsidRPr="00FF7468" w:rsidRDefault="003816B6"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649.333.184</w:t>
            </w:r>
          </w:p>
        </w:tc>
        <w:tc>
          <w:tcPr>
            <w:tcW w:w="732" w:type="dxa"/>
            <w:shd w:val="clear" w:color="auto" w:fill="auto"/>
            <w:noWrap/>
            <w:vAlign w:val="bottom"/>
            <w:hideMark/>
          </w:tcPr>
          <w:p w14:paraId="7B4FDBAB" w14:textId="3ED8E940" w:rsidR="002D7453" w:rsidRPr="00FF7468" w:rsidRDefault="002D7453"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w:t>
            </w:r>
            <w:r w:rsidR="00EA6F27" w:rsidRPr="00FF7468">
              <w:rPr>
                <w:rFonts w:ascii="Times New Roman" w:hAnsi="Times New Roman"/>
                <w:b/>
                <w:bCs/>
                <w:color w:val="0070C0"/>
                <w:sz w:val="18"/>
                <w:szCs w:val="18"/>
                <w:lang w:val="sr-Latn-RS"/>
              </w:rPr>
              <w:t>2</w:t>
            </w:r>
          </w:p>
        </w:tc>
        <w:tc>
          <w:tcPr>
            <w:tcW w:w="921" w:type="dxa"/>
            <w:shd w:val="clear" w:color="auto" w:fill="auto"/>
            <w:noWrap/>
            <w:vAlign w:val="bottom"/>
            <w:hideMark/>
          </w:tcPr>
          <w:p w14:paraId="41AB1E64" w14:textId="499E958C" w:rsidR="002D7453" w:rsidRPr="00FF7468" w:rsidRDefault="00EA6F27"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89</w:t>
            </w:r>
          </w:p>
        </w:tc>
      </w:tr>
      <w:tr w:rsidR="002D7453" w:rsidRPr="00FF7468" w14:paraId="4094B60B" w14:textId="77777777" w:rsidTr="002D7453">
        <w:trPr>
          <w:trHeight w:val="499"/>
        </w:trPr>
        <w:tc>
          <w:tcPr>
            <w:tcW w:w="498" w:type="dxa"/>
            <w:shd w:val="clear" w:color="auto" w:fill="auto"/>
            <w:noWrap/>
            <w:vAlign w:val="bottom"/>
            <w:hideMark/>
          </w:tcPr>
          <w:p w14:paraId="5AF3609F"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5CE9C49"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520</w:t>
            </w:r>
          </w:p>
        </w:tc>
        <w:tc>
          <w:tcPr>
            <w:tcW w:w="3739" w:type="dxa"/>
            <w:shd w:val="clear" w:color="auto" w:fill="auto"/>
            <w:noWrap/>
            <w:vAlign w:val="bottom"/>
            <w:hideMark/>
          </w:tcPr>
          <w:p w14:paraId="224E8545"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зарада и накнада зарада (бруто) 1</w:t>
            </w:r>
          </w:p>
        </w:tc>
        <w:tc>
          <w:tcPr>
            <w:tcW w:w="1239" w:type="dxa"/>
            <w:shd w:val="clear" w:color="auto" w:fill="auto"/>
            <w:noWrap/>
            <w:vAlign w:val="bottom"/>
            <w:hideMark/>
          </w:tcPr>
          <w:p w14:paraId="395B7F5C"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456.729.616</w:t>
            </w:r>
          </w:p>
        </w:tc>
        <w:tc>
          <w:tcPr>
            <w:tcW w:w="1251" w:type="dxa"/>
            <w:shd w:val="clear" w:color="auto" w:fill="auto"/>
            <w:noWrap/>
            <w:vAlign w:val="bottom"/>
            <w:hideMark/>
          </w:tcPr>
          <w:p w14:paraId="0631B75B"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564.977.505</w:t>
            </w:r>
          </w:p>
        </w:tc>
        <w:tc>
          <w:tcPr>
            <w:tcW w:w="1116" w:type="dxa"/>
            <w:shd w:val="clear" w:color="auto" w:fill="auto"/>
            <w:noWrap/>
            <w:vAlign w:val="bottom"/>
            <w:hideMark/>
          </w:tcPr>
          <w:p w14:paraId="3C53C3C0" w14:textId="62655BB0"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512.862.456</w:t>
            </w:r>
          </w:p>
        </w:tc>
        <w:tc>
          <w:tcPr>
            <w:tcW w:w="732" w:type="dxa"/>
            <w:shd w:val="clear" w:color="auto" w:fill="auto"/>
            <w:noWrap/>
            <w:vAlign w:val="bottom"/>
            <w:hideMark/>
          </w:tcPr>
          <w:p w14:paraId="74895E3C" w14:textId="1AF23ACA" w:rsidR="002D7453" w:rsidRPr="00FF7468" w:rsidRDefault="002D7453"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w:t>
            </w:r>
            <w:r w:rsidR="00EA6F27" w:rsidRPr="00FF7468">
              <w:rPr>
                <w:rFonts w:ascii="Times New Roman" w:hAnsi="Times New Roman"/>
                <w:sz w:val="18"/>
                <w:szCs w:val="18"/>
                <w:lang w:val="sr-Latn-RS"/>
              </w:rPr>
              <w:t>2</w:t>
            </w:r>
          </w:p>
        </w:tc>
        <w:tc>
          <w:tcPr>
            <w:tcW w:w="921" w:type="dxa"/>
            <w:shd w:val="clear" w:color="auto" w:fill="auto"/>
            <w:noWrap/>
            <w:vAlign w:val="bottom"/>
            <w:hideMark/>
          </w:tcPr>
          <w:p w14:paraId="54F11A8F" w14:textId="67C62EA3"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91</w:t>
            </w:r>
          </w:p>
        </w:tc>
      </w:tr>
      <w:tr w:rsidR="002D7453" w:rsidRPr="00FF7468" w14:paraId="514D0C8A" w14:textId="77777777" w:rsidTr="002D7453">
        <w:trPr>
          <w:trHeight w:val="499"/>
        </w:trPr>
        <w:tc>
          <w:tcPr>
            <w:tcW w:w="498" w:type="dxa"/>
            <w:shd w:val="clear" w:color="auto" w:fill="auto"/>
            <w:noWrap/>
            <w:vAlign w:val="bottom"/>
            <w:hideMark/>
          </w:tcPr>
          <w:p w14:paraId="24189286"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DB9DFF1"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521</w:t>
            </w:r>
          </w:p>
        </w:tc>
        <w:tc>
          <w:tcPr>
            <w:tcW w:w="3739" w:type="dxa"/>
            <w:shd w:val="clear" w:color="auto" w:fill="auto"/>
            <w:noWrap/>
            <w:vAlign w:val="bottom"/>
            <w:hideMark/>
          </w:tcPr>
          <w:p w14:paraId="3ED10268"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Tрошкови пореза и доп. на зараде и накнаде зарада на терет послодавца </w:t>
            </w:r>
          </w:p>
        </w:tc>
        <w:tc>
          <w:tcPr>
            <w:tcW w:w="1239" w:type="dxa"/>
            <w:shd w:val="clear" w:color="auto" w:fill="auto"/>
            <w:noWrap/>
            <w:vAlign w:val="bottom"/>
            <w:hideMark/>
          </w:tcPr>
          <w:p w14:paraId="73563229"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75.853.844</w:t>
            </w:r>
          </w:p>
        </w:tc>
        <w:tc>
          <w:tcPr>
            <w:tcW w:w="1251" w:type="dxa"/>
            <w:shd w:val="clear" w:color="auto" w:fill="auto"/>
            <w:noWrap/>
            <w:vAlign w:val="bottom"/>
            <w:hideMark/>
          </w:tcPr>
          <w:p w14:paraId="4CCF3BB1"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91.243.867</w:t>
            </w:r>
          </w:p>
        </w:tc>
        <w:tc>
          <w:tcPr>
            <w:tcW w:w="1116" w:type="dxa"/>
            <w:shd w:val="clear" w:color="auto" w:fill="auto"/>
            <w:noWrap/>
            <w:vAlign w:val="bottom"/>
            <w:hideMark/>
          </w:tcPr>
          <w:p w14:paraId="4531C540" w14:textId="2B5807EF"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82.391.487</w:t>
            </w:r>
          </w:p>
        </w:tc>
        <w:tc>
          <w:tcPr>
            <w:tcW w:w="732" w:type="dxa"/>
            <w:shd w:val="clear" w:color="auto" w:fill="auto"/>
            <w:noWrap/>
            <w:vAlign w:val="bottom"/>
            <w:hideMark/>
          </w:tcPr>
          <w:p w14:paraId="2168FAD3" w14:textId="64AEEF0E" w:rsidR="002D7453" w:rsidRPr="00FF7468" w:rsidRDefault="002D7453"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w:t>
            </w:r>
            <w:r w:rsidR="00EA6F27" w:rsidRPr="00FF7468">
              <w:rPr>
                <w:rFonts w:ascii="Times New Roman" w:hAnsi="Times New Roman"/>
                <w:sz w:val="18"/>
                <w:szCs w:val="18"/>
                <w:lang w:val="sr-Latn-RS"/>
              </w:rPr>
              <w:t>09</w:t>
            </w:r>
          </w:p>
        </w:tc>
        <w:tc>
          <w:tcPr>
            <w:tcW w:w="921" w:type="dxa"/>
            <w:shd w:val="clear" w:color="auto" w:fill="auto"/>
            <w:noWrap/>
            <w:vAlign w:val="bottom"/>
            <w:hideMark/>
          </w:tcPr>
          <w:p w14:paraId="536B2A92" w14:textId="212EC029" w:rsidR="002D7453" w:rsidRPr="00FF7468" w:rsidRDefault="002D7453"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w:t>
            </w:r>
            <w:r w:rsidR="00EA6F27" w:rsidRPr="00FF7468">
              <w:rPr>
                <w:rFonts w:ascii="Times New Roman" w:hAnsi="Times New Roman"/>
                <w:sz w:val="18"/>
                <w:szCs w:val="18"/>
                <w:lang w:val="sr-Latn-RS"/>
              </w:rPr>
              <w:t>0</w:t>
            </w:r>
          </w:p>
        </w:tc>
      </w:tr>
      <w:tr w:rsidR="002D7453" w:rsidRPr="00FF7468" w14:paraId="7CB855E6" w14:textId="77777777" w:rsidTr="002D7453">
        <w:trPr>
          <w:trHeight w:val="499"/>
        </w:trPr>
        <w:tc>
          <w:tcPr>
            <w:tcW w:w="498" w:type="dxa"/>
            <w:shd w:val="clear" w:color="auto" w:fill="auto"/>
            <w:noWrap/>
            <w:vAlign w:val="bottom"/>
            <w:hideMark/>
          </w:tcPr>
          <w:p w14:paraId="13E6DA62"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A54A9AF"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523</w:t>
            </w:r>
          </w:p>
        </w:tc>
        <w:tc>
          <w:tcPr>
            <w:tcW w:w="3739" w:type="dxa"/>
            <w:shd w:val="clear" w:color="auto" w:fill="auto"/>
            <w:noWrap/>
            <w:vAlign w:val="bottom"/>
            <w:hideMark/>
          </w:tcPr>
          <w:p w14:paraId="3CFE6E60"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накнада по ауторским уговорима</w:t>
            </w:r>
          </w:p>
        </w:tc>
        <w:tc>
          <w:tcPr>
            <w:tcW w:w="1239" w:type="dxa"/>
            <w:shd w:val="clear" w:color="auto" w:fill="auto"/>
            <w:noWrap/>
            <w:vAlign w:val="bottom"/>
            <w:hideMark/>
          </w:tcPr>
          <w:p w14:paraId="07DD1D83"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11.573.766</w:t>
            </w:r>
          </w:p>
        </w:tc>
        <w:tc>
          <w:tcPr>
            <w:tcW w:w="1251" w:type="dxa"/>
            <w:shd w:val="clear" w:color="auto" w:fill="auto"/>
            <w:noWrap/>
            <w:vAlign w:val="bottom"/>
            <w:hideMark/>
          </w:tcPr>
          <w:p w14:paraId="48C1ECC0"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15.000.000</w:t>
            </w:r>
          </w:p>
        </w:tc>
        <w:tc>
          <w:tcPr>
            <w:tcW w:w="1116" w:type="dxa"/>
            <w:shd w:val="clear" w:color="auto" w:fill="auto"/>
            <w:noWrap/>
            <w:vAlign w:val="bottom"/>
            <w:hideMark/>
          </w:tcPr>
          <w:p w14:paraId="52A46A80" w14:textId="48FE2CCD"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12.992.554</w:t>
            </w:r>
          </w:p>
        </w:tc>
        <w:tc>
          <w:tcPr>
            <w:tcW w:w="732" w:type="dxa"/>
            <w:shd w:val="clear" w:color="auto" w:fill="auto"/>
            <w:noWrap/>
            <w:vAlign w:val="bottom"/>
            <w:hideMark/>
          </w:tcPr>
          <w:p w14:paraId="089687CC" w14:textId="63AD8087" w:rsidR="002D7453" w:rsidRPr="00FF7468" w:rsidRDefault="002D7453"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w:t>
            </w:r>
            <w:r w:rsidR="00EA6F27" w:rsidRPr="00FF7468">
              <w:rPr>
                <w:rFonts w:ascii="Times New Roman" w:hAnsi="Times New Roman"/>
                <w:sz w:val="18"/>
                <w:szCs w:val="18"/>
                <w:lang w:val="sr-Latn-RS"/>
              </w:rPr>
              <w:t>12</w:t>
            </w:r>
          </w:p>
        </w:tc>
        <w:tc>
          <w:tcPr>
            <w:tcW w:w="921" w:type="dxa"/>
            <w:shd w:val="clear" w:color="auto" w:fill="auto"/>
            <w:noWrap/>
            <w:vAlign w:val="bottom"/>
            <w:hideMark/>
          </w:tcPr>
          <w:p w14:paraId="11E441AD" w14:textId="1DADCAA3"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87</w:t>
            </w:r>
          </w:p>
        </w:tc>
      </w:tr>
      <w:tr w:rsidR="002D7453" w:rsidRPr="00FF7468" w14:paraId="2CD869CC" w14:textId="77777777" w:rsidTr="002D7453">
        <w:trPr>
          <w:trHeight w:val="499"/>
        </w:trPr>
        <w:tc>
          <w:tcPr>
            <w:tcW w:w="498" w:type="dxa"/>
            <w:shd w:val="clear" w:color="auto" w:fill="auto"/>
            <w:noWrap/>
            <w:vAlign w:val="bottom"/>
            <w:hideMark/>
          </w:tcPr>
          <w:p w14:paraId="46C44068"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1E7A654"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526</w:t>
            </w:r>
          </w:p>
        </w:tc>
        <w:tc>
          <w:tcPr>
            <w:tcW w:w="3739" w:type="dxa"/>
            <w:shd w:val="clear" w:color="auto" w:fill="auto"/>
            <w:noWrap/>
            <w:vAlign w:val="bottom"/>
            <w:hideMark/>
          </w:tcPr>
          <w:p w14:paraId="5EE4C878"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накнада физичким лицима по основу  осталих уговора (УО) </w:t>
            </w:r>
          </w:p>
        </w:tc>
        <w:tc>
          <w:tcPr>
            <w:tcW w:w="1239" w:type="dxa"/>
            <w:shd w:val="clear" w:color="auto" w:fill="auto"/>
            <w:noWrap/>
            <w:vAlign w:val="bottom"/>
            <w:hideMark/>
          </w:tcPr>
          <w:p w14:paraId="09EB896D"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23.171.913</w:t>
            </w:r>
          </w:p>
        </w:tc>
        <w:tc>
          <w:tcPr>
            <w:tcW w:w="1251" w:type="dxa"/>
            <w:shd w:val="clear" w:color="auto" w:fill="auto"/>
            <w:noWrap/>
            <w:vAlign w:val="bottom"/>
            <w:hideMark/>
          </w:tcPr>
          <w:p w14:paraId="2C03C84E"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32.137.128</w:t>
            </w:r>
          </w:p>
        </w:tc>
        <w:tc>
          <w:tcPr>
            <w:tcW w:w="1116" w:type="dxa"/>
            <w:shd w:val="clear" w:color="auto" w:fill="auto"/>
            <w:noWrap/>
            <w:vAlign w:val="bottom"/>
            <w:hideMark/>
          </w:tcPr>
          <w:p w14:paraId="28282A89" w14:textId="5A6D2B44"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w:t>
            </w:r>
            <w:r w:rsidR="003816B6" w:rsidRPr="00FF7468">
              <w:rPr>
                <w:rFonts w:ascii="Times New Roman" w:hAnsi="Times New Roman"/>
                <w:sz w:val="18"/>
                <w:szCs w:val="18"/>
                <w:lang w:val="sr-Latn-RS"/>
              </w:rPr>
              <w:t>4.845.059</w:t>
            </w:r>
          </w:p>
        </w:tc>
        <w:tc>
          <w:tcPr>
            <w:tcW w:w="732" w:type="dxa"/>
            <w:shd w:val="clear" w:color="auto" w:fill="auto"/>
            <w:noWrap/>
            <w:vAlign w:val="bottom"/>
            <w:hideMark/>
          </w:tcPr>
          <w:p w14:paraId="27F48736" w14:textId="6C1506B4" w:rsidR="002D7453" w:rsidRPr="00FF7468" w:rsidRDefault="002D7453"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w:t>
            </w:r>
            <w:r w:rsidR="00EA6F27" w:rsidRPr="00FF7468">
              <w:rPr>
                <w:rFonts w:ascii="Times New Roman" w:hAnsi="Times New Roman"/>
                <w:sz w:val="18"/>
                <w:szCs w:val="18"/>
                <w:lang w:val="sr-Latn-RS"/>
              </w:rPr>
              <w:t>07</w:t>
            </w:r>
          </w:p>
        </w:tc>
        <w:tc>
          <w:tcPr>
            <w:tcW w:w="921" w:type="dxa"/>
            <w:shd w:val="clear" w:color="auto" w:fill="auto"/>
            <w:noWrap/>
            <w:vAlign w:val="bottom"/>
            <w:hideMark/>
          </w:tcPr>
          <w:p w14:paraId="6AF3FA5B" w14:textId="6922E633"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77</w:t>
            </w:r>
          </w:p>
        </w:tc>
      </w:tr>
      <w:tr w:rsidR="002D7453" w:rsidRPr="00FF7468" w14:paraId="3F756C62" w14:textId="77777777" w:rsidTr="002D7453">
        <w:trPr>
          <w:trHeight w:val="499"/>
        </w:trPr>
        <w:tc>
          <w:tcPr>
            <w:tcW w:w="498" w:type="dxa"/>
            <w:shd w:val="clear" w:color="auto" w:fill="auto"/>
            <w:noWrap/>
            <w:vAlign w:val="bottom"/>
            <w:hideMark/>
          </w:tcPr>
          <w:p w14:paraId="055F90F4"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lastRenderedPageBreak/>
              <w:t> </w:t>
            </w:r>
          </w:p>
        </w:tc>
        <w:tc>
          <w:tcPr>
            <w:tcW w:w="692" w:type="dxa"/>
            <w:shd w:val="clear" w:color="auto" w:fill="auto"/>
            <w:noWrap/>
            <w:vAlign w:val="bottom"/>
            <w:hideMark/>
          </w:tcPr>
          <w:p w14:paraId="3E488BF3" w14:textId="77777777" w:rsidR="002D7453" w:rsidRPr="00FF7468" w:rsidRDefault="002D7453" w:rsidP="002D7453">
            <w:pPr>
              <w:spacing w:after="0" w:line="240" w:lineRule="auto"/>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5260</w:t>
            </w:r>
          </w:p>
        </w:tc>
        <w:tc>
          <w:tcPr>
            <w:tcW w:w="3739" w:type="dxa"/>
            <w:shd w:val="clear" w:color="auto" w:fill="auto"/>
            <w:noWrap/>
            <w:vAlign w:val="bottom"/>
            <w:hideMark/>
          </w:tcPr>
          <w:p w14:paraId="002DC2AC" w14:textId="77777777" w:rsidR="002D7453" w:rsidRPr="00FF7468" w:rsidRDefault="002D7453" w:rsidP="002D7453">
            <w:pPr>
              <w:spacing w:after="0" w:line="240" w:lineRule="auto"/>
              <w:rPr>
                <w:rFonts w:ascii="Times New Roman" w:hAnsi="Times New Roman"/>
                <w:i/>
                <w:color w:val="808080"/>
                <w:sz w:val="20"/>
                <w:szCs w:val="20"/>
                <w:lang w:val="sr-Latn-RS"/>
              </w:rPr>
            </w:pPr>
            <w:r w:rsidRPr="00FF7468">
              <w:rPr>
                <w:rFonts w:ascii="Times New Roman" w:hAnsi="Times New Roman"/>
                <w:i/>
                <w:color w:val="808080"/>
                <w:sz w:val="20"/>
                <w:szCs w:val="20"/>
                <w:lang w:val="sr-Latn-RS"/>
              </w:rPr>
              <w:t>Трошкови накнада члановима Управног одбора</w:t>
            </w:r>
          </w:p>
        </w:tc>
        <w:tc>
          <w:tcPr>
            <w:tcW w:w="1239" w:type="dxa"/>
            <w:shd w:val="clear" w:color="auto" w:fill="auto"/>
            <w:noWrap/>
            <w:vAlign w:val="bottom"/>
            <w:hideMark/>
          </w:tcPr>
          <w:p w14:paraId="7691E858" w14:textId="77777777" w:rsidR="002D7453" w:rsidRPr="00FF7468" w:rsidRDefault="002D7453" w:rsidP="002D7453">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5.134.452</w:t>
            </w:r>
          </w:p>
        </w:tc>
        <w:tc>
          <w:tcPr>
            <w:tcW w:w="1251" w:type="dxa"/>
            <w:shd w:val="clear" w:color="auto" w:fill="auto"/>
            <w:noWrap/>
            <w:vAlign w:val="bottom"/>
            <w:hideMark/>
          </w:tcPr>
          <w:p w14:paraId="568B6A16" w14:textId="77777777" w:rsidR="002D7453" w:rsidRPr="00FF7468" w:rsidRDefault="002D7453" w:rsidP="002D7453">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5.137.128</w:t>
            </w:r>
          </w:p>
        </w:tc>
        <w:tc>
          <w:tcPr>
            <w:tcW w:w="1116" w:type="dxa"/>
            <w:shd w:val="clear" w:color="auto" w:fill="auto"/>
            <w:noWrap/>
            <w:vAlign w:val="bottom"/>
            <w:hideMark/>
          </w:tcPr>
          <w:p w14:paraId="3D71A86E" w14:textId="58557EAA" w:rsidR="002D7453" w:rsidRPr="00FF7468" w:rsidRDefault="003816B6" w:rsidP="002D7453">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5.099.769</w:t>
            </w:r>
          </w:p>
        </w:tc>
        <w:tc>
          <w:tcPr>
            <w:tcW w:w="732" w:type="dxa"/>
            <w:shd w:val="clear" w:color="auto" w:fill="auto"/>
            <w:noWrap/>
            <w:vAlign w:val="bottom"/>
            <w:hideMark/>
          </w:tcPr>
          <w:p w14:paraId="4C576704" w14:textId="5E52D0B0" w:rsidR="002D7453" w:rsidRPr="00FF7468" w:rsidRDefault="00EA6F27" w:rsidP="002D7453">
            <w:pPr>
              <w:spacing w:after="0" w:line="240" w:lineRule="auto"/>
              <w:jc w:val="center"/>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99</w:t>
            </w:r>
          </w:p>
        </w:tc>
        <w:tc>
          <w:tcPr>
            <w:tcW w:w="921" w:type="dxa"/>
            <w:shd w:val="clear" w:color="auto" w:fill="auto"/>
            <w:noWrap/>
            <w:vAlign w:val="bottom"/>
            <w:hideMark/>
          </w:tcPr>
          <w:p w14:paraId="5017E33D" w14:textId="7B7DD7EA" w:rsidR="002D7453" w:rsidRPr="00FF7468" w:rsidRDefault="00EA6F27" w:rsidP="002D7453">
            <w:pPr>
              <w:spacing w:after="0" w:line="240" w:lineRule="auto"/>
              <w:jc w:val="center"/>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99</w:t>
            </w:r>
          </w:p>
        </w:tc>
      </w:tr>
      <w:tr w:rsidR="002D7453" w:rsidRPr="00FF7468" w14:paraId="13339B02" w14:textId="77777777" w:rsidTr="00EA6F27">
        <w:trPr>
          <w:trHeight w:val="499"/>
        </w:trPr>
        <w:tc>
          <w:tcPr>
            <w:tcW w:w="498" w:type="dxa"/>
            <w:shd w:val="clear" w:color="auto" w:fill="auto"/>
            <w:noWrap/>
            <w:vAlign w:val="bottom"/>
            <w:hideMark/>
          </w:tcPr>
          <w:p w14:paraId="16CBC18C"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1CCD873" w14:textId="77777777" w:rsidR="002D7453" w:rsidRPr="00FF7468" w:rsidRDefault="002D7453" w:rsidP="002D7453">
            <w:pPr>
              <w:spacing w:after="0" w:line="240" w:lineRule="auto"/>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5261</w:t>
            </w:r>
          </w:p>
        </w:tc>
        <w:tc>
          <w:tcPr>
            <w:tcW w:w="3739" w:type="dxa"/>
            <w:shd w:val="clear" w:color="auto" w:fill="auto"/>
            <w:noWrap/>
            <w:vAlign w:val="bottom"/>
            <w:hideMark/>
          </w:tcPr>
          <w:p w14:paraId="4A987D48" w14:textId="77777777" w:rsidR="002D7453" w:rsidRPr="00FF7468" w:rsidRDefault="002D7453" w:rsidP="002D7453">
            <w:pPr>
              <w:spacing w:after="0" w:line="240" w:lineRule="auto"/>
              <w:rPr>
                <w:rFonts w:ascii="Times New Roman" w:hAnsi="Times New Roman"/>
                <w:i/>
                <w:color w:val="808080"/>
                <w:sz w:val="20"/>
                <w:szCs w:val="20"/>
                <w:lang w:val="sr-Latn-RS"/>
              </w:rPr>
            </w:pPr>
            <w:r w:rsidRPr="00FF7468">
              <w:rPr>
                <w:rFonts w:ascii="Times New Roman" w:hAnsi="Times New Roman"/>
                <w:i/>
                <w:color w:val="808080"/>
                <w:sz w:val="20"/>
                <w:szCs w:val="20"/>
                <w:lang w:val="sr-Latn-RS"/>
              </w:rPr>
              <w:t>Трошкови накнада члановима Етичког одбора Србије</w:t>
            </w:r>
          </w:p>
        </w:tc>
        <w:tc>
          <w:tcPr>
            <w:tcW w:w="1239" w:type="dxa"/>
            <w:shd w:val="clear" w:color="auto" w:fill="auto"/>
            <w:noWrap/>
            <w:vAlign w:val="bottom"/>
            <w:hideMark/>
          </w:tcPr>
          <w:p w14:paraId="570B1443" w14:textId="77777777" w:rsidR="002D7453" w:rsidRPr="00FF7468" w:rsidRDefault="002D7453" w:rsidP="002D7453">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18.037.461</w:t>
            </w:r>
          </w:p>
        </w:tc>
        <w:tc>
          <w:tcPr>
            <w:tcW w:w="1251" w:type="dxa"/>
            <w:shd w:val="clear" w:color="auto" w:fill="auto"/>
            <w:noWrap/>
            <w:vAlign w:val="bottom"/>
            <w:hideMark/>
          </w:tcPr>
          <w:p w14:paraId="5F1537C3" w14:textId="77777777" w:rsidR="002D7453" w:rsidRPr="00FF7468" w:rsidRDefault="008D4C0A" w:rsidP="002D7453">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27</w:t>
            </w:r>
            <w:r w:rsidR="002D7453" w:rsidRPr="00FF7468">
              <w:rPr>
                <w:rFonts w:ascii="Times New Roman" w:hAnsi="Times New Roman"/>
                <w:i/>
                <w:color w:val="808080"/>
                <w:sz w:val="18"/>
                <w:szCs w:val="18"/>
                <w:lang w:val="sr-Latn-RS"/>
              </w:rPr>
              <w:t>.000.000</w:t>
            </w:r>
          </w:p>
        </w:tc>
        <w:tc>
          <w:tcPr>
            <w:tcW w:w="1116" w:type="dxa"/>
            <w:shd w:val="clear" w:color="auto" w:fill="auto"/>
            <w:noWrap/>
            <w:vAlign w:val="bottom"/>
            <w:hideMark/>
          </w:tcPr>
          <w:p w14:paraId="4C09237C" w14:textId="7FE6887F" w:rsidR="002D7453" w:rsidRPr="00FF7468" w:rsidRDefault="003816B6" w:rsidP="002D7453">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19.745.290</w:t>
            </w:r>
          </w:p>
        </w:tc>
        <w:tc>
          <w:tcPr>
            <w:tcW w:w="732" w:type="dxa"/>
            <w:shd w:val="clear" w:color="auto" w:fill="auto"/>
            <w:noWrap/>
            <w:vAlign w:val="bottom"/>
          </w:tcPr>
          <w:p w14:paraId="15A31840" w14:textId="590BA07E" w:rsidR="002D7453" w:rsidRPr="00FF7468" w:rsidRDefault="00EA6F27" w:rsidP="002D7453">
            <w:pPr>
              <w:spacing w:after="0" w:line="240" w:lineRule="auto"/>
              <w:jc w:val="center"/>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109</w:t>
            </w:r>
          </w:p>
        </w:tc>
        <w:tc>
          <w:tcPr>
            <w:tcW w:w="921" w:type="dxa"/>
            <w:shd w:val="clear" w:color="auto" w:fill="auto"/>
            <w:noWrap/>
            <w:vAlign w:val="bottom"/>
          </w:tcPr>
          <w:p w14:paraId="2CE61EAD" w14:textId="18B842D0" w:rsidR="002D7453" w:rsidRPr="00FF7468" w:rsidRDefault="00EA6F27" w:rsidP="002D7453">
            <w:pPr>
              <w:spacing w:after="0" w:line="240" w:lineRule="auto"/>
              <w:jc w:val="center"/>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73</w:t>
            </w:r>
          </w:p>
        </w:tc>
      </w:tr>
      <w:tr w:rsidR="002D7453" w:rsidRPr="00FF7468" w14:paraId="4DD1A66A" w14:textId="77777777" w:rsidTr="00EA6F27">
        <w:trPr>
          <w:trHeight w:val="499"/>
        </w:trPr>
        <w:tc>
          <w:tcPr>
            <w:tcW w:w="498" w:type="dxa"/>
            <w:shd w:val="clear" w:color="auto" w:fill="auto"/>
            <w:noWrap/>
            <w:vAlign w:val="bottom"/>
            <w:hideMark/>
          </w:tcPr>
          <w:p w14:paraId="3DCE4C21"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E4B74DE"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529</w:t>
            </w:r>
          </w:p>
        </w:tc>
        <w:tc>
          <w:tcPr>
            <w:tcW w:w="3739" w:type="dxa"/>
            <w:shd w:val="clear" w:color="auto" w:fill="auto"/>
            <w:noWrap/>
            <w:vAlign w:val="bottom"/>
            <w:hideMark/>
          </w:tcPr>
          <w:p w14:paraId="1FCF2B30"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Остали лични расходи и накнаде </w:t>
            </w:r>
          </w:p>
        </w:tc>
        <w:tc>
          <w:tcPr>
            <w:tcW w:w="1239" w:type="dxa"/>
            <w:shd w:val="clear" w:color="auto" w:fill="auto"/>
            <w:noWrap/>
            <w:vAlign w:val="bottom"/>
            <w:hideMark/>
          </w:tcPr>
          <w:p w14:paraId="69B88F4D"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12.072.969</w:t>
            </w:r>
          </w:p>
        </w:tc>
        <w:tc>
          <w:tcPr>
            <w:tcW w:w="1251" w:type="dxa"/>
            <w:shd w:val="clear" w:color="auto" w:fill="auto"/>
            <w:noWrap/>
            <w:vAlign w:val="bottom"/>
            <w:hideMark/>
          </w:tcPr>
          <w:p w14:paraId="685E6605"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27.535.630</w:t>
            </w:r>
          </w:p>
        </w:tc>
        <w:tc>
          <w:tcPr>
            <w:tcW w:w="1116" w:type="dxa"/>
            <w:shd w:val="clear" w:color="auto" w:fill="auto"/>
            <w:noWrap/>
            <w:vAlign w:val="bottom"/>
            <w:hideMark/>
          </w:tcPr>
          <w:p w14:paraId="087CC0FC" w14:textId="52E9397F"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16.241.627</w:t>
            </w:r>
          </w:p>
        </w:tc>
        <w:tc>
          <w:tcPr>
            <w:tcW w:w="732" w:type="dxa"/>
            <w:shd w:val="clear" w:color="auto" w:fill="auto"/>
            <w:noWrap/>
            <w:vAlign w:val="bottom"/>
          </w:tcPr>
          <w:p w14:paraId="35043DFE" w14:textId="3EF15060"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135</w:t>
            </w:r>
          </w:p>
        </w:tc>
        <w:tc>
          <w:tcPr>
            <w:tcW w:w="921" w:type="dxa"/>
            <w:shd w:val="clear" w:color="auto" w:fill="auto"/>
            <w:noWrap/>
            <w:vAlign w:val="bottom"/>
          </w:tcPr>
          <w:p w14:paraId="7ECB06D2" w14:textId="2F44265D"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59</w:t>
            </w:r>
          </w:p>
        </w:tc>
      </w:tr>
      <w:tr w:rsidR="002D7453" w:rsidRPr="00FF7468" w14:paraId="07AF328A" w14:textId="77777777" w:rsidTr="00EA6F27">
        <w:trPr>
          <w:trHeight w:val="499"/>
        </w:trPr>
        <w:tc>
          <w:tcPr>
            <w:tcW w:w="498" w:type="dxa"/>
            <w:shd w:val="clear" w:color="auto" w:fill="auto"/>
            <w:noWrap/>
            <w:vAlign w:val="bottom"/>
            <w:hideMark/>
          </w:tcPr>
          <w:p w14:paraId="7EEA21B9"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4.</w:t>
            </w:r>
          </w:p>
        </w:tc>
        <w:tc>
          <w:tcPr>
            <w:tcW w:w="692" w:type="dxa"/>
            <w:shd w:val="clear" w:color="auto" w:fill="auto"/>
            <w:noWrap/>
            <w:vAlign w:val="bottom"/>
            <w:hideMark/>
          </w:tcPr>
          <w:p w14:paraId="771CA1A7"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53</w:t>
            </w:r>
          </w:p>
        </w:tc>
        <w:tc>
          <w:tcPr>
            <w:tcW w:w="3739" w:type="dxa"/>
            <w:shd w:val="clear" w:color="auto" w:fill="auto"/>
            <w:noWrap/>
            <w:vAlign w:val="bottom"/>
            <w:hideMark/>
          </w:tcPr>
          <w:p w14:paraId="20726FCB"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производних услуга</w:t>
            </w:r>
          </w:p>
        </w:tc>
        <w:tc>
          <w:tcPr>
            <w:tcW w:w="1239" w:type="dxa"/>
            <w:shd w:val="clear" w:color="auto" w:fill="auto"/>
            <w:noWrap/>
            <w:vAlign w:val="bottom"/>
            <w:hideMark/>
          </w:tcPr>
          <w:p w14:paraId="6137766B"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99.989.854</w:t>
            </w:r>
          </w:p>
        </w:tc>
        <w:tc>
          <w:tcPr>
            <w:tcW w:w="1251" w:type="dxa"/>
            <w:shd w:val="clear" w:color="auto" w:fill="auto"/>
            <w:noWrap/>
            <w:vAlign w:val="bottom"/>
            <w:hideMark/>
          </w:tcPr>
          <w:p w14:paraId="27C6BF23" w14:textId="77777777" w:rsidR="002D7453" w:rsidRPr="00FF7468" w:rsidRDefault="008D4C0A"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187.385.889</w:t>
            </w:r>
          </w:p>
        </w:tc>
        <w:tc>
          <w:tcPr>
            <w:tcW w:w="1116" w:type="dxa"/>
            <w:shd w:val="clear" w:color="auto" w:fill="auto"/>
            <w:noWrap/>
            <w:vAlign w:val="bottom"/>
            <w:hideMark/>
          </w:tcPr>
          <w:p w14:paraId="0E9F7A82" w14:textId="3FC584F2" w:rsidR="002D7453" w:rsidRPr="00FF7468" w:rsidRDefault="003816B6"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115.519.435</w:t>
            </w:r>
          </w:p>
        </w:tc>
        <w:tc>
          <w:tcPr>
            <w:tcW w:w="732" w:type="dxa"/>
            <w:shd w:val="clear" w:color="auto" w:fill="auto"/>
            <w:noWrap/>
            <w:vAlign w:val="bottom"/>
          </w:tcPr>
          <w:p w14:paraId="172B8A12" w14:textId="4E97ABAF" w:rsidR="002D7453" w:rsidRPr="00FF7468" w:rsidRDefault="00EA6F27"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116</w:t>
            </w:r>
          </w:p>
        </w:tc>
        <w:tc>
          <w:tcPr>
            <w:tcW w:w="921" w:type="dxa"/>
            <w:shd w:val="clear" w:color="auto" w:fill="auto"/>
            <w:noWrap/>
            <w:vAlign w:val="bottom"/>
          </w:tcPr>
          <w:p w14:paraId="7C5C9AE5" w14:textId="31268AC0" w:rsidR="002D7453" w:rsidRPr="00FF7468" w:rsidRDefault="00EA6F27"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62</w:t>
            </w:r>
          </w:p>
        </w:tc>
      </w:tr>
      <w:tr w:rsidR="002D7453" w:rsidRPr="00FF7468" w14:paraId="195849A0" w14:textId="77777777" w:rsidTr="00EA6F27">
        <w:trPr>
          <w:trHeight w:val="499"/>
        </w:trPr>
        <w:tc>
          <w:tcPr>
            <w:tcW w:w="498" w:type="dxa"/>
            <w:shd w:val="clear" w:color="auto" w:fill="auto"/>
            <w:noWrap/>
            <w:vAlign w:val="bottom"/>
            <w:hideMark/>
          </w:tcPr>
          <w:p w14:paraId="6732889C"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8AFB685"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531</w:t>
            </w:r>
          </w:p>
        </w:tc>
        <w:tc>
          <w:tcPr>
            <w:tcW w:w="3739" w:type="dxa"/>
            <w:shd w:val="clear" w:color="auto" w:fill="auto"/>
            <w:noWrap/>
            <w:vAlign w:val="bottom"/>
            <w:hideMark/>
          </w:tcPr>
          <w:p w14:paraId="27F9CABC"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превоза узорака  по систему хладног ланца, ПТТ усл, интерн и др.)</w:t>
            </w:r>
          </w:p>
        </w:tc>
        <w:tc>
          <w:tcPr>
            <w:tcW w:w="1239" w:type="dxa"/>
            <w:shd w:val="clear" w:color="auto" w:fill="auto"/>
            <w:noWrap/>
            <w:vAlign w:val="bottom"/>
            <w:hideMark/>
          </w:tcPr>
          <w:p w14:paraId="34E34D8A"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10.260.502</w:t>
            </w:r>
          </w:p>
        </w:tc>
        <w:tc>
          <w:tcPr>
            <w:tcW w:w="1251" w:type="dxa"/>
            <w:shd w:val="clear" w:color="auto" w:fill="auto"/>
            <w:noWrap/>
            <w:vAlign w:val="bottom"/>
            <w:hideMark/>
          </w:tcPr>
          <w:p w14:paraId="0F22664D"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14.905.504</w:t>
            </w:r>
          </w:p>
        </w:tc>
        <w:tc>
          <w:tcPr>
            <w:tcW w:w="1116" w:type="dxa"/>
            <w:shd w:val="clear" w:color="auto" w:fill="auto"/>
            <w:noWrap/>
            <w:vAlign w:val="bottom"/>
            <w:hideMark/>
          </w:tcPr>
          <w:p w14:paraId="35BB502B" w14:textId="0AD5FF65"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8.162.598</w:t>
            </w:r>
          </w:p>
        </w:tc>
        <w:tc>
          <w:tcPr>
            <w:tcW w:w="732" w:type="dxa"/>
            <w:shd w:val="clear" w:color="auto" w:fill="auto"/>
            <w:noWrap/>
            <w:vAlign w:val="bottom"/>
          </w:tcPr>
          <w:p w14:paraId="6DFF644D" w14:textId="0AC223AC"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80</w:t>
            </w:r>
          </w:p>
        </w:tc>
        <w:tc>
          <w:tcPr>
            <w:tcW w:w="921" w:type="dxa"/>
            <w:shd w:val="clear" w:color="auto" w:fill="auto"/>
            <w:noWrap/>
            <w:vAlign w:val="bottom"/>
          </w:tcPr>
          <w:p w14:paraId="79B7C046" w14:textId="2726195C"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55</w:t>
            </w:r>
          </w:p>
        </w:tc>
      </w:tr>
      <w:tr w:rsidR="002D7453" w:rsidRPr="00FF7468" w14:paraId="248F11DC" w14:textId="77777777" w:rsidTr="00EA6F27">
        <w:trPr>
          <w:trHeight w:val="499"/>
        </w:trPr>
        <w:tc>
          <w:tcPr>
            <w:tcW w:w="498" w:type="dxa"/>
            <w:shd w:val="clear" w:color="auto" w:fill="auto"/>
            <w:noWrap/>
            <w:vAlign w:val="bottom"/>
            <w:hideMark/>
          </w:tcPr>
          <w:p w14:paraId="6B0D2CE7"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3809971"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532</w:t>
            </w:r>
          </w:p>
        </w:tc>
        <w:tc>
          <w:tcPr>
            <w:tcW w:w="3739" w:type="dxa"/>
            <w:shd w:val="clear" w:color="auto" w:fill="auto"/>
            <w:noWrap/>
            <w:vAlign w:val="bottom"/>
            <w:hideMark/>
          </w:tcPr>
          <w:p w14:paraId="278B8A40"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услуга одржавања </w:t>
            </w:r>
          </w:p>
        </w:tc>
        <w:tc>
          <w:tcPr>
            <w:tcW w:w="1239" w:type="dxa"/>
            <w:shd w:val="clear" w:color="auto" w:fill="auto"/>
            <w:noWrap/>
            <w:vAlign w:val="bottom"/>
            <w:hideMark/>
          </w:tcPr>
          <w:p w14:paraId="2F437904"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55.849.337</w:t>
            </w:r>
          </w:p>
        </w:tc>
        <w:tc>
          <w:tcPr>
            <w:tcW w:w="1251" w:type="dxa"/>
            <w:shd w:val="clear" w:color="auto" w:fill="auto"/>
            <w:noWrap/>
            <w:vAlign w:val="bottom"/>
            <w:hideMark/>
          </w:tcPr>
          <w:p w14:paraId="4A865808"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114.701.385</w:t>
            </w:r>
          </w:p>
        </w:tc>
        <w:tc>
          <w:tcPr>
            <w:tcW w:w="1116" w:type="dxa"/>
            <w:shd w:val="clear" w:color="auto" w:fill="auto"/>
            <w:noWrap/>
            <w:vAlign w:val="bottom"/>
            <w:hideMark/>
          </w:tcPr>
          <w:p w14:paraId="1EEC12FC" w14:textId="566DCBAF"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68.457.373</w:t>
            </w:r>
          </w:p>
        </w:tc>
        <w:tc>
          <w:tcPr>
            <w:tcW w:w="732" w:type="dxa"/>
            <w:shd w:val="clear" w:color="auto" w:fill="auto"/>
            <w:noWrap/>
            <w:vAlign w:val="bottom"/>
          </w:tcPr>
          <w:p w14:paraId="61A10C7C" w14:textId="431493E2"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123</w:t>
            </w:r>
          </w:p>
        </w:tc>
        <w:tc>
          <w:tcPr>
            <w:tcW w:w="921" w:type="dxa"/>
            <w:shd w:val="clear" w:color="auto" w:fill="auto"/>
            <w:noWrap/>
            <w:vAlign w:val="bottom"/>
          </w:tcPr>
          <w:p w14:paraId="7A68E110" w14:textId="67752C23"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60</w:t>
            </w:r>
          </w:p>
        </w:tc>
      </w:tr>
      <w:tr w:rsidR="002D7453" w:rsidRPr="00FF7468" w14:paraId="3BA76A99" w14:textId="77777777" w:rsidTr="00EA6F27">
        <w:trPr>
          <w:trHeight w:val="499"/>
        </w:trPr>
        <w:tc>
          <w:tcPr>
            <w:tcW w:w="498" w:type="dxa"/>
            <w:shd w:val="clear" w:color="auto" w:fill="auto"/>
            <w:noWrap/>
            <w:vAlign w:val="bottom"/>
            <w:hideMark/>
          </w:tcPr>
          <w:p w14:paraId="1FACDFE5"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61605CB"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533</w:t>
            </w:r>
          </w:p>
        </w:tc>
        <w:tc>
          <w:tcPr>
            <w:tcW w:w="3739" w:type="dxa"/>
            <w:shd w:val="clear" w:color="auto" w:fill="auto"/>
            <w:noWrap/>
            <w:vAlign w:val="bottom"/>
            <w:hideMark/>
          </w:tcPr>
          <w:p w14:paraId="55E92006"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закупнина</w:t>
            </w:r>
          </w:p>
        </w:tc>
        <w:tc>
          <w:tcPr>
            <w:tcW w:w="1239" w:type="dxa"/>
            <w:shd w:val="clear" w:color="auto" w:fill="auto"/>
            <w:noWrap/>
            <w:vAlign w:val="bottom"/>
            <w:hideMark/>
          </w:tcPr>
          <w:p w14:paraId="6B7E79DE"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21.152.047</w:t>
            </w:r>
          </w:p>
        </w:tc>
        <w:tc>
          <w:tcPr>
            <w:tcW w:w="1251" w:type="dxa"/>
            <w:shd w:val="clear" w:color="auto" w:fill="auto"/>
            <w:noWrap/>
            <w:vAlign w:val="bottom"/>
            <w:hideMark/>
          </w:tcPr>
          <w:p w14:paraId="6E1624DE"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32.698.000</w:t>
            </w:r>
          </w:p>
        </w:tc>
        <w:tc>
          <w:tcPr>
            <w:tcW w:w="1116" w:type="dxa"/>
            <w:shd w:val="clear" w:color="auto" w:fill="auto"/>
            <w:noWrap/>
            <w:vAlign w:val="bottom"/>
            <w:hideMark/>
          </w:tcPr>
          <w:p w14:paraId="62915627" w14:textId="462B212C"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w:t>
            </w:r>
            <w:r w:rsidR="003816B6" w:rsidRPr="00FF7468">
              <w:rPr>
                <w:rFonts w:ascii="Times New Roman" w:hAnsi="Times New Roman"/>
                <w:sz w:val="18"/>
                <w:szCs w:val="18"/>
                <w:lang w:val="sr-Latn-RS"/>
              </w:rPr>
              <w:t>2.055.345</w:t>
            </w:r>
          </w:p>
        </w:tc>
        <w:tc>
          <w:tcPr>
            <w:tcW w:w="732" w:type="dxa"/>
            <w:shd w:val="clear" w:color="auto" w:fill="auto"/>
            <w:noWrap/>
            <w:vAlign w:val="bottom"/>
          </w:tcPr>
          <w:p w14:paraId="7CA2F998" w14:textId="465A7F56"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104</w:t>
            </w:r>
          </w:p>
        </w:tc>
        <w:tc>
          <w:tcPr>
            <w:tcW w:w="921" w:type="dxa"/>
            <w:shd w:val="clear" w:color="auto" w:fill="auto"/>
            <w:noWrap/>
            <w:vAlign w:val="bottom"/>
          </w:tcPr>
          <w:p w14:paraId="134E3DD9" w14:textId="344134E9"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67</w:t>
            </w:r>
          </w:p>
        </w:tc>
      </w:tr>
      <w:tr w:rsidR="002D7453" w:rsidRPr="00FF7468" w14:paraId="4FBBCB33" w14:textId="77777777" w:rsidTr="00EA6F27">
        <w:trPr>
          <w:trHeight w:val="499"/>
        </w:trPr>
        <w:tc>
          <w:tcPr>
            <w:tcW w:w="498" w:type="dxa"/>
            <w:shd w:val="clear" w:color="auto" w:fill="auto"/>
            <w:noWrap/>
            <w:vAlign w:val="bottom"/>
            <w:hideMark/>
          </w:tcPr>
          <w:p w14:paraId="20B15556"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E239158"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535</w:t>
            </w:r>
          </w:p>
        </w:tc>
        <w:tc>
          <w:tcPr>
            <w:tcW w:w="3739" w:type="dxa"/>
            <w:shd w:val="clear" w:color="auto" w:fill="auto"/>
            <w:noWrap/>
            <w:vAlign w:val="bottom"/>
            <w:hideMark/>
          </w:tcPr>
          <w:p w14:paraId="458BB349"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рекламе и пропаганде </w:t>
            </w:r>
          </w:p>
        </w:tc>
        <w:tc>
          <w:tcPr>
            <w:tcW w:w="1239" w:type="dxa"/>
            <w:shd w:val="clear" w:color="auto" w:fill="auto"/>
            <w:noWrap/>
            <w:vAlign w:val="bottom"/>
            <w:hideMark/>
          </w:tcPr>
          <w:p w14:paraId="1B69DAF4"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339.060</w:t>
            </w:r>
          </w:p>
        </w:tc>
        <w:tc>
          <w:tcPr>
            <w:tcW w:w="1251" w:type="dxa"/>
            <w:shd w:val="clear" w:color="auto" w:fill="auto"/>
            <w:noWrap/>
            <w:vAlign w:val="bottom"/>
            <w:hideMark/>
          </w:tcPr>
          <w:p w14:paraId="4701778A"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1.629.000</w:t>
            </w:r>
          </w:p>
        </w:tc>
        <w:tc>
          <w:tcPr>
            <w:tcW w:w="1116" w:type="dxa"/>
            <w:shd w:val="clear" w:color="auto" w:fill="auto"/>
            <w:noWrap/>
            <w:vAlign w:val="bottom"/>
            <w:hideMark/>
          </w:tcPr>
          <w:p w14:paraId="1E53CC1E" w14:textId="7243734E"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1.212.728</w:t>
            </w:r>
          </w:p>
        </w:tc>
        <w:tc>
          <w:tcPr>
            <w:tcW w:w="732" w:type="dxa"/>
            <w:shd w:val="clear" w:color="auto" w:fill="auto"/>
            <w:noWrap/>
            <w:vAlign w:val="bottom"/>
          </w:tcPr>
          <w:p w14:paraId="0FCA4C5B" w14:textId="3F594677"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358</w:t>
            </w:r>
          </w:p>
        </w:tc>
        <w:tc>
          <w:tcPr>
            <w:tcW w:w="921" w:type="dxa"/>
            <w:shd w:val="clear" w:color="auto" w:fill="auto"/>
            <w:noWrap/>
            <w:vAlign w:val="bottom"/>
          </w:tcPr>
          <w:p w14:paraId="5EDFEE09" w14:textId="061F51A4"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74</w:t>
            </w:r>
          </w:p>
        </w:tc>
      </w:tr>
      <w:tr w:rsidR="002D7453" w:rsidRPr="00FF7468" w14:paraId="1A04F3A9" w14:textId="77777777" w:rsidTr="00EA6F27">
        <w:trPr>
          <w:trHeight w:val="499"/>
        </w:trPr>
        <w:tc>
          <w:tcPr>
            <w:tcW w:w="498" w:type="dxa"/>
            <w:shd w:val="clear" w:color="auto" w:fill="auto"/>
            <w:noWrap/>
            <w:vAlign w:val="bottom"/>
            <w:hideMark/>
          </w:tcPr>
          <w:p w14:paraId="726F4DFF"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310341C"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537</w:t>
            </w:r>
          </w:p>
        </w:tc>
        <w:tc>
          <w:tcPr>
            <w:tcW w:w="3739" w:type="dxa"/>
            <w:shd w:val="clear" w:color="auto" w:fill="auto"/>
            <w:noWrap/>
            <w:vAlign w:val="bottom"/>
            <w:hideMark/>
          </w:tcPr>
          <w:p w14:paraId="0FABF569"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развоја који се не капитализују</w:t>
            </w:r>
          </w:p>
        </w:tc>
        <w:tc>
          <w:tcPr>
            <w:tcW w:w="1239" w:type="dxa"/>
            <w:shd w:val="clear" w:color="auto" w:fill="auto"/>
            <w:noWrap/>
            <w:vAlign w:val="bottom"/>
            <w:hideMark/>
          </w:tcPr>
          <w:p w14:paraId="52F26B73"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1.971.600</w:t>
            </w:r>
          </w:p>
        </w:tc>
        <w:tc>
          <w:tcPr>
            <w:tcW w:w="1251" w:type="dxa"/>
            <w:shd w:val="clear" w:color="auto" w:fill="auto"/>
            <w:noWrap/>
            <w:vAlign w:val="bottom"/>
            <w:hideMark/>
          </w:tcPr>
          <w:p w14:paraId="3910FE5C" w14:textId="77777777" w:rsidR="002D7453" w:rsidRPr="00FF7468" w:rsidRDefault="008D4C0A"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6.896.000</w:t>
            </w:r>
          </w:p>
        </w:tc>
        <w:tc>
          <w:tcPr>
            <w:tcW w:w="1116" w:type="dxa"/>
            <w:shd w:val="clear" w:color="auto" w:fill="auto"/>
            <w:noWrap/>
            <w:vAlign w:val="bottom"/>
            <w:hideMark/>
          </w:tcPr>
          <w:p w14:paraId="5BFAD242" w14:textId="5CAB2DCF"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3.631.600</w:t>
            </w:r>
          </w:p>
        </w:tc>
        <w:tc>
          <w:tcPr>
            <w:tcW w:w="732" w:type="dxa"/>
            <w:shd w:val="clear" w:color="auto" w:fill="auto"/>
            <w:noWrap/>
            <w:vAlign w:val="bottom"/>
          </w:tcPr>
          <w:p w14:paraId="406108B7" w14:textId="0E0B656C"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184</w:t>
            </w:r>
          </w:p>
        </w:tc>
        <w:tc>
          <w:tcPr>
            <w:tcW w:w="921" w:type="dxa"/>
            <w:shd w:val="clear" w:color="auto" w:fill="auto"/>
            <w:noWrap/>
            <w:vAlign w:val="bottom"/>
          </w:tcPr>
          <w:p w14:paraId="65982D0B" w14:textId="61F12ECD"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53</w:t>
            </w:r>
          </w:p>
        </w:tc>
      </w:tr>
      <w:tr w:rsidR="002D7453" w:rsidRPr="00FF7468" w14:paraId="06F0EE9C" w14:textId="77777777" w:rsidTr="00EA6F27">
        <w:trPr>
          <w:trHeight w:val="499"/>
        </w:trPr>
        <w:tc>
          <w:tcPr>
            <w:tcW w:w="498" w:type="dxa"/>
            <w:shd w:val="clear" w:color="auto" w:fill="auto"/>
            <w:noWrap/>
            <w:vAlign w:val="bottom"/>
            <w:hideMark/>
          </w:tcPr>
          <w:p w14:paraId="4B046D1D"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3DADFC2"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539</w:t>
            </w:r>
          </w:p>
        </w:tc>
        <w:tc>
          <w:tcPr>
            <w:tcW w:w="3739" w:type="dxa"/>
            <w:shd w:val="clear" w:color="auto" w:fill="auto"/>
            <w:noWrap/>
            <w:vAlign w:val="bottom"/>
            <w:hideMark/>
          </w:tcPr>
          <w:p w14:paraId="7EC6D05E"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осталих услуга</w:t>
            </w:r>
          </w:p>
        </w:tc>
        <w:tc>
          <w:tcPr>
            <w:tcW w:w="1239" w:type="dxa"/>
            <w:shd w:val="clear" w:color="auto" w:fill="auto"/>
            <w:noWrap/>
            <w:vAlign w:val="bottom"/>
            <w:hideMark/>
          </w:tcPr>
          <w:p w14:paraId="2C349D83"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10.417.309</w:t>
            </w:r>
          </w:p>
        </w:tc>
        <w:tc>
          <w:tcPr>
            <w:tcW w:w="1251" w:type="dxa"/>
            <w:shd w:val="clear" w:color="auto" w:fill="auto"/>
            <w:noWrap/>
            <w:vAlign w:val="bottom"/>
            <w:hideMark/>
          </w:tcPr>
          <w:p w14:paraId="798B6BB3" w14:textId="77777777" w:rsidR="002D7453" w:rsidRPr="00FF7468" w:rsidRDefault="002A70AB"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16.556.000</w:t>
            </w:r>
          </w:p>
        </w:tc>
        <w:tc>
          <w:tcPr>
            <w:tcW w:w="1116" w:type="dxa"/>
            <w:shd w:val="clear" w:color="auto" w:fill="auto"/>
            <w:noWrap/>
            <w:vAlign w:val="bottom"/>
            <w:hideMark/>
          </w:tcPr>
          <w:p w14:paraId="74AFAC4F" w14:textId="2334C6F2"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11.999.790</w:t>
            </w:r>
          </w:p>
        </w:tc>
        <w:tc>
          <w:tcPr>
            <w:tcW w:w="732" w:type="dxa"/>
            <w:shd w:val="clear" w:color="auto" w:fill="auto"/>
            <w:noWrap/>
            <w:vAlign w:val="bottom"/>
          </w:tcPr>
          <w:p w14:paraId="12723D53" w14:textId="14B4C8D7"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115</w:t>
            </w:r>
          </w:p>
        </w:tc>
        <w:tc>
          <w:tcPr>
            <w:tcW w:w="921" w:type="dxa"/>
            <w:shd w:val="clear" w:color="auto" w:fill="auto"/>
            <w:noWrap/>
            <w:vAlign w:val="bottom"/>
          </w:tcPr>
          <w:p w14:paraId="43A75EE9" w14:textId="3D6F82BF"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72</w:t>
            </w:r>
          </w:p>
        </w:tc>
      </w:tr>
      <w:tr w:rsidR="002D7453" w:rsidRPr="00FF7468" w14:paraId="6AC9101B" w14:textId="77777777" w:rsidTr="00EA6F27">
        <w:trPr>
          <w:trHeight w:val="499"/>
        </w:trPr>
        <w:tc>
          <w:tcPr>
            <w:tcW w:w="498" w:type="dxa"/>
            <w:shd w:val="clear" w:color="auto" w:fill="auto"/>
            <w:noWrap/>
            <w:vAlign w:val="bottom"/>
            <w:hideMark/>
          </w:tcPr>
          <w:p w14:paraId="63FE819B"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5.</w:t>
            </w:r>
          </w:p>
        </w:tc>
        <w:tc>
          <w:tcPr>
            <w:tcW w:w="692" w:type="dxa"/>
            <w:shd w:val="clear" w:color="auto" w:fill="auto"/>
            <w:noWrap/>
            <w:vAlign w:val="bottom"/>
            <w:hideMark/>
          </w:tcPr>
          <w:p w14:paraId="35BEF438"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54</w:t>
            </w:r>
          </w:p>
        </w:tc>
        <w:tc>
          <w:tcPr>
            <w:tcW w:w="3739" w:type="dxa"/>
            <w:shd w:val="clear" w:color="auto" w:fill="auto"/>
            <w:noWrap/>
            <w:vAlign w:val="bottom"/>
            <w:hideMark/>
          </w:tcPr>
          <w:p w14:paraId="79ABEB2C"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амортизације и резервисања</w:t>
            </w:r>
          </w:p>
        </w:tc>
        <w:tc>
          <w:tcPr>
            <w:tcW w:w="1239" w:type="dxa"/>
            <w:shd w:val="clear" w:color="auto" w:fill="auto"/>
            <w:noWrap/>
            <w:vAlign w:val="bottom"/>
            <w:hideMark/>
          </w:tcPr>
          <w:p w14:paraId="5369E73A"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81.790.558</w:t>
            </w:r>
          </w:p>
        </w:tc>
        <w:tc>
          <w:tcPr>
            <w:tcW w:w="1251" w:type="dxa"/>
            <w:shd w:val="clear" w:color="auto" w:fill="auto"/>
            <w:noWrap/>
            <w:vAlign w:val="bottom"/>
            <w:hideMark/>
          </w:tcPr>
          <w:p w14:paraId="20D879CF" w14:textId="77777777" w:rsidR="002D7453" w:rsidRPr="00FF7468" w:rsidRDefault="002A70AB"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62.493.340</w:t>
            </w:r>
          </w:p>
        </w:tc>
        <w:tc>
          <w:tcPr>
            <w:tcW w:w="1116" w:type="dxa"/>
            <w:shd w:val="clear" w:color="auto" w:fill="auto"/>
            <w:noWrap/>
            <w:vAlign w:val="bottom"/>
            <w:hideMark/>
          </w:tcPr>
          <w:p w14:paraId="2BC5B698" w14:textId="0B4B8C0D" w:rsidR="002D7453" w:rsidRPr="00FF7468" w:rsidRDefault="003816B6"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79.</w:t>
            </w:r>
            <w:r w:rsidR="007264EE" w:rsidRPr="00FF7468">
              <w:rPr>
                <w:rFonts w:ascii="Times New Roman" w:hAnsi="Times New Roman"/>
                <w:b/>
                <w:bCs/>
                <w:color w:val="0070C0"/>
                <w:sz w:val="18"/>
                <w:szCs w:val="18"/>
                <w:lang w:val="sr-Latn-RS"/>
              </w:rPr>
              <w:t>165.441</w:t>
            </w:r>
          </w:p>
        </w:tc>
        <w:tc>
          <w:tcPr>
            <w:tcW w:w="732" w:type="dxa"/>
            <w:shd w:val="clear" w:color="auto" w:fill="auto"/>
            <w:noWrap/>
            <w:vAlign w:val="bottom"/>
          </w:tcPr>
          <w:p w14:paraId="5AFAA821" w14:textId="17376992" w:rsidR="002D7453" w:rsidRPr="00FF7468" w:rsidRDefault="00EA6F27"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97</w:t>
            </w:r>
          </w:p>
        </w:tc>
        <w:tc>
          <w:tcPr>
            <w:tcW w:w="921" w:type="dxa"/>
            <w:shd w:val="clear" w:color="auto" w:fill="auto"/>
            <w:noWrap/>
            <w:vAlign w:val="bottom"/>
          </w:tcPr>
          <w:p w14:paraId="5D10DBB1" w14:textId="3F66BA7F" w:rsidR="002D7453" w:rsidRPr="00FF7468" w:rsidRDefault="00EA6F27"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127</w:t>
            </w:r>
          </w:p>
        </w:tc>
      </w:tr>
      <w:tr w:rsidR="002D7453" w:rsidRPr="00FF7468" w14:paraId="6BF1AE2B" w14:textId="77777777" w:rsidTr="00EA6F27">
        <w:trPr>
          <w:trHeight w:val="499"/>
        </w:trPr>
        <w:tc>
          <w:tcPr>
            <w:tcW w:w="498" w:type="dxa"/>
            <w:shd w:val="clear" w:color="auto" w:fill="auto"/>
            <w:noWrap/>
            <w:vAlign w:val="bottom"/>
            <w:hideMark/>
          </w:tcPr>
          <w:p w14:paraId="3E7BD0D9"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F07E42F"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540</w:t>
            </w:r>
          </w:p>
        </w:tc>
        <w:tc>
          <w:tcPr>
            <w:tcW w:w="3739" w:type="dxa"/>
            <w:shd w:val="clear" w:color="auto" w:fill="auto"/>
            <w:noWrap/>
            <w:vAlign w:val="bottom"/>
            <w:hideMark/>
          </w:tcPr>
          <w:p w14:paraId="5CC9A043"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амортизације</w:t>
            </w:r>
          </w:p>
        </w:tc>
        <w:tc>
          <w:tcPr>
            <w:tcW w:w="1239" w:type="dxa"/>
            <w:shd w:val="clear" w:color="auto" w:fill="auto"/>
            <w:noWrap/>
            <w:vAlign w:val="bottom"/>
            <w:hideMark/>
          </w:tcPr>
          <w:p w14:paraId="3E16053A" w14:textId="77777777" w:rsidR="002D7453" w:rsidRPr="00FF7468" w:rsidRDefault="002D7453" w:rsidP="002D7453">
            <w:pPr>
              <w:spacing w:after="0" w:line="240" w:lineRule="auto"/>
              <w:jc w:val="right"/>
              <w:rPr>
                <w:rFonts w:ascii="Times New Roman" w:hAnsi="Times New Roman"/>
                <w:sz w:val="18"/>
                <w:szCs w:val="18"/>
                <w:lang w:val="sr-Cyrl-RS"/>
              </w:rPr>
            </w:pPr>
            <w:r w:rsidRPr="00FF7468">
              <w:rPr>
                <w:rFonts w:ascii="Times New Roman" w:hAnsi="Times New Roman"/>
                <w:sz w:val="18"/>
                <w:szCs w:val="18"/>
                <w:lang w:val="sr-Latn-RS"/>
              </w:rPr>
              <w:t>60.109.14</w:t>
            </w:r>
            <w:r w:rsidRPr="00FF7468">
              <w:rPr>
                <w:rFonts w:ascii="Times New Roman" w:hAnsi="Times New Roman"/>
                <w:sz w:val="18"/>
                <w:szCs w:val="18"/>
                <w:lang w:val="sr-Cyrl-RS"/>
              </w:rPr>
              <w:t>0</w:t>
            </w:r>
          </w:p>
        </w:tc>
        <w:tc>
          <w:tcPr>
            <w:tcW w:w="1251" w:type="dxa"/>
            <w:shd w:val="clear" w:color="auto" w:fill="auto"/>
            <w:noWrap/>
            <w:vAlign w:val="bottom"/>
            <w:hideMark/>
          </w:tcPr>
          <w:p w14:paraId="6DD36892" w14:textId="77777777" w:rsidR="002D7453" w:rsidRPr="00FF7468" w:rsidRDefault="002A70AB"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62.493.340</w:t>
            </w:r>
          </w:p>
        </w:tc>
        <w:tc>
          <w:tcPr>
            <w:tcW w:w="1116" w:type="dxa"/>
            <w:shd w:val="clear" w:color="auto" w:fill="auto"/>
            <w:noWrap/>
            <w:vAlign w:val="bottom"/>
            <w:hideMark/>
          </w:tcPr>
          <w:p w14:paraId="625F9575" w14:textId="33855933"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59.029.426</w:t>
            </w:r>
          </w:p>
        </w:tc>
        <w:tc>
          <w:tcPr>
            <w:tcW w:w="732" w:type="dxa"/>
            <w:shd w:val="clear" w:color="auto" w:fill="auto"/>
            <w:noWrap/>
            <w:vAlign w:val="bottom"/>
          </w:tcPr>
          <w:p w14:paraId="07F5A36A" w14:textId="146F3A74"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98</w:t>
            </w:r>
          </w:p>
        </w:tc>
        <w:tc>
          <w:tcPr>
            <w:tcW w:w="921" w:type="dxa"/>
            <w:shd w:val="clear" w:color="auto" w:fill="auto"/>
            <w:noWrap/>
            <w:vAlign w:val="bottom"/>
          </w:tcPr>
          <w:p w14:paraId="758AE149" w14:textId="16A2A9EF"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94</w:t>
            </w:r>
          </w:p>
        </w:tc>
      </w:tr>
      <w:tr w:rsidR="002D7453" w:rsidRPr="00FF7468" w14:paraId="4E0039E3" w14:textId="77777777" w:rsidTr="00EA6F27">
        <w:trPr>
          <w:trHeight w:val="499"/>
        </w:trPr>
        <w:tc>
          <w:tcPr>
            <w:tcW w:w="498" w:type="dxa"/>
            <w:shd w:val="clear" w:color="auto" w:fill="auto"/>
            <w:noWrap/>
            <w:vAlign w:val="bottom"/>
            <w:hideMark/>
          </w:tcPr>
          <w:p w14:paraId="31B3A32E"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387E36B"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545</w:t>
            </w:r>
          </w:p>
        </w:tc>
        <w:tc>
          <w:tcPr>
            <w:tcW w:w="3739" w:type="dxa"/>
            <w:shd w:val="clear" w:color="auto" w:fill="auto"/>
            <w:noWrap/>
            <w:vAlign w:val="bottom"/>
            <w:hideMark/>
          </w:tcPr>
          <w:p w14:paraId="1F2C5332"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 резервисања за накнаде и другебенефиције</w:t>
            </w:r>
          </w:p>
        </w:tc>
        <w:tc>
          <w:tcPr>
            <w:tcW w:w="1239" w:type="dxa"/>
            <w:shd w:val="clear" w:color="auto" w:fill="auto"/>
            <w:noWrap/>
            <w:vAlign w:val="bottom"/>
            <w:hideMark/>
          </w:tcPr>
          <w:p w14:paraId="0280580B"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21.681.418</w:t>
            </w:r>
          </w:p>
        </w:tc>
        <w:tc>
          <w:tcPr>
            <w:tcW w:w="1251" w:type="dxa"/>
            <w:shd w:val="clear" w:color="auto" w:fill="auto"/>
            <w:noWrap/>
            <w:vAlign w:val="bottom"/>
            <w:hideMark/>
          </w:tcPr>
          <w:p w14:paraId="10BE5E4A"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0</w:t>
            </w:r>
          </w:p>
        </w:tc>
        <w:tc>
          <w:tcPr>
            <w:tcW w:w="1116" w:type="dxa"/>
            <w:shd w:val="clear" w:color="auto" w:fill="auto"/>
            <w:noWrap/>
            <w:vAlign w:val="bottom"/>
            <w:hideMark/>
          </w:tcPr>
          <w:p w14:paraId="7233EA84" w14:textId="3DBEC625" w:rsidR="002D7453" w:rsidRPr="00FF7468" w:rsidRDefault="003816B6"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20.136.015</w:t>
            </w:r>
          </w:p>
        </w:tc>
        <w:tc>
          <w:tcPr>
            <w:tcW w:w="732" w:type="dxa"/>
            <w:shd w:val="clear" w:color="auto" w:fill="auto"/>
            <w:noWrap/>
            <w:vAlign w:val="bottom"/>
          </w:tcPr>
          <w:p w14:paraId="4CB8AC2F" w14:textId="5CA9DACF"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93</w:t>
            </w:r>
          </w:p>
        </w:tc>
        <w:tc>
          <w:tcPr>
            <w:tcW w:w="921" w:type="dxa"/>
            <w:shd w:val="clear" w:color="auto" w:fill="auto"/>
            <w:noWrap/>
            <w:vAlign w:val="bottom"/>
          </w:tcPr>
          <w:p w14:paraId="63B26602" w14:textId="795DF775"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w:t>
            </w:r>
          </w:p>
        </w:tc>
      </w:tr>
      <w:tr w:rsidR="002D7453" w:rsidRPr="00FF7468" w14:paraId="4D61AD1A" w14:textId="77777777" w:rsidTr="00EA6F27">
        <w:trPr>
          <w:trHeight w:val="499"/>
        </w:trPr>
        <w:tc>
          <w:tcPr>
            <w:tcW w:w="498" w:type="dxa"/>
            <w:shd w:val="clear" w:color="auto" w:fill="auto"/>
            <w:noWrap/>
            <w:vAlign w:val="bottom"/>
            <w:hideMark/>
          </w:tcPr>
          <w:p w14:paraId="79B9872A"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6.</w:t>
            </w:r>
          </w:p>
        </w:tc>
        <w:tc>
          <w:tcPr>
            <w:tcW w:w="692" w:type="dxa"/>
            <w:shd w:val="clear" w:color="auto" w:fill="auto"/>
            <w:noWrap/>
            <w:vAlign w:val="bottom"/>
            <w:hideMark/>
          </w:tcPr>
          <w:p w14:paraId="5D833DF5"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55</w:t>
            </w:r>
          </w:p>
        </w:tc>
        <w:tc>
          <w:tcPr>
            <w:tcW w:w="3739" w:type="dxa"/>
            <w:shd w:val="clear" w:color="auto" w:fill="auto"/>
            <w:noWrap/>
            <w:vAlign w:val="bottom"/>
            <w:hideMark/>
          </w:tcPr>
          <w:p w14:paraId="0EECC8D5"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 xml:space="preserve">Нематеријални трошкови </w:t>
            </w:r>
          </w:p>
        </w:tc>
        <w:tc>
          <w:tcPr>
            <w:tcW w:w="1239" w:type="dxa"/>
            <w:shd w:val="clear" w:color="auto" w:fill="auto"/>
            <w:noWrap/>
            <w:vAlign w:val="bottom"/>
            <w:hideMark/>
          </w:tcPr>
          <w:p w14:paraId="2CE14B47"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40.401.230</w:t>
            </w:r>
          </w:p>
        </w:tc>
        <w:tc>
          <w:tcPr>
            <w:tcW w:w="1251" w:type="dxa"/>
            <w:shd w:val="clear" w:color="auto" w:fill="auto"/>
            <w:noWrap/>
            <w:vAlign w:val="bottom"/>
            <w:hideMark/>
          </w:tcPr>
          <w:p w14:paraId="5A11A999" w14:textId="77777777" w:rsidR="002D7453" w:rsidRPr="00FF7468" w:rsidRDefault="002A70AB"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115.378.070</w:t>
            </w:r>
          </w:p>
        </w:tc>
        <w:tc>
          <w:tcPr>
            <w:tcW w:w="1116" w:type="dxa"/>
            <w:shd w:val="clear" w:color="auto" w:fill="auto"/>
            <w:noWrap/>
            <w:vAlign w:val="bottom"/>
            <w:hideMark/>
          </w:tcPr>
          <w:p w14:paraId="72A4455F" w14:textId="5187BDD2" w:rsidR="002D7453" w:rsidRPr="00FF7468" w:rsidRDefault="007264EE"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53.921.343</w:t>
            </w:r>
          </w:p>
        </w:tc>
        <w:tc>
          <w:tcPr>
            <w:tcW w:w="732" w:type="dxa"/>
            <w:shd w:val="clear" w:color="auto" w:fill="auto"/>
            <w:noWrap/>
            <w:vAlign w:val="bottom"/>
          </w:tcPr>
          <w:p w14:paraId="230631D8" w14:textId="450A7E62" w:rsidR="002D7453" w:rsidRPr="00FF7468" w:rsidRDefault="00EA6F27"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133</w:t>
            </w:r>
          </w:p>
        </w:tc>
        <w:tc>
          <w:tcPr>
            <w:tcW w:w="921" w:type="dxa"/>
            <w:shd w:val="clear" w:color="auto" w:fill="auto"/>
            <w:noWrap/>
            <w:vAlign w:val="bottom"/>
          </w:tcPr>
          <w:p w14:paraId="3FB2E756" w14:textId="72A48C88"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47</w:t>
            </w:r>
          </w:p>
        </w:tc>
      </w:tr>
      <w:tr w:rsidR="002D7453" w:rsidRPr="00FF7468" w14:paraId="4AC762C8" w14:textId="77777777" w:rsidTr="00EA6F27">
        <w:trPr>
          <w:trHeight w:val="499"/>
        </w:trPr>
        <w:tc>
          <w:tcPr>
            <w:tcW w:w="498" w:type="dxa"/>
            <w:shd w:val="clear" w:color="auto" w:fill="auto"/>
            <w:noWrap/>
            <w:vAlign w:val="bottom"/>
            <w:hideMark/>
          </w:tcPr>
          <w:p w14:paraId="373A96A3"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DB1BD09"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550</w:t>
            </w:r>
          </w:p>
        </w:tc>
        <w:tc>
          <w:tcPr>
            <w:tcW w:w="3739" w:type="dxa"/>
            <w:shd w:val="clear" w:color="auto" w:fill="auto"/>
            <w:noWrap/>
            <w:vAlign w:val="bottom"/>
            <w:hideMark/>
          </w:tcPr>
          <w:p w14:paraId="06ADE999"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непроизводних услуга </w:t>
            </w:r>
          </w:p>
        </w:tc>
        <w:tc>
          <w:tcPr>
            <w:tcW w:w="1239" w:type="dxa"/>
            <w:shd w:val="clear" w:color="auto" w:fill="auto"/>
            <w:noWrap/>
            <w:vAlign w:val="bottom"/>
            <w:hideMark/>
          </w:tcPr>
          <w:p w14:paraId="58E75890"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31.910.650</w:t>
            </w:r>
          </w:p>
        </w:tc>
        <w:tc>
          <w:tcPr>
            <w:tcW w:w="1251" w:type="dxa"/>
            <w:shd w:val="clear" w:color="auto" w:fill="auto"/>
            <w:noWrap/>
            <w:vAlign w:val="bottom"/>
            <w:hideMark/>
          </w:tcPr>
          <w:p w14:paraId="3E3D7F2E" w14:textId="77777777" w:rsidR="002D7453" w:rsidRPr="00FF7468" w:rsidRDefault="00AE2411"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71.295.470</w:t>
            </w:r>
          </w:p>
        </w:tc>
        <w:tc>
          <w:tcPr>
            <w:tcW w:w="1116" w:type="dxa"/>
            <w:shd w:val="clear" w:color="auto" w:fill="auto"/>
            <w:noWrap/>
            <w:vAlign w:val="bottom"/>
            <w:hideMark/>
          </w:tcPr>
          <w:p w14:paraId="5844CCA5" w14:textId="7E1B8C0D" w:rsidR="002D7453" w:rsidRPr="00FF7468" w:rsidRDefault="007264EE"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43.646.078</w:t>
            </w:r>
          </w:p>
        </w:tc>
        <w:tc>
          <w:tcPr>
            <w:tcW w:w="732" w:type="dxa"/>
            <w:shd w:val="clear" w:color="auto" w:fill="auto"/>
            <w:noWrap/>
            <w:vAlign w:val="bottom"/>
          </w:tcPr>
          <w:p w14:paraId="626BB3FA" w14:textId="75C984B2" w:rsidR="002D7453" w:rsidRPr="00FF7468" w:rsidRDefault="00EA6F27"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137</w:t>
            </w:r>
          </w:p>
        </w:tc>
        <w:tc>
          <w:tcPr>
            <w:tcW w:w="921" w:type="dxa"/>
            <w:shd w:val="clear" w:color="auto" w:fill="auto"/>
            <w:noWrap/>
            <w:vAlign w:val="bottom"/>
          </w:tcPr>
          <w:p w14:paraId="58E45616" w14:textId="58C60EA1"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61</w:t>
            </w:r>
          </w:p>
        </w:tc>
      </w:tr>
      <w:tr w:rsidR="002D7453" w:rsidRPr="00FF7468" w14:paraId="23E8C711" w14:textId="77777777" w:rsidTr="00EA6F27">
        <w:trPr>
          <w:trHeight w:val="499"/>
        </w:trPr>
        <w:tc>
          <w:tcPr>
            <w:tcW w:w="498" w:type="dxa"/>
            <w:shd w:val="clear" w:color="auto" w:fill="auto"/>
            <w:noWrap/>
            <w:vAlign w:val="bottom"/>
            <w:hideMark/>
          </w:tcPr>
          <w:p w14:paraId="5E2575DC"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E2765A4"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551</w:t>
            </w:r>
          </w:p>
        </w:tc>
        <w:tc>
          <w:tcPr>
            <w:tcW w:w="3739" w:type="dxa"/>
            <w:shd w:val="clear" w:color="auto" w:fill="auto"/>
            <w:noWrap/>
            <w:vAlign w:val="bottom"/>
            <w:hideMark/>
          </w:tcPr>
          <w:p w14:paraId="287333EC"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репрезентације </w:t>
            </w:r>
          </w:p>
        </w:tc>
        <w:tc>
          <w:tcPr>
            <w:tcW w:w="1239" w:type="dxa"/>
            <w:shd w:val="clear" w:color="auto" w:fill="auto"/>
            <w:noWrap/>
            <w:vAlign w:val="bottom"/>
            <w:hideMark/>
          </w:tcPr>
          <w:p w14:paraId="669BBB6D"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1.941.405</w:t>
            </w:r>
          </w:p>
        </w:tc>
        <w:tc>
          <w:tcPr>
            <w:tcW w:w="1251" w:type="dxa"/>
            <w:shd w:val="clear" w:color="auto" w:fill="auto"/>
            <w:noWrap/>
            <w:vAlign w:val="bottom"/>
            <w:hideMark/>
          </w:tcPr>
          <w:p w14:paraId="7F722481" w14:textId="77777777" w:rsidR="002D7453" w:rsidRPr="00FF7468" w:rsidRDefault="00AE2411"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4.730.000</w:t>
            </w:r>
          </w:p>
        </w:tc>
        <w:tc>
          <w:tcPr>
            <w:tcW w:w="1116" w:type="dxa"/>
            <w:shd w:val="clear" w:color="auto" w:fill="auto"/>
            <w:noWrap/>
            <w:vAlign w:val="bottom"/>
            <w:hideMark/>
          </w:tcPr>
          <w:p w14:paraId="58EF55E2" w14:textId="489A089B" w:rsidR="002D7453" w:rsidRPr="00FF7468" w:rsidRDefault="007264EE"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2.814.621</w:t>
            </w:r>
          </w:p>
        </w:tc>
        <w:tc>
          <w:tcPr>
            <w:tcW w:w="732" w:type="dxa"/>
            <w:shd w:val="clear" w:color="auto" w:fill="auto"/>
            <w:noWrap/>
            <w:vAlign w:val="bottom"/>
          </w:tcPr>
          <w:p w14:paraId="70BEA407" w14:textId="39FF8923"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145</w:t>
            </w:r>
          </w:p>
        </w:tc>
        <w:tc>
          <w:tcPr>
            <w:tcW w:w="921" w:type="dxa"/>
            <w:shd w:val="clear" w:color="auto" w:fill="auto"/>
            <w:noWrap/>
            <w:vAlign w:val="bottom"/>
          </w:tcPr>
          <w:p w14:paraId="5CA79415" w14:textId="21278373"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60</w:t>
            </w:r>
          </w:p>
        </w:tc>
      </w:tr>
      <w:tr w:rsidR="002D7453" w:rsidRPr="00FF7468" w14:paraId="4A79C6FB" w14:textId="77777777" w:rsidTr="00EA6F27">
        <w:trPr>
          <w:trHeight w:val="499"/>
        </w:trPr>
        <w:tc>
          <w:tcPr>
            <w:tcW w:w="498" w:type="dxa"/>
            <w:shd w:val="clear" w:color="auto" w:fill="auto"/>
            <w:noWrap/>
            <w:vAlign w:val="bottom"/>
            <w:hideMark/>
          </w:tcPr>
          <w:p w14:paraId="34299E0F"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BA178D8"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552</w:t>
            </w:r>
          </w:p>
        </w:tc>
        <w:tc>
          <w:tcPr>
            <w:tcW w:w="3739" w:type="dxa"/>
            <w:shd w:val="clear" w:color="auto" w:fill="auto"/>
            <w:noWrap/>
            <w:vAlign w:val="bottom"/>
            <w:hideMark/>
          </w:tcPr>
          <w:p w14:paraId="3CA5D6AD"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премија осигурања</w:t>
            </w:r>
          </w:p>
        </w:tc>
        <w:tc>
          <w:tcPr>
            <w:tcW w:w="1239" w:type="dxa"/>
            <w:shd w:val="clear" w:color="auto" w:fill="auto"/>
            <w:noWrap/>
            <w:vAlign w:val="bottom"/>
            <w:hideMark/>
          </w:tcPr>
          <w:p w14:paraId="41298D61"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1.132.953</w:t>
            </w:r>
          </w:p>
        </w:tc>
        <w:tc>
          <w:tcPr>
            <w:tcW w:w="1251" w:type="dxa"/>
            <w:shd w:val="clear" w:color="auto" w:fill="auto"/>
            <w:noWrap/>
            <w:vAlign w:val="bottom"/>
            <w:hideMark/>
          </w:tcPr>
          <w:p w14:paraId="7221969B" w14:textId="77777777" w:rsidR="002D7453" w:rsidRPr="00FF7468" w:rsidRDefault="00AE2411"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1.800.000</w:t>
            </w:r>
          </w:p>
        </w:tc>
        <w:tc>
          <w:tcPr>
            <w:tcW w:w="1116" w:type="dxa"/>
            <w:shd w:val="clear" w:color="auto" w:fill="auto"/>
            <w:noWrap/>
            <w:vAlign w:val="bottom"/>
            <w:hideMark/>
          </w:tcPr>
          <w:p w14:paraId="0D9BA662" w14:textId="6B1A9DA3"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w:t>
            </w:r>
            <w:r w:rsidR="007264EE" w:rsidRPr="00FF7468">
              <w:rPr>
                <w:rFonts w:ascii="Times New Roman" w:hAnsi="Times New Roman"/>
                <w:sz w:val="18"/>
                <w:szCs w:val="18"/>
                <w:lang w:val="sr-Latn-RS"/>
              </w:rPr>
              <w:t>.645.450</w:t>
            </w:r>
          </w:p>
        </w:tc>
        <w:tc>
          <w:tcPr>
            <w:tcW w:w="732" w:type="dxa"/>
            <w:shd w:val="clear" w:color="auto" w:fill="auto"/>
            <w:noWrap/>
            <w:vAlign w:val="bottom"/>
          </w:tcPr>
          <w:p w14:paraId="274AAAA3" w14:textId="253DA1CF"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145</w:t>
            </w:r>
          </w:p>
        </w:tc>
        <w:tc>
          <w:tcPr>
            <w:tcW w:w="921" w:type="dxa"/>
            <w:shd w:val="clear" w:color="auto" w:fill="auto"/>
            <w:noWrap/>
            <w:vAlign w:val="bottom"/>
          </w:tcPr>
          <w:p w14:paraId="7680E90E" w14:textId="5A66382B"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91</w:t>
            </w:r>
          </w:p>
        </w:tc>
      </w:tr>
      <w:tr w:rsidR="002D7453" w:rsidRPr="00FF7468" w14:paraId="0B2FBBC2" w14:textId="77777777" w:rsidTr="00EA6F27">
        <w:trPr>
          <w:trHeight w:val="499"/>
        </w:trPr>
        <w:tc>
          <w:tcPr>
            <w:tcW w:w="498" w:type="dxa"/>
            <w:shd w:val="clear" w:color="auto" w:fill="auto"/>
            <w:noWrap/>
            <w:vAlign w:val="bottom"/>
            <w:hideMark/>
          </w:tcPr>
          <w:p w14:paraId="3CD35FA1"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408722A"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553</w:t>
            </w:r>
          </w:p>
        </w:tc>
        <w:tc>
          <w:tcPr>
            <w:tcW w:w="3739" w:type="dxa"/>
            <w:shd w:val="clear" w:color="auto" w:fill="auto"/>
            <w:noWrap/>
            <w:vAlign w:val="bottom"/>
            <w:hideMark/>
          </w:tcPr>
          <w:p w14:paraId="23108476"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платног промета</w:t>
            </w:r>
          </w:p>
        </w:tc>
        <w:tc>
          <w:tcPr>
            <w:tcW w:w="1239" w:type="dxa"/>
            <w:shd w:val="clear" w:color="auto" w:fill="auto"/>
            <w:noWrap/>
            <w:vAlign w:val="bottom"/>
            <w:hideMark/>
          </w:tcPr>
          <w:p w14:paraId="4BB6561E"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1.208.881</w:t>
            </w:r>
          </w:p>
        </w:tc>
        <w:tc>
          <w:tcPr>
            <w:tcW w:w="1251" w:type="dxa"/>
            <w:shd w:val="clear" w:color="auto" w:fill="auto"/>
            <w:noWrap/>
            <w:vAlign w:val="bottom"/>
            <w:hideMark/>
          </w:tcPr>
          <w:p w14:paraId="2D12A008"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31.400.000</w:t>
            </w:r>
          </w:p>
        </w:tc>
        <w:tc>
          <w:tcPr>
            <w:tcW w:w="1116" w:type="dxa"/>
            <w:shd w:val="clear" w:color="auto" w:fill="auto"/>
            <w:noWrap/>
            <w:vAlign w:val="bottom"/>
            <w:hideMark/>
          </w:tcPr>
          <w:p w14:paraId="3E92124C" w14:textId="57AB6460"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w:t>
            </w:r>
            <w:r w:rsidR="007264EE" w:rsidRPr="00FF7468">
              <w:rPr>
                <w:rFonts w:ascii="Times New Roman" w:hAnsi="Times New Roman"/>
                <w:sz w:val="18"/>
                <w:szCs w:val="18"/>
                <w:lang w:val="sr-Latn-RS"/>
              </w:rPr>
              <w:t>435.262</w:t>
            </w:r>
          </w:p>
        </w:tc>
        <w:tc>
          <w:tcPr>
            <w:tcW w:w="732" w:type="dxa"/>
            <w:shd w:val="clear" w:color="auto" w:fill="auto"/>
            <w:noWrap/>
            <w:vAlign w:val="bottom"/>
          </w:tcPr>
          <w:p w14:paraId="04D4BAB7" w14:textId="7D75C1DC"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119</w:t>
            </w:r>
          </w:p>
        </w:tc>
        <w:tc>
          <w:tcPr>
            <w:tcW w:w="921" w:type="dxa"/>
            <w:shd w:val="clear" w:color="auto" w:fill="auto"/>
            <w:noWrap/>
            <w:vAlign w:val="bottom"/>
          </w:tcPr>
          <w:p w14:paraId="700BAE6F" w14:textId="1E85A988"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w:t>
            </w:r>
          </w:p>
        </w:tc>
      </w:tr>
      <w:tr w:rsidR="002D7453" w:rsidRPr="00FF7468" w14:paraId="1DC265D6" w14:textId="77777777" w:rsidTr="00EA6F27">
        <w:trPr>
          <w:trHeight w:val="499"/>
        </w:trPr>
        <w:tc>
          <w:tcPr>
            <w:tcW w:w="498" w:type="dxa"/>
            <w:shd w:val="clear" w:color="auto" w:fill="auto"/>
            <w:noWrap/>
            <w:vAlign w:val="bottom"/>
            <w:hideMark/>
          </w:tcPr>
          <w:p w14:paraId="4142B673"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75E43BA"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554</w:t>
            </w:r>
          </w:p>
        </w:tc>
        <w:tc>
          <w:tcPr>
            <w:tcW w:w="3739" w:type="dxa"/>
            <w:shd w:val="clear" w:color="auto" w:fill="auto"/>
            <w:noWrap/>
            <w:vAlign w:val="bottom"/>
            <w:hideMark/>
          </w:tcPr>
          <w:p w14:paraId="36590A44"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чланарина</w:t>
            </w:r>
          </w:p>
        </w:tc>
        <w:tc>
          <w:tcPr>
            <w:tcW w:w="1239" w:type="dxa"/>
            <w:shd w:val="clear" w:color="auto" w:fill="auto"/>
            <w:noWrap/>
            <w:vAlign w:val="bottom"/>
            <w:hideMark/>
          </w:tcPr>
          <w:p w14:paraId="10EBA86D"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445.851</w:t>
            </w:r>
          </w:p>
        </w:tc>
        <w:tc>
          <w:tcPr>
            <w:tcW w:w="1251" w:type="dxa"/>
            <w:shd w:val="clear" w:color="auto" w:fill="auto"/>
            <w:noWrap/>
            <w:vAlign w:val="bottom"/>
            <w:hideMark/>
          </w:tcPr>
          <w:p w14:paraId="3BA90948" w14:textId="77777777" w:rsidR="002D7453" w:rsidRPr="00FF7468" w:rsidRDefault="00AE2411"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702.600</w:t>
            </w:r>
          </w:p>
        </w:tc>
        <w:tc>
          <w:tcPr>
            <w:tcW w:w="1116" w:type="dxa"/>
            <w:shd w:val="clear" w:color="auto" w:fill="auto"/>
            <w:noWrap/>
            <w:vAlign w:val="bottom"/>
            <w:hideMark/>
          </w:tcPr>
          <w:p w14:paraId="5ED5E506" w14:textId="04C2232A" w:rsidR="002D7453" w:rsidRPr="00FF7468" w:rsidRDefault="007264EE"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513.549</w:t>
            </w:r>
          </w:p>
        </w:tc>
        <w:tc>
          <w:tcPr>
            <w:tcW w:w="732" w:type="dxa"/>
            <w:shd w:val="clear" w:color="auto" w:fill="auto"/>
            <w:noWrap/>
            <w:vAlign w:val="bottom"/>
          </w:tcPr>
          <w:p w14:paraId="4EBFF72A" w14:textId="6FA21987"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115</w:t>
            </w:r>
          </w:p>
        </w:tc>
        <w:tc>
          <w:tcPr>
            <w:tcW w:w="921" w:type="dxa"/>
            <w:shd w:val="clear" w:color="auto" w:fill="auto"/>
            <w:noWrap/>
            <w:vAlign w:val="bottom"/>
          </w:tcPr>
          <w:p w14:paraId="3579D3E2" w14:textId="1DC183AB"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73</w:t>
            </w:r>
          </w:p>
        </w:tc>
      </w:tr>
      <w:tr w:rsidR="002D7453" w:rsidRPr="00FF7468" w14:paraId="6F668350" w14:textId="77777777" w:rsidTr="00EA6F27">
        <w:trPr>
          <w:trHeight w:val="499"/>
        </w:trPr>
        <w:tc>
          <w:tcPr>
            <w:tcW w:w="498" w:type="dxa"/>
            <w:shd w:val="clear" w:color="auto" w:fill="auto"/>
            <w:noWrap/>
            <w:vAlign w:val="bottom"/>
            <w:hideMark/>
          </w:tcPr>
          <w:p w14:paraId="45C98953"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FA61309"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555</w:t>
            </w:r>
          </w:p>
        </w:tc>
        <w:tc>
          <w:tcPr>
            <w:tcW w:w="3739" w:type="dxa"/>
            <w:shd w:val="clear" w:color="auto" w:fill="auto"/>
            <w:noWrap/>
            <w:vAlign w:val="bottom"/>
            <w:hideMark/>
          </w:tcPr>
          <w:p w14:paraId="013530F7"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пореза</w:t>
            </w:r>
          </w:p>
        </w:tc>
        <w:tc>
          <w:tcPr>
            <w:tcW w:w="1239" w:type="dxa"/>
            <w:shd w:val="clear" w:color="auto" w:fill="auto"/>
            <w:noWrap/>
            <w:vAlign w:val="bottom"/>
            <w:hideMark/>
          </w:tcPr>
          <w:p w14:paraId="70A42E66"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49.647</w:t>
            </w:r>
          </w:p>
        </w:tc>
        <w:tc>
          <w:tcPr>
            <w:tcW w:w="1251" w:type="dxa"/>
            <w:shd w:val="clear" w:color="auto" w:fill="auto"/>
            <w:noWrap/>
            <w:vAlign w:val="bottom"/>
            <w:hideMark/>
          </w:tcPr>
          <w:p w14:paraId="6594E182"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100.000</w:t>
            </w:r>
          </w:p>
        </w:tc>
        <w:tc>
          <w:tcPr>
            <w:tcW w:w="1116" w:type="dxa"/>
            <w:shd w:val="clear" w:color="auto" w:fill="auto"/>
            <w:noWrap/>
            <w:vAlign w:val="bottom"/>
            <w:hideMark/>
          </w:tcPr>
          <w:p w14:paraId="1B9C3788" w14:textId="2A3957F7" w:rsidR="002D7453" w:rsidRPr="00FF7468" w:rsidRDefault="007264EE"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59.379</w:t>
            </w:r>
          </w:p>
        </w:tc>
        <w:tc>
          <w:tcPr>
            <w:tcW w:w="732" w:type="dxa"/>
            <w:shd w:val="clear" w:color="auto" w:fill="auto"/>
            <w:noWrap/>
            <w:vAlign w:val="bottom"/>
          </w:tcPr>
          <w:p w14:paraId="530B272F" w14:textId="48919D74"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120</w:t>
            </w:r>
          </w:p>
        </w:tc>
        <w:tc>
          <w:tcPr>
            <w:tcW w:w="921" w:type="dxa"/>
            <w:shd w:val="clear" w:color="auto" w:fill="auto"/>
            <w:noWrap/>
            <w:vAlign w:val="bottom"/>
          </w:tcPr>
          <w:p w14:paraId="6DEB1A8D" w14:textId="22D760ED"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59</w:t>
            </w:r>
          </w:p>
        </w:tc>
      </w:tr>
      <w:tr w:rsidR="002D7453" w:rsidRPr="00FF7468" w14:paraId="489DB476" w14:textId="77777777" w:rsidTr="00EA6F27">
        <w:trPr>
          <w:trHeight w:val="499"/>
        </w:trPr>
        <w:tc>
          <w:tcPr>
            <w:tcW w:w="498" w:type="dxa"/>
            <w:shd w:val="clear" w:color="auto" w:fill="auto"/>
            <w:noWrap/>
            <w:vAlign w:val="bottom"/>
            <w:hideMark/>
          </w:tcPr>
          <w:p w14:paraId="4AC88A13" w14:textId="77777777" w:rsidR="002D7453" w:rsidRPr="00FF7468" w:rsidRDefault="002D7453" w:rsidP="002D7453">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A65D80B" w14:textId="77777777" w:rsidR="002D7453" w:rsidRPr="00FF7468" w:rsidRDefault="002D7453" w:rsidP="002D7453">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559</w:t>
            </w:r>
          </w:p>
        </w:tc>
        <w:tc>
          <w:tcPr>
            <w:tcW w:w="3739" w:type="dxa"/>
            <w:shd w:val="clear" w:color="auto" w:fill="auto"/>
            <w:noWrap/>
            <w:vAlign w:val="bottom"/>
            <w:hideMark/>
          </w:tcPr>
          <w:p w14:paraId="001DC902" w14:textId="77777777" w:rsidR="002D7453" w:rsidRPr="00FF7468" w:rsidRDefault="002D7453" w:rsidP="002D7453">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Остали нематеријални трошкови </w:t>
            </w:r>
          </w:p>
        </w:tc>
        <w:tc>
          <w:tcPr>
            <w:tcW w:w="1239" w:type="dxa"/>
            <w:shd w:val="clear" w:color="auto" w:fill="auto"/>
            <w:noWrap/>
            <w:vAlign w:val="bottom"/>
            <w:hideMark/>
          </w:tcPr>
          <w:p w14:paraId="11B50F3F" w14:textId="77777777"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3.711.842</w:t>
            </w:r>
          </w:p>
        </w:tc>
        <w:tc>
          <w:tcPr>
            <w:tcW w:w="1251" w:type="dxa"/>
            <w:shd w:val="clear" w:color="auto" w:fill="auto"/>
            <w:noWrap/>
            <w:vAlign w:val="bottom"/>
            <w:hideMark/>
          </w:tcPr>
          <w:p w14:paraId="6A169C3B" w14:textId="77777777" w:rsidR="002D7453" w:rsidRPr="00FF7468" w:rsidRDefault="00AE2411"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5.3</w:t>
            </w:r>
            <w:r w:rsidR="002D7453" w:rsidRPr="00FF7468">
              <w:rPr>
                <w:rFonts w:ascii="Times New Roman" w:hAnsi="Times New Roman"/>
                <w:sz w:val="18"/>
                <w:szCs w:val="18"/>
                <w:lang w:val="sr-Latn-RS"/>
              </w:rPr>
              <w:t>50.000</w:t>
            </w:r>
          </w:p>
        </w:tc>
        <w:tc>
          <w:tcPr>
            <w:tcW w:w="1116" w:type="dxa"/>
            <w:shd w:val="clear" w:color="auto" w:fill="auto"/>
            <w:noWrap/>
            <w:vAlign w:val="bottom"/>
            <w:hideMark/>
          </w:tcPr>
          <w:p w14:paraId="0074826C" w14:textId="452BCEC0" w:rsidR="002D7453" w:rsidRPr="00FF7468" w:rsidRDefault="002D7453" w:rsidP="002D7453">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w:t>
            </w:r>
            <w:r w:rsidR="007264EE" w:rsidRPr="00FF7468">
              <w:rPr>
                <w:rFonts w:ascii="Times New Roman" w:hAnsi="Times New Roman"/>
                <w:sz w:val="18"/>
                <w:szCs w:val="18"/>
                <w:lang w:val="sr-Latn-RS"/>
              </w:rPr>
              <w:t>807.004</w:t>
            </w:r>
          </w:p>
        </w:tc>
        <w:tc>
          <w:tcPr>
            <w:tcW w:w="732" w:type="dxa"/>
            <w:shd w:val="clear" w:color="auto" w:fill="auto"/>
            <w:noWrap/>
            <w:vAlign w:val="bottom"/>
          </w:tcPr>
          <w:p w14:paraId="10BC2003" w14:textId="187C152E"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103</w:t>
            </w:r>
          </w:p>
        </w:tc>
        <w:tc>
          <w:tcPr>
            <w:tcW w:w="921" w:type="dxa"/>
            <w:shd w:val="clear" w:color="auto" w:fill="auto"/>
            <w:noWrap/>
            <w:vAlign w:val="bottom"/>
          </w:tcPr>
          <w:p w14:paraId="1C24BE1A" w14:textId="218EAB48" w:rsidR="002D7453" w:rsidRPr="00FF7468" w:rsidRDefault="00C8260D" w:rsidP="002D7453">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71</w:t>
            </w:r>
          </w:p>
        </w:tc>
      </w:tr>
      <w:tr w:rsidR="002D7453" w:rsidRPr="00FF7468" w14:paraId="28D65691" w14:textId="77777777" w:rsidTr="00EA6F27">
        <w:trPr>
          <w:trHeight w:val="499"/>
        </w:trPr>
        <w:tc>
          <w:tcPr>
            <w:tcW w:w="498" w:type="dxa"/>
            <w:shd w:val="clear" w:color="auto" w:fill="auto"/>
            <w:noWrap/>
            <w:vAlign w:val="bottom"/>
            <w:hideMark/>
          </w:tcPr>
          <w:p w14:paraId="65210039"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7.</w:t>
            </w:r>
          </w:p>
        </w:tc>
        <w:tc>
          <w:tcPr>
            <w:tcW w:w="692" w:type="dxa"/>
            <w:shd w:val="clear" w:color="auto" w:fill="auto"/>
            <w:noWrap/>
            <w:vAlign w:val="bottom"/>
            <w:hideMark/>
          </w:tcPr>
          <w:p w14:paraId="3E127BB3"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56</w:t>
            </w:r>
          </w:p>
        </w:tc>
        <w:tc>
          <w:tcPr>
            <w:tcW w:w="3739" w:type="dxa"/>
            <w:shd w:val="clear" w:color="auto" w:fill="auto"/>
            <w:noWrap/>
            <w:vAlign w:val="bottom"/>
            <w:hideMark/>
          </w:tcPr>
          <w:p w14:paraId="66205891"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 xml:space="preserve">Финансијски расходи (камате и негативне курсне разлике) </w:t>
            </w:r>
          </w:p>
        </w:tc>
        <w:tc>
          <w:tcPr>
            <w:tcW w:w="1239" w:type="dxa"/>
            <w:shd w:val="clear" w:color="auto" w:fill="auto"/>
            <w:noWrap/>
            <w:vAlign w:val="bottom"/>
            <w:hideMark/>
          </w:tcPr>
          <w:p w14:paraId="01F2AB04"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38.664</w:t>
            </w:r>
          </w:p>
        </w:tc>
        <w:tc>
          <w:tcPr>
            <w:tcW w:w="1251" w:type="dxa"/>
            <w:shd w:val="clear" w:color="auto" w:fill="auto"/>
            <w:noWrap/>
            <w:vAlign w:val="bottom"/>
            <w:hideMark/>
          </w:tcPr>
          <w:p w14:paraId="559760FD" w14:textId="77777777" w:rsidR="002D7453" w:rsidRPr="00FF7468" w:rsidRDefault="00AE2411"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w:t>
            </w:r>
            <w:r w:rsidR="002D7453" w:rsidRPr="00FF7468">
              <w:rPr>
                <w:rFonts w:ascii="Times New Roman" w:hAnsi="Times New Roman"/>
                <w:b/>
                <w:bCs/>
                <w:color w:val="0070C0"/>
                <w:sz w:val="18"/>
                <w:szCs w:val="18"/>
                <w:lang w:val="sr-Latn-RS"/>
              </w:rPr>
              <w:t>0.000</w:t>
            </w:r>
          </w:p>
        </w:tc>
        <w:tc>
          <w:tcPr>
            <w:tcW w:w="1116" w:type="dxa"/>
            <w:shd w:val="clear" w:color="auto" w:fill="auto"/>
            <w:noWrap/>
            <w:vAlign w:val="bottom"/>
            <w:hideMark/>
          </w:tcPr>
          <w:p w14:paraId="2B70AE05" w14:textId="09DA4C78" w:rsidR="002D7453" w:rsidRPr="00FF7468" w:rsidRDefault="00EF5C8A"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184.069</w:t>
            </w:r>
          </w:p>
        </w:tc>
        <w:tc>
          <w:tcPr>
            <w:tcW w:w="732" w:type="dxa"/>
            <w:shd w:val="clear" w:color="auto" w:fill="auto"/>
            <w:noWrap/>
            <w:vAlign w:val="bottom"/>
          </w:tcPr>
          <w:p w14:paraId="1CD0B3B6" w14:textId="783E87AF"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476</w:t>
            </w:r>
          </w:p>
        </w:tc>
        <w:tc>
          <w:tcPr>
            <w:tcW w:w="921" w:type="dxa"/>
            <w:shd w:val="clear" w:color="auto" w:fill="auto"/>
            <w:noWrap/>
            <w:vAlign w:val="bottom"/>
          </w:tcPr>
          <w:p w14:paraId="0D8B01F2" w14:textId="2B8AE7CE"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368</w:t>
            </w:r>
          </w:p>
        </w:tc>
      </w:tr>
      <w:tr w:rsidR="002D7453" w:rsidRPr="00FF7468" w14:paraId="2013134B" w14:textId="77777777" w:rsidTr="00EA6F27">
        <w:trPr>
          <w:trHeight w:val="499"/>
        </w:trPr>
        <w:tc>
          <w:tcPr>
            <w:tcW w:w="498" w:type="dxa"/>
            <w:shd w:val="clear" w:color="auto" w:fill="auto"/>
            <w:noWrap/>
            <w:vAlign w:val="bottom"/>
            <w:hideMark/>
          </w:tcPr>
          <w:p w14:paraId="41C3AE40"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8.</w:t>
            </w:r>
          </w:p>
        </w:tc>
        <w:tc>
          <w:tcPr>
            <w:tcW w:w="692" w:type="dxa"/>
            <w:shd w:val="clear" w:color="auto" w:fill="auto"/>
            <w:noWrap/>
            <w:vAlign w:val="bottom"/>
            <w:hideMark/>
          </w:tcPr>
          <w:p w14:paraId="0B00A239"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57</w:t>
            </w:r>
          </w:p>
        </w:tc>
        <w:tc>
          <w:tcPr>
            <w:tcW w:w="3739" w:type="dxa"/>
            <w:shd w:val="clear" w:color="auto" w:fill="auto"/>
            <w:noWrap/>
            <w:vAlign w:val="bottom"/>
            <w:hideMark/>
          </w:tcPr>
          <w:p w14:paraId="325C176F"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Остали расходи (мањкови, трошкови спорова и др.)</w:t>
            </w:r>
          </w:p>
        </w:tc>
        <w:tc>
          <w:tcPr>
            <w:tcW w:w="1239" w:type="dxa"/>
            <w:shd w:val="clear" w:color="auto" w:fill="auto"/>
            <w:noWrap/>
            <w:vAlign w:val="bottom"/>
            <w:hideMark/>
          </w:tcPr>
          <w:p w14:paraId="11FBD60B"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856.740</w:t>
            </w:r>
          </w:p>
        </w:tc>
        <w:tc>
          <w:tcPr>
            <w:tcW w:w="1251" w:type="dxa"/>
            <w:shd w:val="clear" w:color="auto" w:fill="auto"/>
            <w:noWrap/>
            <w:vAlign w:val="bottom"/>
            <w:hideMark/>
          </w:tcPr>
          <w:p w14:paraId="054F19E0" w14:textId="77777777" w:rsidR="002D7453" w:rsidRPr="00FF7468" w:rsidRDefault="00AE2411"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1.5</w:t>
            </w:r>
            <w:r w:rsidR="002D7453" w:rsidRPr="00FF7468">
              <w:rPr>
                <w:rFonts w:ascii="Times New Roman" w:hAnsi="Times New Roman"/>
                <w:b/>
                <w:bCs/>
                <w:color w:val="0070C0"/>
                <w:sz w:val="18"/>
                <w:szCs w:val="18"/>
                <w:lang w:val="sr-Latn-RS"/>
              </w:rPr>
              <w:t>00.000</w:t>
            </w:r>
          </w:p>
        </w:tc>
        <w:tc>
          <w:tcPr>
            <w:tcW w:w="1116" w:type="dxa"/>
            <w:shd w:val="clear" w:color="auto" w:fill="auto"/>
            <w:noWrap/>
            <w:vAlign w:val="bottom"/>
            <w:hideMark/>
          </w:tcPr>
          <w:p w14:paraId="46A04A7E" w14:textId="6CC57460" w:rsidR="002D7453" w:rsidRPr="00FF7468" w:rsidRDefault="00EF5C8A"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373.059</w:t>
            </w:r>
          </w:p>
        </w:tc>
        <w:tc>
          <w:tcPr>
            <w:tcW w:w="732" w:type="dxa"/>
            <w:shd w:val="clear" w:color="auto" w:fill="auto"/>
            <w:noWrap/>
            <w:vAlign w:val="bottom"/>
          </w:tcPr>
          <w:p w14:paraId="0E568C62" w14:textId="154D475C"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44</w:t>
            </w:r>
          </w:p>
        </w:tc>
        <w:tc>
          <w:tcPr>
            <w:tcW w:w="921" w:type="dxa"/>
            <w:shd w:val="clear" w:color="auto" w:fill="auto"/>
            <w:noWrap/>
            <w:vAlign w:val="bottom"/>
          </w:tcPr>
          <w:p w14:paraId="29543F74" w14:textId="07DCD01C"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25</w:t>
            </w:r>
          </w:p>
        </w:tc>
      </w:tr>
      <w:tr w:rsidR="002D7453" w:rsidRPr="00FF7468" w14:paraId="4BF1E312" w14:textId="77777777" w:rsidTr="00EA6F27">
        <w:trPr>
          <w:trHeight w:val="499"/>
        </w:trPr>
        <w:tc>
          <w:tcPr>
            <w:tcW w:w="498" w:type="dxa"/>
            <w:shd w:val="clear" w:color="auto" w:fill="auto"/>
            <w:noWrap/>
            <w:vAlign w:val="bottom"/>
            <w:hideMark/>
          </w:tcPr>
          <w:p w14:paraId="16D7E908"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9.</w:t>
            </w:r>
          </w:p>
        </w:tc>
        <w:tc>
          <w:tcPr>
            <w:tcW w:w="692" w:type="dxa"/>
            <w:shd w:val="clear" w:color="auto" w:fill="auto"/>
            <w:noWrap/>
            <w:vAlign w:val="bottom"/>
            <w:hideMark/>
          </w:tcPr>
          <w:p w14:paraId="7413A800"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58</w:t>
            </w:r>
          </w:p>
        </w:tc>
        <w:tc>
          <w:tcPr>
            <w:tcW w:w="3739" w:type="dxa"/>
            <w:shd w:val="clear" w:color="auto" w:fill="auto"/>
            <w:noWrap/>
            <w:vAlign w:val="bottom"/>
            <w:hideMark/>
          </w:tcPr>
          <w:p w14:paraId="31210EDF"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Расходи по основу обезвређења имовине (некретнина, опреме, потраж.)</w:t>
            </w:r>
          </w:p>
        </w:tc>
        <w:tc>
          <w:tcPr>
            <w:tcW w:w="1239" w:type="dxa"/>
            <w:shd w:val="clear" w:color="auto" w:fill="auto"/>
            <w:noWrap/>
            <w:vAlign w:val="bottom"/>
            <w:hideMark/>
          </w:tcPr>
          <w:p w14:paraId="5C44590D"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9.025.500</w:t>
            </w:r>
          </w:p>
        </w:tc>
        <w:tc>
          <w:tcPr>
            <w:tcW w:w="1251" w:type="dxa"/>
            <w:shd w:val="clear" w:color="auto" w:fill="auto"/>
            <w:noWrap/>
            <w:vAlign w:val="bottom"/>
            <w:hideMark/>
          </w:tcPr>
          <w:p w14:paraId="451931F9" w14:textId="77777777" w:rsidR="002D7453" w:rsidRPr="00FF7468" w:rsidRDefault="00AE2411"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5.5</w:t>
            </w:r>
            <w:r w:rsidR="002D7453" w:rsidRPr="00FF7468">
              <w:rPr>
                <w:rFonts w:ascii="Times New Roman" w:hAnsi="Times New Roman"/>
                <w:b/>
                <w:bCs/>
                <w:color w:val="0070C0"/>
                <w:sz w:val="18"/>
                <w:szCs w:val="18"/>
                <w:lang w:val="sr-Latn-RS"/>
              </w:rPr>
              <w:t>00.000</w:t>
            </w:r>
          </w:p>
        </w:tc>
        <w:tc>
          <w:tcPr>
            <w:tcW w:w="1116" w:type="dxa"/>
            <w:shd w:val="clear" w:color="auto" w:fill="auto"/>
            <w:noWrap/>
            <w:vAlign w:val="bottom"/>
            <w:hideMark/>
          </w:tcPr>
          <w:p w14:paraId="729EE6A9" w14:textId="00F0A7E5" w:rsidR="002D7453" w:rsidRPr="00FF7468" w:rsidRDefault="00EF5C8A"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10.175.500</w:t>
            </w:r>
          </w:p>
        </w:tc>
        <w:tc>
          <w:tcPr>
            <w:tcW w:w="732" w:type="dxa"/>
            <w:shd w:val="clear" w:color="auto" w:fill="auto"/>
            <w:noWrap/>
            <w:vAlign w:val="bottom"/>
          </w:tcPr>
          <w:p w14:paraId="5503CCFE" w14:textId="423C6941"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113</w:t>
            </w:r>
          </w:p>
        </w:tc>
        <w:tc>
          <w:tcPr>
            <w:tcW w:w="921" w:type="dxa"/>
            <w:shd w:val="clear" w:color="auto" w:fill="auto"/>
            <w:noWrap/>
            <w:vAlign w:val="bottom"/>
          </w:tcPr>
          <w:p w14:paraId="0DDBFFD2" w14:textId="23126FC8"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185</w:t>
            </w:r>
          </w:p>
        </w:tc>
      </w:tr>
      <w:tr w:rsidR="002D7453" w:rsidRPr="00FF7468" w14:paraId="6510FF29" w14:textId="77777777" w:rsidTr="00EA6F27">
        <w:trPr>
          <w:trHeight w:val="499"/>
        </w:trPr>
        <w:tc>
          <w:tcPr>
            <w:tcW w:w="498" w:type="dxa"/>
            <w:shd w:val="clear" w:color="auto" w:fill="auto"/>
            <w:noWrap/>
            <w:vAlign w:val="bottom"/>
            <w:hideMark/>
          </w:tcPr>
          <w:p w14:paraId="19A103D5"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10.</w:t>
            </w:r>
          </w:p>
        </w:tc>
        <w:tc>
          <w:tcPr>
            <w:tcW w:w="692" w:type="dxa"/>
            <w:shd w:val="clear" w:color="auto" w:fill="auto"/>
            <w:noWrap/>
            <w:vAlign w:val="bottom"/>
            <w:hideMark/>
          </w:tcPr>
          <w:p w14:paraId="511CB122"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59</w:t>
            </w:r>
          </w:p>
        </w:tc>
        <w:tc>
          <w:tcPr>
            <w:tcW w:w="3739" w:type="dxa"/>
            <w:shd w:val="clear" w:color="auto" w:fill="auto"/>
            <w:noWrap/>
            <w:vAlign w:val="bottom"/>
            <w:hideMark/>
          </w:tcPr>
          <w:p w14:paraId="54C44C61"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Губитак-исправка из ранијег периода</w:t>
            </w:r>
          </w:p>
        </w:tc>
        <w:tc>
          <w:tcPr>
            <w:tcW w:w="1239" w:type="dxa"/>
            <w:shd w:val="clear" w:color="auto" w:fill="auto"/>
            <w:noWrap/>
            <w:vAlign w:val="bottom"/>
            <w:hideMark/>
          </w:tcPr>
          <w:p w14:paraId="09B2F5B7"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88.512</w:t>
            </w:r>
          </w:p>
        </w:tc>
        <w:tc>
          <w:tcPr>
            <w:tcW w:w="1251" w:type="dxa"/>
            <w:shd w:val="clear" w:color="auto" w:fill="auto"/>
            <w:noWrap/>
            <w:vAlign w:val="bottom"/>
            <w:hideMark/>
          </w:tcPr>
          <w:p w14:paraId="3189241B" w14:textId="77777777" w:rsidR="002D7453" w:rsidRPr="00FF7468" w:rsidRDefault="00AE2411"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w:t>
            </w:r>
            <w:r w:rsidR="002D7453" w:rsidRPr="00FF7468">
              <w:rPr>
                <w:rFonts w:ascii="Times New Roman" w:hAnsi="Times New Roman"/>
                <w:b/>
                <w:bCs/>
                <w:color w:val="0070C0"/>
                <w:sz w:val="18"/>
                <w:szCs w:val="18"/>
                <w:lang w:val="sr-Latn-RS"/>
              </w:rPr>
              <w:t>.000.000</w:t>
            </w:r>
          </w:p>
        </w:tc>
        <w:tc>
          <w:tcPr>
            <w:tcW w:w="1116" w:type="dxa"/>
            <w:shd w:val="clear" w:color="auto" w:fill="auto"/>
            <w:noWrap/>
            <w:vAlign w:val="bottom"/>
            <w:hideMark/>
          </w:tcPr>
          <w:p w14:paraId="753AE33E" w14:textId="15592330" w:rsidR="002D7453" w:rsidRPr="00FF7468" w:rsidRDefault="00EF5C8A"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414.809</w:t>
            </w:r>
          </w:p>
        </w:tc>
        <w:tc>
          <w:tcPr>
            <w:tcW w:w="732" w:type="dxa"/>
            <w:shd w:val="clear" w:color="auto" w:fill="auto"/>
            <w:noWrap/>
            <w:vAlign w:val="bottom"/>
          </w:tcPr>
          <w:p w14:paraId="6F2CADA4" w14:textId="5D6DD8E1"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469</w:t>
            </w:r>
          </w:p>
        </w:tc>
        <w:tc>
          <w:tcPr>
            <w:tcW w:w="921" w:type="dxa"/>
            <w:shd w:val="clear" w:color="auto" w:fill="auto"/>
            <w:noWrap/>
            <w:vAlign w:val="bottom"/>
          </w:tcPr>
          <w:p w14:paraId="200E70FB" w14:textId="4AFB8E2C"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21</w:t>
            </w:r>
          </w:p>
        </w:tc>
      </w:tr>
      <w:tr w:rsidR="002D7453" w:rsidRPr="00FF7468" w14:paraId="79A705C2" w14:textId="77777777" w:rsidTr="00EA6F27">
        <w:trPr>
          <w:trHeight w:val="499"/>
        </w:trPr>
        <w:tc>
          <w:tcPr>
            <w:tcW w:w="498" w:type="dxa"/>
            <w:shd w:val="clear" w:color="auto" w:fill="auto"/>
            <w:noWrap/>
            <w:vAlign w:val="bottom"/>
            <w:hideMark/>
          </w:tcPr>
          <w:p w14:paraId="5819A7A7" w14:textId="77777777" w:rsidR="002D7453" w:rsidRPr="00FF7468" w:rsidRDefault="002D7453" w:rsidP="002D7453">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11.</w:t>
            </w:r>
          </w:p>
        </w:tc>
        <w:tc>
          <w:tcPr>
            <w:tcW w:w="692" w:type="dxa"/>
            <w:shd w:val="clear" w:color="auto" w:fill="auto"/>
            <w:noWrap/>
            <w:vAlign w:val="bottom"/>
            <w:hideMark/>
          </w:tcPr>
          <w:p w14:paraId="6B4190C0" w14:textId="77777777" w:rsidR="002D7453" w:rsidRPr="00FF7468" w:rsidRDefault="002D7453" w:rsidP="002D7453">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w:t>
            </w:r>
          </w:p>
        </w:tc>
        <w:tc>
          <w:tcPr>
            <w:tcW w:w="3739" w:type="dxa"/>
            <w:shd w:val="clear" w:color="auto" w:fill="auto"/>
            <w:noWrap/>
            <w:vAlign w:val="bottom"/>
            <w:hideMark/>
          </w:tcPr>
          <w:p w14:paraId="4D5B02D8" w14:textId="77777777" w:rsidR="002D7453" w:rsidRPr="00FF7468" w:rsidRDefault="002D7453" w:rsidP="002D7453">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РАСХОДИ – УКУПНО</w:t>
            </w:r>
          </w:p>
        </w:tc>
        <w:tc>
          <w:tcPr>
            <w:tcW w:w="1239" w:type="dxa"/>
            <w:shd w:val="clear" w:color="auto" w:fill="auto"/>
            <w:noWrap/>
            <w:vAlign w:val="bottom"/>
            <w:hideMark/>
          </w:tcPr>
          <w:p w14:paraId="3789044B" w14:textId="77777777" w:rsidR="002D7453" w:rsidRPr="00FF7468" w:rsidRDefault="002D7453"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852.283.270</w:t>
            </w:r>
          </w:p>
        </w:tc>
        <w:tc>
          <w:tcPr>
            <w:tcW w:w="1251" w:type="dxa"/>
            <w:shd w:val="clear" w:color="auto" w:fill="auto"/>
            <w:noWrap/>
            <w:vAlign w:val="bottom"/>
            <w:hideMark/>
          </w:tcPr>
          <w:p w14:paraId="1E767356" w14:textId="77777777" w:rsidR="002D7453" w:rsidRPr="00FF7468" w:rsidRDefault="00AE2411"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1.210.662.214</w:t>
            </w:r>
          </w:p>
        </w:tc>
        <w:tc>
          <w:tcPr>
            <w:tcW w:w="1116" w:type="dxa"/>
            <w:shd w:val="clear" w:color="auto" w:fill="auto"/>
            <w:noWrap/>
            <w:vAlign w:val="bottom"/>
            <w:hideMark/>
          </w:tcPr>
          <w:p w14:paraId="413365A9" w14:textId="5046CEFE" w:rsidR="002D7453" w:rsidRPr="00FF7468" w:rsidRDefault="00EF5C8A" w:rsidP="002D7453">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974.588.539</w:t>
            </w:r>
          </w:p>
        </w:tc>
        <w:tc>
          <w:tcPr>
            <w:tcW w:w="732" w:type="dxa"/>
            <w:shd w:val="clear" w:color="auto" w:fill="auto"/>
            <w:noWrap/>
            <w:vAlign w:val="bottom"/>
          </w:tcPr>
          <w:p w14:paraId="6BCFDFCE" w14:textId="0C7A05BB"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114</w:t>
            </w:r>
          </w:p>
        </w:tc>
        <w:tc>
          <w:tcPr>
            <w:tcW w:w="921" w:type="dxa"/>
            <w:shd w:val="clear" w:color="auto" w:fill="auto"/>
            <w:noWrap/>
            <w:vAlign w:val="bottom"/>
          </w:tcPr>
          <w:p w14:paraId="20C9D2C1" w14:textId="5C1909CF" w:rsidR="002D7453" w:rsidRPr="00FF7468" w:rsidRDefault="00C8260D" w:rsidP="002D7453">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81</w:t>
            </w:r>
          </w:p>
        </w:tc>
      </w:tr>
    </w:tbl>
    <w:p w14:paraId="1794E6E7" w14:textId="77777777" w:rsidR="00A06082" w:rsidRPr="00FF7468" w:rsidRDefault="00A06082" w:rsidP="00FF1CBE">
      <w:pPr>
        <w:spacing w:after="0" w:line="240" w:lineRule="auto"/>
        <w:jc w:val="both"/>
        <w:rPr>
          <w:rFonts w:ascii="Times New Roman" w:hAnsi="Times New Roman"/>
          <w:b/>
          <w:noProof/>
          <w:lang w:val="sr-Cyrl-CS"/>
        </w:rPr>
      </w:pPr>
    </w:p>
    <w:p w14:paraId="466AF679" w14:textId="77777777" w:rsidR="00B14AFD" w:rsidRPr="00FF7468" w:rsidRDefault="00B14AFD" w:rsidP="00FF1CBE">
      <w:pPr>
        <w:spacing w:after="0" w:line="240" w:lineRule="auto"/>
        <w:rPr>
          <w:rFonts w:ascii="Times New Roman" w:hAnsi="Times New Roman"/>
          <w:noProof/>
          <w:lang w:val="sr-Cyrl-RS"/>
        </w:rPr>
      </w:pPr>
    </w:p>
    <w:p w14:paraId="107E4F89" w14:textId="77777777" w:rsidR="00770286" w:rsidRPr="00FF7468" w:rsidRDefault="00770286" w:rsidP="00FF1CBE">
      <w:pPr>
        <w:spacing w:after="0" w:line="240" w:lineRule="auto"/>
        <w:rPr>
          <w:rFonts w:ascii="Times New Roman" w:hAnsi="Times New Roman"/>
          <w:noProof/>
          <w:lang w:val="sr-Cyrl-RS"/>
        </w:rPr>
      </w:pPr>
    </w:p>
    <w:p w14:paraId="58BDEA7F" w14:textId="77777777" w:rsidR="00770286" w:rsidRPr="00FF7468" w:rsidRDefault="00770286" w:rsidP="00FF1CBE">
      <w:pPr>
        <w:spacing w:after="0" w:line="240" w:lineRule="auto"/>
        <w:rPr>
          <w:rFonts w:ascii="Times New Roman" w:hAnsi="Times New Roman"/>
          <w:noProof/>
          <w:lang w:val="sr-Cyrl-RS"/>
        </w:rPr>
      </w:pPr>
    </w:p>
    <w:p w14:paraId="08D9FF07" w14:textId="77777777" w:rsidR="001C0D09" w:rsidRPr="00FF7468" w:rsidRDefault="001C0D09" w:rsidP="000357A3">
      <w:pPr>
        <w:spacing w:after="0" w:line="240" w:lineRule="auto"/>
        <w:jc w:val="center"/>
        <w:rPr>
          <w:rFonts w:ascii="Times New Roman" w:hAnsi="Times New Roman"/>
          <w:b/>
          <w:noProof/>
          <w:lang w:val="sr-Cyrl-CS"/>
        </w:rPr>
      </w:pPr>
    </w:p>
    <w:p w14:paraId="2E1970CF" w14:textId="33826670" w:rsidR="00770286" w:rsidRPr="00FF7468" w:rsidRDefault="008F1A1F" w:rsidP="000357A3">
      <w:pPr>
        <w:spacing w:after="0" w:line="240" w:lineRule="auto"/>
        <w:jc w:val="center"/>
        <w:rPr>
          <w:rFonts w:ascii="Times New Roman" w:hAnsi="Times New Roman"/>
          <w:b/>
          <w:noProof/>
          <w:lang w:val="sr-Cyrl-CS"/>
        </w:rPr>
      </w:pPr>
      <w:r w:rsidRPr="00FF7468">
        <w:rPr>
          <w:rFonts w:ascii="Times New Roman" w:hAnsi="Times New Roman"/>
          <w:b/>
          <w:noProof/>
          <w:lang w:val="sr-Cyrl-CS"/>
        </w:rPr>
        <w:t xml:space="preserve">Табела 7. Упоредни преглед </w:t>
      </w:r>
      <w:r w:rsidR="00663D6D" w:rsidRPr="00FF7468">
        <w:rPr>
          <w:rFonts w:ascii="Times New Roman" w:hAnsi="Times New Roman"/>
          <w:b/>
          <w:noProof/>
          <w:lang w:val="sr-Cyrl-CS"/>
        </w:rPr>
        <w:t xml:space="preserve">остварених </w:t>
      </w:r>
      <w:r w:rsidR="00542688" w:rsidRPr="00FF7468">
        <w:rPr>
          <w:rFonts w:ascii="Times New Roman" w:hAnsi="Times New Roman"/>
          <w:b/>
          <w:noProof/>
          <w:lang w:val="sr-Cyrl-CS"/>
        </w:rPr>
        <w:t xml:space="preserve">и планираних </w:t>
      </w:r>
      <w:r w:rsidR="00663D6D" w:rsidRPr="00FF7468">
        <w:rPr>
          <w:rFonts w:ascii="Times New Roman" w:hAnsi="Times New Roman"/>
          <w:b/>
          <w:noProof/>
          <w:lang w:val="sr-Cyrl-CS"/>
        </w:rPr>
        <w:t>расхода</w:t>
      </w:r>
      <w:r w:rsidRPr="00FF7468">
        <w:rPr>
          <w:rFonts w:ascii="Times New Roman" w:hAnsi="Times New Roman"/>
          <w:b/>
          <w:noProof/>
          <w:lang w:val="sr-Cyrl-CS"/>
        </w:rPr>
        <w:t xml:space="preserve"> </w:t>
      </w:r>
    </w:p>
    <w:p w14:paraId="210970B2" w14:textId="77777777" w:rsidR="00663D6D" w:rsidRPr="00FF7468" w:rsidRDefault="008F1A1F" w:rsidP="000357A3">
      <w:pPr>
        <w:spacing w:after="0" w:line="240" w:lineRule="auto"/>
        <w:jc w:val="center"/>
        <w:rPr>
          <w:rFonts w:ascii="Times New Roman" w:hAnsi="Times New Roman"/>
          <w:b/>
          <w:noProof/>
        </w:rPr>
      </w:pPr>
      <w:r w:rsidRPr="00FF7468">
        <w:rPr>
          <w:rFonts w:ascii="Times New Roman" w:hAnsi="Times New Roman"/>
          <w:b/>
          <w:noProof/>
          <w:lang w:val="sr-Cyrl-CS"/>
        </w:rPr>
        <w:t xml:space="preserve">у </w:t>
      </w:r>
      <w:r w:rsidR="00663D6D" w:rsidRPr="00FF7468">
        <w:rPr>
          <w:rFonts w:ascii="Times New Roman" w:hAnsi="Times New Roman"/>
          <w:b/>
          <w:noProof/>
          <w:lang w:val="sr-Cyrl-CS"/>
        </w:rPr>
        <w:t>20</w:t>
      </w:r>
      <w:r w:rsidR="002D7453" w:rsidRPr="00FF7468">
        <w:rPr>
          <w:rFonts w:ascii="Times New Roman" w:hAnsi="Times New Roman"/>
          <w:b/>
          <w:noProof/>
          <w:lang w:val="sr-Cyrl-CS"/>
        </w:rPr>
        <w:t>22</w:t>
      </w:r>
      <w:r w:rsidR="00663D6D" w:rsidRPr="00FF7468">
        <w:rPr>
          <w:rFonts w:ascii="Times New Roman" w:hAnsi="Times New Roman"/>
          <w:b/>
          <w:noProof/>
          <w:lang w:val="sr-Cyrl-CS"/>
        </w:rPr>
        <w:t xml:space="preserve">. </w:t>
      </w:r>
      <w:r w:rsidR="00BD6ADB" w:rsidRPr="00FF7468">
        <w:rPr>
          <w:rFonts w:ascii="Times New Roman" w:hAnsi="Times New Roman"/>
          <w:b/>
          <w:noProof/>
          <w:lang w:val="sr-Cyrl-CS"/>
        </w:rPr>
        <w:t>г</w:t>
      </w:r>
      <w:r w:rsidR="00663D6D" w:rsidRPr="00FF7468">
        <w:rPr>
          <w:rFonts w:ascii="Times New Roman" w:hAnsi="Times New Roman"/>
          <w:b/>
          <w:noProof/>
          <w:lang w:val="sr-Cyrl-CS"/>
        </w:rPr>
        <w:t>одини</w:t>
      </w:r>
    </w:p>
    <w:p w14:paraId="023518B0" w14:textId="77777777" w:rsidR="009F6379" w:rsidRPr="00FF7468" w:rsidRDefault="009F6379" w:rsidP="009F6379">
      <w:pPr>
        <w:spacing w:after="0" w:line="240" w:lineRule="auto"/>
        <w:jc w:val="both"/>
        <w:rPr>
          <w:rFonts w:ascii="Times New Roman" w:hAnsi="Times New Roman"/>
          <w:noProof/>
          <w:lang w:val="sr-Cyrl-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692"/>
        <w:gridCol w:w="4731"/>
        <w:gridCol w:w="1701"/>
        <w:gridCol w:w="1559"/>
        <w:gridCol w:w="992"/>
      </w:tblGrid>
      <w:tr w:rsidR="00253C1B" w:rsidRPr="00FF7468" w14:paraId="20B28D66" w14:textId="77777777" w:rsidTr="00D12E08">
        <w:trPr>
          <w:trHeight w:val="885"/>
        </w:trPr>
        <w:tc>
          <w:tcPr>
            <w:tcW w:w="498" w:type="dxa"/>
            <w:shd w:val="clear" w:color="auto" w:fill="auto"/>
            <w:noWrap/>
            <w:vAlign w:val="center"/>
            <w:hideMark/>
          </w:tcPr>
          <w:p w14:paraId="4A00B802" w14:textId="77777777" w:rsidR="00253C1B" w:rsidRPr="00FF7468" w:rsidRDefault="00C63420" w:rsidP="008B483F">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Р</w:t>
            </w:r>
            <w:r w:rsidR="00253C1B" w:rsidRPr="00FF7468">
              <w:rPr>
                <w:rFonts w:ascii="Times New Roman" w:hAnsi="Times New Roman"/>
                <w:bCs/>
                <w:sz w:val="18"/>
                <w:szCs w:val="18"/>
                <w:lang w:val="sr-Latn-RS"/>
              </w:rPr>
              <w:t>.б.</w:t>
            </w:r>
          </w:p>
        </w:tc>
        <w:tc>
          <w:tcPr>
            <w:tcW w:w="692" w:type="dxa"/>
            <w:shd w:val="clear" w:color="auto" w:fill="auto"/>
            <w:noWrap/>
            <w:vAlign w:val="center"/>
            <w:hideMark/>
          </w:tcPr>
          <w:p w14:paraId="189FF4AE" w14:textId="77777777" w:rsidR="00253C1B" w:rsidRPr="00FF7468" w:rsidRDefault="00253C1B" w:rsidP="00DB340C">
            <w:pPr>
              <w:spacing w:after="0" w:line="240" w:lineRule="auto"/>
              <w:rPr>
                <w:rFonts w:ascii="Times New Roman" w:hAnsi="Times New Roman"/>
                <w:bCs/>
                <w:sz w:val="18"/>
                <w:szCs w:val="18"/>
                <w:lang w:val="sr-Latn-RS"/>
              </w:rPr>
            </w:pPr>
            <w:r w:rsidRPr="00FF7468">
              <w:rPr>
                <w:rFonts w:ascii="Times New Roman" w:hAnsi="Times New Roman"/>
                <w:bCs/>
                <w:sz w:val="18"/>
                <w:szCs w:val="18"/>
                <w:lang w:val="sr-Latn-RS"/>
              </w:rPr>
              <w:t xml:space="preserve"> </w:t>
            </w:r>
            <w:r w:rsidR="00DB340C" w:rsidRPr="00FF7468">
              <w:rPr>
                <w:rFonts w:ascii="Times New Roman" w:hAnsi="Times New Roman"/>
                <w:bCs/>
                <w:sz w:val="18"/>
                <w:szCs w:val="18"/>
                <w:lang w:val="sr-Cyrl-RS"/>
              </w:rPr>
              <w:t>К</w:t>
            </w:r>
            <w:r w:rsidRPr="00FF7468">
              <w:rPr>
                <w:rFonts w:ascii="Times New Roman" w:hAnsi="Times New Roman"/>
                <w:bCs/>
                <w:sz w:val="18"/>
                <w:szCs w:val="18"/>
                <w:lang w:val="sr-Latn-RS"/>
              </w:rPr>
              <w:t xml:space="preserve">онтo </w:t>
            </w:r>
          </w:p>
        </w:tc>
        <w:tc>
          <w:tcPr>
            <w:tcW w:w="4731" w:type="dxa"/>
            <w:shd w:val="clear" w:color="auto" w:fill="auto"/>
            <w:noWrap/>
            <w:vAlign w:val="center"/>
            <w:hideMark/>
          </w:tcPr>
          <w:p w14:paraId="4B7A7A6C" w14:textId="77777777" w:rsidR="00253C1B" w:rsidRPr="00FF7468" w:rsidRDefault="00253C1B" w:rsidP="008B483F">
            <w:pPr>
              <w:spacing w:after="0" w:line="240" w:lineRule="auto"/>
              <w:jc w:val="center"/>
              <w:rPr>
                <w:rFonts w:ascii="Times New Roman" w:hAnsi="Times New Roman"/>
                <w:bCs/>
                <w:lang w:val="sr-Cyrl-RS"/>
              </w:rPr>
            </w:pPr>
            <w:r w:rsidRPr="00FF7468">
              <w:rPr>
                <w:rFonts w:ascii="Times New Roman" w:hAnsi="Times New Roman"/>
                <w:bCs/>
                <w:lang w:val="sr-Latn-RS"/>
              </w:rPr>
              <w:t xml:space="preserve">ВРСТА ТРОШКА </w:t>
            </w:r>
          </w:p>
          <w:p w14:paraId="34B75874" w14:textId="77777777" w:rsidR="00253C1B" w:rsidRPr="00FF7468" w:rsidRDefault="00253C1B" w:rsidP="008B483F">
            <w:pPr>
              <w:spacing w:after="0" w:line="240" w:lineRule="auto"/>
              <w:jc w:val="center"/>
              <w:rPr>
                <w:rFonts w:ascii="Times New Roman" w:hAnsi="Times New Roman"/>
                <w:bCs/>
                <w:lang w:val="sr-Latn-RS"/>
              </w:rPr>
            </w:pPr>
            <w:r w:rsidRPr="00FF7468">
              <w:rPr>
                <w:rFonts w:ascii="Times New Roman" w:hAnsi="Times New Roman"/>
                <w:bCs/>
                <w:lang w:val="sr-Latn-RS"/>
              </w:rPr>
              <w:t>ПОЗИЦИЈА</w:t>
            </w:r>
          </w:p>
        </w:tc>
        <w:tc>
          <w:tcPr>
            <w:tcW w:w="1701" w:type="dxa"/>
            <w:shd w:val="clear" w:color="auto" w:fill="auto"/>
            <w:vAlign w:val="center"/>
            <w:hideMark/>
          </w:tcPr>
          <w:p w14:paraId="78C91E19" w14:textId="77777777" w:rsidR="00253C1B" w:rsidRPr="00FF7468" w:rsidRDefault="00C63420" w:rsidP="008B483F">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П</w:t>
            </w:r>
            <w:r w:rsidR="002D7453" w:rsidRPr="00FF7468">
              <w:rPr>
                <w:rFonts w:ascii="Times New Roman" w:hAnsi="Times New Roman"/>
                <w:bCs/>
                <w:sz w:val="18"/>
                <w:szCs w:val="18"/>
                <w:lang w:val="sr-Latn-RS"/>
              </w:rPr>
              <w:t>лан 2022</w:t>
            </w:r>
          </w:p>
        </w:tc>
        <w:tc>
          <w:tcPr>
            <w:tcW w:w="1559" w:type="dxa"/>
            <w:shd w:val="clear" w:color="auto" w:fill="auto"/>
            <w:vAlign w:val="center"/>
            <w:hideMark/>
          </w:tcPr>
          <w:p w14:paraId="56949B9E" w14:textId="77777777" w:rsidR="00253C1B" w:rsidRPr="00FF7468" w:rsidRDefault="00C63420" w:rsidP="008B483F">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002D7453" w:rsidRPr="00FF7468">
              <w:rPr>
                <w:rFonts w:ascii="Times New Roman" w:hAnsi="Times New Roman"/>
                <w:bCs/>
                <w:sz w:val="18"/>
                <w:szCs w:val="18"/>
                <w:lang w:val="sr-Latn-RS"/>
              </w:rPr>
              <w:t>стварење 2022</w:t>
            </w:r>
          </w:p>
        </w:tc>
        <w:tc>
          <w:tcPr>
            <w:tcW w:w="992" w:type="dxa"/>
            <w:shd w:val="clear" w:color="auto" w:fill="auto"/>
            <w:vAlign w:val="center"/>
            <w:hideMark/>
          </w:tcPr>
          <w:p w14:paraId="1E22E407" w14:textId="77777777" w:rsidR="00C63420" w:rsidRPr="00FF7468" w:rsidRDefault="00C63420" w:rsidP="008B483F">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00253C1B" w:rsidRPr="00FF7468">
              <w:rPr>
                <w:rFonts w:ascii="Times New Roman" w:hAnsi="Times New Roman"/>
                <w:bCs/>
                <w:sz w:val="18"/>
                <w:szCs w:val="18"/>
                <w:lang w:val="sr-Latn-RS"/>
              </w:rPr>
              <w:t>ств</w:t>
            </w:r>
          </w:p>
          <w:p w14:paraId="3B929C09" w14:textId="77777777" w:rsidR="00C63420" w:rsidRPr="00FF7468" w:rsidRDefault="002D7453" w:rsidP="008B483F">
            <w:pPr>
              <w:spacing w:after="0" w:line="240" w:lineRule="auto"/>
              <w:jc w:val="center"/>
              <w:rPr>
                <w:rFonts w:ascii="Times New Roman" w:hAnsi="Times New Roman"/>
                <w:bCs/>
                <w:sz w:val="18"/>
                <w:szCs w:val="18"/>
                <w:lang w:val="sr-Cyrl-RS"/>
              </w:rPr>
            </w:pPr>
            <w:r w:rsidRPr="00FF7468">
              <w:rPr>
                <w:rFonts w:ascii="Times New Roman" w:hAnsi="Times New Roman"/>
                <w:bCs/>
                <w:sz w:val="18"/>
                <w:szCs w:val="18"/>
                <w:lang w:val="sr-Cyrl-RS"/>
              </w:rPr>
              <w:t>2022</w:t>
            </w:r>
          </w:p>
          <w:p w14:paraId="0278E7A8" w14:textId="77777777" w:rsidR="00C63420" w:rsidRPr="00FF7468" w:rsidRDefault="00253C1B" w:rsidP="008B483F">
            <w:pPr>
              <w:spacing w:after="0" w:line="240" w:lineRule="auto"/>
              <w:jc w:val="center"/>
              <w:rPr>
                <w:rFonts w:ascii="Times New Roman" w:hAnsi="Times New Roman"/>
                <w:bCs/>
                <w:sz w:val="18"/>
                <w:szCs w:val="18"/>
                <w:lang w:val="sr-Cyrl-RS"/>
              </w:rPr>
            </w:pPr>
            <w:r w:rsidRPr="00FF7468">
              <w:rPr>
                <w:rFonts w:ascii="Times New Roman" w:hAnsi="Times New Roman"/>
                <w:bCs/>
                <w:sz w:val="18"/>
                <w:szCs w:val="18"/>
                <w:lang w:val="sr-Latn-RS"/>
              </w:rPr>
              <w:t>/пла</w:t>
            </w:r>
            <w:r w:rsidR="00C63420" w:rsidRPr="00FF7468">
              <w:rPr>
                <w:rFonts w:ascii="Times New Roman" w:hAnsi="Times New Roman"/>
                <w:bCs/>
                <w:sz w:val="18"/>
                <w:szCs w:val="18"/>
                <w:lang w:val="sr-Cyrl-RS"/>
              </w:rPr>
              <w:t>н</w:t>
            </w:r>
          </w:p>
          <w:p w14:paraId="735BB819" w14:textId="77777777" w:rsidR="00253C1B" w:rsidRPr="00FF7468" w:rsidRDefault="002D7453" w:rsidP="008B483F">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Latn-RS"/>
              </w:rPr>
              <w:t>2022</w:t>
            </w:r>
            <w:r w:rsidR="008E2EED" w:rsidRPr="00FF7468">
              <w:rPr>
                <w:rFonts w:ascii="Times New Roman" w:hAnsi="Times New Roman"/>
                <w:bCs/>
                <w:sz w:val="18"/>
                <w:szCs w:val="18"/>
                <w:lang w:val="sr-Latn-RS"/>
              </w:rPr>
              <w:t xml:space="preserve"> </w:t>
            </w:r>
          </w:p>
        </w:tc>
      </w:tr>
      <w:tr w:rsidR="00253C1B" w:rsidRPr="00FF7468" w14:paraId="609362F6" w14:textId="77777777" w:rsidTr="00D12E08">
        <w:trPr>
          <w:trHeight w:val="225"/>
        </w:trPr>
        <w:tc>
          <w:tcPr>
            <w:tcW w:w="498" w:type="dxa"/>
            <w:shd w:val="clear" w:color="auto" w:fill="auto"/>
            <w:noWrap/>
            <w:vAlign w:val="bottom"/>
            <w:hideMark/>
          </w:tcPr>
          <w:p w14:paraId="7CE74543" w14:textId="77777777" w:rsidR="00253C1B" w:rsidRPr="00FF7468" w:rsidRDefault="00253C1B"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1</w:t>
            </w:r>
          </w:p>
        </w:tc>
        <w:tc>
          <w:tcPr>
            <w:tcW w:w="692" w:type="dxa"/>
            <w:shd w:val="clear" w:color="auto" w:fill="auto"/>
            <w:noWrap/>
            <w:vAlign w:val="bottom"/>
            <w:hideMark/>
          </w:tcPr>
          <w:p w14:paraId="4F5918EB" w14:textId="77777777" w:rsidR="00253C1B" w:rsidRPr="00FF7468" w:rsidRDefault="00253C1B"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2</w:t>
            </w:r>
          </w:p>
        </w:tc>
        <w:tc>
          <w:tcPr>
            <w:tcW w:w="4731" w:type="dxa"/>
            <w:shd w:val="clear" w:color="auto" w:fill="auto"/>
            <w:noWrap/>
            <w:vAlign w:val="bottom"/>
            <w:hideMark/>
          </w:tcPr>
          <w:p w14:paraId="281DD9B2" w14:textId="77777777" w:rsidR="00253C1B" w:rsidRPr="00FF7468" w:rsidRDefault="00253C1B"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3</w:t>
            </w:r>
          </w:p>
        </w:tc>
        <w:tc>
          <w:tcPr>
            <w:tcW w:w="1701" w:type="dxa"/>
            <w:shd w:val="clear" w:color="auto" w:fill="auto"/>
            <w:noWrap/>
            <w:vAlign w:val="bottom"/>
            <w:hideMark/>
          </w:tcPr>
          <w:p w14:paraId="1C3551D7" w14:textId="77777777" w:rsidR="00253C1B" w:rsidRPr="00FF7468" w:rsidRDefault="00253C1B"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4</w:t>
            </w:r>
          </w:p>
        </w:tc>
        <w:tc>
          <w:tcPr>
            <w:tcW w:w="1559" w:type="dxa"/>
            <w:shd w:val="clear" w:color="auto" w:fill="auto"/>
            <w:vAlign w:val="bottom"/>
            <w:hideMark/>
          </w:tcPr>
          <w:p w14:paraId="44916638" w14:textId="77777777" w:rsidR="00253C1B" w:rsidRPr="00FF7468" w:rsidRDefault="00253C1B"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5</w:t>
            </w:r>
          </w:p>
        </w:tc>
        <w:tc>
          <w:tcPr>
            <w:tcW w:w="992" w:type="dxa"/>
            <w:shd w:val="clear" w:color="auto" w:fill="auto"/>
            <w:vAlign w:val="bottom"/>
            <w:hideMark/>
          </w:tcPr>
          <w:p w14:paraId="190B4644" w14:textId="77777777" w:rsidR="00253C1B" w:rsidRPr="00FF7468" w:rsidRDefault="00253C1B"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6=5/4</w:t>
            </w:r>
          </w:p>
        </w:tc>
      </w:tr>
      <w:tr w:rsidR="00542688" w:rsidRPr="00FF7468" w14:paraId="5F196BF4" w14:textId="77777777" w:rsidTr="00D12E08">
        <w:trPr>
          <w:trHeight w:val="499"/>
        </w:trPr>
        <w:tc>
          <w:tcPr>
            <w:tcW w:w="498" w:type="dxa"/>
            <w:shd w:val="clear" w:color="auto" w:fill="auto"/>
            <w:noWrap/>
            <w:vAlign w:val="bottom"/>
            <w:hideMark/>
          </w:tcPr>
          <w:p w14:paraId="1148636B"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w:t>
            </w:r>
          </w:p>
        </w:tc>
        <w:tc>
          <w:tcPr>
            <w:tcW w:w="692" w:type="dxa"/>
            <w:shd w:val="clear" w:color="auto" w:fill="auto"/>
            <w:noWrap/>
            <w:vAlign w:val="bottom"/>
            <w:hideMark/>
          </w:tcPr>
          <w:p w14:paraId="211AB080"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50</w:t>
            </w:r>
          </w:p>
        </w:tc>
        <w:tc>
          <w:tcPr>
            <w:tcW w:w="4731" w:type="dxa"/>
            <w:shd w:val="clear" w:color="auto" w:fill="auto"/>
            <w:noWrap/>
            <w:vAlign w:val="bottom"/>
            <w:hideMark/>
          </w:tcPr>
          <w:p w14:paraId="17F1F3EC" w14:textId="77777777" w:rsidR="00542688" w:rsidRPr="00FF7468" w:rsidRDefault="00542688" w:rsidP="00542688">
            <w:pPr>
              <w:spacing w:after="0" w:line="240" w:lineRule="auto"/>
              <w:rPr>
                <w:rFonts w:ascii="Times New Roman" w:hAnsi="Times New Roman"/>
                <w:b/>
                <w:bCs/>
                <w:noProof/>
                <w:color w:val="0070C0"/>
                <w:sz w:val="20"/>
                <w:szCs w:val="20"/>
                <w:lang w:val="sr-Cyrl-CS"/>
              </w:rPr>
            </w:pPr>
            <w:r w:rsidRPr="00FF7468">
              <w:rPr>
                <w:rFonts w:ascii="Times New Roman" w:hAnsi="Times New Roman"/>
                <w:b/>
                <w:bCs/>
                <w:noProof/>
                <w:color w:val="0070C0"/>
                <w:sz w:val="20"/>
                <w:szCs w:val="20"/>
                <w:lang w:val="sr-Cyrl-CS"/>
              </w:rPr>
              <w:t>Набавна вредност продате робе</w:t>
            </w:r>
          </w:p>
        </w:tc>
        <w:tc>
          <w:tcPr>
            <w:tcW w:w="1701" w:type="dxa"/>
            <w:shd w:val="clear" w:color="auto" w:fill="auto"/>
            <w:noWrap/>
            <w:vAlign w:val="bottom"/>
            <w:hideMark/>
          </w:tcPr>
          <w:p w14:paraId="38275AE9" w14:textId="77777777" w:rsidR="00542688" w:rsidRPr="00FF7468" w:rsidRDefault="00542688" w:rsidP="00542688">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8.175.000</w:t>
            </w:r>
          </w:p>
        </w:tc>
        <w:tc>
          <w:tcPr>
            <w:tcW w:w="1559" w:type="dxa"/>
            <w:shd w:val="clear" w:color="auto" w:fill="auto"/>
            <w:noWrap/>
            <w:vAlign w:val="bottom"/>
            <w:hideMark/>
          </w:tcPr>
          <w:p w14:paraId="58D75CA2" w14:textId="1641DD71" w:rsidR="00542688" w:rsidRPr="00FF7468" w:rsidRDefault="00542688" w:rsidP="00542688">
            <w:pPr>
              <w:spacing w:after="0" w:line="240" w:lineRule="auto"/>
              <w:jc w:val="right"/>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Latn-RS"/>
              </w:rPr>
              <w:t>5</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869</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591</w:t>
            </w:r>
          </w:p>
        </w:tc>
        <w:tc>
          <w:tcPr>
            <w:tcW w:w="992" w:type="dxa"/>
            <w:shd w:val="clear" w:color="auto" w:fill="auto"/>
            <w:noWrap/>
            <w:vAlign w:val="bottom"/>
            <w:hideMark/>
          </w:tcPr>
          <w:p w14:paraId="59099156" w14:textId="65B0F0C3" w:rsidR="00542688" w:rsidRPr="00FF7468" w:rsidRDefault="00542688" w:rsidP="00542688">
            <w:pPr>
              <w:spacing w:after="0" w:line="240" w:lineRule="auto"/>
              <w:jc w:val="center"/>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Latn-RS"/>
              </w:rPr>
              <w:t>72</w:t>
            </w:r>
          </w:p>
        </w:tc>
      </w:tr>
      <w:tr w:rsidR="00542688" w:rsidRPr="00FF7468" w14:paraId="480BEDF2" w14:textId="77777777" w:rsidTr="00D12E08">
        <w:trPr>
          <w:trHeight w:val="499"/>
        </w:trPr>
        <w:tc>
          <w:tcPr>
            <w:tcW w:w="498" w:type="dxa"/>
            <w:shd w:val="clear" w:color="auto" w:fill="auto"/>
            <w:noWrap/>
            <w:vAlign w:val="bottom"/>
            <w:hideMark/>
          </w:tcPr>
          <w:p w14:paraId="6D4F5611" w14:textId="77777777" w:rsidR="00542688" w:rsidRPr="00FF7468" w:rsidRDefault="00542688" w:rsidP="00542688">
            <w:pPr>
              <w:spacing w:after="0" w:line="240" w:lineRule="auto"/>
              <w:rPr>
                <w:rFonts w:ascii="Times New Roman" w:hAnsi="Times New Roman"/>
                <w:b/>
                <w:bCs/>
                <w:noProof/>
                <w:sz w:val="16"/>
                <w:szCs w:val="16"/>
                <w:lang w:val="sr-Cyrl-CS"/>
              </w:rPr>
            </w:pPr>
            <w:r w:rsidRPr="00FF7468">
              <w:rPr>
                <w:rFonts w:ascii="Times New Roman" w:hAnsi="Times New Roman"/>
                <w:b/>
                <w:bCs/>
                <w:noProof/>
                <w:sz w:val="16"/>
                <w:szCs w:val="16"/>
                <w:lang w:val="sr-Cyrl-CS"/>
              </w:rPr>
              <w:t>2.</w:t>
            </w:r>
          </w:p>
        </w:tc>
        <w:tc>
          <w:tcPr>
            <w:tcW w:w="692" w:type="dxa"/>
            <w:shd w:val="clear" w:color="auto" w:fill="auto"/>
            <w:noWrap/>
            <w:vAlign w:val="bottom"/>
            <w:hideMark/>
          </w:tcPr>
          <w:p w14:paraId="17A5AFA2" w14:textId="77777777" w:rsidR="00542688" w:rsidRPr="00FF7468" w:rsidRDefault="00542688" w:rsidP="00542688">
            <w:pPr>
              <w:spacing w:after="0" w:line="240" w:lineRule="auto"/>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Cyrl-CS"/>
              </w:rPr>
              <w:t>51</w:t>
            </w:r>
          </w:p>
        </w:tc>
        <w:tc>
          <w:tcPr>
            <w:tcW w:w="4731" w:type="dxa"/>
            <w:shd w:val="clear" w:color="auto" w:fill="auto"/>
            <w:noWrap/>
            <w:vAlign w:val="bottom"/>
            <w:hideMark/>
          </w:tcPr>
          <w:p w14:paraId="4A4F8B3B" w14:textId="77777777" w:rsidR="00542688" w:rsidRPr="00FF7468" w:rsidRDefault="00542688" w:rsidP="00542688">
            <w:pPr>
              <w:spacing w:after="0" w:line="240" w:lineRule="auto"/>
              <w:rPr>
                <w:rFonts w:ascii="Times New Roman" w:hAnsi="Times New Roman"/>
                <w:b/>
                <w:bCs/>
                <w:noProof/>
                <w:color w:val="0070C0"/>
                <w:sz w:val="20"/>
                <w:szCs w:val="20"/>
                <w:lang w:val="sr-Cyrl-CS"/>
              </w:rPr>
            </w:pPr>
            <w:r w:rsidRPr="00FF7468">
              <w:rPr>
                <w:rFonts w:ascii="Times New Roman" w:hAnsi="Times New Roman"/>
                <w:b/>
                <w:bCs/>
                <w:noProof/>
                <w:color w:val="0070C0"/>
                <w:sz w:val="20"/>
                <w:szCs w:val="20"/>
                <w:lang w:val="sr-Cyrl-CS"/>
              </w:rPr>
              <w:t>Трошкови материјала</w:t>
            </w:r>
          </w:p>
        </w:tc>
        <w:tc>
          <w:tcPr>
            <w:tcW w:w="1701" w:type="dxa"/>
            <w:shd w:val="clear" w:color="auto" w:fill="auto"/>
            <w:noWrap/>
            <w:vAlign w:val="bottom"/>
            <w:hideMark/>
          </w:tcPr>
          <w:p w14:paraId="689D24CE" w14:textId="77777777" w:rsidR="00542688" w:rsidRPr="00FF7468" w:rsidRDefault="00542688" w:rsidP="00542688">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97.285.785</w:t>
            </w:r>
          </w:p>
        </w:tc>
        <w:tc>
          <w:tcPr>
            <w:tcW w:w="1559" w:type="dxa"/>
            <w:shd w:val="clear" w:color="auto" w:fill="auto"/>
            <w:noWrap/>
            <w:vAlign w:val="bottom"/>
            <w:hideMark/>
          </w:tcPr>
          <w:p w14:paraId="6F99F2E3" w14:textId="56F0EDC5" w:rsidR="00542688" w:rsidRPr="00FF7468" w:rsidRDefault="00542688" w:rsidP="00542688">
            <w:pPr>
              <w:spacing w:after="0" w:line="240" w:lineRule="auto"/>
              <w:jc w:val="right"/>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Latn-RS"/>
              </w:rPr>
              <w:t>59</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632</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109</w:t>
            </w:r>
          </w:p>
        </w:tc>
        <w:tc>
          <w:tcPr>
            <w:tcW w:w="992" w:type="dxa"/>
            <w:shd w:val="clear" w:color="auto" w:fill="auto"/>
            <w:noWrap/>
            <w:vAlign w:val="bottom"/>
            <w:hideMark/>
          </w:tcPr>
          <w:p w14:paraId="0007D891" w14:textId="431AC928" w:rsidR="00542688" w:rsidRPr="00FF7468" w:rsidRDefault="00542688" w:rsidP="00542688">
            <w:pPr>
              <w:spacing w:after="0" w:line="240" w:lineRule="auto"/>
              <w:jc w:val="center"/>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Latn-RS"/>
              </w:rPr>
              <w:t>61</w:t>
            </w:r>
          </w:p>
        </w:tc>
      </w:tr>
      <w:tr w:rsidR="00542688" w:rsidRPr="00FF7468" w14:paraId="3F1A88FC" w14:textId="77777777" w:rsidTr="00D12E08">
        <w:trPr>
          <w:trHeight w:val="499"/>
        </w:trPr>
        <w:tc>
          <w:tcPr>
            <w:tcW w:w="498" w:type="dxa"/>
            <w:shd w:val="clear" w:color="auto" w:fill="auto"/>
            <w:noWrap/>
            <w:vAlign w:val="bottom"/>
            <w:hideMark/>
          </w:tcPr>
          <w:p w14:paraId="0CB42A65" w14:textId="77777777" w:rsidR="00542688" w:rsidRPr="00FF7468" w:rsidRDefault="00542688" w:rsidP="00542688">
            <w:pPr>
              <w:spacing w:after="0" w:line="240" w:lineRule="auto"/>
              <w:rPr>
                <w:rFonts w:ascii="Times New Roman" w:hAnsi="Times New Roman"/>
                <w:noProof/>
                <w:sz w:val="16"/>
                <w:szCs w:val="16"/>
                <w:lang w:val="sr-Cyrl-CS"/>
              </w:rPr>
            </w:pPr>
            <w:r w:rsidRPr="00FF7468">
              <w:rPr>
                <w:rFonts w:ascii="Times New Roman" w:hAnsi="Times New Roman"/>
                <w:noProof/>
                <w:sz w:val="16"/>
                <w:szCs w:val="16"/>
                <w:lang w:val="sr-Cyrl-CS"/>
              </w:rPr>
              <w:t> </w:t>
            </w:r>
          </w:p>
        </w:tc>
        <w:tc>
          <w:tcPr>
            <w:tcW w:w="692" w:type="dxa"/>
            <w:shd w:val="clear" w:color="auto" w:fill="auto"/>
            <w:noWrap/>
            <w:vAlign w:val="bottom"/>
            <w:hideMark/>
          </w:tcPr>
          <w:p w14:paraId="76CB1EC2" w14:textId="77777777" w:rsidR="00542688" w:rsidRPr="00FF7468" w:rsidRDefault="00542688" w:rsidP="00542688">
            <w:pPr>
              <w:spacing w:after="0" w:line="240" w:lineRule="auto"/>
              <w:rPr>
                <w:rFonts w:ascii="Times New Roman" w:hAnsi="Times New Roman"/>
                <w:noProof/>
                <w:sz w:val="18"/>
                <w:szCs w:val="18"/>
                <w:lang w:val="sr-Cyrl-CS"/>
              </w:rPr>
            </w:pPr>
            <w:r w:rsidRPr="00FF7468">
              <w:rPr>
                <w:rFonts w:ascii="Times New Roman" w:hAnsi="Times New Roman"/>
                <w:noProof/>
                <w:sz w:val="18"/>
                <w:szCs w:val="18"/>
                <w:lang w:val="sr-Cyrl-CS"/>
              </w:rPr>
              <w:t>511</w:t>
            </w:r>
          </w:p>
        </w:tc>
        <w:tc>
          <w:tcPr>
            <w:tcW w:w="4731" w:type="dxa"/>
            <w:shd w:val="clear" w:color="auto" w:fill="auto"/>
            <w:noWrap/>
            <w:vAlign w:val="bottom"/>
            <w:hideMark/>
          </w:tcPr>
          <w:p w14:paraId="6967EFE9" w14:textId="77777777" w:rsidR="00542688" w:rsidRPr="00FF7468" w:rsidRDefault="00542688" w:rsidP="00542688">
            <w:pPr>
              <w:spacing w:after="0" w:line="240" w:lineRule="auto"/>
              <w:rPr>
                <w:rFonts w:ascii="Times New Roman" w:hAnsi="Times New Roman"/>
                <w:noProof/>
                <w:sz w:val="20"/>
                <w:szCs w:val="20"/>
                <w:lang w:val="sr-Cyrl-CS"/>
              </w:rPr>
            </w:pPr>
            <w:r w:rsidRPr="00FF7468">
              <w:rPr>
                <w:rFonts w:ascii="Times New Roman" w:hAnsi="Times New Roman"/>
                <w:noProof/>
                <w:sz w:val="20"/>
                <w:szCs w:val="20"/>
                <w:lang w:val="sr-Cyrl-CS"/>
              </w:rPr>
              <w:t>Утрошен основни материјал</w:t>
            </w:r>
          </w:p>
        </w:tc>
        <w:tc>
          <w:tcPr>
            <w:tcW w:w="1701" w:type="dxa"/>
            <w:shd w:val="clear" w:color="auto" w:fill="auto"/>
            <w:noWrap/>
            <w:vAlign w:val="bottom"/>
            <w:hideMark/>
          </w:tcPr>
          <w:p w14:paraId="536BAC2A" w14:textId="77777777" w:rsidR="00542688" w:rsidRPr="00FF7468" w:rsidRDefault="00542688" w:rsidP="00542688">
            <w:pPr>
              <w:spacing w:after="0" w:line="240" w:lineRule="auto"/>
              <w:jc w:val="right"/>
              <w:rPr>
                <w:rFonts w:ascii="Times New Roman" w:hAnsi="Times New Roman"/>
                <w:noProof/>
                <w:sz w:val="18"/>
                <w:szCs w:val="18"/>
                <w:lang w:val="sr-Latn-RS"/>
              </w:rPr>
            </w:pPr>
            <w:r w:rsidRPr="00FF7468">
              <w:rPr>
                <w:rFonts w:ascii="Times New Roman" w:hAnsi="Times New Roman"/>
                <w:noProof/>
                <w:sz w:val="18"/>
                <w:szCs w:val="18"/>
                <w:lang w:val="sr-Latn-RS"/>
              </w:rPr>
              <w:t>66.740.908</w:t>
            </w:r>
          </w:p>
        </w:tc>
        <w:tc>
          <w:tcPr>
            <w:tcW w:w="1559" w:type="dxa"/>
            <w:shd w:val="clear" w:color="auto" w:fill="auto"/>
            <w:noWrap/>
            <w:vAlign w:val="bottom"/>
            <w:hideMark/>
          </w:tcPr>
          <w:p w14:paraId="64B89E06" w14:textId="3947F93F" w:rsidR="00542688" w:rsidRPr="00FF7468" w:rsidRDefault="00542688" w:rsidP="00542688">
            <w:pPr>
              <w:spacing w:after="0" w:line="240" w:lineRule="auto"/>
              <w:jc w:val="right"/>
              <w:rPr>
                <w:rFonts w:ascii="Times New Roman" w:hAnsi="Times New Roman"/>
                <w:noProof/>
                <w:sz w:val="18"/>
                <w:szCs w:val="18"/>
                <w:lang w:val="sr-Cyrl-CS"/>
              </w:rPr>
            </w:pPr>
            <w:r w:rsidRPr="00FF7468">
              <w:rPr>
                <w:rFonts w:ascii="Times New Roman" w:hAnsi="Times New Roman"/>
                <w:noProof/>
                <w:sz w:val="18"/>
                <w:szCs w:val="18"/>
                <w:lang w:val="sr-Latn-RS"/>
              </w:rPr>
              <w:t>30.066.225</w:t>
            </w:r>
          </w:p>
        </w:tc>
        <w:tc>
          <w:tcPr>
            <w:tcW w:w="992" w:type="dxa"/>
            <w:shd w:val="clear" w:color="auto" w:fill="auto"/>
            <w:noWrap/>
            <w:vAlign w:val="bottom"/>
            <w:hideMark/>
          </w:tcPr>
          <w:p w14:paraId="1993330F" w14:textId="2A1A1B11" w:rsidR="00542688" w:rsidRPr="00FF7468" w:rsidRDefault="00542688" w:rsidP="00542688">
            <w:pPr>
              <w:spacing w:after="0" w:line="240" w:lineRule="auto"/>
              <w:jc w:val="center"/>
              <w:rPr>
                <w:rFonts w:ascii="Times New Roman" w:hAnsi="Times New Roman"/>
                <w:noProof/>
                <w:sz w:val="18"/>
                <w:szCs w:val="18"/>
                <w:lang w:val="sr-Cyrl-CS"/>
              </w:rPr>
            </w:pPr>
            <w:r w:rsidRPr="00FF7468">
              <w:rPr>
                <w:rFonts w:ascii="Times New Roman" w:hAnsi="Times New Roman"/>
                <w:noProof/>
                <w:sz w:val="18"/>
                <w:szCs w:val="18"/>
                <w:lang w:val="sr-Latn-RS"/>
              </w:rPr>
              <w:t>45</w:t>
            </w:r>
          </w:p>
        </w:tc>
      </w:tr>
      <w:tr w:rsidR="00542688" w:rsidRPr="00FF7468" w14:paraId="775C78DA" w14:textId="77777777" w:rsidTr="00D12E08">
        <w:trPr>
          <w:trHeight w:val="499"/>
        </w:trPr>
        <w:tc>
          <w:tcPr>
            <w:tcW w:w="498" w:type="dxa"/>
            <w:shd w:val="clear" w:color="auto" w:fill="auto"/>
            <w:noWrap/>
            <w:vAlign w:val="bottom"/>
            <w:hideMark/>
          </w:tcPr>
          <w:p w14:paraId="780610C6" w14:textId="77777777" w:rsidR="00542688" w:rsidRPr="00FF7468" w:rsidRDefault="00542688" w:rsidP="00542688">
            <w:pPr>
              <w:spacing w:after="0" w:line="240" w:lineRule="auto"/>
              <w:rPr>
                <w:rFonts w:ascii="Times New Roman" w:hAnsi="Times New Roman"/>
                <w:noProof/>
                <w:sz w:val="16"/>
                <w:szCs w:val="16"/>
                <w:lang w:val="sr-Cyrl-CS"/>
              </w:rPr>
            </w:pPr>
            <w:r w:rsidRPr="00FF7468">
              <w:rPr>
                <w:rFonts w:ascii="Times New Roman" w:hAnsi="Times New Roman"/>
                <w:noProof/>
                <w:sz w:val="16"/>
                <w:szCs w:val="16"/>
                <w:lang w:val="sr-Cyrl-CS"/>
              </w:rPr>
              <w:t> </w:t>
            </w:r>
          </w:p>
        </w:tc>
        <w:tc>
          <w:tcPr>
            <w:tcW w:w="692" w:type="dxa"/>
            <w:shd w:val="clear" w:color="auto" w:fill="auto"/>
            <w:noWrap/>
            <w:vAlign w:val="bottom"/>
            <w:hideMark/>
          </w:tcPr>
          <w:p w14:paraId="1BBE64FB" w14:textId="77777777" w:rsidR="00542688" w:rsidRPr="00FF7468" w:rsidRDefault="00542688" w:rsidP="00542688">
            <w:pPr>
              <w:spacing w:after="0" w:line="240" w:lineRule="auto"/>
              <w:rPr>
                <w:rFonts w:ascii="Times New Roman" w:hAnsi="Times New Roman"/>
                <w:noProof/>
                <w:sz w:val="18"/>
                <w:szCs w:val="18"/>
                <w:lang w:val="sr-Cyrl-CS"/>
              </w:rPr>
            </w:pPr>
            <w:r w:rsidRPr="00FF7468">
              <w:rPr>
                <w:rFonts w:ascii="Times New Roman" w:hAnsi="Times New Roman"/>
                <w:noProof/>
                <w:sz w:val="18"/>
                <w:szCs w:val="18"/>
                <w:lang w:val="sr-Cyrl-CS"/>
              </w:rPr>
              <w:t>512</w:t>
            </w:r>
          </w:p>
        </w:tc>
        <w:tc>
          <w:tcPr>
            <w:tcW w:w="4731" w:type="dxa"/>
            <w:shd w:val="clear" w:color="auto" w:fill="auto"/>
            <w:noWrap/>
            <w:vAlign w:val="bottom"/>
            <w:hideMark/>
          </w:tcPr>
          <w:p w14:paraId="7234BE22" w14:textId="77777777" w:rsidR="00542688" w:rsidRPr="00FF7468" w:rsidRDefault="00542688" w:rsidP="00542688">
            <w:pPr>
              <w:spacing w:after="0" w:line="240" w:lineRule="auto"/>
              <w:rPr>
                <w:rFonts w:ascii="Times New Roman" w:hAnsi="Times New Roman"/>
                <w:sz w:val="20"/>
                <w:szCs w:val="20"/>
                <w:lang w:val="sr-Cyrl-CS"/>
              </w:rPr>
            </w:pPr>
            <w:r w:rsidRPr="00FF7468">
              <w:rPr>
                <w:rFonts w:ascii="Times New Roman" w:hAnsi="Times New Roman"/>
                <w:noProof/>
                <w:sz w:val="20"/>
                <w:szCs w:val="20"/>
                <w:lang w:val="sr-Cyrl-CS"/>
              </w:rPr>
              <w:t>Трошкови режијског материјала</w:t>
            </w:r>
          </w:p>
        </w:tc>
        <w:tc>
          <w:tcPr>
            <w:tcW w:w="1701" w:type="dxa"/>
            <w:shd w:val="clear" w:color="auto" w:fill="auto"/>
            <w:noWrap/>
            <w:vAlign w:val="bottom"/>
            <w:hideMark/>
          </w:tcPr>
          <w:p w14:paraId="6C6F0D18"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12.705.533</w:t>
            </w:r>
          </w:p>
        </w:tc>
        <w:tc>
          <w:tcPr>
            <w:tcW w:w="1559" w:type="dxa"/>
            <w:shd w:val="clear" w:color="auto" w:fill="auto"/>
            <w:noWrap/>
            <w:vAlign w:val="bottom"/>
            <w:hideMark/>
          </w:tcPr>
          <w:p w14:paraId="7B563D8A" w14:textId="23A39F1C"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7.518.462</w:t>
            </w:r>
          </w:p>
        </w:tc>
        <w:tc>
          <w:tcPr>
            <w:tcW w:w="992" w:type="dxa"/>
            <w:shd w:val="clear" w:color="auto" w:fill="auto"/>
            <w:noWrap/>
            <w:vAlign w:val="bottom"/>
            <w:hideMark/>
          </w:tcPr>
          <w:p w14:paraId="3683BFA9" w14:textId="2DAE6060"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59</w:t>
            </w:r>
          </w:p>
        </w:tc>
      </w:tr>
      <w:tr w:rsidR="00542688" w:rsidRPr="00FF7468" w14:paraId="04BC4C23" w14:textId="77777777" w:rsidTr="00D12E08">
        <w:trPr>
          <w:trHeight w:val="499"/>
        </w:trPr>
        <w:tc>
          <w:tcPr>
            <w:tcW w:w="498" w:type="dxa"/>
            <w:shd w:val="clear" w:color="auto" w:fill="auto"/>
            <w:noWrap/>
            <w:vAlign w:val="bottom"/>
            <w:hideMark/>
          </w:tcPr>
          <w:p w14:paraId="319547D2"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6F10A3F"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513</w:t>
            </w:r>
          </w:p>
        </w:tc>
        <w:tc>
          <w:tcPr>
            <w:tcW w:w="4731" w:type="dxa"/>
            <w:shd w:val="clear" w:color="auto" w:fill="auto"/>
            <w:noWrap/>
            <w:vAlign w:val="bottom"/>
            <w:hideMark/>
          </w:tcPr>
          <w:p w14:paraId="2822ED41"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горива и енергије</w:t>
            </w:r>
          </w:p>
        </w:tc>
        <w:tc>
          <w:tcPr>
            <w:tcW w:w="1701" w:type="dxa"/>
            <w:shd w:val="clear" w:color="auto" w:fill="auto"/>
            <w:noWrap/>
            <w:vAlign w:val="bottom"/>
            <w:hideMark/>
          </w:tcPr>
          <w:p w14:paraId="5EF48C56"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14.800.000</w:t>
            </w:r>
          </w:p>
        </w:tc>
        <w:tc>
          <w:tcPr>
            <w:tcW w:w="1559" w:type="dxa"/>
            <w:shd w:val="clear" w:color="auto" w:fill="auto"/>
            <w:noWrap/>
            <w:vAlign w:val="bottom"/>
            <w:hideMark/>
          </w:tcPr>
          <w:p w14:paraId="66B8A225" w14:textId="5B32F933"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14.138.559</w:t>
            </w:r>
          </w:p>
        </w:tc>
        <w:tc>
          <w:tcPr>
            <w:tcW w:w="992" w:type="dxa"/>
            <w:shd w:val="clear" w:color="auto" w:fill="auto"/>
            <w:noWrap/>
            <w:vAlign w:val="bottom"/>
            <w:hideMark/>
          </w:tcPr>
          <w:p w14:paraId="54315CA7" w14:textId="3637D2C3"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96</w:t>
            </w:r>
          </w:p>
        </w:tc>
      </w:tr>
      <w:tr w:rsidR="00542688" w:rsidRPr="00FF7468" w14:paraId="74B03174" w14:textId="77777777" w:rsidTr="00D12E08">
        <w:trPr>
          <w:trHeight w:val="499"/>
        </w:trPr>
        <w:tc>
          <w:tcPr>
            <w:tcW w:w="498" w:type="dxa"/>
            <w:shd w:val="clear" w:color="auto" w:fill="auto"/>
            <w:noWrap/>
            <w:vAlign w:val="bottom"/>
            <w:hideMark/>
          </w:tcPr>
          <w:p w14:paraId="46C1898C"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9C6877F"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514</w:t>
            </w:r>
          </w:p>
        </w:tc>
        <w:tc>
          <w:tcPr>
            <w:tcW w:w="4731" w:type="dxa"/>
            <w:shd w:val="clear" w:color="auto" w:fill="auto"/>
            <w:noWrap/>
            <w:vAlign w:val="bottom"/>
            <w:hideMark/>
          </w:tcPr>
          <w:p w14:paraId="2048B921"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резервних делова</w:t>
            </w:r>
          </w:p>
        </w:tc>
        <w:tc>
          <w:tcPr>
            <w:tcW w:w="1701" w:type="dxa"/>
            <w:shd w:val="clear" w:color="auto" w:fill="auto"/>
            <w:noWrap/>
            <w:vAlign w:val="bottom"/>
            <w:hideMark/>
          </w:tcPr>
          <w:p w14:paraId="20F2DDFD"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1.945.344</w:t>
            </w:r>
          </w:p>
        </w:tc>
        <w:tc>
          <w:tcPr>
            <w:tcW w:w="1559" w:type="dxa"/>
            <w:shd w:val="clear" w:color="auto" w:fill="auto"/>
            <w:noWrap/>
            <w:vAlign w:val="bottom"/>
            <w:hideMark/>
          </w:tcPr>
          <w:p w14:paraId="203AF2D4" w14:textId="02151810"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1.093.619</w:t>
            </w:r>
          </w:p>
        </w:tc>
        <w:tc>
          <w:tcPr>
            <w:tcW w:w="992" w:type="dxa"/>
            <w:shd w:val="clear" w:color="auto" w:fill="auto"/>
            <w:noWrap/>
            <w:vAlign w:val="bottom"/>
            <w:hideMark/>
          </w:tcPr>
          <w:p w14:paraId="1082602C" w14:textId="2C5B6382"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56</w:t>
            </w:r>
          </w:p>
        </w:tc>
      </w:tr>
      <w:tr w:rsidR="00542688" w:rsidRPr="00FF7468" w14:paraId="707FB7D2" w14:textId="77777777" w:rsidTr="00D12E08">
        <w:trPr>
          <w:trHeight w:val="499"/>
        </w:trPr>
        <w:tc>
          <w:tcPr>
            <w:tcW w:w="498" w:type="dxa"/>
            <w:shd w:val="clear" w:color="auto" w:fill="auto"/>
            <w:noWrap/>
            <w:vAlign w:val="bottom"/>
            <w:hideMark/>
          </w:tcPr>
          <w:p w14:paraId="26661532"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547E1ED"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515</w:t>
            </w:r>
          </w:p>
        </w:tc>
        <w:tc>
          <w:tcPr>
            <w:tcW w:w="4731" w:type="dxa"/>
            <w:shd w:val="clear" w:color="auto" w:fill="auto"/>
            <w:noWrap/>
            <w:vAlign w:val="bottom"/>
            <w:hideMark/>
          </w:tcPr>
          <w:p w14:paraId="21B314DF"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једнократног отписа алата и инвентара</w:t>
            </w:r>
          </w:p>
        </w:tc>
        <w:tc>
          <w:tcPr>
            <w:tcW w:w="1701" w:type="dxa"/>
            <w:shd w:val="clear" w:color="auto" w:fill="auto"/>
            <w:noWrap/>
            <w:vAlign w:val="bottom"/>
            <w:hideMark/>
          </w:tcPr>
          <w:p w14:paraId="6E346555"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1.094.000</w:t>
            </w:r>
          </w:p>
        </w:tc>
        <w:tc>
          <w:tcPr>
            <w:tcW w:w="1559" w:type="dxa"/>
            <w:shd w:val="clear" w:color="auto" w:fill="auto"/>
            <w:noWrap/>
            <w:vAlign w:val="bottom"/>
            <w:hideMark/>
          </w:tcPr>
          <w:p w14:paraId="6B20622A" w14:textId="4B0A9020"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6.815.244</w:t>
            </w:r>
          </w:p>
        </w:tc>
        <w:tc>
          <w:tcPr>
            <w:tcW w:w="992" w:type="dxa"/>
            <w:shd w:val="clear" w:color="auto" w:fill="auto"/>
            <w:noWrap/>
            <w:vAlign w:val="bottom"/>
            <w:hideMark/>
          </w:tcPr>
          <w:p w14:paraId="5462E1DD" w14:textId="6824DDCC"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623</w:t>
            </w:r>
          </w:p>
        </w:tc>
      </w:tr>
      <w:tr w:rsidR="00542688" w:rsidRPr="00FF7468" w14:paraId="72EEC17C" w14:textId="77777777" w:rsidTr="00D12E08">
        <w:trPr>
          <w:trHeight w:val="499"/>
        </w:trPr>
        <w:tc>
          <w:tcPr>
            <w:tcW w:w="498" w:type="dxa"/>
            <w:shd w:val="clear" w:color="auto" w:fill="auto"/>
            <w:noWrap/>
            <w:vAlign w:val="bottom"/>
            <w:hideMark/>
          </w:tcPr>
          <w:p w14:paraId="6EBBD9A3" w14:textId="77777777" w:rsidR="00542688" w:rsidRPr="00FF7468" w:rsidRDefault="00542688" w:rsidP="00542688">
            <w:pPr>
              <w:spacing w:after="0" w:line="240" w:lineRule="auto"/>
              <w:rPr>
                <w:rFonts w:ascii="Times New Roman" w:hAnsi="Times New Roman"/>
                <w:b/>
                <w:bCs/>
                <w:sz w:val="16"/>
                <w:szCs w:val="16"/>
                <w:lang w:val="sr-Cyrl-RS"/>
              </w:rPr>
            </w:pPr>
          </w:p>
          <w:p w14:paraId="37994737"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3.</w:t>
            </w:r>
          </w:p>
        </w:tc>
        <w:tc>
          <w:tcPr>
            <w:tcW w:w="692" w:type="dxa"/>
            <w:shd w:val="clear" w:color="auto" w:fill="auto"/>
            <w:noWrap/>
            <w:vAlign w:val="bottom"/>
            <w:hideMark/>
          </w:tcPr>
          <w:p w14:paraId="0E4DCC58"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52</w:t>
            </w:r>
          </w:p>
        </w:tc>
        <w:tc>
          <w:tcPr>
            <w:tcW w:w="4731" w:type="dxa"/>
            <w:shd w:val="clear" w:color="auto" w:fill="auto"/>
            <w:noWrap/>
            <w:vAlign w:val="bottom"/>
            <w:hideMark/>
          </w:tcPr>
          <w:p w14:paraId="59A50AC2"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зарада, накнада зарада и остали лични расходи</w:t>
            </w:r>
          </w:p>
        </w:tc>
        <w:tc>
          <w:tcPr>
            <w:tcW w:w="1701" w:type="dxa"/>
            <w:shd w:val="clear" w:color="auto" w:fill="auto"/>
            <w:noWrap/>
            <w:vAlign w:val="bottom"/>
            <w:hideMark/>
          </w:tcPr>
          <w:p w14:paraId="2B9A968F"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730.894.130</w:t>
            </w:r>
          </w:p>
        </w:tc>
        <w:tc>
          <w:tcPr>
            <w:tcW w:w="1559" w:type="dxa"/>
            <w:shd w:val="clear" w:color="auto" w:fill="auto"/>
            <w:noWrap/>
            <w:vAlign w:val="bottom"/>
            <w:hideMark/>
          </w:tcPr>
          <w:p w14:paraId="648EBCDF" w14:textId="3713A2BB"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649.333.184</w:t>
            </w:r>
          </w:p>
        </w:tc>
        <w:tc>
          <w:tcPr>
            <w:tcW w:w="992" w:type="dxa"/>
            <w:shd w:val="clear" w:color="auto" w:fill="auto"/>
            <w:noWrap/>
            <w:vAlign w:val="bottom"/>
            <w:hideMark/>
          </w:tcPr>
          <w:p w14:paraId="52F09772" w14:textId="4FD8E790"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89</w:t>
            </w:r>
          </w:p>
        </w:tc>
      </w:tr>
      <w:tr w:rsidR="00542688" w:rsidRPr="00FF7468" w14:paraId="7BB2CE61" w14:textId="77777777" w:rsidTr="00D12E08">
        <w:trPr>
          <w:trHeight w:val="499"/>
        </w:trPr>
        <w:tc>
          <w:tcPr>
            <w:tcW w:w="498" w:type="dxa"/>
            <w:shd w:val="clear" w:color="auto" w:fill="auto"/>
            <w:noWrap/>
            <w:vAlign w:val="bottom"/>
            <w:hideMark/>
          </w:tcPr>
          <w:p w14:paraId="4C81A06A"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3F3F1C7"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520</w:t>
            </w:r>
          </w:p>
        </w:tc>
        <w:tc>
          <w:tcPr>
            <w:tcW w:w="4731" w:type="dxa"/>
            <w:shd w:val="clear" w:color="auto" w:fill="auto"/>
            <w:noWrap/>
            <w:vAlign w:val="bottom"/>
            <w:hideMark/>
          </w:tcPr>
          <w:p w14:paraId="608F2F04"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зарада и накнада зарада (бруто) 1</w:t>
            </w:r>
          </w:p>
        </w:tc>
        <w:tc>
          <w:tcPr>
            <w:tcW w:w="1701" w:type="dxa"/>
            <w:shd w:val="clear" w:color="auto" w:fill="auto"/>
            <w:noWrap/>
            <w:vAlign w:val="bottom"/>
            <w:hideMark/>
          </w:tcPr>
          <w:p w14:paraId="700B907B"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564.977.505</w:t>
            </w:r>
          </w:p>
        </w:tc>
        <w:tc>
          <w:tcPr>
            <w:tcW w:w="1559" w:type="dxa"/>
            <w:shd w:val="clear" w:color="auto" w:fill="auto"/>
            <w:noWrap/>
            <w:vAlign w:val="bottom"/>
            <w:hideMark/>
          </w:tcPr>
          <w:p w14:paraId="06B2AB55" w14:textId="236146C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512.862.456</w:t>
            </w:r>
          </w:p>
        </w:tc>
        <w:tc>
          <w:tcPr>
            <w:tcW w:w="992" w:type="dxa"/>
            <w:shd w:val="clear" w:color="auto" w:fill="auto"/>
            <w:noWrap/>
            <w:vAlign w:val="bottom"/>
            <w:hideMark/>
          </w:tcPr>
          <w:p w14:paraId="0F639E0B" w14:textId="40A134C1"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91</w:t>
            </w:r>
          </w:p>
        </w:tc>
      </w:tr>
      <w:tr w:rsidR="00542688" w:rsidRPr="00FF7468" w14:paraId="560C51D3" w14:textId="77777777" w:rsidTr="00D12E08">
        <w:trPr>
          <w:trHeight w:val="499"/>
        </w:trPr>
        <w:tc>
          <w:tcPr>
            <w:tcW w:w="498" w:type="dxa"/>
            <w:shd w:val="clear" w:color="auto" w:fill="auto"/>
            <w:noWrap/>
            <w:vAlign w:val="bottom"/>
            <w:hideMark/>
          </w:tcPr>
          <w:p w14:paraId="15A45CE5"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D8C8831"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521</w:t>
            </w:r>
          </w:p>
        </w:tc>
        <w:tc>
          <w:tcPr>
            <w:tcW w:w="4731" w:type="dxa"/>
            <w:shd w:val="clear" w:color="auto" w:fill="auto"/>
            <w:noWrap/>
            <w:vAlign w:val="bottom"/>
            <w:hideMark/>
          </w:tcPr>
          <w:p w14:paraId="7351B92F"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Tрошкови пореза и доп. на зараде и накнаде зарада на терет послодавца </w:t>
            </w:r>
          </w:p>
        </w:tc>
        <w:tc>
          <w:tcPr>
            <w:tcW w:w="1701" w:type="dxa"/>
            <w:shd w:val="clear" w:color="auto" w:fill="auto"/>
            <w:noWrap/>
            <w:vAlign w:val="bottom"/>
            <w:hideMark/>
          </w:tcPr>
          <w:p w14:paraId="213A23CE"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91.243.867</w:t>
            </w:r>
          </w:p>
        </w:tc>
        <w:tc>
          <w:tcPr>
            <w:tcW w:w="1559" w:type="dxa"/>
            <w:shd w:val="clear" w:color="auto" w:fill="auto"/>
            <w:noWrap/>
            <w:vAlign w:val="bottom"/>
            <w:hideMark/>
          </w:tcPr>
          <w:p w14:paraId="4E7C66AF" w14:textId="1FB2ACD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82.391.487</w:t>
            </w:r>
          </w:p>
        </w:tc>
        <w:tc>
          <w:tcPr>
            <w:tcW w:w="992" w:type="dxa"/>
            <w:shd w:val="clear" w:color="auto" w:fill="auto"/>
            <w:noWrap/>
            <w:vAlign w:val="bottom"/>
            <w:hideMark/>
          </w:tcPr>
          <w:p w14:paraId="157C210B" w14:textId="3852E12E"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90</w:t>
            </w:r>
          </w:p>
        </w:tc>
      </w:tr>
      <w:tr w:rsidR="00542688" w:rsidRPr="00FF7468" w14:paraId="2756BB1A" w14:textId="77777777" w:rsidTr="00D12E08">
        <w:trPr>
          <w:trHeight w:val="499"/>
        </w:trPr>
        <w:tc>
          <w:tcPr>
            <w:tcW w:w="498" w:type="dxa"/>
            <w:shd w:val="clear" w:color="auto" w:fill="auto"/>
            <w:noWrap/>
            <w:vAlign w:val="bottom"/>
            <w:hideMark/>
          </w:tcPr>
          <w:p w14:paraId="31ABF9A6"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D9521A8"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523</w:t>
            </w:r>
          </w:p>
        </w:tc>
        <w:tc>
          <w:tcPr>
            <w:tcW w:w="4731" w:type="dxa"/>
            <w:shd w:val="clear" w:color="auto" w:fill="auto"/>
            <w:noWrap/>
            <w:vAlign w:val="bottom"/>
            <w:hideMark/>
          </w:tcPr>
          <w:p w14:paraId="4D390764"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накнада по ауторским уговорима</w:t>
            </w:r>
          </w:p>
        </w:tc>
        <w:tc>
          <w:tcPr>
            <w:tcW w:w="1701" w:type="dxa"/>
            <w:shd w:val="clear" w:color="auto" w:fill="auto"/>
            <w:noWrap/>
            <w:vAlign w:val="bottom"/>
            <w:hideMark/>
          </w:tcPr>
          <w:p w14:paraId="1FDD6D9C"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15.000.000</w:t>
            </w:r>
          </w:p>
        </w:tc>
        <w:tc>
          <w:tcPr>
            <w:tcW w:w="1559" w:type="dxa"/>
            <w:shd w:val="clear" w:color="auto" w:fill="auto"/>
            <w:noWrap/>
            <w:vAlign w:val="bottom"/>
            <w:hideMark/>
          </w:tcPr>
          <w:p w14:paraId="0CC2AAD4" w14:textId="455693E8"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12.992.554</w:t>
            </w:r>
          </w:p>
        </w:tc>
        <w:tc>
          <w:tcPr>
            <w:tcW w:w="992" w:type="dxa"/>
            <w:shd w:val="clear" w:color="auto" w:fill="auto"/>
            <w:noWrap/>
            <w:vAlign w:val="bottom"/>
            <w:hideMark/>
          </w:tcPr>
          <w:p w14:paraId="2320407D" w14:textId="24A984D1"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87</w:t>
            </w:r>
          </w:p>
        </w:tc>
      </w:tr>
      <w:tr w:rsidR="00542688" w:rsidRPr="00FF7468" w14:paraId="6B828D5C" w14:textId="77777777" w:rsidTr="00D12E08">
        <w:trPr>
          <w:trHeight w:val="499"/>
        </w:trPr>
        <w:tc>
          <w:tcPr>
            <w:tcW w:w="498" w:type="dxa"/>
            <w:shd w:val="clear" w:color="auto" w:fill="auto"/>
            <w:noWrap/>
            <w:vAlign w:val="bottom"/>
            <w:hideMark/>
          </w:tcPr>
          <w:p w14:paraId="4554970E"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933E048"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526</w:t>
            </w:r>
          </w:p>
        </w:tc>
        <w:tc>
          <w:tcPr>
            <w:tcW w:w="4731" w:type="dxa"/>
            <w:shd w:val="clear" w:color="auto" w:fill="auto"/>
            <w:noWrap/>
            <w:vAlign w:val="bottom"/>
            <w:hideMark/>
          </w:tcPr>
          <w:p w14:paraId="36300F16"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накнада физичким лицима по основу  осталих уговора (УО) </w:t>
            </w:r>
          </w:p>
        </w:tc>
        <w:tc>
          <w:tcPr>
            <w:tcW w:w="1701" w:type="dxa"/>
            <w:shd w:val="clear" w:color="auto" w:fill="auto"/>
            <w:noWrap/>
            <w:vAlign w:val="bottom"/>
            <w:hideMark/>
          </w:tcPr>
          <w:p w14:paraId="6CBF8C2A"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32.137.128</w:t>
            </w:r>
          </w:p>
        </w:tc>
        <w:tc>
          <w:tcPr>
            <w:tcW w:w="1559" w:type="dxa"/>
            <w:shd w:val="clear" w:color="auto" w:fill="auto"/>
            <w:noWrap/>
            <w:vAlign w:val="bottom"/>
            <w:hideMark/>
          </w:tcPr>
          <w:p w14:paraId="0B712AE9" w14:textId="12D424A6"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24.845.059</w:t>
            </w:r>
          </w:p>
        </w:tc>
        <w:tc>
          <w:tcPr>
            <w:tcW w:w="992" w:type="dxa"/>
            <w:shd w:val="clear" w:color="auto" w:fill="auto"/>
            <w:noWrap/>
            <w:vAlign w:val="bottom"/>
            <w:hideMark/>
          </w:tcPr>
          <w:p w14:paraId="0F87E5AB" w14:textId="6E59369B"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77</w:t>
            </w:r>
          </w:p>
        </w:tc>
      </w:tr>
      <w:tr w:rsidR="00542688" w:rsidRPr="00FF7468" w14:paraId="5D393045" w14:textId="77777777" w:rsidTr="00D12E08">
        <w:trPr>
          <w:trHeight w:val="499"/>
        </w:trPr>
        <w:tc>
          <w:tcPr>
            <w:tcW w:w="498" w:type="dxa"/>
            <w:shd w:val="clear" w:color="auto" w:fill="auto"/>
            <w:noWrap/>
            <w:vAlign w:val="bottom"/>
            <w:hideMark/>
          </w:tcPr>
          <w:p w14:paraId="0A760420"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C890348" w14:textId="77777777" w:rsidR="00542688" w:rsidRPr="00FF7468" w:rsidRDefault="00542688" w:rsidP="00542688">
            <w:pPr>
              <w:spacing w:after="0" w:line="240" w:lineRule="auto"/>
              <w:rPr>
                <w:rFonts w:ascii="Times New Roman" w:hAnsi="Times New Roman"/>
                <w:color w:val="808080"/>
                <w:sz w:val="18"/>
                <w:szCs w:val="18"/>
                <w:lang w:val="sr-Latn-RS"/>
              </w:rPr>
            </w:pPr>
            <w:r w:rsidRPr="00FF7468">
              <w:rPr>
                <w:rFonts w:ascii="Times New Roman" w:hAnsi="Times New Roman"/>
                <w:color w:val="808080"/>
                <w:sz w:val="18"/>
                <w:szCs w:val="18"/>
                <w:lang w:val="sr-Latn-RS"/>
              </w:rPr>
              <w:t>5260</w:t>
            </w:r>
          </w:p>
        </w:tc>
        <w:tc>
          <w:tcPr>
            <w:tcW w:w="4731" w:type="dxa"/>
            <w:shd w:val="clear" w:color="auto" w:fill="auto"/>
            <w:noWrap/>
            <w:vAlign w:val="bottom"/>
            <w:hideMark/>
          </w:tcPr>
          <w:p w14:paraId="5F4FE22E" w14:textId="77777777" w:rsidR="00542688" w:rsidRPr="00FF7468" w:rsidRDefault="00542688" w:rsidP="00542688">
            <w:pPr>
              <w:spacing w:after="0" w:line="240" w:lineRule="auto"/>
              <w:rPr>
                <w:rFonts w:ascii="Times New Roman" w:hAnsi="Times New Roman"/>
                <w:color w:val="808080"/>
                <w:sz w:val="20"/>
                <w:szCs w:val="20"/>
                <w:lang w:val="sr-Latn-RS"/>
              </w:rPr>
            </w:pPr>
            <w:r w:rsidRPr="00FF7468">
              <w:rPr>
                <w:rFonts w:ascii="Times New Roman" w:hAnsi="Times New Roman"/>
                <w:color w:val="808080"/>
                <w:sz w:val="20"/>
                <w:szCs w:val="20"/>
                <w:lang w:val="sr-Latn-RS"/>
              </w:rPr>
              <w:t>Трошкови накнада члановима Управног одбора</w:t>
            </w:r>
          </w:p>
        </w:tc>
        <w:tc>
          <w:tcPr>
            <w:tcW w:w="1701" w:type="dxa"/>
            <w:shd w:val="clear" w:color="auto" w:fill="auto"/>
            <w:noWrap/>
            <w:vAlign w:val="bottom"/>
            <w:hideMark/>
          </w:tcPr>
          <w:p w14:paraId="16A4F6D3" w14:textId="77777777" w:rsidR="00542688" w:rsidRPr="00FF7468" w:rsidRDefault="00542688" w:rsidP="00542688">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5.137.128</w:t>
            </w:r>
          </w:p>
        </w:tc>
        <w:tc>
          <w:tcPr>
            <w:tcW w:w="1559" w:type="dxa"/>
            <w:shd w:val="clear" w:color="auto" w:fill="auto"/>
            <w:noWrap/>
            <w:vAlign w:val="bottom"/>
            <w:hideMark/>
          </w:tcPr>
          <w:p w14:paraId="519DB6A5" w14:textId="4DD60031" w:rsidR="00542688" w:rsidRPr="00FF7468" w:rsidRDefault="00542688" w:rsidP="00542688">
            <w:pPr>
              <w:spacing w:after="0" w:line="240" w:lineRule="auto"/>
              <w:jc w:val="right"/>
              <w:rPr>
                <w:rFonts w:ascii="Times New Roman" w:hAnsi="Times New Roman"/>
                <w:color w:val="808080"/>
                <w:sz w:val="18"/>
                <w:szCs w:val="18"/>
                <w:lang w:val="sr-Latn-RS"/>
              </w:rPr>
            </w:pPr>
            <w:r w:rsidRPr="00FF7468">
              <w:rPr>
                <w:rFonts w:ascii="Times New Roman" w:hAnsi="Times New Roman"/>
                <w:i/>
                <w:color w:val="808080"/>
                <w:sz w:val="18"/>
                <w:szCs w:val="18"/>
                <w:lang w:val="sr-Latn-RS"/>
              </w:rPr>
              <w:t>5.099.769</w:t>
            </w:r>
          </w:p>
        </w:tc>
        <w:tc>
          <w:tcPr>
            <w:tcW w:w="992" w:type="dxa"/>
            <w:shd w:val="clear" w:color="auto" w:fill="auto"/>
            <w:noWrap/>
            <w:vAlign w:val="bottom"/>
            <w:hideMark/>
          </w:tcPr>
          <w:p w14:paraId="2A74C869" w14:textId="1F7651E1" w:rsidR="00542688" w:rsidRPr="00FF7468" w:rsidRDefault="00542688" w:rsidP="00542688">
            <w:pPr>
              <w:spacing w:after="0" w:line="240" w:lineRule="auto"/>
              <w:jc w:val="center"/>
              <w:rPr>
                <w:rFonts w:ascii="Times New Roman" w:hAnsi="Times New Roman"/>
                <w:color w:val="808080"/>
                <w:sz w:val="18"/>
                <w:szCs w:val="18"/>
                <w:lang w:val="sr-Latn-RS"/>
              </w:rPr>
            </w:pPr>
            <w:r w:rsidRPr="00FF7468">
              <w:rPr>
                <w:rFonts w:ascii="Times New Roman" w:hAnsi="Times New Roman"/>
                <w:i/>
                <w:color w:val="808080"/>
                <w:sz w:val="18"/>
                <w:szCs w:val="18"/>
                <w:lang w:val="sr-Latn-RS"/>
              </w:rPr>
              <w:t>99</w:t>
            </w:r>
          </w:p>
        </w:tc>
      </w:tr>
      <w:tr w:rsidR="00542688" w:rsidRPr="00FF7468" w14:paraId="455CECD2" w14:textId="77777777" w:rsidTr="00D12E08">
        <w:trPr>
          <w:trHeight w:val="499"/>
        </w:trPr>
        <w:tc>
          <w:tcPr>
            <w:tcW w:w="498" w:type="dxa"/>
            <w:shd w:val="clear" w:color="auto" w:fill="auto"/>
            <w:noWrap/>
            <w:vAlign w:val="bottom"/>
            <w:hideMark/>
          </w:tcPr>
          <w:p w14:paraId="75FDB5E2"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213791BE" w14:textId="77777777" w:rsidR="00542688" w:rsidRPr="00FF7468" w:rsidRDefault="00542688" w:rsidP="00542688">
            <w:pPr>
              <w:spacing w:after="0" w:line="240" w:lineRule="auto"/>
              <w:rPr>
                <w:rFonts w:ascii="Times New Roman" w:hAnsi="Times New Roman"/>
                <w:color w:val="808080"/>
                <w:sz w:val="18"/>
                <w:szCs w:val="18"/>
                <w:lang w:val="sr-Latn-RS"/>
              </w:rPr>
            </w:pPr>
            <w:r w:rsidRPr="00FF7468">
              <w:rPr>
                <w:rFonts w:ascii="Times New Roman" w:hAnsi="Times New Roman"/>
                <w:color w:val="808080"/>
                <w:sz w:val="18"/>
                <w:szCs w:val="18"/>
                <w:lang w:val="sr-Latn-RS"/>
              </w:rPr>
              <w:t>5261</w:t>
            </w:r>
          </w:p>
        </w:tc>
        <w:tc>
          <w:tcPr>
            <w:tcW w:w="4731" w:type="dxa"/>
            <w:shd w:val="clear" w:color="auto" w:fill="auto"/>
            <w:noWrap/>
            <w:vAlign w:val="bottom"/>
            <w:hideMark/>
          </w:tcPr>
          <w:p w14:paraId="6BDEFC90" w14:textId="77777777" w:rsidR="00542688" w:rsidRPr="00FF7468" w:rsidRDefault="00542688" w:rsidP="00542688">
            <w:pPr>
              <w:spacing w:after="0" w:line="240" w:lineRule="auto"/>
              <w:rPr>
                <w:rFonts w:ascii="Times New Roman" w:hAnsi="Times New Roman"/>
                <w:color w:val="808080"/>
                <w:sz w:val="20"/>
                <w:szCs w:val="20"/>
                <w:lang w:val="sr-Latn-RS"/>
              </w:rPr>
            </w:pPr>
            <w:r w:rsidRPr="00FF7468">
              <w:rPr>
                <w:rFonts w:ascii="Times New Roman" w:hAnsi="Times New Roman"/>
                <w:color w:val="808080"/>
                <w:sz w:val="20"/>
                <w:szCs w:val="20"/>
                <w:lang w:val="sr-Latn-RS"/>
              </w:rPr>
              <w:t>Трошкови накнада члановима Етичког одбора Србије</w:t>
            </w:r>
          </w:p>
        </w:tc>
        <w:tc>
          <w:tcPr>
            <w:tcW w:w="1701" w:type="dxa"/>
            <w:shd w:val="clear" w:color="auto" w:fill="auto"/>
            <w:noWrap/>
            <w:vAlign w:val="bottom"/>
            <w:hideMark/>
          </w:tcPr>
          <w:p w14:paraId="648C18A5" w14:textId="77777777" w:rsidR="00542688" w:rsidRPr="00FF7468" w:rsidRDefault="00542688" w:rsidP="00542688">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27.000.000</w:t>
            </w:r>
          </w:p>
        </w:tc>
        <w:tc>
          <w:tcPr>
            <w:tcW w:w="1559" w:type="dxa"/>
            <w:shd w:val="clear" w:color="auto" w:fill="auto"/>
            <w:noWrap/>
            <w:vAlign w:val="bottom"/>
            <w:hideMark/>
          </w:tcPr>
          <w:p w14:paraId="6D9A675A" w14:textId="0BDE3138" w:rsidR="00542688" w:rsidRPr="00FF7468" w:rsidRDefault="00542688" w:rsidP="00542688">
            <w:pPr>
              <w:spacing w:after="0" w:line="240" w:lineRule="auto"/>
              <w:jc w:val="right"/>
              <w:rPr>
                <w:rFonts w:ascii="Times New Roman" w:hAnsi="Times New Roman"/>
                <w:color w:val="808080"/>
                <w:sz w:val="18"/>
                <w:szCs w:val="18"/>
                <w:lang w:val="sr-Latn-RS"/>
              </w:rPr>
            </w:pPr>
            <w:r w:rsidRPr="00FF7468">
              <w:rPr>
                <w:rFonts w:ascii="Times New Roman" w:hAnsi="Times New Roman"/>
                <w:i/>
                <w:color w:val="808080"/>
                <w:sz w:val="18"/>
                <w:szCs w:val="18"/>
                <w:lang w:val="sr-Latn-RS"/>
              </w:rPr>
              <w:t>19.745.290</w:t>
            </w:r>
          </w:p>
        </w:tc>
        <w:tc>
          <w:tcPr>
            <w:tcW w:w="992" w:type="dxa"/>
            <w:shd w:val="clear" w:color="auto" w:fill="auto"/>
            <w:noWrap/>
            <w:vAlign w:val="bottom"/>
            <w:hideMark/>
          </w:tcPr>
          <w:p w14:paraId="577BD9BC" w14:textId="5C94BB7F" w:rsidR="00542688" w:rsidRPr="00FF7468" w:rsidRDefault="00542688" w:rsidP="00542688">
            <w:pPr>
              <w:spacing w:after="0" w:line="240" w:lineRule="auto"/>
              <w:jc w:val="center"/>
              <w:rPr>
                <w:rFonts w:ascii="Times New Roman" w:hAnsi="Times New Roman"/>
                <w:color w:val="808080"/>
                <w:sz w:val="18"/>
                <w:szCs w:val="18"/>
                <w:lang w:val="sr-Latn-RS"/>
              </w:rPr>
            </w:pPr>
            <w:r w:rsidRPr="00FF7468">
              <w:rPr>
                <w:rFonts w:ascii="Times New Roman" w:hAnsi="Times New Roman"/>
                <w:i/>
                <w:color w:val="808080"/>
                <w:sz w:val="18"/>
                <w:szCs w:val="18"/>
                <w:lang w:val="sr-Latn-RS"/>
              </w:rPr>
              <w:t>73</w:t>
            </w:r>
          </w:p>
        </w:tc>
      </w:tr>
      <w:tr w:rsidR="00542688" w:rsidRPr="00FF7468" w14:paraId="11271DE0" w14:textId="77777777" w:rsidTr="00D12E08">
        <w:trPr>
          <w:trHeight w:val="499"/>
        </w:trPr>
        <w:tc>
          <w:tcPr>
            <w:tcW w:w="498" w:type="dxa"/>
            <w:shd w:val="clear" w:color="auto" w:fill="auto"/>
            <w:noWrap/>
            <w:vAlign w:val="bottom"/>
            <w:hideMark/>
          </w:tcPr>
          <w:p w14:paraId="18F600DE"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08C108D"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529</w:t>
            </w:r>
          </w:p>
        </w:tc>
        <w:tc>
          <w:tcPr>
            <w:tcW w:w="4731" w:type="dxa"/>
            <w:shd w:val="clear" w:color="auto" w:fill="auto"/>
            <w:noWrap/>
            <w:vAlign w:val="bottom"/>
            <w:hideMark/>
          </w:tcPr>
          <w:p w14:paraId="0863CB24"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Остали лични расходи и накнаде </w:t>
            </w:r>
          </w:p>
        </w:tc>
        <w:tc>
          <w:tcPr>
            <w:tcW w:w="1701" w:type="dxa"/>
            <w:shd w:val="clear" w:color="auto" w:fill="auto"/>
            <w:noWrap/>
            <w:vAlign w:val="bottom"/>
            <w:hideMark/>
          </w:tcPr>
          <w:p w14:paraId="7774D65A"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27.535.630</w:t>
            </w:r>
          </w:p>
        </w:tc>
        <w:tc>
          <w:tcPr>
            <w:tcW w:w="1559" w:type="dxa"/>
            <w:shd w:val="clear" w:color="auto" w:fill="auto"/>
            <w:noWrap/>
            <w:vAlign w:val="bottom"/>
            <w:hideMark/>
          </w:tcPr>
          <w:p w14:paraId="58503653" w14:textId="7E9ED56C"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16.241.627</w:t>
            </w:r>
          </w:p>
        </w:tc>
        <w:tc>
          <w:tcPr>
            <w:tcW w:w="992" w:type="dxa"/>
            <w:shd w:val="clear" w:color="auto" w:fill="auto"/>
            <w:noWrap/>
            <w:vAlign w:val="bottom"/>
            <w:hideMark/>
          </w:tcPr>
          <w:p w14:paraId="18410345" w14:textId="3461DFBC"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59</w:t>
            </w:r>
          </w:p>
        </w:tc>
      </w:tr>
      <w:tr w:rsidR="00542688" w:rsidRPr="00FF7468" w14:paraId="7FFFB993" w14:textId="77777777" w:rsidTr="00D12E08">
        <w:trPr>
          <w:trHeight w:val="499"/>
        </w:trPr>
        <w:tc>
          <w:tcPr>
            <w:tcW w:w="498" w:type="dxa"/>
            <w:shd w:val="clear" w:color="auto" w:fill="auto"/>
            <w:noWrap/>
            <w:vAlign w:val="bottom"/>
            <w:hideMark/>
          </w:tcPr>
          <w:p w14:paraId="24B1C982"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4.</w:t>
            </w:r>
          </w:p>
        </w:tc>
        <w:tc>
          <w:tcPr>
            <w:tcW w:w="692" w:type="dxa"/>
            <w:shd w:val="clear" w:color="auto" w:fill="auto"/>
            <w:noWrap/>
            <w:vAlign w:val="bottom"/>
            <w:hideMark/>
          </w:tcPr>
          <w:p w14:paraId="538C3D5E"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53</w:t>
            </w:r>
          </w:p>
        </w:tc>
        <w:tc>
          <w:tcPr>
            <w:tcW w:w="4731" w:type="dxa"/>
            <w:shd w:val="clear" w:color="auto" w:fill="auto"/>
            <w:noWrap/>
            <w:vAlign w:val="bottom"/>
            <w:hideMark/>
          </w:tcPr>
          <w:p w14:paraId="461B2161"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производних услуга</w:t>
            </w:r>
          </w:p>
        </w:tc>
        <w:tc>
          <w:tcPr>
            <w:tcW w:w="1701" w:type="dxa"/>
            <w:shd w:val="clear" w:color="auto" w:fill="auto"/>
            <w:noWrap/>
            <w:vAlign w:val="bottom"/>
            <w:hideMark/>
          </w:tcPr>
          <w:p w14:paraId="19DC651A"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187.385.889</w:t>
            </w:r>
          </w:p>
        </w:tc>
        <w:tc>
          <w:tcPr>
            <w:tcW w:w="1559" w:type="dxa"/>
            <w:shd w:val="clear" w:color="auto" w:fill="auto"/>
            <w:noWrap/>
            <w:vAlign w:val="bottom"/>
            <w:hideMark/>
          </w:tcPr>
          <w:p w14:paraId="371F4846" w14:textId="62127128"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115.519.435</w:t>
            </w:r>
          </w:p>
        </w:tc>
        <w:tc>
          <w:tcPr>
            <w:tcW w:w="992" w:type="dxa"/>
            <w:shd w:val="clear" w:color="auto" w:fill="auto"/>
            <w:noWrap/>
            <w:vAlign w:val="bottom"/>
            <w:hideMark/>
          </w:tcPr>
          <w:p w14:paraId="46247740" w14:textId="535E1521"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62</w:t>
            </w:r>
          </w:p>
        </w:tc>
      </w:tr>
      <w:tr w:rsidR="00542688" w:rsidRPr="00FF7468" w14:paraId="58EF20AB" w14:textId="77777777" w:rsidTr="00D12E08">
        <w:trPr>
          <w:trHeight w:val="499"/>
        </w:trPr>
        <w:tc>
          <w:tcPr>
            <w:tcW w:w="498" w:type="dxa"/>
            <w:shd w:val="clear" w:color="auto" w:fill="auto"/>
            <w:noWrap/>
            <w:vAlign w:val="bottom"/>
            <w:hideMark/>
          </w:tcPr>
          <w:p w14:paraId="107F28C0"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94B1A66"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531</w:t>
            </w:r>
          </w:p>
        </w:tc>
        <w:tc>
          <w:tcPr>
            <w:tcW w:w="4731" w:type="dxa"/>
            <w:shd w:val="clear" w:color="auto" w:fill="auto"/>
            <w:noWrap/>
            <w:vAlign w:val="bottom"/>
            <w:hideMark/>
          </w:tcPr>
          <w:p w14:paraId="5140B44A"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превоза узорака  по систему хладног ланца, ПТТ усл, интерн и др.)</w:t>
            </w:r>
          </w:p>
        </w:tc>
        <w:tc>
          <w:tcPr>
            <w:tcW w:w="1701" w:type="dxa"/>
            <w:shd w:val="clear" w:color="auto" w:fill="auto"/>
            <w:noWrap/>
            <w:vAlign w:val="bottom"/>
            <w:hideMark/>
          </w:tcPr>
          <w:p w14:paraId="3A5150D4"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14.905.504</w:t>
            </w:r>
          </w:p>
        </w:tc>
        <w:tc>
          <w:tcPr>
            <w:tcW w:w="1559" w:type="dxa"/>
            <w:shd w:val="clear" w:color="auto" w:fill="auto"/>
            <w:noWrap/>
            <w:vAlign w:val="bottom"/>
            <w:hideMark/>
          </w:tcPr>
          <w:p w14:paraId="5C96959A" w14:textId="2E43AD23"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8.162.598</w:t>
            </w:r>
          </w:p>
        </w:tc>
        <w:tc>
          <w:tcPr>
            <w:tcW w:w="992" w:type="dxa"/>
            <w:shd w:val="clear" w:color="auto" w:fill="auto"/>
            <w:noWrap/>
            <w:vAlign w:val="bottom"/>
            <w:hideMark/>
          </w:tcPr>
          <w:p w14:paraId="17F624D1" w14:textId="28D761B1"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55</w:t>
            </w:r>
          </w:p>
        </w:tc>
      </w:tr>
      <w:tr w:rsidR="00542688" w:rsidRPr="00FF7468" w14:paraId="1520E19A" w14:textId="77777777" w:rsidTr="00D12E08">
        <w:trPr>
          <w:trHeight w:val="499"/>
        </w:trPr>
        <w:tc>
          <w:tcPr>
            <w:tcW w:w="498" w:type="dxa"/>
            <w:shd w:val="clear" w:color="auto" w:fill="auto"/>
            <w:noWrap/>
            <w:vAlign w:val="bottom"/>
            <w:hideMark/>
          </w:tcPr>
          <w:p w14:paraId="68C5298B"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ED7A923"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532</w:t>
            </w:r>
          </w:p>
        </w:tc>
        <w:tc>
          <w:tcPr>
            <w:tcW w:w="4731" w:type="dxa"/>
            <w:shd w:val="clear" w:color="auto" w:fill="auto"/>
            <w:noWrap/>
            <w:vAlign w:val="bottom"/>
            <w:hideMark/>
          </w:tcPr>
          <w:p w14:paraId="62809647"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услуга одржавања </w:t>
            </w:r>
          </w:p>
        </w:tc>
        <w:tc>
          <w:tcPr>
            <w:tcW w:w="1701" w:type="dxa"/>
            <w:shd w:val="clear" w:color="auto" w:fill="auto"/>
            <w:noWrap/>
            <w:vAlign w:val="bottom"/>
            <w:hideMark/>
          </w:tcPr>
          <w:p w14:paraId="7A1217A7"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114.701.385</w:t>
            </w:r>
          </w:p>
        </w:tc>
        <w:tc>
          <w:tcPr>
            <w:tcW w:w="1559" w:type="dxa"/>
            <w:shd w:val="clear" w:color="auto" w:fill="auto"/>
            <w:noWrap/>
            <w:vAlign w:val="bottom"/>
            <w:hideMark/>
          </w:tcPr>
          <w:p w14:paraId="23225728" w14:textId="79C80CCB"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68.457.373</w:t>
            </w:r>
          </w:p>
        </w:tc>
        <w:tc>
          <w:tcPr>
            <w:tcW w:w="992" w:type="dxa"/>
            <w:shd w:val="clear" w:color="auto" w:fill="auto"/>
            <w:noWrap/>
            <w:vAlign w:val="bottom"/>
            <w:hideMark/>
          </w:tcPr>
          <w:p w14:paraId="77766C2D" w14:textId="402DA438"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60</w:t>
            </w:r>
          </w:p>
        </w:tc>
      </w:tr>
      <w:tr w:rsidR="00542688" w:rsidRPr="00FF7468" w14:paraId="713BCEE3" w14:textId="77777777" w:rsidTr="00D12E08">
        <w:trPr>
          <w:trHeight w:val="499"/>
        </w:trPr>
        <w:tc>
          <w:tcPr>
            <w:tcW w:w="498" w:type="dxa"/>
            <w:shd w:val="clear" w:color="auto" w:fill="auto"/>
            <w:noWrap/>
            <w:vAlign w:val="bottom"/>
            <w:hideMark/>
          </w:tcPr>
          <w:p w14:paraId="297B901D"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45460BC"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533</w:t>
            </w:r>
          </w:p>
        </w:tc>
        <w:tc>
          <w:tcPr>
            <w:tcW w:w="4731" w:type="dxa"/>
            <w:shd w:val="clear" w:color="auto" w:fill="auto"/>
            <w:noWrap/>
            <w:vAlign w:val="bottom"/>
            <w:hideMark/>
          </w:tcPr>
          <w:p w14:paraId="340FC89D"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закупнина</w:t>
            </w:r>
          </w:p>
        </w:tc>
        <w:tc>
          <w:tcPr>
            <w:tcW w:w="1701" w:type="dxa"/>
            <w:shd w:val="clear" w:color="auto" w:fill="auto"/>
            <w:noWrap/>
            <w:vAlign w:val="bottom"/>
            <w:hideMark/>
          </w:tcPr>
          <w:p w14:paraId="5C901157"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32.698.000</w:t>
            </w:r>
          </w:p>
        </w:tc>
        <w:tc>
          <w:tcPr>
            <w:tcW w:w="1559" w:type="dxa"/>
            <w:shd w:val="clear" w:color="auto" w:fill="auto"/>
            <w:noWrap/>
            <w:vAlign w:val="bottom"/>
            <w:hideMark/>
          </w:tcPr>
          <w:p w14:paraId="1DF61C6F" w14:textId="2EC6870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22.055.345</w:t>
            </w:r>
          </w:p>
        </w:tc>
        <w:tc>
          <w:tcPr>
            <w:tcW w:w="992" w:type="dxa"/>
            <w:shd w:val="clear" w:color="auto" w:fill="auto"/>
            <w:noWrap/>
            <w:vAlign w:val="bottom"/>
            <w:hideMark/>
          </w:tcPr>
          <w:p w14:paraId="05ADA266" w14:textId="0C871420"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67</w:t>
            </w:r>
          </w:p>
        </w:tc>
      </w:tr>
      <w:tr w:rsidR="00542688" w:rsidRPr="00FF7468" w14:paraId="3ECDD868" w14:textId="77777777" w:rsidTr="00D12E08">
        <w:trPr>
          <w:trHeight w:val="499"/>
        </w:trPr>
        <w:tc>
          <w:tcPr>
            <w:tcW w:w="498" w:type="dxa"/>
            <w:shd w:val="clear" w:color="auto" w:fill="auto"/>
            <w:noWrap/>
            <w:vAlign w:val="bottom"/>
            <w:hideMark/>
          </w:tcPr>
          <w:p w14:paraId="1E7CBE46"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29C34CF"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535</w:t>
            </w:r>
          </w:p>
        </w:tc>
        <w:tc>
          <w:tcPr>
            <w:tcW w:w="4731" w:type="dxa"/>
            <w:shd w:val="clear" w:color="auto" w:fill="auto"/>
            <w:noWrap/>
            <w:vAlign w:val="bottom"/>
            <w:hideMark/>
          </w:tcPr>
          <w:p w14:paraId="2DA2B793"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рекламе и пропаганде </w:t>
            </w:r>
          </w:p>
        </w:tc>
        <w:tc>
          <w:tcPr>
            <w:tcW w:w="1701" w:type="dxa"/>
            <w:shd w:val="clear" w:color="auto" w:fill="auto"/>
            <w:noWrap/>
            <w:vAlign w:val="bottom"/>
            <w:hideMark/>
          </w:tcPr>
          <w:p w14:paraId="56695C17"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1.629.000</w:t>
            </w:r>
          </w:p>
        </w:tc>
        <w:tc>
          <w:tcPr>
            <w:tcW w:w="1559" w:type="dxa"/>
            <w:shd w:val="clear" w:color="auto" w:fill="auto"/>
            <w:noWrap/>
            <w:vAlign w:val="bottom"/>
            <w:hideMark/>
          </w:tcPr>
          <w:p w14:paraId="22FEC875" w14:textId="7F11653C"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1.212.728</w:t>
            </w:r>
          </w:p>
        </w:tc>
        <w:tc>
          <w:tcPr>
            <w:tcW w:w="992" w:type="dxa"/>
            <w:shd w:val="clear" w:color="auto" w:fill="auto"/>
            <w:noWrap/>
            <w:vAlign w:val="bottom"/>
            <w:hideMark/>
          </w:tcPr>
          <w:p w14:paraId="235CEBC6" w14:textId="08152BB8"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74</w:t>
            </w:r>
          </w:p>
        </w:tc>
      </w:tr>
      <w:tr w:rsidR="00542688" w:rsidRPr="00FF7468" w14:paraId="18D52821" w14:textId="77777777" w:rsidTr="00D12E08">
        <w:trPr>
          <w:trHeight w:val="499"/>
        </w:trPr>
        <w:tc>
          <w:tcPr>
            <w:tcW w:w="498" w:type="dxa"/>
            <w:shd w:val="clear" w:color="auto" w:fill="auto"/>
            <w:noWrap/>
            <w:vAlign w:val="bottom"/>
            <w:hideMark/>
          </w:tcPr>
          <w:p w14:paraId="79F3E093"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BFB5C98"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537</w:t>
            </w:r>
          </w:p>
        </w:tc>
        <w:tc>
          <w:tcPr>
            <w:tcW w:w="4731" w:type="dxa"/>
            <w:shd w:val="clear" w:color="auto" w:fill="auto"/>
            <w:noWrap/>
            <w:vAlign w:val="bottom"/>
            <w:hideMark/>
          </w:tcPr>
          <w:p w14:paraId="151BE9FF"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развоја који се не капитализују</w:t>
            </w:r>
          </w:p>
        </w:tc>
        <w:tc>
          <w:tcPr>
            <w:tcW w:w="1701" w:type="dxa"/>
            <w:shd w:val="clear" w:color="auto" w:fill="auto"/>
            <w:noWrap/>
            <w:vAlign w:val="bottom"/>
            <w:hideMark/>
          </w:tcPr>
          <w:p w14:paraId="6AEC86A5"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6.896.000</w:t>
            </w:r>
          </w:p>
        </w:tc>
        <w:tc>
          <w:tcPr>
            <w:tcW w:w="1559" w:type="dxa"/>
            <w:shd w:val="clear" w:color="auto" w:fill="auto"/>
            <w:noWrap/>
            <w:vAlign w:val="bottom"/>
            <w:hideMark/>
          </w:tcPr>
          <w:p w14:paraId="0EF64BD3" w14:textId="2AE95C5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3.631.600</w:t>
            </w:r>
          </w:p>
        </w:tc>
        <w:tc>
          <w:tcPr>
            <w:tcW w:w="992" w:type="dxa"/>
            <w:shd w:val="clear" w:color="auto" w:fill="auto"/>
            <w:noWrap/>
            <w:vAlign w:val="bottom"/>
            <w:hideMark/>
          </w:tcPr>
          <w:p w14:paraId="19C79613" w14:textId="03DDB10C"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53</w:t>
            </w:r>
          </w:p>
        </w:tc>
      </w:tr>
      <w:tr w:rsidR="00542688" w:rsidRPr="00FF7468" w14:paraId="427000B5" w14:textId="77777777" w:rsidTr="00D12E08">
        <w:trPr>
          <w:trHeight w:val="499"/>
        </w:trPr>
        <w:tc>
          <w:tcPr>
            <w:tcW w:w="498" w:type="dxa"/>
            <w:shd w:val="clear" w:color="auto" w:fill="auto"/>
            <w:noWrap/>
            <w:vAlign w:val="bottom"/>
            <w:hideMark/>
          </w:tcPr>
          <w:p w14:paraId="44712991"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45486A1"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539</w:t>
            </w:r>
          </w:p>
        </w:tc>
        <w:tc>
          <w:tcPr>
            <w:tcW w:w="4731" w:type="dxa"/>
            <w:shd w:val="clear" w:color="auto" w:fill="auto"/>
            <w:noWrap/>
            <w:vAlign w:val="bottom"/>
            <w:hideMark/>
          </w:tcPr>
          <w:p w14:paraId="79BD97FD"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осталих услуга</w:t>
            </w:r>
          </w:p>
        </w:tc>
        <w:tc>
          <w:tcPr>
            <w:tcW w:w="1701" w:type="dxa"/>
            <w:shd w:val="clear" w:color="auto" w:fill="auto"/>
            <w:noWrap/>
            <w:vAlign w:val="bottom"/>
            <w:hideMark/>
          </w:tcPr>
          <w:p w14:paraId="797CCC61"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16.556.000</w:t>
            </w:r>
          </w:p>
        </w:tc>
        <w:tc>
          <w:tcPr>
            <w:tcW w:w="1559" w:type="dxa"/>
            <w:shd w:val="clear" w:color="auto" w:fill="auto"/>
            <w:noWrap/>
            <w:vAlign w:val="bottom"/>
            <w:hideMark/>
          </w:tcPr>
          <w:p w14:paraId="43B98EAA" w14:textId="6754517E"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11.999.790</w:t>
            </w:r>
          </w:p>
        </w:tc>
        <w:tc>
          <w:tcPr>
            <w:tcW w:w="992" w:type="dxa"/>
            <w:shd w:val="clear" w:color="auto" w:fill="auto"/>
            <w:noWrap/>
            <w:vAlign w:val="bottom"/>
            <w:hideMark/>
          </w:tcPr>
          <w:p w14:paraId="40A2D91D" w14:textId="5B443130"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72</w:t>
            </w:r>
          </w:p>
        </w:tc>
      </w:tr>
      <w:tr w:rsidR="00542688" w:rsidRPr="00FF7468" w14:paraId="56F44A20" w14:textId="77777777" w:rsidTr="00D12E08">
        <w:trPr>
          <w:trHeight w:val="499"/>
        </w:trPr>
        <w:tc>
          <w:tcPr>
            <w:tcW w:w="498" w:type="dxa"/>
            <w:shd w:val="clear" w:color="auto" w:fill="auto"/>
            <w:noWrap/>
            <w:vAlign w:val="bottom"/>
            <w:hideMark/>
          </w:tcPr>
          <w:p w14:paraId="5DD7EB0E"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5.</w:t>
            </w:r>
          </w:p>
        </w:tc>
        <w:tc>
          <w:tcPr>
            <w:tcW w:w="692" w:type="dxa"/>
            <w:shd w:val="clear" w:color="auto" w:fill="auto"/>
            <w:noWrap/>
            <w:vAlign w:val="bottom"/>
            <w:hideMark/>
          </w:tcPr>
          <w:p w14:paraId="3F6166FB"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54</w:t>
            </w:r>
          </w:p>
        </w:tc>
        <w:tc>
          <w:tcPr>
            <w:tcW w:w="4731" w:type="dxa"/>
            <w:shd w:val="clear" w:color="auto" w:fill="auto"/>
            <w:noWrap/>
            <w:vAlign w:val="bottom"/>
            <w:hideMark/>
          </w:tcPr>
          <w:p w14:paraId="16B87E6F"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амортизације и резервисања</w:t>
            </w:r>
          </w:p>
        </w:tc>
        <w:tc>
          <w:tcPr>
            <w:tcW w:w="1701" w:type="dxa"/>
            <w:shd w:val="clear" w:color="auto" w:fill="auto"/>
            <w:noWrap/>
            <w:vAlign w:val="bottom"/>
            <w:hideMark/>
          </w:tcPr>
          <w:p w14:paraId="3ED7143C"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62.493.340</w:t>
            </w:r>
          </w:p>
        </w:tc>
        <w:tc>
          <w:tcPr>
            <w:tcW w:w="1559" w:type="dxa"/>
            <w:shd w:val="clear" w:color="auto" w:fill="auto"/>
            <w:noWrap/>
            <w:vAlign w:val="bottom"/>
            <w:hideMark/>
          </w:tcPr>
          <w:p w14:paraId="5C300634" w14:textId="7DE9241F"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79.165.441</w:t>
            </w:r>
          </w:p>
        </w:tc>
        <w:tc>
          <w:tcPr>
            <w:tcW w:w="992" w:type="dxa"/>
            <w:shd w:val="clear" w:color="auto" w:fill="auto"/>
            <w:noWrap/>
            <w:vAlign w:val="bottom"/>
            <w:hideMark/>
          </w:tcPr>
          <w:p w14:paraId="396AF2E0" w14:textId="7BB5E215"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127</w:t>
            </w:r>
          </w:p>
        </w:tc>
      </w:tr>
      <w:tr w:rsidR="00542688" w:rsidRPr="00FF7468" w14:paraId="6E580E21" w14:textId="77777777" w:rsidTr="00D12E08">
        <w:trPr>
          <w:trHeight w:val="499"/>
        </w:trPr>
        <w:tc>
          <w:tcPr>
            <w:tcW w:w="498" w:type="dxa"/>
            <w:shd w:val="clear" w:color="auto" w:fill="auto"/>
            <w:noWrap/>
            <w:vAlign w:val="bottom"/>
            <w:hideMark/>
          </w:tcPr>
          <w:p w14:paraId="74CC83CA"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4E8D83D"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540</w:t>
            </w:r>
          </w:p>
        </w:tc>
        <w:tc>
          <w:tcPr>
            <w:tcW w:w="4731" w:type="dxa"/>
            <w:shd w:val="clear" w:color="auto" w:fill="auto"/>
            <w:noWrap/>
            <w:vAlign w:val="bottom"/>
            <w:hideMark/>
          </w:tcPr>
          <w:p w14:paraId="53BC7FBD"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амортизације</w:t>
            </w:r>
          </w:p>
        </w:tc>
        <w:tc>
          <w:tcPr>
            <w:tcW w:w="1701" w:type="dxa"/>
            <w:shd w:val="clear" w:color="auto" w:fill="auto"/>
            <w:noWrap/>
            <w:vAlign w:val="bottom"/>
            <w:hideMark/>
          </w:tcPr>
          <w:p w14:paraId="017D5EDD"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62.493.340</w:t>
            </w:r>
          </w:p>
        </w:tc>
        <w:tc>
          <w:tcPr>
            <w:tcW w:w="1559" w:type="dxa"/>
            <w:shd w:val="clear" w:color="auto" w:fill="auto"/>
            <w:noWrap/>
            <w:vAlign w:val="bottom"/>
            <w:hideMark/>
          </w:tcPr>
          <w:p w14:paraId="41ACF8A9" w14:textId="6813EBA0"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59.029.426</w:t>
            </w:r>
          </w:p>
        </w:tc>
        <w:tc>
          <w:tcPr>
            <w:tcW w:w="992" w:type="dxa"/>
            <w:shd w:val="clear" w:color="auto" w:fill="auto"/>
            <w:noWrap/>
            <w:vAlign w:val="bottom"/>
            <w:hideMark/>
          </w:tcPr>
          <w:p w14:paraId="23CC43F7" w14:textId="5A847EE7"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94</w:t>
            </w:r>
          </w:p>
        </w:tc>
      </w:tr>
      <w:tr w:rsidR="00542688" w:rsidRPr="00FF7468" w14:paraId="16A8B2A1" w14:textId="77777777" w:rsidTr="00D12E08">
        <w:trPr>
          <w:trHeight w:val="499"/>
        </w:trPr>
        <w:tc>
          <w:tcPr>
            <w:tcW w:w="498" w:type="dxa"/>
            <w:shd w:val="clear" w:color="auto" w:fill="auto"/>
            <w:noWrap/>
            <w:vAlign w:val="bottom"/>
            <w:hideMark/>
          </w:tcPr>
          <w:p w14:paraId="4322F90E"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lastRenderedPageBreak/>
              <w:t> </w:t>
            </w:r>
          </w:p>
        </w:tc>
        <w:tc>
          <w:tcPr>
            <w:tcW w:w="692" w:type="dxa"/>
            <w:shd w:val="clear" w:color="auto" w:fill="auto"/>
            <w:noWrap/>
            <w:vAlign w:val="bottom"/>
            <w:hideMark/>
          </w:tcPr>
          <w:p w14:paraId="2FB96BAC"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545</w:t>
            </w:r>
          </w:p>
        </w:tc>
        <w:tc>
          <w:tcPr>
            <w:tcW w:w="4731" w:type="dxa"/>
            <w:shd w:val="clear" w:color="auto" w:fill="auto"/>
            <w:noWrap/>
            <w:vAlign w:val="bottom"/>
            <w:hideMark/>
          </w:tcPr>
          <w:p w14:paraId="77647A4D"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 резервисања за накнаде и другебенефиције</w:t>
            </w:r>
          </w:p>
        </w:tc>
        <w:tc>
          <w:tcPr>
            <w:tcW w:w="1701" w:type="dxa"/>
            <w:shd w:val="clear" w:color="auto" w:fill="auto"/>
            <w:noWrap/>
            <w:vAlign w:val="bottom"/>
            <w:hideMark/>
          </w:tcPr>
          <w:p w14:paraId="64B4CD7D"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0</w:t>
            </w:r>
          </w:p>
        </w:tc>
        <w:tc>
          <w:tcPr>
            <w:tcW w:w="1559" w:type="dxa"/>
            <w:shd w:val="clear" w:color="auto" w:fill="auto"/>
            <w:noWrap/>
            <w:vAlign w:val="bottom"/>
            <w:hideMark/>
          </w:tcPr>
          <w:p w14:paraId="073C1572" w14:textId="341D5054"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20.136.015</w:t>
            </w:r>
          </w:p>
        </w:tc>
        <w:tc>
          <w:tcPr>
            <w:tcW w:w="992" w:type="dxa"/>
            <w:shd w:val="clear" w:color="auto" w:fill="auto"/>
            <w:noWrap/>
            <w:vAlign w:val="bottom"/>
            <w:hideMark/>
          </w:tcPr>
          <w:p w14:paraId="270F7282" w14:textId="705ABC64"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w:t>
            </w:r>
          </w:p>
        </w:tc>
      </w:tr>
      <w:tr w:rsidR="00542688" w:rsidRPr="00FF7468" w14:paraId="5E13F791" w14:textId="77777777" w:rsidTr="00D12E08">
        <w:trPr>
          <w:trHeight w:val="499"/>
        </w:trPr>
        <w:tc>
          <w:tcPr>
            <w:tcW w:w="498" w:type="dxa"/>
            <w:shd w:val="clear" w:color="auto" w:fill="auto"/>
            <w:noWrap/>
            <w:vAlign w:val="bottom"/>
            <w:hideMark/>
          </w:tcPr>
          <w:p w14:paraId="60D99650"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6.</w:t>
            </w:r>
          </w:p>
        </w:tc>
        <w:tc>
          <w:tcPr>
            <w:tcW w:w="692" w:type="dxa"/>
            <w:shd w:val="clear" w:color="auto" w:fill="auto"/>
            <w:noWrap/>
            <w:vAlign w:val="bottom"/>
            <w:hideMark/>
          </w:tcPr>
          <w:p w14:paraId="16687460"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55</w:t>
            </w:r>
          </w:p>
        </w:tc>
        <w:tc>
          <w:tcPr>
            <w:tcW w:w="4731" w:type="dxa"/>
            <w:shd w:val="clear" w:color="auto" w:fill="auto"/>
            <w:noWrap/>
            <w:vAlign w:val="bottom"/>
            <w:hideMark/>
          </w:tcPr>
          <w:p w14:paraId="40453D46"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 xml:space="preserve">Нематеријални трошкови </w:t>
            </w:r>
          </w:p>
        </w:tc>
        <w:tc>
          <w:tcPr>
            <w:tcW w:w="1701" w:type="dxa"/>
            <w:shd w:val="clear" w:color="auto" w:fill="auto"/>
            <w:noWrap/>
            <w:vAlign w:val="bottom"/>
            <w:hideMark/>
          </w:tcPr>
          <w:p w14:paraId="3B4C7B53"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115.378.070</w:t>
            </w:r>
          </w:p>
        </w:tc>
        <w:tc>
          <w:tcPr>
            <w:tcW w:w="1559" w:type="dxa"/>
            <w:shd w:val="clear" w:color="auto" w:fill="auto"/>
            <w:noWrap/>
            <w:vAlign w:val="bottom"/>
            <w:hideMark/>
          </w:tcPr>
          <w:p w14:paraId="0023F147" w14:textId="78653C3A"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53.921.343</w:t>
            </w:r>
          </w:p>
        </w:tc>
        <w:tc>
          <w:tcPr>
            <w:tcW w:w="992" w:type="dxa"/>
            <w:shd w:val="clear" w:color="auto" w:fill="auto"/>
            <w:noWrap/>
            <w:vAlign w:val="bottom"/>
            <w:hideMark/>
          </w:tcPr>
          <w:p w14:paraId="7DEBE743" w14:textId="10CF1CFC"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47</w:t>
            </w:r>
          </w:p>
        </w:tc>
      </w:tr>
      <w:tr w:rsidR="00542688" w:rsidRPr="00FF7468" w14:paraId="005CE198" w14:textId="77777777" w:rsidTr="00D12E08">
        <w:trPr>
          <w:trHeight w:val="499"/>
        </w:trPr>
        <w:tc>
          <w:tcPr>
            <w:tcW w:w="498" w:type="dxa"/>
            <w:shd w:val="clear" w:color="auto" w:fill="auto"/>
            <w:noWrap/>
            <w:vAlign w:val="bottom"/>
            <w:hideMark/>
          </w:tcPr>
          <w:p w14:paraId="3F0D5210"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D120839"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550</w:t>
            </w:r>
          </w:p>
        </w:tc>
        <w:tc>
          <w:tcPr>
            <w:tcW w:w="4731" w:type="dxa"/>
            <w:shd w:val="clear" w:color="auto" w:fill="auto"/>
            <w:noWrap/>
            <w:vAlign w:val="bottom"/>
            <w:hideMark/>
          </w:tcPr>
          <w:p w14:paraId="37D27FCC"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непроизводних услуга </w:t>
            </w:r>
          </w:p>
        </w:tc>
        <w:tc>
          <w:tcPr>
            <w:tcW w:w="1701" w:type="dxa"/>
            <w:shd w:val="clear" w:color="auto" w:fill="auto"/>
            <w:noWrap/>
            <w:vAlign w:val="bottom"/>
            <w:hideMark/>
          </w:tcPr>
          <w:p w14:paraId="217D9026"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71.295.470</w:t>
            </w:r>
          </w:p>
        </w:tc>
        <w:tc>
          <w:tcPr>
            <w:tcW w:w="1559" w:type="dxa"/>
            <w:shd w:val="clear" w:color="auto" w:fill="auto"/>
            <w:noWrap/>
            <w:vAlign w:val="bottom"/>
            <w:hideMark/>
          </w:tcPr>
          <w:p w14:paraId="690FCFE1" w14:textId="3448A9B1"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43.646.078</w:t>
            </w:r>
          </w:p>
        </w:tc>
        <w:tc>
          <w:tcPr>
            <w:tcW w:w="992" w:type="dxa"/>
            <w:shd w:val="clear" w:color="auto" w:fill="auto"/>
            <w:noWrap/>
            <w:vAlign w:val="bottom"/>
            <w:hideMark/>
          </w:tcPr>
          <w:p w14:paraId="1EA6CEEB" w14:textId="7A91F51D"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61</w:t>
            </w:r>
          </w:p>
        </w:tc>
      </w:tr>
      <w:tr w:rsidR="00542688" w:rsidRPr="00FF7468" w14:paraId="112BA6E7" w14:textId="77777777" w:rsidTr="00D12E08">
        <w:trPr>
          <w:trHeight w:val="499"/>
        </w:trPr>
        <w:tc>
          <w:tcPr>
            <w:tcW w:w="498" w:type="dxa"/>
            <w:shd w:val="clear" w:color="auto" w:fill="auto"/>
            <w:noWrap/>
            <w:vAlign w:val="bottom"/>
            <w:hideMark/>
          </w:tcPr>
          <w:p w14:paraId="06473DFE"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621EE79"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551</w:t>
            </w:r>
          </w:p>
        </w:tc>
        <w:tc>
          <w:tcPr>
            <w:tcW w:w="4731" w:type="dxa"/>
            <w:shd w:val="clear" w:color="auto" w:fill="auto"/>
            <w:noWrap/>
            <w:vAlign w:val="bottom"/>
            <w:hideMark/>
          </w:tcPr>
          <w:p w14:paraId="0EC67ED3"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репрезентације </w:t>
            </w:r>
          </w:p>
        </w:tc>
        <w:tc>
          <w:tcPr>
            <w:tcW w:w="1701" w:type="dxa"/>
            <w:shd w:val="clear" w:color="auto" w:fill="auto"/>
            <w:noWrap/>
            <w:vAlign w:val="bottom"/>
            <w:hideMark/>
          </w:tcPr>
          <w:p w14:paraId="6FFC1055"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4.730.000</w:t>
            </w:r>
          </w:p>
        </w:tc>
        <w:tc>
          <w:tcPr>
            <w:tcW w:w="1559" w:type="dxa"/>
            <w:shd w:val="clear" w:color="auto" w:fill="auto"/>
            <w:noWrap/>
            <w:vAlign w:val="bottom"/>
            <w:hideMark/>
          </w:tcPr>
          <w:p w14:paraId="340B891C" w14:textId="1A3DDE92"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2.814.621</w:t>
            </w:r>
          </w:p>
        </w:tc>
        <w:tc>
          <w:tcPr>
            <w:tcW w:w="992" w:type="dxa"/>
            <w:shd w:val="clear" w:color="auto" w:fill="auto"/>
            <w:noWrap/>
            <w:vAlign w:val="bottom"/>
            <w:hideMark/>
          </w:tcPr>
          <w:p w14:paraId="3997D74E" w14:textId="4AC75303"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60</w:t>
            </w:r>
          </w:p>
        </w:tc>
      </w:tr>
      <w:tr w:rsidR="00542688" w:rsidRPr="00FF7468" w14:paraId="44662655" w14:textId="77777777" w:rsidTr="00D12E08">
        <w:trPr>
          <w:trHeight w:val="499"/>
        </w:trPr>
        <w:tc>
          <w:tcPr>
            <w:tcW w:w="498" w:type="dxa"/>
            <w:shd w:val="clear" w:color="auto" w:fill="auto"/>
            <w:noWrap/>
            <w:vAlign w:val="bottom"/>
            <w:hideMark/>
          </w:tcPr>
          <w:p w14:paraId="52AE9E0B"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FF1F9B2"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552</w:t>
            </w:r>
          </w:p>
        </w:tc>
        <w:tc>
          <w:tcPr>
            <w:tcW w:w="4731" w:type="dxa"/>
            <w:shd w:val="clear" w:color="auto" w:fill="auto"/>
            <w:noWrap/>
            <w:vAlign w:val="bottom"/>
            <w:hideMark/>
          </w:tcPr>
          <w:p w14:paraId="5104D224"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премија осигурања</w:t>
            </w:r>
          </w:p>
        </w:tc>
        <w:tc>
          <w:tcPr>
            <w:tcW w:w="1701" w:type="dxa"/>
            <w:shd w:val="clear" w:color="auto" w:fill="auto"/>
            <w:noWrap/>
            <w:vAlign w:val="bottom"/>
            <w:hideMark/>
          </w:tcPr>
          <w:p w14:paraId="40FE9CEC"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1.800.000</w:t>
            </w:r>
          </w:p>
        </w:tc>
        <w:tc>
          <w:tcPr>
            <w:tcW w:w="1559" w:type="dxa"/>
            <w:shd w:val="clear" w:color="auto" w:fill="auto"/>
            <w:noWrap/>
            <w:vAlign w:val="bottom"/>
            <w:hideMark/>
          </w:tcPr>
          <w:p w14:paraId="02D6EE84" w14:textId="043573B4"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1.645.450</w:t>
            </w:r>
          </w:p>
        </w:tc>
        <w:tc>
          <w:tcPr>
            <w:tcW w:w="992" w:type="dxa"/>
            <w:shd w:val="clear" w:color="auto" w:fill="auto"/>
            <w:noWrap/>
            <w:vAlign w:val="bottom"/>
            <w:hideMark/>
          </w:tcPr>
          <w:p w14:paraId="0A88FD32" w14:textId="369B0609"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91</w:t>
            </w:r>
          </w:p>
        </w:tc>
      </w:tr>
      <w:tr w:rsidR="00542688" w:rsidRPr="00FF7468" w14:paraId="1B6FD72D" w14:textId="77777777" w:rsidTr="00D12E08">
        <w:trPr>
          <w:trHeight w:val="499"/>
        </w:trPr>
        <w:tc>
          <w:tcPr>
            <w:tcW w:w="498" w:type="dxa"/>
            <w:shd w:val="clear" w:color="auto" w:fill="auto"/>
            <w:noWrap/>
            <w:vAlign w:val="bottom"/>
            <w:hideMark/>
          </w:tcPr>
          <w:p w14:paraId="1DD95A12"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6612EDE"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553</w:t>
            </w:r>
          </w:p>
        </w:tc>
        <w:tc>
          <w:tcPr>
            <w:tcW w:w="4731" w:type="dxa"/>
            <w:shd w:val="clear" w:color="auto" w:fill="auto"/>
            <w:noWrap/>
            <w:vAlign w:val="bottom"/>
            <w:hideMark/>
          </w:tcPr>
          <w:p w14:paraId="494FDBAE"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платног промета</w:t>
            </w:r>
          </w:p>
        </w:tc>
        <w:tc>
          <w:tcPr>
            <w:tcW w:w="1701" w:type="dxa"/>
            <w:shd w:val="clear" w:color="auto" w:fill="auto"/>
            <w:noWrap/>
            <w:vAlign w:val="bottom"/>
            <w:hideMark/>
          </w:tcPr>
          <w:p w14:paraId="17AB84AB"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31.400.000</w:t>
            </w:r>
          </w:p>
        </w:tc>
        <w:tc>
          <w:tcPr>
            <w:tcW w:w="1559" w:type="dxa"/>
            <w:shd w:val="clear" w:color="auto" w:fill="auto"/>
            <w:noWrap/>
            <w:vAlign w:val="bottom"/>
            <w:hideMark/>
          </w:tcPr>
          <w:p w14:paraId="2A0D6186" w14:textId="6DA775B0"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1.435.262</w:t>
            </w:r>
          </w:p>
        </w:tc>
        <w:tc>
          <w:tcPr>
            <w:tcW w:w="992" w:type="dxa"/>
            <w:shd w:val="clear" w:color="auto" w:fill="auto"/>
            <w:noWrap/>
            <w:vAlign w:val="bottom"/>
            <w:hideMark/>
          </w:tcPr>
          <w:p w14:paraId="5E631D81" w14:textId="56E5ECDF"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w:t>
            </w:r>
          </w:p>
        </w:tc>
      </w:tr>
      <w:tr w:rsidR="00542688" w:rsidRPr="00FF7468" w14:paraId="67827EDF" w14:textId="77777777" w:rsidTr="00D12E08">
        <w:trPr>
          <w:trHeight w:val="499"/>
        </w:trPr>
        <w:tc>
          <w:tcPr>
            <w:tcW w:w="498" w:type="dxa"/>
            <w:shd w:val="clear" w:color="auto" w:fill="auto"/>
            <w:noWrap/>
            <w:vAlign w:val="bottom"/>
            <w:hideMark/>
          </w:tcPr>
          <w:p w14:paraId="2C9E8FBF"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9FD6747"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554</w:t>
            </w:r>
          </w:p>
        </w:tc>
        <w:tc>
          <w:tcPr>
            <w:tcW w:w="4731" w:type="dxa"/>
            <w:shd w:val="clear" w:color="auto" w:fill="auto"/>
            <w:noWrap/>
            <w:vAlign w:val="bottom"/>
            <w:hideMark/>
          </w:tcPr>
          <w:p w14:paraId="69700747"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чланарина</w:t>
            </w:r>
          </w:p>
        </w:tc>
        <w:tc>
          <w:tcPr>
            <w:tcW w:w="1701" w:type="dxa"/>
            <w:shd w:val="clear" w:color="auto" w:fill="auto"/>
            <w:noWrap/>
            <w:vAlign w:val="bottom"/>
            <w:hideMark/>
          </w:tcPr>
          <w:p w14:paraId="09D40BA2"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702.600</w:t>
            </w:r>
          </w:p>
        </w:tc>
        <w:tc>
          <w:tcPr>
            <w:tcW w:w="1559" w:type="dxa"/>
            <w:shd w:val="clear" w:color="auto" w:fill="auto"/>
            <w:noWrap/>
            <w:vAlign w:val="bottom"/>
            <w:hideMark/>
          </w:tcPr>
          <w:p w14:paraId="26CEFB5A" w14:textId="53796AE6"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513.549</w:t>
            </w:r>
          </w:p>
        </w:tc>
        <w:tc>
          <w:tcPr>
            <w:tcW w:w="992" w:type="dxa"/>
            <w:shd w:val="clear" w:color="auto" w:fill="auto"/>
            <w:noWrap/>
            <w:vAlign w:val="bottom"/>
            <w:hideMark/>
          </w:tcPr>
          <w:p w14:paraId="6D8D79B1" w14:textId="66B9BE29"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73</w:t>
            </w:r>
          </w:p>
        </w:tc>
      </w:tr>
      <w:tr w:rsidR="00542688" w:rsidRPr="00FF7468" w14:paraId="3A4ED3CE" w14:textId="77777777" w:rsidTr="00D12E08">
        <w:trPr>
          <w:trHeight w:val="499"/>
        </w:trPr>
        <w:tc>
          <w:tcPr>
            <w:tcW w:w="498" w:type="dxa"/>
            <w:shd w:val="clear" w:color="auto" w:fill="auto"/>
            <w:noWrap/>
            <w:vAlign w:val="bottom"/>
            <w:hideMark/>
          </w:tcPr>
          <w:p w14:paraId="144A2FB8"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D155F3C"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555</w:t>
            </w:r>
          </w:p>
        </w:tc>
        <w:tc>
          <w:tcPr>
            <w:tcW w:w="4731" w:type="dxa"/>
            <w:shd w:val="clear" w:color="auto" w:fill="auto"/>
            <w:noWrap/>
            <w:vAlign w:val="bottom"/>
            <w:hideMark/>
          </w:tcPr>
          <w:p w14:paraId="37F3863F"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пореза</w:t>
            </w:r>
          </w:p>
        </w:tc>
        <w:tc>
          <w:tcPr>
            <w:tcW w:w="1701" w:type="dxa"/>
            <w:shd w:val="clear" w:color="auto" w:fill="auto"/>
            <w:noWrap/>
            <w:vAlign w:val="bottom"/>
            <w:hideMark/>
          </w:tcPr>
          <w:p w14:paraId="1471E5B2"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100.000</w:t>
            </w:r>
          </w:p>
        </w:tc>
        <w:tc>
          <w:tcPr>
            <w:tcW w:w="1559" w:type="dxa"/>
            <w:shd w:val="clear" w:color="auto" w:fill="auto"/>
            <w:noWrap/>
            <w:vAlign w:val="bottom"/>
            <w:hideMark/>
          </w:tcPr>
          <w:p w14:paraId="7085AA17" w14:textId="4627AD02"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59.379</w:t>
            </w:r>
          </w:p>
        </w:tc>
        <w:tc>
          <w:tcPr>
            <w:tcW w:w="992" w:type="dxa"/>
            <w:shd w:val="clear" w:color="auto" w:fill="auto"/>
            <w:noWrap/>
            <w:vAlign w:val="bottom"/>
            <w:hideMark/>
          </w:tcPr>
          <w:p w14:paraId="52DB18AF" w14:textId="4E3B6DD4"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59</w:t>
            </w:r>
          </w:p>
        </w:tc>
      </w:tr>
      <w:tr w:rsidR="00542688" w:rsidRPr="00FF7468" w14:paraId="7FA91201" w14:textId="77777777" w:rsidTr="00D12E08">
        <w:trPr>
          <w:trHeight w:val="499"/>
        </w:trPr>
        <w:tc>
          <w:tcPr>
            <w:tcW w:w="498" w:type="dxa"/>
            <w:shd w:val="clear" w:color="auto" w:fill="auto"/>
            <w:noWrap/>
            <w:vAlign w:val="bottom"/>
            <w:hideMark/>
          </w:tcPr>
          <w:p w14:paraId="7D2064B1" w14:textId="77777777" w:rsidR="00542688" w:rsidRPr="00FF7468" w:rsidRDefault="00542688" w:rsidP="00542688">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EC3D8DA" w14:textId="77777777" w:rsidR="00542688" w:rsidRPr="00FF7468" w:rsidRDefault="00542688" w:rsidP="00542688">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559</w:t>
            </w:r>
          </w:p>
        </w:tc>
        <w:tc>
          <w:tcPr>
            <w:tcW w:w="4731" w:type="dxa"/>
            <w:shd w:val="clear" w:color="auto" w:fill="auto"/>
            <w:noWrap/>
            <w:vAlign w:val="bottom"/>
            <w:hideMark/>
          </w:tcPr>
          <w:p w14:paraId="1A631B75" w14:textId="77777777" w:rsidR="00542688" w:rsidRPr="00FF7468" w:rsidRDefault="00542688" w:rsidP="00542688">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Остали нематеријални трошкови </w:t>
            </w:r>
          </w:p>
        </w:tc>
        <w:tc>
          <w:tcPr>
            <w:tcW w:w="1701" w:type="dxa"/>
            <w:shd w:val="clear" w:color="auto" w:fill="auto"/>
            <w:noWrap/>
            <w:vAlign w:val="bottom"/>
            <w:hideMark/>
          </w:tcPr>
          <w:p w14:paraId="67211F6F" w14:textId="77777777"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5.350.000</w:t>
            </w:r>
          </w:p>
        </w:tc>
        <w:tc>
          <w:tcPr>
            <w:tcW w:w="1559" w:type="dxa"/>
            <w:shd w:val="clear" w:color="auto" w:fill="auto"/>
            <w:noWrap/>
            <w:vAlign w:val="bottom"/>
            <w:hideMark/>
          </w:tcPr>
          <w:p w14:paraId="7CBFCD8C" w14:textId="55CEEAF3" w:rsidR="00542688" w:rsidRPr="00FF7468" w:rsidRDefault="00542688" w:rsidP="00542688">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3.807.004</w:t>
            </w:r>
          </w:p>
        </w:tc>
        <w:tc>
          <w:tcPr>
            <w:tcW w:w="992" w:type="dxa"/>
            <w:shd w:val="clear" w:color="auto" w:fill="auto"/>
            <w:noWrap/>
            <w:vAlign w:val="bottom"/>
            <w:hideMark/>
          </w:tcPr>
          <w:p w14:paraId="653D6719" w14:textId="3C28F981" w:rsidR="00542688" w:rsidRPr="00FF7468" w:rsidRDefault="00542688" w:rsidP="00542688">
            <w:pPr>
              <w:spacing w:after="0" w:line="240" w:lineRule="auto"/>
              <w:jc w:val="center"/>
              <w:rPr>
                <w:rFonts w:ascii="Times New Roman" w:hAnsi="Times New Roman"/>
                <w:sz w:val="18"/>
                <w:szCs w:val="18"/>
                <w:lang w:val="sr-Latn-RS"/>
              </w:rPr>
            </w:pPr>
            <w:r w:rsidRPr="00FF7468">
              <w:rPr>
                <w:rFonts w:ascii="Times New Roman" w:hAnsi="Times New Roman"/>
                <w:sz w:val="18"/>
                <w:szCs w:val="18"/>
                <w:lang w:val="sr-Latn-RS"/>
              </w:rPr>
              <w:t>71</w:t>
            </w:r>
          </w:p>
        </w:tc>
      </w:tr>
      <w:tr w:rsidR="00542688" w:rsidRPr="00FF7468" w14:paraId="6D52D732" w14:textId="77777777" w:rsidTr="00D12E08">
        <w:trPr>
          <w:trHeight w:val="499"/>
        </w:trPr>
        <w:tc>
          <w:tcPr>
            <w:tcW w:w="498" w:type="dxa"/>
            <w:shd w:val="clear" w:color="auto" w:fill="auto"/>
            <w:noWrap/>
            <w:vAlign w:val="bottom"/>
            <w:hideMark/>
          </w:tcPr>
          <w:p w14:paraId="1424AE19"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7.</w:t>
            </w:r>
          </w:p>
        </w:tc>
        <w:tc>
          <w:tcPr>
            <w:tcW w:w="692" w:type="dxa"/>
            <w:shd w:val="clear" w:color="auto" w:fill="auto"/>
            <w:noWrap/>
            <w:vAlign w:val="bottom"/>
            <w:hideMark/>
          </w:tcPr>
          <w:p w14:paraId="5E37A0C4"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56</w:t>
            </w:r>
          </w:p>
        </w:tc>
        <w:tc>
          <w:tcPr>
            <w:tcW w:w="4731" w:type="dxa"/>
            <w:shd w:val="clear" w:color="auto" w:fill="auto"/>
            <w:noWrap/>
            <w:vAlign w:val="bottom"/>
            <w:hideMark/>
          </w:tcPr>
          <w:p w14:paraId="171F5513"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 xml:space="preserve">Финансијски расходи (камате и негативне курсне разлике) </w:t>
            </w:r>
          </w:p>
        </w:tc>
        <w:tc>
          <w:tcPr>
            <w:tcW w:w="1701" w:type="dxa"/>
            <w:shd w:val="clear" w:color="auto" w:fill="auto"/>
            <w:noWrap/>
            <w:vAlign w:val="bottom"/>
            <w:hideMark/>
          </w:tcPr>
          <w:p w14:paraId="280F7386"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50.000</w:t>
            </w:r>
          </w:p>
        </w:tc>
        <w:tc>
          <w:tcPr>
            <w:tcW w:w="1559" w:type="dxa"/>
            <w:shd w:val="clear" w:color="auto" w:fill="auto"/>
            <w:noWrap/>
            <w:vAlign w:val="bottom"/>
            <w:hideMark/>
          </w:tcPr>
          <w:p w14:paraId="73CFA94D" w14:textId="06352855"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184.069</w:t>
            </w:r>
          </w:p>
        </w:tc>
        <w:tc>
          <w:tcPr>
            <w:tcW w:w="992" w:type="dxa"/>
            <w:shd w:val="clear" w:color="auto" w:fill="auto"/>
            <w:noWrap/>
            <w:vAlign w:val="bottom"/>
            <w:hideMark/>
          </w:tcPr>
          <w:p w14:paraId="009EF613" w14:textId="7CB06476"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368</w:t>
            </w:r>
          </w:p>
        </w:tc>
      </w:tr>
      <w:tr w:rsidR="00542688" w:rsidRPr="00FF7468" w14:paraId="1F68A9B8" w14:textId="77777777" w:rsidTr="00D12E08">
        <w:trPr>
          <w:trHeight w:val="499"/>
        </w:trPr>
        <w:tc>
          <w:tcPr>
            <w:tcW w:w="498" w:type="dxa"/>
            <w:shd w:val="clear" w:color="auto" w:fill="auto"/>
            <w:noWrap/>
            <w:vAlign w:val="bottom"/>
            <w:hideMark/>
          </w:tcPr>
          <w:p w14:paraId="1E167E05"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8.</w:t>
            </w:r>
          </w:p>
        </w:tc>
        <w:tc>
          <w:tcPr>
            <w:tcW w:w="692" w:type="dxa"/>
            <w:shd w:val="clear" w:color="auto" w:fill="auto"/>
            <w:noWrap/>
            <w:vAlign w:val="bottom"/>
            <w:hideMark/>
          </w:tcPr>
          <w:p w14:paraId="5FED5790"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57</w:t>
            </w:r>
          </w:p>
        </w:tc>
        <w:tc>
          <w:tcPr>
            <w:tcW w:w="4731" w:type="dxa"/>
            <w:shd w:val="clear" w:color="auto" w:fill="auto"/>
            <w:noWrap/>
            <w:vAlign w:val="bottom"/>
            <w:hideMark/>
          </w:tcPr>
          <w:p w14:paraId="2F450FAC"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Остали расходи (мањкови, трошкови спорова и др.)</w:t>
            </w:r>
          </w:p>
        </w:tc>
        <w:tc>
          <w:tcPr>
            <w:tcW w:w="1701" w:type="dxa"/>
            <w:shd w:val="clear" w:color="auto" w:fill="auto"/>
            <w:noWrap/>
            <w:vAlign w:val="bottom"/>
            <w:hideMark/>
          </w:tcPr>
          <w:p w14:paraId="07770398"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1.500.000</w:t>
            </w:r>
          </w:p>
        </w:tc>
        <w:tc>
          <w:tcPr>
            <w:tcW w:w="1559" w:type="dxa"/>
            <w:shd w:val="clear" w:color="auto" w:fill="auto"/>
            <w:noWrap/>
            <w:vAlign w:val="bottom"/>
            <w:hideMark/>
          </w:tcPr>
          <w:p w14:paraId="7BD183FB" w14:textId="2D73ACCE"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373.059</w:t>
            </w:r>
          </w:p>
        </w:tc>
        <w:tc>
          <w:tcPr>
            <w:tcW w:w="992" w:type="dxa"/>
            <w:shd w:val="clear" w:color="auto" w:fill="auto"/>
            <w:noWrap/>
            <w:vAlign w:val="bottom"/>
            <w:hideMark/>
          </w:tcPr>
          <w:p w14:paraId="2FC12301" w14:textId="3CFDB841"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25</w:t>
            </w:r>
          </w:p>
        </w:tc>
      </w:tr>
      <w:tr w:rsidR="00542688" w:rsidRPr="00FF7468" w14:paraId="650AAA83" w14:textId="77777777" w:rsidTr="00D12E08">
        <w:trPr>
          <w:trHeight w:val="499"/>
        </w:trPr>
        <w:tc>
          <w:tcPr>
            <w:tcW w:w="498" w:type="dxa"/>
            <w:shd w:val="clear" w:color="auto" w:fill="auto"/>
            <w:noWrap/>
            <w:vAlign w:val="bottom"/>
            <w:hideMark/>
          </w:tcPr>
          <w:p w14:paraId="0D43AED8"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9.</w:t>
            </w:r>
          </w:p>
        </w:tc>
        <w:tc>
          <w:tcPr>
            <w:tcW w:w="692" w:type="dxa"/>
            <w:shd w:val="clear" w:color="auto" w:fill="auto"/>
            <w:noWrap/>
            <w:vAlign w:val="bottom"/>
            <w:hideMark/>
          </w:tcPr>
          <w:p w14:paraId="78975461"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58</w:t>
            </w:r>
          </w:p>
        </w:tc>
        <w:tc>
          <w:tcPr>
            <w:tcW w:w="4731" w:type="dxa"/>
            <w:shd w:val="clear" w:color="auto" w:fill="auto"/>
            <w:noWrap/>
            <w:vAlign w:val="bottom"/>
            <w:hideMark/>
          </w:tcPr>
          <w:p w14:paraId="608D0B1E"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Расходи по основу обезвређења имовине (некретнина, опреме, потраж.)</w:t>
            </w:r>
          </w:p>
        </w:tc>
        <w:tc>
          <w:tcPr>
            <w:tcW w:w="1701" w:type="dxa"/>
            <w:shd w:val="clear" w:color="auto" w:fill="auto"/>
            <w:noWrap/>
            <w:vAlign w:val="bottom"/>
            <w:hideMark/>
          </w:tcPr>
          <w:p w14:paraId="1DF05DBC"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5.500.000</w:t>
            </w:r>
          </w:p>
        </w:tc>
        <w:tc>
          <w:tcPr>
            <w:tcW w:w="1559" w:type="dxa"/>
            <w:shd w:val="clear" w:color="auto" w:fill="auto"/>
            <w:noWrap/>
            <w:vAlign w:val="bottom"/>
            <w:hideMark/>
          </w:tcPr>
          <w:p w14:paraId="2948B4FD" w14:textId="5F047B1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10.175.500</w:t>
            </w:r>
          </w:p>
        </w:tc>
        <w:tc>
          <w:tcPr>
            <w:tcW w:w="992" w:type="dxa"/>
            <w:shd w:val="clear" w:color="auto" w:fill="auto"/>
            <w:noWrap/>
            <w:vAlign w:val="bottom"/>
            <w:hideMark/>
          </w:tcPr>
          <w:p w14:paraId="65541085" w14:textId="4A20976C"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185</w:t>
            </w:r>
          </w:p>
        </w:tc>
      </w:tr>
      <w:tr w:rsidR="00542688" w:rsidRPr="00FF7468" w14:paraId="3AC37ED9" w14:textId="77777777" w:rsidTr="00D12E08">
        <w:trPr>
          <w:trHeight w:val="499"/>
        </w:trPr>
        <w:tc>
          <w:tcPr>
            <w:tcW w:w="498" w:type="dxa"/>
            <w:shd w:val="clear" w:color="auto" w:fill="auto"/>
            <w:noWrap/>
            <w:vAlign w:val="bottom"/>
            <w:hideMark/>
          </w:tcPr>
          <w:p w14:paraId="653C4884"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10.</w:t>
            </w:r>
          </w:p>
        </w:tc>
        <w:tc>
          <w:tcPr>
            <w:tcW w:w="692" w:type="dxa"/>
            <w:shd w:val="clear" w:color="auto" w:fill="auto"/>
            <w:noWrap/>
            <w:vAlign w:val="bottom"/>
            <w:hideMark/>
          </w:tcPr>
          <w:p w14:paraId="54B6E37E"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59</w:t>
            </w:r>
          </w:p>
        </w:tc>
        <w:tc>
          <w:tcPr>
            <w:tcW w:w="4731" w:type="dxa"/>
            <w:shd w:val="clear" w:color="auto" w:fill="auto"/>
            <w:noWrap/>
            <w:vAlign w:val="bottom"/>
            <w:hideMark/>
          </w:tcPr>
          <w:p w14:paraId="07423610"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Губитак-исправка из ранијег периода</w:t>
            </w:r>
          </w:p>
        </w:tc>
        <w:tc>
          <w:tcPr>
            <w:tcW w:w="1701" w:type="dxa"/>
            <w:shd w:val="clear" w:color="auto" w:fill="auto"/>
            <w:noWrap/>
            <w:vAlign w:val="bottom"/>
            <w:hideMark/>
          </w:tcPr>
          <w:p w14:paraId="1220BCC3"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2.000.000</w:t>
            </w:r>
          </w:p>
        </w:tc>
        <w:tc>
          <w:tcPr>
            <w:tcW w:w="1559" w:type="dxa"/>
            <w:shd w:val="clear" w:color="auto" w:fill="auto"/>
            <w:noWrap/>
            <w:vAlign w:val="bottom"/>
            <w:hideMark/>
          </w:tcPr>
          <w:p w14:paraId="0CF63A1E" w14:textId="0BE5E475"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414.809</w:t>
            </w:r>
          </w:p>
        </w:tc>
        <w:tc>
          <w:tcPr>
            <w:tcW w:w="992" w:type="dxa"/>
            <w:shd w:val="clear" w:color="auto" w:fill="auto"/>
            <w:noWrap/>
            <w:vAlign w:val="bottom"/>
            <w:hideMark/>
          </w:tcPr>
          <w:p w14:paraId="5D2049FE" w14:textId="313430DE"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21</w:t>
            </w:r>
          </w:p>
        </w:tc>
      </w:tr>
      <w:tr w:rsidR="00542688" w:rsidRPr="00FF7468" w14:paraId="483EEF01" w14:textId="77777777" w:rsidTr="00D12E08">
        <w:trPr>
          <w:trHeight w:val="499"/>
        </w:trPr>
        <w:tc>
          <w:tcPr>
            <w:tcW w:w="498" w:type="dxa"/>
            <w:shd w:val="clear" w:color="auto" w:fill="auto"/>
            <w:noWrap/>
            <w:vAlign w:val="bottom"/>
            <w:hideMark/>
          </w:tcPr>
          <w:p w14:paraId="78E6220C" w14:textId="77777777" w:rsidR="00542688" w:rsidRPr="00FF7468" w:rsidRDefault="00542688" w:rsidP="00542688">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11.</w:t>
            </w:r>
          </w:p>
        </w:tc>
        <w:tc>
          <w:tcPr>
            <w:tcW w:w="692" w:type="dxa"/>
            <w:shd w:val="clear" w:color="auto" w:fill="auto"/>
            <w:noWrap/>
            <w:vAlign w:val="bottom"/>
            <w:hideMark/>
          </w:tcPr>
          <w:p w14:paraId="2FB510AF" w14:textId="77777777" w:rsidR="00542688" w:rsidRPr="00FF7468" w:rsidRDefault="00542688" w:rsidP="00542688">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w:t>
            </w:r>
          </w:p>
        </w:tc>
        <w:tc>
          <w:tcPr>
            <w:tcW w:w="4731" w:type="dxa"/>
            <w:shd w:val="clear" w:color="auto" w:fill="auto"/>
            <w:noWrap/>
            <w:vAlign w:val="bottom"/>
            <w:hideMark/>
          </w:tcPr>
          <w:p w14:paraId="504DD9D2" w14:textId="77777777" w:rsidR="00542688" w:rsidRPr="00FF7468" w:rsidRDefault="00542688" w:rsidP="00542688">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РАСХОДИ – УКУПНО</w:t>
            </w:r>
          </w:p>
        </w:tc>
        <w:tc>
          <w:tcPr>
            <w:tcW w:w="1701" w:type="dxa"/>
            <w:shd w:val="clear" w:color="auto" w:fill="auto"/>
            <w:noWrap/>
            <w:vAlign w:val="bottom"/>
            <w:hideMark/>
          </w:tcPr>
          <w:p w14:paraId="55AA3BBB" w14:textId="77777777"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1.210.662.214</w:t>
            </w:r>
          </w:p>
        </w:tc>
        <w:tc>
          <w:tcPr>
            <w:tcW w:w="1559" w:type="dxa"/>
            <w:shd w:val="clear" w:color="auto" w:fill="auto"/>
            <w:noWrap/>
            <w:vAlign w:val="bottom"/>
            <w:hideMark/>
          </w:tcPr>
          <w:p w14:paraId="7EC26B18" w14:textId="1F311CF2" w:rsidR="00542688" w:rsidRPr="00FF7468" w:rsidRDefault="00542688" w:rsidP="00542688">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974.588.539</w:t>
            </w:r>
          </w:p>
        </w:tc>
        <w:tc>
          <w:tcPr>
            <w:tcW w:w="992" w:type="dxa"/>
            <w:shd w:val="clear" w:color="auto" w:fill="auto"/>
            <w:noWrap/>
            <w:vAlign w:val="bottom"/>
            <w:hideMark/>
          </w:tcPr>
          <w:p w14:paraId="039362B8" w14:textId="4A73BD77" w:rsidR="00542688" w:rsidRPr="00FF7468" w:rsidRDefault="00542688" w:rsidP="00542688">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81</w:t>
            </w:r>
          </w:p>
        </w:tc>
      </w:tr>
    </w:tbl>
    <w:p w14:paraId="3163E21D" w14:textId="77777777" w:rsidR="00A06082" w:rsidRPr="00FF7468" w:rsidRDefault="00A06082" w:rsidP="009F6379">
      <w:pPr>
        <w:spacing w:after="0" w:line="240" w:lineRule="auto"/>
        <w:jc w:val="both"/>
        <w:rPr>
          <w:rFonts w:ascii="Times New Roman" w:hAnsi="Times New Roman"/>
          <w:noProof/>
          <w:lang w:val="sr-Cyrl-CS"/>
        </w:rPr>
      </w:pPr>
    </w:p>
    <w:p w14:paraId="5FE649D3" w14:textId="1856BD15" w:rsidR="00FE12D7" w:rsidRPr="00FF7468" w:rsidRDefault="009F6379" w:rsidP="00FE12D7">
      <w:pPr>
        <w:spacing w:after="0" w:line="240" w:lineRule="auto"/>
        <w:jc w:val="both"/>
        <w:rPr>
          <w:rFonts w:ascii="Times New Roman" w:hAnsi="Times New Roman"/>
          <w:noProof/>
          <w:lang w:val="sr-Cyrl-CS"/>
        </w:rPr>
      </w:pPr>
      <w:r w:rsidRPr="00FF7468">
        <w:rPr>
          <w:rFonts w:ascii="Times New Roman" w:hAnsi="Times New Roman"/>
          <w:noProof/>
          <w:lang w:val="sr-Cyrl-CS"/>
        </w:rPr>
        <w:t>Структура расхода</w:t>
      </w:r>
      <w:r w:rsidRPr="00FF7468">
        <w:rPr>
          <w:rFonts w:ascii="Times New Roman" w:hAnsi="Times New Roman"/>
          <w:noProof/>
          <w:lang w:val="sr-Latn-RS"/>
        </w:rPr>
        <w:t xml:space="preserve"> </w:t>
      </w:r>
      <w:r w:rsidRPr="00FF7468">
        <w:rPr>
          <w:rFonts w:ascii="Times New Roman" w:hAnsi="Times New Roman"/>
          <w:noProof/>
          <w:lang w:val="sr-Cyrl-CS"/>
        </w:rPr>
        <w:t>остварених</w:t>
      </w:r>
      <w:r w:rsidRPr="00FF7468">
        <w:rPr>
          <w:rFonts w:ascii="Times New Roman" w:hAnsi="Times New Roman"/>
          <w:noProof/>
        </w:rPr>
        <w:t xml:space="preserve"> у износу од </w:t>
      </w:r>
      <w:r w:rsidR="00F60C3F" w:rsidRPr="00FF7468">
        <w:rPr>
          <w:rFonts w:ascii="Times New Roman" w:hAnsi="Times New Roman"/>
          <w:bCs/>
          <w:lang w:val="sr-Cyrl-RS"/>
        </w:rPr>
        <w:t>974</w:t>
      </w:r>
      <w:r w:rsidRPr="00FF7468">
        <w:rPr>
          <w:rFonts w:ascii="Times New Roman" w:hAnsi="Times New Roman"/>
          <w:bCs/>
        </w:rPr>
        <w:t>.</w:t>
      </w:r>
      <w:r w:rsidR="00F60C3F" w:rsidRPr="00FF7468">
        <w:rPr>
          <w:rFonts w:ascii="Times New Roman" w:hAnsi="Times New Roman"/>
          <w:bCs/>
          <w:lang w:val="sr-Cyrl-RS"/>
        </w:rPr>
        <w:t>588</w:t>
      </w:r>
      <w:r w:rsidRPr="00FF7468">
        <w:rPr>
          <w:rFonts w:ascii="Times New Roman" w:hAnsi="Times New Roman"/>
          <w:bCs/>
        </w:rPr>
        <w:t>.</w:t>
      </w:r>
      <w:r w:rsidR="00F60C3F" w:rsidRPr="00FF7468">
        <w:rPr>
          <w:rFonts w:ascii="Times New Roman" w:hAnsi="Times New Roman"/>
          <w:bCs/>
          <w:lang w:val="sr-Cyrl-RS"/>
        </w:rPr>
        <w:t>539</w:t>
      </w:r>
      <w:r w:rsidRPr="00FF7468">
        <w:rPr>
          <w:rFonts w:ascii="Times New Roman" w:hAnsi="Times New Roman"/>
          <w:bCs/>
        </w:rPr>
        <w:t xml:space="preserve"> </w:t>
      </w:r>
      <w:r w:rsidRPr="00FF7468">
        <w:rPr>
          <w:rFonts w:ascii="Times New Roman" w:hAnsi="Times New Roman"/>
          <w:noProof/>
        </w:rPr>
        <w:t xml:space="preserve">динарa </w:t>
      </w:r>
      <w:r w:rsidRPr="00FF7468">
        <w:rPr>
          <w:rFonts w:ascii="Times New Roman" w:hAnsi="Times New Roman"/>
          <w:noProof/>
          <w:lang w:val="sr-Cyrl-CS"/>
        </w:rPr>
        <w:t>у 20</w:t>
      </w:r>
      <w:r w:rsidR="00605046" w:rsidRPr="00FF7468">
        <w:rPr>
          <w:rFonts w:ascii="Times New Roman" w:hAnsi="Times New Roman"/>
          <w:noProof/>
          <w:lang w:val="sr-Cyrl-CS"/>
        </w:rPr>
        <w:t>2</w:t>
      </w:r>
      <w:r w:rsidR="00F60C3F" w:rsidRPr="00FF7468">
        <w:rPr>
          <w:rFonts w:ascii="Times New Roman" w:hAnsi="Times New Roman"/>
          <w:noProof/>
          <w:lang w:val="sr-Cyrl-CS"/>
        </w:rPr>
        <w:t>2</w:t>
      </w:r>
      <w:r w:rsidRPr="00FF7468">
        <w:rPr>
          <w:rFonts w:ascii="Times New Roman" w:hAnsi="Times New Roman"/>
          <w:noProof/>
          <w:lang w:val="sr-Cyrl-CS"/>
        </w:rPr>
        <w:t xml:space="preserve">. </w:t>
      </w:r>
      <w:r w:rsidR="00BA77EF" w:rsidRPr="00FF7468">
        <w:rPr>
          <w:rFonts w:ascii="Times New Roman" w:hAnsi="Times New Roman"/>
          <w:noProof/>
          <w:lang w:val="sr-Cyrl-CS"/>
        </w:rPr>
        <w:t>г</w:t>
      </w:r>
      <w:r w:rsidRPr="00FF7468">
        <w:rPr>
          <w:rFonts w:ascii="Times New Roman" w:hAnsi="Times New Roman"/>
          <w:noProof/>
          <w:lang w:val="sr-Cyrl-CS"/>
        </w:rPr>
        <w:t>одини</w:t>
      </w:r>
      <w:r w:rsidR="00FE12D7" w:rsidRPr="00FF7468">
        <w:rPr>
          <w:rFonts w:ascii="Times New Roman" w:hAnsi="Times New Roman"/>
          <w:noProof/>
          <w:lang w:val="sr-Cyrl-CS"/>
        </w:rPr>
        <w:t xml:space="preserve"> приказана у табели број 8 </w:t>
      </w:r>
      <w:r w:rsidRPr="00FF7468">
        <w:rPr>
          <w:rFonts w:ascii="Times New Roman" w:hAnsi="Times New Roman"/>
          <w:noProof/>
          <w:lang w:val="sr-Cyrl-CS"/>
        </w:rPr>
        <w:t xml:space="preserve"> је следећа:</w:t>
      </w:r>
    </w:p>
    <w:p w14:paraId="20AB14F2" w14:textId="7DA2DEB8" w:rsidR="009F6379" w:rsidRPr="00FF7468" w:rsidRDefault="00F60C3F" w:rsidP="00FE12D7">
      <w:pPr>
        <w:spacing w:after="0" w:line="240" w:lineRule="auto"/>
        <w:jc w:val="both"/>
        <w:rPr>
          <w:rFonts w:ascii="Times New Roman" w:hAnsi="Times New Roman"/>
          <w:noProof/>
          <w:lang w:val="sr-Cyrl-RS"/>
        </w:rPr>
      </w:pPr>
      <w:r w:rsidRPr="00FF7468">
        <w:rPr>
          <w:rFonts w:ascii="Times New Roman" w:hAnsi="Times New Roman"/>
          <w:bCs/>
          <w:lang w:val="sr-Cyrl-RS" w:eastAsia="en-GB"/>
        </w:rPr>
        <w:t>5.869.591</w:t>
      </w:r>
      <w:r w:rsidR="009F6379" w:rsidRPr="00FF7468">
        <w:rPr>
          <w:rFonts w:ascii="Times New Roman" w:hAnsi="Times New Roman"/>
          <w:bCs/>
          <w:lang w:eastAsia="en-GB"/>
        </w:rPr>
        <w:t xml:space="preserve"> </w:t>
      </w:r>
      <w:r w:rsidR="009F6379" w:rsidRPr="00FF7468">
        <w:rPr>
          <w:rFonts w:ascii="Times New Roman" w:hAnsi="Times New Roman"/>
          <w:noProof/>
          <w:lang w:val="sr-Cyrl-CS"/>
        </w:rPr>
        <w:t xml:space="preserve">динара односи се на набавну вредност продате робе, односно трошкове штампања </w:t>
      </w:r>
      <w:r w:rsidR="009F6379" w:rsidRPr="00FF7468">
        <w:rPr>
          <w:rFonts w:ascii="Times New Roman" w:hAnsi="Times New Roman"/>
          <w:noProof/>
          <w:lang w:val="sr-Cyrl-RS"/>
        </w:rPr>
        <w:t xml:space="preserve">продатих </w:t>
      </w:r>
      <w:r w:rsidR="009F6379" w:rsidRPr="00FF7468">
        <w:rPr>
          <w:rFonts w:ascii="Times New Roman" w:hAnsi="Times New Roman"/>
          <w:noProof/>
          <w:lang w:val="sr-Cyrl-CS"/>
        </w:rPr>
        <w:t xml:space="preserve">публикација које издаје Агенција (конто 50) чије је </w:t>
      </w:r>
      <w:r w:rsidR="009F6379" w:rsidRPr="00FF7468">
        <w:rPr>
          <w:rFonts w:ascii="Times New Roman" w:hAnsi="Times New Roman"/>
          <w:noProof/>
        </w:rPr>
        <w:t>учешће у укупним расходима</w:t>
      </w:r>
      <w:r w:rsidR="009F6379" w:rsidRPr="00FF7468">
        <w:rPr>
          <w:rFonts w:ascii="Times New Roman" w:hAnsi="Times New Roman"/>
          <w:noProof/>
          <w:lang w:val="sr-Cyrl-RS"/>
        </w:rPr>
        <w:t xml:space="preserve"> </w:t>
      </w:r>
      <w:r w:rsidR="008618B4" w:rsidRPr="00FF7468">
        <w:rPr>
          <w:rFonts w:ascii="Times New Roman" w:hAnsi="Times New Roman"/>
          <w:noProof/>
          <w:lang w:val="sr-Cyrl-RS"/>
        </w:rPr>
        <w:t>0,</w:t>
      </w:r>
      <w:r w:rsidRPr="00FF7468">
        <w:rPr>
          <w:rFonts w:ascii="Times New Roman" w:hAnsi="Times New Roman"/>
          <w:noProof/>
          <w:lang w:val="sr-Cyrl-RS"/>
        </w:rPr>
        <w:t>6</w:t>
      </w:r>
      <w:r w:rsidR="008618B4" w:rsidRPr="00FF7468">
        <w:rPr>
          <w:rFonts w:ascii="Times New Roman" w:hAnsi="Times New Roman"/>
          <w:noProof/>
          <w:lang w:val="sr-Cyrl-RS"/>
        </w:rPr>
        <w:t>0</w:t>
      </w:r>
      <w:r w:rsidR="008139AD" w:rsidRPr="00FF7468">
        <w:rPr>
          <w:rFonts w:ascii="Times New Roman" w:hAnsi="Times New Roman"/>
          <w:noProof/>
          <w:lang w:val="sr-Cyrl-RS"/>
        </w:rPr>
        <w:t>%</w:t>
      </w:r>
      <w:r w:rsidR="009F6379" w:rsidRPr="00FF7468">
        <w:rPr>
          <w:rFonts w:ascii="Times New Roman" w:hAnsi="Times New Roman"/>
          <w:noProof/>
          <w:lang w:val="sr-Cyrl-RS"/>
        </w:rPr>
        <w:t>;</w:t>
      </w:r>
    </w:p>
    <w:p w14:paraId="5E4F53F7" w14:textId="5A8CE395" w:rsidR="009F6379" w:rsidRPr="00FF7468" w:rsidRDefault="00F60C3F" w:rsidP="00FE12D7">
      <w:pPr>
        <w:spacing w:after="0" w:line="240" w:lineRule="auto"/>
        <w:jc w:val="both"/>
        <w:rPr>
          <w:rFonts w:ascii="Times New Roman" w:hAnsi="Times New Roman"/>
          <w:noProof/>
          <w:lang w:val="sr-Cyrl-CS"/>
        </w:rPr>
      </w:pPr>
      <w:r w:rsidRPr="00FF7468">
        <w:rPr>
          <w:rFonts w:ascii="Times New Roman" w:hAnsi="Times New Roman"/>
          <w:bCs/>
          <w:lang w:val="sr-Cyrl-RS"/>
        </w:rPr>
        <w:t>59.632.109</w:t>
      </w:r>
      <w:r w:rsidR="009F6379" w:rsidRPr="00FF7468">
        <w:rPr>
          <w:rFonts w:ascii="Times New Roman" w:hAnsi="Times New Roman"/>
          <w:bCs/>
          <w:lang w:val="sr-Cyrl-RS"/>
        </w:rPr>
        <w:t xml:space="preserve"> </w:t>
      </w:r>
      <w:r w:rsidR="009F6379" w:rsidRPr="00FF7468">
        <w:rPr>
          <w:rFonts w:ascii="Times New Roman" w:hAnsi="Times New Roman"/>
          <w:noProof/>
          <w:lang w:val="sr-Cyrl-CS"/>
        </w:rPr>
        <w:t xml:space="preserve">динара односи се на трошкове материјала (конто 51), </w:t>
      </w:r>
      <w:r w:rsidR="009F6379" w:rsidRPr="00FF7468">
        <w:rPr>
          <w:rFonts w:ascii="Times New Roman" w:hAnsi="Times New Roman"/>
          <w:noProof/>
        </w:rPr>
        <w:t>учешће у укупним расходима</w:t>
      </w:r>
      <w:r w:rsidR="009F6379" w:rsidRPr="00FF7468">
        <w:rPr>
          <w:rFonts w:ascii="Times New Roman" w:hAnsi="Times New Roman"/>
          <w:noProof/>
          <w:lang w:val="sr-Cyrl-RS"/>
        </w:rPr>
        <w:t xml:space="preserve"> </w:t>
      </w:r>
      <w:r w:rsidRPr="00FF7468">
        <w:rPr>
          <w:rFonts w:ascii="Times New Roman" w:hAnsi="Times New Roman"/>
          <w:noProof/>
          <w:lang w:val="sr-Cyrl-RS"/>
        </w:rPr>
        <w:t>6</w:t>
      </w:r>
      <w:r w:rsidR="009F6379" w:rsidRPr="00FF7468">
        <w:rPr>
          <w:rFonts w:ascii="Times New Roman" w:hAnsi="Times New Roman"/>
          <w:noProof/>
          <w:lang w:val="sr-Cyrl-RS"/>
        </w:rPr>
        <w:t>,</w:t>
      </w:r>
      <w:r w:rsidRPr="00FF7468">
        <w:rPr>
          <w:rFonts w:ascii="Times New Roman" w:hAnsi="Times New Roman"/>
          <w:noProof/>
          <w:lang w:val="sr-Cyrl-RS"/>
        </w:rPr>
        <w:t>12</w:t>
      </w:r>
      <w:r w:rsidR="009F6379" w:rsidRPr="00FF7468">
        <w:rPr>
          <w:rFonts w:ascii="Times New Roman" w:hAnsi="Times New Roman"/>
          <w:noProof/>
          <w:lang w:val="sr-Cyrl-CS"/>
        </w:rPr>
        <w:t>%;</w:t>
      </w:r>
    </w:p>
    <w:p w14:paraId="24551295" w14:textId="1F9923D1" w:rsidR="009F6379" w:rsidRPr="00FF7468" w:rsidRDefault="00F60C3F" w:rsidP="00FE12D7">
      <w:pPr>
        <w:spacing w:after="0" w:line="240" w:lineRule="auto"/>
        <w:jc w:val="both"/>
        <w:rPr>
          <w:rFonts w:ascii="Times New Roman" w:hAnsi="Times New Roman"/>
          <w:noProof/>
          <w:lang w:val="sr-Cyrl-RS"/>
        </w:rPr>
      </w:pPr>
      <w:r w:rsidRPr="00FF7468">
        <w:rPr>
          <w:rFonts w:ascii="Times New Roman" w:hAnsi="Times New Roman"/>
          <w:bCs/>
          <w:noProof/>
          <w:lang w:val="sr-Cyrl-CS"/>
        </w:rPr>
        <w:t>649.333.184</w:t>
      </w:r>
      <w:r w:rsidR="008139AD" w:rsidRPr="00FF7468">
        <w:rPr>
          <w:rFonts w:ascii="Times New Roman" w:hAnsi="Times New Roman"/>
          <w:bCs/>
          <w:noProof/>
          <w:lang w:val="sr-Cyrl-CS"/>
        </w:rPr>
        <w:t xml:space="preserve"> </w:t>
      </w:r>
      <w:r w:rsidR="009F6379" w:rsidRPr="00FF7468">
        <w:rPr>
          <w:rFonts w:ascii="Times New Roman" w:hAnsi="Times New Roman"/>
          <w:noProof/>
          <w:lang w:val="sr-Cyrl-CS"/>
        </w:rPr>
        <w:t xml:space="preserve">динара односи се на трошкове зарада, накнада и остале личне расходе (конто 52), </w:t>
      </w:r>
      <w:r w:rsidR="009F6379" w:rsidRPr="00FF7468">
        <w:rPr>
          <w:rFonts w:ascii="Times New Roman" w:hAnsi="Times New Roman"/>
          <w:noProof/>
        </w:rPr>
        <w:t>учешће у укупним расходима</w:t>
      </w:r>
      <w:r w:rsidR="009F6379" w:rsidRPr="00FF7468">
        <w:rPr>
          <w:rFonts w:ascii="Times New Roman" w:hAnsi="Times New Roman"/>
          <w:noProof/>
          <w:lang w:val="sr-Cyrl-RS"/>
        </w:rPr>
        <w:t xml:space="preserve"> </w:t>
      </w:r>
      <w:r w:rsidR="00A71EE6" w:rsidRPr="00FF7468">
        <w:rPr>
          <w:rFonts w:ascii="Times New Roman" w:hAnsi="Times New Roman"/>
          <w:noProof/>
          <w:lang w:val="sr-Cyrl-CS"/>
        </w:rPr>
        <w:t>6</w:t>
      </w:r>
      <w:r w:rsidRPr="00FF7468">
        <w:rPr>
          <w:rFonts w:ascii="Times New Roman" w:hAnsi="Times New Roman"/>
          <w:noProof/>
          <w:lang w:val="sr-Cyrl-CS"/>
        </w:rPr>
        <w:t>6</w:t>
      </w:r>
      <w:r w:rsidR="00A71EE6" w:rsidRPr="00FF7468">
        <w:rPr>
          <w:rFonts w:ascii="Times New Roman" w:hAnsi="Times New Roman"/>
          <w:noProof/>
          <w:lang w:val="sr-Cyrl-CS"/>
        </w:rPr>
        <w:t>,</w:t>
      </w:r>
      <w:r w:rsidRPr="00FF7468">
        <w:rPr>
          <w:rFonts w:ascii="Times New Roman" w:hAnsi="Times New Roman"/>
          <w:noProof/>
          <w:lang w:val="sr-Cyrl-CS"/>
        </w:rPr>
        <w:t>63</w:t>
      </w:r>
      <w:r w:rsidR="009F6379" w:rsidRPr="00FF7468">
        <w:rPr>
          <w:rFonts w:ascii="Times New Roman" w:hAnsi="Times New Roman"/>
          <w:noProof/>
          <w:lang w:val="sr-Cyrl-CS"/>
        </w:rPr>
        <w:t>%</w:t>
      </w:r>
      <w:r w:rsidRPr="00FF7468">
        <w:rPr>
          <w:rFonts w:ascii="Times New Roman" w:hAnsi="Times New Roman"/>
          <w:noProof/>
          <w:lang w:val="sr-Cyrl-RS"/>
        </w:rPr>
        <w:t>;</w:t>
      </w:r>
    </w:p>
    <w:p w14:paraId="6EB6AE86" w14:textId="10DA2076" w:rsidR="009F6379" w:rsidRPr="00FF7468" w:rsidRDefault="006F4DED" w:rsidP="00FE12D7">
      <w:pPr>
        <w:spacing w:after="0" w:line="240" w:lineRule="auto"/>
        <w:jc w:val="both"/>
        <w:rPr>
          <w:rFonts w:ascii="Times New Roman" w:hAnsi="Times New Roman"/>
          <w:noProof/>
          <w:lang w:val="sr-Cyrl-CS"/>
        </w:rPr>
      </w:pPr>
      <w:r w:rsidRPr="00FF7468">
        <w:rPr>
          <w:rFonts w:ascii="Times New Roman" w:hAnsi="Times New Roman"/>
          <w:bCs/>
          <w:noProof/>
          <w:lang w:val="sr-Cyrl-CS"/>
        </w:rPr>
        <w:t>115.519.435</w:t>
      </w:r>
      <w:r w:rsidR="008139AD" w:rsidRPr="00FF7468">
        <w:rPr>
          <w:rFonts w:ascii="Times New Roman" w:hAnsi="Times New Roman"/>
          <w:bCs/>
          <w:noProof/>
          <w:lang w:val="sr-Cyrl-CS"/>
        </w:rPr>
        <w:t xml:space="preserve"> </w:t>
      </w:r>
      <w:r w:rsidR="009F6379" w:rsidRPr="00FF7468">
        <w:rPr>
          <w:rFonts w:ascii="Times New Roman" w:hAnsi="Times New Roman"/>
          <w:noProof/>
          <w:lang w:val="sr-Cyrl-CS"/>
        </w:rPr>
        <w:t xml:space="preserve">динара односи се на трошкове производних услуга (конто 53), </w:t>
      </w:r>
      <w:r w:rsidR="009F6379" w:rsidRPr="00FF7468">
        <w:rPr>
          <w:rFonts w:ascii="Times New Roman" w:hAnsi="Times New Roman"/>
          <w:noProof/>
        </w:rPr>
        <w:t>учешће у укупним расходима</w:t>
      </w:r>
      <w:r w:rsidR="009F6379" w:rsidRPr="00FF7468">
        <w:rPr>
          <w:rFonts w:ascii="Times New Roman" w:hAnsi="Times New Roman"/>
          <w:noProof/>
          <w:lang w:val="sr-Cyrl-RS"/>
        </w:rPr>
        <w:t xml:space="preserve"> 1</w:t>
      </w:r>
      <w:r w:rsidR="000400A0" w:rsidRPr="00FF7468">
        <w:rPr>
          <w:rFonts w:ascii="Times New Roman" w:hAnsi="Times New Roman"/>
          <w:noProof/>
          <w:lang w:val="sr-Cyrl-RS"/>
        </w:rPr>
        <w:t>1</w:t>
      </w:r>
      <w:r w:rsidR="009F6379" w:rsidRPr="00FF7468">
        <w:rPr>
          <w:rFonts w:ascii="Times New Roman" w:hAnsi="Times New Roman"/>
          <w:noProof/>
          <w:lang w:val="sr-Cyrl-RS"/>
        </w:rPr>
        <w:t>,</w:t>
      </w:r>
      <w:r w:rsidRPr="00FF7468">
        <w:rPr>
          <w:rFonts w:ascii="Times New Roman" w:hAnsi="Times New Roman"/>
          <w:noProof/>
          <w:lang w:val="sr-Cyrl-RS"/>
        </w:rPr>
        <w:t>85</w:t>
      </w:r>
      <w:r w:rsidR="009F6379" w:rsidRPr="00FF7468">
        <w:rPr>
          <w:rFonts w:ascii="Times New Roman" w:hAnsi="Times New Roman"/>
          <w:noProof/>
          <w:lang w:val="sr-Cyrl-CS"/>
        </w:rPr>
        <w:t>%;</w:t>
      </w:r>
    </w:p>
    <w:p w14:paraId="7152470F" w14:textId="6E33947E" w:rsidR="009F6379" w:rsidRPr="00FF7468" w:rsidRDefault="006F4DED" w:rsidP="00FE12D7">
      <w:pPr>
        <w:spacing w:after="0" w:line="240" w:lineRule="auto"/>
        <w:jc w:val="both"/>
        <w:rPr>
          <w:rFonts w:ascii="Times New Roman" w:hAnsi="Times New Roman"/>
          <w:noProof/>
          <w:lang w:val="sr-Cyrl-CS"/>
        </w:rPr>
      </w:pPr>
      <w:r w:rsidRPr="00FF7468">
        <w:rPr>
          <w:rFonts w:ascii="Times New Roman" w:hAnsi="Times New Roman"/>
          <w:bCs/>
          <w:noProof/>
          <w:lang w:val="sr-Cyrl-CS"/>
        </w:rPr>
        <w:t>79.165.441</w:t>
      </w:r>
      <w:r w:rsidR="008940E0" w:rsidRPr="00FF7468">
        <w:rPr>
          <w:rFonts w:ascii="Times New Roman" w:hAnsi="Times New Roman"/>
          <w:bCs/>
          <w:noProof/>
          <w:lang w:val="sr-Cyrl-CS"/>
        </w:rPr>
        <w:t xml:space="preserve"> </w:t>
      </w:r>
      <w:r w:rsidR="009F6379" w:rsidRPr="00FF7468">
        <w:rPr>
          <w:rFonts w:ascii="Times New Roman" w:hAnsi="Times New Roman"/>
          <w:noProof/>
          <w:lang w:val="sr-Cyrl-CS"/>
        </w:rPr>
        <w:t xml:space="preserve">динара односи се на, трошкове амортизације и резервисања (конто 54), </w:t>
      </w:r>
      <w:r w:rsidR="009F6379" w:rsidRPr="00FF7468">
        <w:rPr>
          <w:rFonts w:ascii="Times New Roman" w:hAnsi="Times New Roman"/>
          <w:noProof/>
        </w:rPr>
        <w:t>учешће у укупним расходима</w:t>
      </w:r>
      <w:r w:rsidR="0087080D" w:rsidRPr="00FF7468">
        <w:rPr>
          <w:rFonts w:ascii="Times New Roman" w:hAnsi="Times New Roman"/>
          <w:noProof/>
          <w:lang w:val="sr-Cyrl-RS"/>
        </w:rPr>
        <w:t xml:space="preserve"> </w:t>
      </w:r>
      <w:r w:rsidRPr="00FF7468">
        <w:rPr>
          <w:rFonts w:ascii="Times New Roman" w:hAnsi="Times New Roman"/>
          <w:noProof/>
          <w:lang w:val="sr-Cyrl-RS"/>
        </w:rPr>
        <w:t>8</w:t>
      </w:r>
      <w:r w:rsidR="009F6379" w:rsidRPr="00FF7468">
        <w:rPr>
          <w:rFonts w:ascii="Times New Roman" w:hAnsi="Times New Roman"/>
          <w:noProof/>
          <w:lang w:val="sr-Cyrl-RS"/>
        </w:rPr>
        <w:t>,</w:t>
      </w:r>
      <w:r w:rsidRPr="00FF7468">
        <w:rPr>
          <w:rFonts w:ascii="Times New Roman" w:hAnsi="Times New Roman"/>
          <w:noProof/>
          <w:lang w:val="sr-Cyrl-RS"/>
        </w:rPr>
        <w:t>12</w:t>
      </w:r>
      <w:r w:rsidR="009F6379" w:rsidRPr="00FF7468">
        <w:rPr>
          <w:rFonts w:ascii="Times New Roman" w:hAnsi="Times New Roman"/>
          <w:noProof/>
          <w:lang w:val="sr-Cyrl-CS"/>
        </w:rPr>
        <w:t>%;</w:t>
      </w:r>
    </w:p>
    <w:p w14:paraId="7C7CF85E" w14:textId="447FEDE0" w:rsidR="009F6379" w:rsidRPr="00FF7468" w:rsidRDefault="006F4DED" w:rsidP="00FE12D7">
      <w:pPr>
        <w:spacing w:after="0" w:line="240" w:lineRule="auto"/>
        <w:jc w:val="both"/>
        <w:rPr>
          <w:rFonts w:ascii="Times New Roman" w:hAnsi="Times New Roman"/>
          <w:noProof/>
          <w:lang w:val="sr-Cyrl-CS"/>
        </w:rPr>
      </w:pPr>
      <w:r w:rsidRPr="00FF7468">
        <w:rPr>
          <w:rFonts w:ascii="Times New Roman" w:hAnsi="Times New Roman"/>
          <w:bCs/>
          <w:noProof/>
          <w:lang w:val="sr-Cyrl-CS"/>
        </w:rPr>
        <w:t>53.921.343</w:t>
      </w:r>
      <w:r w:rsidR="008940E0" w:rsidRPr="00FF7468">
        <w:rPr>
          <w:rFonts w:ascii="Times New Roman" w:hAnsi="Times New Roman"/>
          <w:bCs/>
          <w:noProof/>
          <w:lang w:val="sr-Cyrl-CS"/>
        </w:rPr>
        <w:t xml:space="preserve"> </w:t>
      </w:r>
      <w:r w:rsidR="009F6379" w:rsidRPr="00FF7468">
        <w:rPr>
          <w:rFonts w:ascii="Times New Roman" w:hAnsi="Times New Roman"/>
          <w:noProof/>
          <w:lang w:val="sr-Cyrl-CS"/>
        </w:rPr>
        <w:t xml:space="preserve">динара односи се на нематеријалне трошкове (конто 55), </w:t>
      </w:r>
      <w:r w:rsidR="009F6379" w:rsidRPr="00FF7468">
        <w:rPr>
          <w:rFonts w:ascii="Times New Roman" w:hAnsi="Times New Roman"/>
          <w:noProof/>
        </w:rPr>
        <w:t>учешће у укупним расходима</w:t>
      </w:r>
      <w:r w:rsidRPr="00FF7468">
        <w:rPr>
          <w:rFonts w:ascii="Times New Roman" w:hAnsi="Times New Roman"/>
          <w:noProof/>
          <w:lang w:val="sr-Cyrl-RS"/>
        </w:rPr>
        <w:t xml:space="preserve"> 5,53</w:t>
      </w:r>
      <w:r w:rsidR="009F6379" w:rsidRPr="00FF7468">
        <w:rPr>
          <w:rFonts w:ascii="Times New Roman" w:hAnsi="Times New Roman"/>
          <w:noProof/>
          <w:lang w:val="sr-Cyrl-CS"/>
        </w:rPr>
        <w:t>%;</w:t>
      </w:r>
    </w:p>
    <w:p w14:paraId="615119F8" w14:textId="5E6C71EE" w:rsidR="009F6379" w:rsidRPr="00FF7468" w:rsidRDefault="00750405" w:rsidP="00FE12D7">
      <w:pPr>
        <w:spacing w:after="0" w:line="240" w:lineRule="auto"/>
        <w:jc w:val="both"/>
        <w:rPr>
          <w:rFonts w:ascii="Times New Roman" w:hAnsi="Times New Roman"/>
          <w:noProof/>
          <w:lang w:val="sr-Cyrl-RS"/>
        </w:rPr>
      </w:pPr>
      <w:r w:rsidRPr="00FF7468">
        <w:rPr>
          <w:rFonts w:ascii="Times New Roman" w:hAnsi="Times New Roman"/>
          <w:bCs/>
          <w:lang w:val="sr-Cyrl-RS" w:eastAsia="en-GB"/>
        </w:rPr>
        <w:t>184.069</w:t>
      </w:r>
      <w:r w:rsidR="009F6379" w:rsidRPr="00FF7468">
        <w:rPr>
          <w:rFonts w:ascii="Times New Roman" w:hAnsi="Times New Roman"/>
          <w:bCs/>
          <w:lang w:val="sr-Cyrl-RS" w:eastAsia="en-GB"/>
        </w:rPr>
        <w:t xml:space="preserve"> </w:t>
      </w:r>
      <w:r w:rsidR="009F6379" w:rsidRPr="00FF7468">
        <w:rPr>
          <w:rFonts w:ascii="Times New Roman" w:hAnsi="Times New Roman"/>
          <w:noProof/>
          <w:lang w:val="sr-Cyrl-CS"/>
        </w:rPr>
        <w:t>динара односи се на</w:t>
      </w:r>
      <w:r w:rsidR="00D60449" w:rsidRPr="00FF7468">
        <w:rPr>
          <w:rFonts w:ascii="Times New Roman" w:hAnsi="Times New Roman"/>
          <w:noProof/>
          <w:lang w:val="sr-Cyrl-CS"/>
        </w:rPr>
        <w:t xml:space="preserve"> финансијске расходе (конто 56)</w:t>
      </w:r>
      <w:r w:rsidR="009F6379" w:rsidRPr="00FF7468">
        <w:rPr>
          <w:rFonts w:ascii="Times New Roman" w:hAnsi="Times New Roman"/>
          <w:noProof/>
          <w:lang w:val="sr-Cyrl-CS"/>
        </w:rPr>
        <w:t xml:space="preserve">, </w:t>
      </w:r>
      <w:r w:rsidR="009F6379" w:rsidRPr="00FF7468">
        <w:rPr>
          <w:rFonts w:ascii="Times New Roman" w:hAnsi="Times New Roman"/>
          <w:noProof/>
        </w:rPr>
        <w:t>учешће у укупним расходима</w:t>
      </w:r>
      <w:r w:rsidR="009F6379" w:rsidRPr="00FF7468">
        <w:rPr>
          <w:rFonts w:ascii="Times New Roman" w:hAnsi="Times New Roman"/>
          <w:noProof/>
          <w:lang w:val="sr-Cyrl-RS"/>
        </w:rPr>
        <w:t xml:space="preserve"> незнатно</w:t>
      </w:r>
      <w:r w:rsidR="00D60449" w:rsidRPr="00FF7468">
        <w:rPr>
          <w:rFonts w:ascii="Times New Roman" w:hAnsi="Times New Roman"/>
          <w:noProof/>
          <w:lang w:val="sr-Latn-RS"/>
        </w:rPr>
        <w:t>,</w:t>
      </w:r>
      <w:r w:rsidR="009F6379" w:rsidRPr="00FF7468">
        <w:rPr>
          <w:rFonts w:ascii="Times New Roman" w:hAnsi="Times New Roman"/>
          <w:noProof/>
          <w:lang w:val="sr-Cyrl-RS"/>
        </w:rPr>
        <w:t xml:space="preserve"> </w:t>
      </w:r>
      <w:r w:rsidRPr="00FF7468">
        <w:rPr>
          <w:rFonts w:ascii="Times New Roman" w:hAnsi="Times New Roman"/>
          <w:noProof/>
          <w:lang w:val="sr-Cyrl-RS"/>
        </w:rPr>
        <w:t>и износи</w:t>
      </w:r>
      <w:r w:rsidR="00D60449" w:rsidRPr="00FF7468">
        <w:rPr>
          <w:rFonts w:ascii="Times New Roman" w:hAnsi="Times New Roman"/>
          <w:noProof/>
          <w:lang w:val="sr-Cyrl-RS"/>
        </w:rPr>
        <w:t xml:space="preserve"> </w:t>
      </w:r>
      <w:r w:rsidR="009F6379" w:rsidRPr="00FF7468">
        <w:rPr>
          <w:rFonts w:ascii="Times New Roman" w:hAnsi="Times New Roman"/>
          <w:noProof/>
          <w:lang w:val="sr-Cyrl-RS"/>
        </w:rPr>
        <w:t>0,0</w:t>
      </w:r>
      <w:r w:rsidRPr="00FF7468">
        <w:rPr>
          <w:rFonts w:ascii="Times New Roman" w:hAnsi="Times New Roman"/>
          <w:noProof/>
          <w:lang w:val="sr-Cyrl-RS"/>
        </w:rPr>
        <w:t>2</w:t>
      </w:r>
      <w:r w:rsidR="009F6379" w:rsidRPr="00FF7468">
        <w:rPr>
          <w:rFonts w:ascii="Times New Roman" w:hAnsi="Times New Roman"/>
          <w:noProof/>
          <w:lang w:val="sr-Cyrl-RS"/>
        </w:rPr>
        <w:t>%;</w:t>
      </w:r>
    </w:p>
    <w:p w14:paraId="7F5E279D" w14:textId="12353FE5" w:rsidR="009F6379" w:rsidRPr="00FF7468" w:rsidRDefault="00750405" w:rsidP="00FE12D7">
      <w:pPr>
        <w:spacing w:after="0" w:line="240" w:lineRule="auto"/>
        <w:jc w:val="both"/>
        <w:rPr>
          <w:rFonts w:ascii="Times New Roman" w:hAnsi="Times New Roman"/>
          <w:noProof/>
          <w:lang w:val="sr-Cyrl-RS"/>
        </w:rPr>
      </w:pPr>
      <w:r w:rsidRPr="00FF7468">
        <w:rPr>
          <w:rFonts w:ascii="Times New Roman" w:hAnsi="Times New Roman"/>
          <w:bCs/>
          <w:noProof/>
          <w:lang w:val="sr-Cyrl-CS"/>
        </w:rPr>
        <w:t>373.059</w:t>
      </w:r>
      <w:r w:rsidR="00D60449" w:rsidRPr="00FF7468">
        <w:rPr>
          <w:rFonts w:ascii="Times New Roman" w:hAnsi="Times New Roman"/>
          <w:bCs/>
          <w:noProof/>
          <w:lang w:val="sr-Cyrl-CS"/>
        </w:rPr>
        <w:t xml:space="preserve"> </w:t>
      </w:r>
      <w:r w:rsidR="009F6379" w:rsidRPr="00FF7468">
        <w:rPr>
          <w:rFonts w:ascii="Times New Roman" w:hAnsi="Times New Roman"/>
          <w:noProof/>
          <w:lang w:val="sr-Cyrl-CS"/>
        </w:rPr>
        <w:t xml:space="preserve">динара односи се на остале расходе (конто 57), </w:t>
      </w:r>
      <w:r w:rsidR="009F6379" w:rsidRPr="00FF7468">
        <w:rPr>
          <w:rFonts w:ascii="Times New Roman" w:hAnsi="Times New Roman"/>
          <w:noProof/>
        </w:rPr>
        <w:t>учешће у укупним расходима</w:t>
      </w:r>
      <w:r w:rsidR="009F6379" w:rsidRPr="00FF7468">
        <w:rPr>
          <w:rFonts w:ascii="Times New Roman" w:hAnsi="Times New Roman"/>
          <w:noProof/>
          <w:lang w:val="sr-Cyrl-RS"/>
        </w:rPr>
        <w:t xml:space="preserve"> 0,</w:t>
      </w:r>
      <w:r w:rsidRPr="00FF7468">
        <w:rPr>
          <w:rFonts w:ascii="Times New Roman" w:hAnsi="Times New Roman"/>
          <w:noProof/>
          <w:lang w:val="sr-Cyrl-RS"/>
        </w:rPr>
        <w:t>04</w:t>
      </w:r>
      <w:r w:rsidR="009F6379" w:rsidRPr="00FF7468">
        <w:rPr>
          <w:rFonts w:ascii="Times New Roman" w:hAnsi="Times New Roman"/>
          <w:noProof/>
          <w:lang w:val="sr-Cyrl-RS"/>
        </w:rPr>
        <w:t xml:space="preserve">%, а </w:t>
      </w:r>
    </w:p>
    <w:p w14:paraId="5A22C126" w14:textId="69044590" w:rsidR="00FE12D7" w:rsidRPr="00FF7468" w:rsidRDefault="00750405" w:rsidP="00FE12D7">
      <w:pPr>
        <w:spacing w:after="0" w:line="240" w:lineRule="auto"/>
        <w:jc w:val="both"/>
        <w:rPr>
          <w:rFonts w:ascii="Times New Roman" w:hAnsi="Times New Roman"/>
          <w:noProof/>
          <w:lang w:val="sr-Cyrl-RS"/>
        </w:rPr>
      </w:pPr>
      <w:r w:rsidRPr="00FF7468">
        <w:rPr>
          <w:rFonts w:ascii="Times New Roman" w:hAnsi="Times New Roman"/>
          <w:bCs/>
          <w:noProof/>
          <w:lang w:val="sr-Cyrl-CS"/>
        </w:rPr>
        <w:t>10.175.500</w:t>
      </w:r>
      <w:r w:rsidR="00FE12D7" w:rsidRPr="00FF7468">
        <w:rPr>
          <w:rFonts w:ascii="Times New Roman" w:hAnsi="Times New Roman"/>
          <w:bCs/>
          <w:noProof/>
          <w:lang w:val="sr-Cyrl-CS"/>
        </w:rPr>
        <w:t xml:space="preserve"> динара су расходи по основу обезвређења имовине (потраживања, некретнина и опреме)</w:t>
      </w:r>
      <w:r w:rsidR="00FE12D7" w:rsidRPr="00FF7468">
        <w:rPr>
          <w:rFonts w:ascii="Times New Roman" w:hAnsi="Times New Roman"/>
          <w:noProof/>
          <w:lang w:val="sr-Cyrl-CS"/>
        </w:rPr>
        <w:t xml:space="preserve"> (конто 58), </w:t>
      </w:r>
      <w:r w:rsidR="00FE12D7" w:rsidRPr="00FF7468">
        <w:rPr>
          <w:rFonts w:ascii="Times New Roman" w:hAnsi="Times New Roman"/>
          <w:noProof/>
        </w:rPr>
        <w:t>учешће у укупним расходима</w:t>
      </w:r>
      <w:r w:rsidR="00D60449" w:rsidRPr="00FF7468">
        <w:rPr>
          <w:rFonts w:ascii="Times New Roman" w:hAnsi="Times New Roman"/>
          <w:noProof/>
          <w:lang w:val="sr-Cyrl-RS"/>
        </w:rPr>
        <w:t xml:space="preserve"> 1,0</w:t>
      </w:r>
      <w:r w:rsidRPr="00FF7468">
        <w:rPr>
          <w:rFonts w:ascii="Times New Roman" w:hAnsi="Times New Roman"/>
          <w:noProof/>
          <w:lang w:val="sr-Cyrl-RS"/>
        </w:rPr>
        <w:t>4</w:t>
      </w:r>
      <w:r w:rsidR="00FE12D7" w:rsidRPr="00FF7468">
        <w:rPr>
          <w:rFonts w:ascii="Times New Roman" w:hAnsi="Times New Roman"/>
          <w:noProof/>
          <w:lang w:val="sr-Cyrl-RS"/>
        </w:rPr>
        <w:t>%</w:t>
      </w:r>
    </w:p>
    <w:p w14:paraId="0258A640" w14:textId="5B5F1A91" w:rsidR="009F6379" w:rsidRPr="00FF7468" w:rsidRDefault="00750405" w:rsidP="00FE12D7">
      <w:pPr>
        <w:spacing w:after="0" w:line="240" w:lineRule="auto"/>
        <w:jc w:val="both"/>
        <w:rPr>
          <w:rFonts w:ascii="Times New Roman" w:hAnsi="Times New Roman"/>
          <w:bCs/>
          <w:lang w:eastAsia="en-GB"/>
        </w:rPr>
      </w:pPr>
      <w:r w:rsidRPr="00FF7468">
        <w:rPr>
          <w:rFonts w:ascii="Times New Roman" w:hAnsi="Times New Roman"/>
          <w:bCs/>
          <w:noProof/>
          <w:lang w:val="sr-Cyrl-CS"/>
        </w:rPr>
        <w:t>414.809</w:t>
      </w:r>
      <w:r w:rsidR="00FE12D7" w:rsidRPr="00FF7468">
        <w:rPr>
          <w:rFonts w:ascii="Times New Roman" w:hAnsi="Times New Roman"/>
          <w:bCs/>
          <w:noProof/>
          <w:lang w:val="sr-Cyrl-CS"/>
        </w:rPr>
        <w:t xml:space="preserve"> </w:t>
      </w:r>
      <w:r w:rsidR="009F6379" w:rsidRPr="00FF7468">
        <w:rPr>
          <w:rFonts w:ascii="Times New Roman" w:hAnsi="Times New Roman"/>
          <w:noProof/>
          <w:lang w:val="sr-Cyrl-CS"/>
        </w:rPr>
        <w:t xml:space="preserve">динара односи се на исправке трошкова из ранијег периода, </w:t>
      </w:r>
      <w:r w:rsidR="009F6379" w:rsidRPr="00FF7468">
        <w:rPr>
          <w:rFonts w:ascii="Times New Roman" w:hAnsi="Times New Roman"/>
          <w:noProof/>
        </w:rPr>
        <w:t>учешће у укупним расходима</w:t>
      </w:r>
      <w:r w:rsidR="009F6379" w:rsidRPr="00FF7468">
        <w:rPr>
          <w:rFonts w:ascii="Times New Roman" w:hAnsi="Times New Roman"/>
          <w:noProof/>
          <w:lang w:val="sr-Cyrl-RS"/>
        </w:rPr>
        <w:t xml:space="preserve"> 0,0</w:t>
      </w:r>
      <w:r w:rsidRPr="00FF7468">
        <w:rPr>
          <w:rFonts w:ascii="Times New Roman" w:hAnsi="Times New Roman"/>
          <w:noProof/>
          <w:lang w:val="sr-Cyrl-RS"/>
        </w:rPr>
        <w:t>4</w:t>
      </w:r>
      <w:r w:rsidR="009F6379" w:rsidRPr="00FF7468">
        <w:rPr>
          <w:rFonts w:ascii="Times New Roman" w:hAnsi="Times New Roman"/>
          <w:noProof/>
          <w:lang w:val="sr-Cyrl-RS"/>
        </w:rPr>
        <w:t>%;</w:t>
      </w:r>
    </w:p>
    <w:p w14:paraId="1DEE97C1" w14:textId="77777777" w:rsidR="009F6379" w:rsidRPr="00FF7468" w:rsidRDefault="009F6379" w:rsidP="00FE12D7">
      <w:pPr>
        <w:spacing w:after="0" w:line="240" w:lineRule="auto"/>
        <w:jc w:val="both"/>
        <w:rPr>
          <w:rFonts w:ascii="Times New Roman" w:hAnsi="Times New Roman"/>
          <w:b/>
          <w:noProof/>
          <w:lang w:val="sr-Cyrl-CS"/>
        </w:rPr>
      </w:pPr>
    </w:p>
    <w:p w14:paraId="65408AEC" w14:textId="77777777" w:rsidR="00196BF7" w:rsidRPr="00FF7468" w:rsidRDefault="00196BF7" w:rsidP="00FE12D7">
      <w:pPr>
        <w:spacing w:after="0" w:line="240" w:lineRule="auto"/>
        <w:jc w:val="both"/>
        <w:rPr>
          <w:rFonts w:ascii="Times New Roman" w:hAnsi="Times New Roman"/>
          <w:b/>
          <w:noProof/>
          <w:lang w:val="sr-Cyrl-CS"/>
        </w:rPr>
      </w:pPr>
    </w:p>
    <w:p w14:paraId="781E7F56" w14:textId="77777777" w:rsidR="00196BF7" w:rsidRPr="00FF7468" w:rsidRDefault="00196BF7" w:rsidP="00FE12D7">
      <w:pPr>
        <w:spacing w:after="0" w:line="240" w:lineRule="auto"/>
        <w:jc w:val="both"/>
        <w:rPr>
          <w:rFonts w:ascii="Times New Roman" w:hAnsi="Times New Roman"/>
          <w:b/>
          <w:noProof/>
          <w:lang w:val="sr-Cyrl-CS"/>
        </w:rPr>
      </w:pPr>
    </w:p>
    <w:p w14:paraId="4507ECE5" w14:textId="77777777" w:rsidR="00196BF7" w:rsidRPr="00FF7468" w:rsidRDefault="00196BF7" w:rsidP="00FE12D7">
      <w:pPr>
        <w:spacing w:after="0" w:line="240" w:lineRule="auto"/>
        <w:jc w:val="both"/>
        <w:rPr>
          <w:rFonts w:ascii="Times New Roman" w:hAnsi="Times New Roman"/>
          <w:b/>
          <w:noProof/>
          <w:lang w:val="sr-Cyrl-CS"/>
        </w:rPr>
      </w:pPr>
    </w:p>
    <w:p w14:paraId="5C17E156" w14:textId="77777777" w:rsidR="00196BF7" w:rsidRPr="00FF7468" w:rsidRDefault="00196BF7" w:rsidP="00FE12D7">
      <w:pPr>
        <w:spacing w:after="0" w:line="240" w:lineRule="auto"/>
        <w:jc w:val="both"/>
        <w:rPr>
          <w:rFonts w:ascii="Times New Roman" w:hAnsi="Times New Roman"/>
          <w:b/>
          <w:noProof/>
          <w:lang w:val="sr-Cyrl-CS"/>
        </w:rPr>
      </w:pPr>
    </w:p>
    <w:p w14:paraId="1B2C7969" w14:textId="77777777" w:rsidR="00196BF7" w:rsidRPr="00FF7468" w:rsidRDefault="00196BF7" w:rsidP="00FE12D7">
      <w:pPr>
        <w:spacing w:after="0" w:line="240" w:lineRule="auto"/>
        <w:jc w:val="both"/>
        <w:rPr>
          <w:rFonts w:ascii="Times New Roman" w:hAnsi="Times New Roman"/>
          <w:b/>
          <w:noProof/>
          <w:lang w:val="sr-Cyrl-CS"/>
        </w:rPr>
      </w:pPr>
    </w:p>
    <w:p w14:paraId="143A6A78" w14:textId="77777777" w:rsidR="00196BF7" w:rsidRPr="00FF7468" w:rsidRDefault="00196BF7" w:rsidP="00FE12D7">
      <w:pPr>
        <w:spacing w:after="0" w:line="240" w:lineRule="auto"/>
        <w:jc w:val="both"/>
        <w:rPr>
          <w:rFonts w:ascii="Times New Roman" w:hAnsi="Times New Roman"/>
          <w:b/>
          <w:noProof/>
          <w:lang w:val="sr-Cyrl-CS"/>
        </w:rPr>
      </w:pPr>
    </w:p>
    <w:p w14:paraId="20132F59" w14:textId="77777777" w:rsidR="00196BF7" w:rsidRPr="00FF7468" w:rsidRDefault="00196BF7" w:rsidP="00FE12D7">
      <w:pPr>
        <w:spacing w:after="0" w:line="240" w:lineRule="auto"/>
        <w:jc w:val="both"/>
        <w:rPr>
          <w:rFonts w:ascii="Times New Roman" w:hAnsi="Times New Roman"/>
          <w:b/>
          <w:noProof/>
          <w:lang w:val="sr-Cyrl-CS"/>
        </w:rPr>
      </w:pPr>
    </w:p>
    <w:p w14:paraId="1B0C3430" w14:textId="77777777" w:rsidR="00196BF7" w:rsidRPr="00FF7468" w:rsidRDefault="00196BF7" w:rsidP="00FE12D7">
      <w:pPr>
        <w:spacing w:after="0" w:line="240" w:lineRule="auto"/>
        <w:jc w:val="both"/>
        <w:rPr>
          <w:rFonts w:ascii="Times New Roman" w:hAnsi="Times New Roman"/>
          <w:b/>
          <w:noProof/>
          <w:lang w:val="sr-Cyrl-CS"/>
        </w:rPr>
      </w:pPr>
    </w:p>
    <w:p w14:paraId="3E3ADA86" w14:textId="77777777" w:rsidR="008139AD" w:rsidRPr="00FF7468" w:rsidRDefault="008139AD" w:rsidP="008139AD">
      <w:pPr>
        <w:jc w:val="center"/>
        <w:rPr>
          <w:rFonts w:ascii="Times New Roman" w:hAnsi="Times New Roman"/>
          <w:b/>
          <w:lang w:val="sr-Cyrl-RS"/>
        </w:rPr>
      </w:pPr>
      <w:r w:rsidRPr="00FF7468">
        <w:rPr>
          <w:rFonts w:ascii="Times New Roman" w:hAnsi="Times New Roman"/>
          <w:b/>
          <w:lang w:val="sr-Cyrl-RS"/>
        </w:rPr>
        <w:lastRenderedPageBreak/>
        <w:t>Табела 8. Упоредни преглед учешћа планираних и остварених расхода у укупним расходима 202</w:t>
      </w:r>
      <w:r w:rsidR="002D7453" w:rsidRPr="00FF7468">
        <w:rPr>
          <w:rFonts w:ascii="Times New Roman" w:hAnsi="Times New Roman"/>
          <w:b/>
          <w:lang w:val="sr-Cyrl-RS"/>
        </w:rPr>
        <w:t>2</w:t>
      </w:r>
      <w:r w:rsidRPr="00FF7468">
        <w:rPr>
          <w:rFonts w:ascii="Times New Roman" w:hAnsi="Times New Roman"/>
          <w:b/>
          <w:lang w:val="sr-Cyrl-RS"/>
        </w:rPr>
        <w:t>. године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692"/>
        <w:gridCol w:w="4448"/>
        <w:gridCol w:w="1276"/>
        <w:gridCol w:w="991"/>
        <w:gridCol w:w="1276"/>
        <w:gridCol w:w="992"/>
      </w:tblGrid>
      <w:tr w:rsidR="00FF4C56" w:rsidRPr="00FF7468" w14:paraId="4E7012CE" w14:textId="77777777" w:rsidTr="00D12E08">
        <w:trPr>
          <w:trHeight w:val="885"/>
        </w:trPr>
        <w:tc>
          <w:tcPr>
            <w:tcW w:w="498" w:type="dxa"/>
            <w:shd w:val="clear" w:color="auto" w:fill="auto"/>
            <w:noWrap/>
            <w:vAlign w:val="center"/>
            <w:hideMark/>
          </w:tcPr>
          <w:p w14:paraId="72DE0C49" w14:textId="77777777" w:rsidR="00FF4C56" w:rsidRPr="00FF7468" w:rsidRDefault="0057394B" w:rsidP="008B483F">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Р</w:t>
            </w:r>
            <w:r w:rsidR="00FF4C56" w:rsidRPr="00FF7468">
              <w:rPr>
                <w:rFonts w:ascii="Times New Roman" w:hAnsi="Times New Roman"/>
                <w:bCs/>
                <w:sz w:val="18"/>
                <w:szCs w:val="18"/>
                <w:lang w:val="sr-Latn-RS"/>
              </w:rPr>
              <w:t>.б.</w:t>
            </w:r>
          </w:p>
        </w:tc>
        <w:tc>
          <w:tcPr>
            <w:tcW w:w="692" w:type="dxa"/>
            <w:shd w:val="clear" w:color="auto" w:fill="auto"/>
            <w:noWrap/>
            <w:vAlign w:val="center"/>
            <w:hideMark/>
          </w:tcPr>
          <w:p w14:paraId="4B8A42E8" w14:textId="77777777" w:rsidR="00FF4C56" w:rsidRPr="00FF7468" w:rsidRDefault="00ED0BEE" w:rsidP="00ED0BEE">
            <w:pPr>
              <w:spacing w:after="0" w:line="240" w:lineRule="auto"/>
              <w:rPr>
                <w:rFonts w:ascii="Times New Roman" w:hAnsi="Times New Roman"/>
                <w:bCs/>
                <w:sz w:val="18"/>
                <w:szCs w:val="18"/>
                <w:lang w:val="sr-Latn-RS"/>
              </w:rPr>
            </w:pPr>
            <w:r w:rsidRPr="00FF7468">
              <w:rPr>
                <w:rFonts w:ascii="Times New Roman" w:hAnsi="Times New Roman"/>
                <w:bCs/>
                <w:sz w:val="18"/>
                <w:szCs w:val="18"/>
                <w:lang w:val="sr-Cyrl-RS"/>
              </w:rPr>
              <w:t>К</w:t>
            </w:r>
            <w:r w:rsidR="00FF4C56" w:rsidRPr="00FF7468">
              <w:rPr>
                <w:rFonts w:ascii="Times New Roman" w:hAnsi="Times New Roman"/>
                <w:bCs/>
                <w:sz w:val="18"/>
                <w:szCs w:val="18"/>
                <w:lang w:val="sr-Latn-RS"/>
              </w:rPr>
              <w:t xml:space="preserve">онтo </w:t>
            </w:r>
          </w:p>
        </w:tc>
        <w:tc>
          <w:tcPr>
            <w:tcW w:w="4448" w:type="dxa"/>
            <w:shd w:val="clear" w:color="auto" w:fill="auto"/>
            <w:noWrap/>
            <w:vAlign w:val="center"/>
            <w:hideMark/>
          </w:tcPr>
          <w:p w14:paraId="123597D3" w14:textId="77777777" w:rsidR="00FF4C56" w:rsidRPr="00FF7468" w:rsidRDefault="00FF4C56" w:rsidP="008B483F">
            <w:pPr>
              <w:spacing w:after="0" w:line="240" w:lineRule="auto"/>
              <w:jc w:val="center"/>
              <w:rPr>
                <w:rFonts w:ascii="Times New Roman" w:hAnsi="Times New Roman"/>
                <w:bCs/>
                <w:lang w:val="sr-Cyrl-RS"/>
              </w:rPr>
            </w:pPr>
            <w:r w:rsidRPr="00FF7468">
              <w:rPr>
                <w:rFonts w:ascii="Times New Roman" w:hAnsi="Times New Roman"/>
                <w:bCs/>
                <w:lang w:val="sr-Latn-RS"/>
              </w:rPr>
              <w:t xml:space="preserve">ВРСТА ТРОШКА </w:t>
            </w:r>
          </w:p>
          <w:p w14:paraId="2D0E2F74" w14:textId="77777777" w:rsidR="00FF4C56" w:rsidRPr="00FF7468" w:rsidRDefault="00FF4C56" w:rsidP="008B483F">
            <w:pPr>
              <w:spacing w:after="0" w:line="240" w:lineRule="auto"/>
              <w:jc w:val="center"/>
              <w:rPr>
                <w:rFonts w:ascii="Times New Roman" w:hAnsi="Times New Roman"/>
                <w:bCs/>
                <w:lang w:val="sr-Latn-RS"/>
              </w:rPr>
            </w:pPr>
            <w:r w:rsidRPr="00FF7468">
              <w:rPr>
                <w:rFonts w:ascii="Times New Roman" w:hAnsi="Times New Roman"/>
                <w:bCs/>
                <w:lang w:val="sr-Latn-RS"/>
              </w:rPr>
              <w:t>ПОЗИЦИЈА</w:t>
            </w:r>
          </w:p>
        </w:tc>
        <w:tc>
          <w:tcPr>
            <w:tcW w:w="1276" w:type="dxa"/>
            <w:shd w:val="clear" w:color="auto" w:fill="auto"/>
            <w:vAlign w:val="center"/>
            <w:hideMark/>
          </w:tcPr>
          <w:p w14:paraId="143F38A7" w14:textId="77777777" w:rsidR="00FF4C56" w:rsidRPr="00FF7468" w:rsidRDefault="0057394B" w:rsidP="00ED0BEE">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П</w:t>
            </w:r>
            <w:r w:rsidR="002D7453" w:rsidRPr="00FF7468">
              <w:rPr>
                <w:rFonts w:ascii="Times New Roman" w:hAnsi="Times New Roman"/>
                <w:bCs/>
                <w:sz w:val="18"/>
                <w:szCs w:val="18"/>
                <w:lang w:val="sr-Latn-RS"/>
              </w:rPr>
              <w:t>лан 2022</w:t>
            </w:r>
          </w:p>
        </w:tc>
        <w:tc>
          <w:tcPr>
            <w:tcW w:w="991" w:type="dxa"/>
            <w:vAlign w:val="center"/>
          </w:tcPr>
          <w:p w14:paraId="586D2B65" w14:textId="77777777" w:rsidR="00FF4C56" w:rsidRPr="00FF7468" w:rsidRDefault="00FF4C56" w:rsidP="00FF4C56">
            <w:pPr>
              <w:spacing w:after="0" w:line="240" w:lineRule="auto"/>
              <w:jc w:val="center"/>
              <w:rPr>
                <w:rFonts w:ascii="Times New Roman" w:hAnsi="Times New Roman"/>
                <w:bCs/>
                <w:sz w:val="18"/>
                <w:szCs w:val="18"/>
                <w:lang w:val="sr-Cyrl-RS"/>
              </w:rPr>
            </w:pPr>
            <w:r w:rsidRPr="00FF7468">
              <w:rPr>
                <w:rFonts w:ascii="Times New Roman" w:hAnsi="Times New Roman"/>
                <w:bCs/>
                <w:noProof/>
                <w:sz w:val="18"/>
                <w:szCs w:val="18"/>
                <w:lang w:val="sr-Cyrl-CS"/>
              </w:rPr>
              <w:t>% учешћа</w:t>
            </w:r>
          </w:p>
        </w:tc>
        <w:tc>
          <w:tcPr>
            <w:tcW w:w="1276" w:type="dxa"/>
            <w:shd w:val="clear" w:color="auto" w:fill="auto"/>
            <w:vAlign w:val="center"/>
            <w:hideMark/>
          </w:tcPr>
          <w:p w14:paraId="6F269B87" w14:textId="77777777" w:rsidR="00FF4C56" w:rsidRPr="00FF7468" w:rsidRDefault="0057394B" w:rsidP="008B483F">
            <w:pPr>
              <w:spacing w:after="0" w:line="240" w:lineRule="auto"/>
              <w:jc w:val="center"/>
              <w:rPr>
                <w:rFonts w:ascii="Times New Roman" w:hAnsi="Times New Roman"/>
                <w:bCs/>
                <w:sz w:val="18"/>
                <w:szCs w:val="18"/>
                <w:lang w:val="sr-Latn-RS"/>
              </w:rPr>
            </w:pPr>
            <w:r w:rsidRPr="00FF7468">
              <w:rPr>
                <w:rFonts w:ascii="Times New Roman" w:hAnsi="Times New Roman"/>
                <w:bCs/>
                <w:sz w:val="18"/>
                <w:szCs w:val="18"/>
                <w:lang w:val="sr-Cyrl-RS"/>
              </w:rPr>
              <w:t>О</w:t>
            </w:r>
            <w:r w:rsidR="002D7453" w:rsidRPr="00FF7468">
              <w:rPr>
                <w:rFonts w:ascii="Times New Roman" w:hAnsi="Times New Roman"/>
                <w:bCs/>
                <w:sz w:val="18"/>
                <w:szCs w:val="18"/>
                <w:lang w:val="sr-Latn-RS"/>
              </w:rPr>
              <w:t>стварење 2022</w:t>
            </w:r>
          </w:p>
        </w:tc>
        <w:tc>
          <w:tcPr>
            <w:tcW w:w="992" w:type="dxa"/>
            <w:shd w:val="clear" w:color="auto" w:fill="auto"/>
            <w:vAlign w:val="center"/>
            <w:hideMark/>
          </w:tcPr>
          <w:p w14:paraId="37298214" w14:textId="77777777" w:rsidR="00FF4C56" w:rsidRPr="00FF7468" w:rsidRDefault="00FF4C56" w:rsidP="008B483F">
            <w:pPr>
              <w:spacing w:after="0" w:line="240" w:lineRule="auto"/>
              <w:jc w:val="center"/>
              <w:rPr>
                <w:rFonts w:ascii="Times New Roman" w:hAnsi="Times New Roman"/>
                <w:bCs/>
                <w:sz w:val="18"/>
                <w:szCs w:val="18"/>
                <w:lang w:val="sr-Latn-RS"/>
              </w:rPr>
            </w:pPr>
            <w:r w:rsidRPr="00FF7468">
              <w:rPr>
                <w:rFonts w:ascii="Times New Roman" w:hAnsi="Times New Roman"/>
                <w:bCs/>
                <w:noProof/>
                <w:sz w:val="18"/>
                <w:szCs w:val="18"/>
                <w:lang w:val="sr-Cyrl-CS"/>
              </w:rPr>
              <w:t>% учешћа</w:t>
            </w:r>
          </w:p>
        </w:tc>
      </w:tr>
      <w:tr w:rsidR="00FF4C56" w:rsidRPr="00FF7468" w14:paraId="5A97D915" w14:textId="77777777" w:rsidTr="00D12E08">
        <w:trPr>
          <w:trHeight w:val="225"/>
        </w:trPr>
        <w:tc>
          <w:tcPr>
            <w:tcW w:w="498" w:type="dxa"/>
            <w:shd w:val="clear" w:color="auto" w:fill="auto"/>
            <w:noWrap/>
            <w:vAlign w:val="bottom"/>
            <w:hideMark/>
          </w:tcPr>
          <w:p w14:paraId="3C8E4500" w14:textId="77777777" w:rsidR="00FF4C56" w:rsidRPr="00FF7468" w:rsidRDefault="00FF4C56"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1</w:t>
            </w:r>
          </w:p>
        </w:tc>
        <w:tc>
          <w:tcPr>
            <w:tcW w:w="692" w:type="dxa"/>
            <w:shd w:val="clear" w:color="auto" w:fill="auto"/>
            <w:noWrap/>
            <w:vAlign w:val="bottom"/>
            <w:hideMark/>
          </w:tcPr>
          <w:p w14:paraId="38F9D483" w14:textId="77777777" w:rsidR="00FF4C56" w:rsidRPr="00FF7468" w:rsidRDefault="00FF4C56"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2</w:t>
            </w:r>
          </w:p>
        </w:tc>
        <w:tc>
          <w:tcPr>
            <w:tcW w:w="4448" w:type="dxa"/>
            <w:shd w:val="clear" w:color="auto" w:fill="auto"/>
            <w:noWrap/>
            <w:vAlign w:val="bottom"/>
            <w:hideMark/>
          </w:tcPr>
          <w:p w14:paraId="635A7251" w14:textId="77777777" w:rsidR="00FF4C56" w:rsidRPr="00FF7468" w:rsidRDefault="00FF4C56"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3</w:t>
            </w:r>
          </w:p>
        </w:tc>
        <w:tc>
          <w:tcPr>
            <w:tcW w:w="1276" w:type="dxa"/>
            <w:shd w:val="clear" w:color="auto" w:fill="auto"/>
            <w:noWrap/>
            <w:vAlign w:val="bottom"/>
            <w:hideMark/>
          </w:tcPr>
          <w:p w14:paraId="1FE06744" w14:textId="77777777" w:rsidR="00FF4C56" w:rsidRPr="00FF7468" w:rsidRDefault="00FF4C56"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4</w:t>
            </w:r>
          </w:p>
        </w:tc>
        <w:tc>
          <w:tcPr>
            <w:tcW w:w="991" w:type="dxa"/>
            <w:vAlign w:val="bottom"/>
          </w:tcPr>
          <w:p w14:paraId="7EE66D5F" w14:textId="77777777" w:rsidR="00FF4C56" w:rsidRPr="00FF7468" w:rsidRDefault="00FF4C56" w:rsidP="00FF4C56">
            <w:pPr>
              <w:spacing w:after="0" w:line="240" w:lineRule="auto"/>
              <w:jc w:val="center"/>
              <w:rPr>
                <w:rFonts w:ascii="Times New Roman" w:hAnsi="Times New Roman"/>
                <w:sz w:val="16"/>
                <w:szCs w:val="16"/>
                <w:lang w:val="sr-Cyrl-RS"/>
              </w:rPr>
            </w:pPr>
            <w:r w:rsidRPr="00FF7468">
              <w:rPr>
                <w:rFonts w:ascii="Times New Roman" w:hAnsi="Times New Roman"/>
                <w:sz w:val="16"/>
                <w:szCs w:val="16"/>
                <w:lang w:val="sr-Cyrl-RS"/>
              </w:rPr>
              <w:t>5</w:t>
            </w:r>
          </w:p>
        </w:tc>
        <w:tc>
          <w:tcPr>
            <w:tcW w:w="1276" w:type="dxa"/>
            <w:shd w:val="clear" w:color="auto" w:fill="auto"/>
            <w:vAlign w:val="bottom"/>
            <w:hideMark/>
          </w:tcPr>
          <w:p w14:paraId="68FED543" w14:textId="77777777" w:rsidR="00FF4C56" w:rsidRPr="00FF7468" w:rsidRDefault="00FF4C56"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6</w:t>
            </w:r>
          </w:p>
        </w:tc>
        <w:tc>
          <w:tcPr>
            <w:tcW w:w="992" w:type="dxa"/>
            <w:shd w:val="clear" w:color="auto" w:fill="auto"/>
            <w:vAlign w:val="bottom"/>
            <w:hideMark/>
          </w:tcPr>
          <w:p w14:paraId="13486002" w14:textId="77777777" w:rsidR="00FF4C56" w:rsidRPr="00FF7468" w:rsidRDefault="00FF4C56" w:rsidP="008B483F">
            <w:pPr>
              <w:spacing w:after="0" w:line="240" w:lineRule="auto"/>
              <w:jc w:val="center"/>
              <w:rPr>
                <w:rFonts w:ascii="Times New Roman" w:hAnsi="Times New Roman"/>
                <w:sz w:val="16"/>
                <w:szCs w:val="16"/>
                <w:lang w:val="sr-Latn-RS"/>
              </w:rPr>
            </w:pPr>
            <w:r w:rsidRPr="00FF7468">
              <w:rPr>
                <w:rFonts w:ascii="Times New Roman" w:hAnsi="Times New Roman"/>
                <w:sz w:val="16"/>
                <w:szCs w:val="16"/>
                <w:lang w:val="sr-Latn-RS"/>
              </w:rPr>
              <w:t>7</w:t>
            </w:r>
          </w:p>
        </w:tc>
      </w:tr>
      <w:tr w:rsidR="00F24756" w:rsidRPr="00FF7468" w14:paraId="46F91593" w14:textId="77777777" w:rsidTr="00D12E08">
        <w:trPr>
          <w:trHeight w:val="499"/>
        </w:trPr>
        <w:tc>
          <w:tcPr>
            <w:tcW w:w="498" w:type="dxa"/>
            <w:shd w:val="clear" w:color="auto" w:fill="auto"/>
            <w:noWrap/>
            <w:vAlign w:val="bottom"/>
            <w:hideMark/>
          </w:tcPr>
          <w:p w14:paraId="0E6FE8DA"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w:t>
            </w:r>
          </w:p>
        </w:tc>
        <w:tc>
          <w:tcPr>
            <w:tcW w:w="692" w:type="dxa"/>
            <w:shd w:val="clear" w:color="auto" w:fill="auto"/>
            <w:noWrap/>
            <w:vAlign w:val="bottom"/>
            <w:hideMark/>
          </w:tcPr>
          <w:p w14:paraId="7644AE16"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50</w:t>
            </w:r>
          </w:p>
        </w:tc>
        <w:tc>
          <w:tcPr>
            <w:tcW w:w="4448" w:type="dxa"/>
            <w:shd w:val="clear" w:color="auto" w:fill="auto"/>
            <w:noWrap/>
            <w:vAlign w:val="bottom"/>
            <w:hideMark/>
          </w:tcPr>
          <w:p w14:paraId="43D7795A" w14:textId="77777777" w:rsidR="00F24756" w:rsidRPr="00FF7468" w:rsidRDefault="00F24756" w:rsidP="00F24756">
            <w:pPr>
              <w:spacing w:after="0" w:line="240" w:lineRule="auto"/>
              <w:rPr>
                <w:rFonts w:ascii="Times New Roman" w:hAnsi="Times New Roman"/>
                <w:b/>
                <w:bCs/>
                <w:noProof/>
                <w:color w:val="0070C0"/>
                <w:sz w:val="20"/>
                <w:szCs w:val="20"/>
                <w:lang w:val="sr-Cyrl-CS"/>
              </w:rPr>
            </w:pPr>
            <w:r w:rsidRPr="00FF7468">
              <w:rPr>
                <w:rFonts w:ascii="Times New Roman" w:hAnsi="Times New Roman"/>
                <w:b/>
                <w:bCs/>
                <w:noProof/>
                <w:color w:val="0070C0"/>
                <w:sz w:val="20"/>
                <w:szCs w:val="20"/>
                <w:lang w:val="sr-Cyrl-CS"/>
              </w:rPr>
              <w:t>Набавна вредност продате робе</w:t>
            </w:r>
          </w:p>
        </w:tc>
        <w:tc>
          <w:tcPr>
            <w:tcW w:w="1276" w:type="dxa"/>
            <w:shd w:val="clear" w:color="auto" w:fill="auto"/>
            <w:noWrap/>
            <w:vAlign w:val="bottom"/>
            <w:hideMark/>
          </w:tcPr>
          <w:p w14:paraId="3C57592C" w14:textId="77777777" w:rsidR="00F24756" w:rsidRPr="00FF7468" w:rsidRDefault="00F24756" w:rsidP="00F24756">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8.175.000</w:t>
            </w:r>
          </w:p>
        </w:tc>
        <w:tc>
          <w:tcPr>
            <w:tcW w:w="991" w:type="dxa"/>
            <w:vAlign w:val="bottom"/>
          </w:tcPr>
          <w:p w14:paraId="7E04C0E7" w14:textId="66DED37D" w:rsidR="00F24756" w:rsidRPr="00FF7468" w:rsidRDefault="00FD4045" w:rsidP="00F24756">
            <w:pPr>
              <w:spacing w:after="0" w:line="240" w:lineRule="auto"/>
              <w:jc w:val="center"/>
              <w:rPr>
                <w:rFonts w:ascii="Times New Roman" w:hAnsi="Times New Roman"/>
                <w:b/>
                <w:bCs/>
                <w:noProof/>
                <w:color w:val="0070C0"/>
                <w:sz w:val="18"/>
                <w:szCs w:val="18"/>
                <w:lang w:val="sr-Cyrl-RS"/>
              </w:rPr>
            </w:pPr>
            <w:r w:rsidRPr="00FF7468">
              <w:rPr>
                <w:rFonts w:ascii="Times New Roman" w:hAnsi="Times New Roman"/>
                <w:b/>
                <w:bCs/>
                <w:noProof/>
                <w:color w:val="0070C0"/>
                <w:sz w:val="18"/>
                <w:szCs w:val="18"/>
                <w:lang w:val="sr-Cyrl-RS"/>
              </w:rPr>
              <w:t>0,68</w:t>
            </w:r>
          </w:p>
        </w:tc>
        <w:tc>
          <w:tcPr>
            <w:tcW w:w="1276" w:type="dxa"/>
            <w:shd w:val="clear" w:color="auto" w:fill="auto"/>
            <w:noWrap/>
            <w:vAlign w:val="bottom"/>
            <w:hideMark/>
          </w:tcPr>
          <w:p w14:paraId="1769488B" w14:textId="4BB6EE88" w:rsidR="00F24756" w:rsidRPr="00FF7468" w:rsidRDefault="00F24756" w:rsidP="00F24756">
            <w:pPr>
              <w:spacing w:after="0" w:line="240" w:lineRule="auto"/>
              <w:jc w:val="right"/>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Latn-RS"/>
              </w:rPr>
              <w:t>5</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869</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591</w:t>
            </w:r>
          </w:p>
        </w:tc>
        <w:tc>
          <w:tcPr>
            <w:tcW w:w="992" w:type="dxa"/>
            <w:shd w:val="clear" w:color="auto" w:fill="auto"/>
            <w:noWrap/>
            <w:vAlign w:val="bottom"/>
          </w:tcPr>
          <w:p w14:paraId="3D10C241" w14:textId="0F70365B" w:rsidR="00F24756" w:rsidRPr="00FF7468" w:rsidRDefault="006B3B04" w:rsidP="00F24756">
            <w:pPr>
              <w:spacing w:after="0" w:line="240" w:lineRule="auto"/>
              <w:jc w:val="center"/>
              <w:rPr>
                <w:rFonts w:ascii="Times New Roman" w:hAnsi="Times New Roman"/>
                <w:b/>
                <w:bCs/>
                <w:noProof/>
                <w:color w:val="0070C0"/>
                <w:sz w:val="18"/>
                <w:szCs w:val="18"/>
                <w:lang w:val="sr-Cyrl-RS"/>
              </w:rPr>
            </w:pPr>
            <w:r w:rsidRPr="00FF7468">
              <w:rPr>
                <w:rFonts w:ascii="Times New Roman" w:hAnsi="Times New Roman"/>
                <w:b/>
                <w:bCs/>
                <w:noProof/>
                <w:color w:val="0070C0"/>
                <w:sz w:val="18"/>
                <w:szCs w:val="18"/>
                <w:lang w:val="sr-Cyrl-RS"/>
              </w:rPr>
              <w:t>0,60</w:t>
            </w:r>
          </w:p>
        </w:tc>
      </w:tr>
      <w:tr w:rsidR="00F24756" w:rsidRPr="00FF7468" w14:paraId="73DFA868" w14:textId="77777777" w:rsidTr="00D12E08">
        <w:trPr>
          <w:trHeight w:val="499"/>
        </w:trPr>
        <w:tc>
          <w:tcPr>
            <w:tcW w:w="498" w:type="dxa"/>
            <w:shd w:val="clear" w:color="auto" w:fill="auto"/>
            <w:noWrap/>
            <w:vAlign w:val="bottom"/>
            <w:hideMark/>
          </w:tcPr>
          <w:p w14:paraId="5CBD79B3" w14:textId="77777777" w:rsidR="00F24756" w:rsidRPr="00FF7468" w:rsidRDefault="00F24756" w:rsidP="00F24756">
            <w:pPr>
              <w:spacing w:after="0" w:line="240" w:lineRule="auto"/>
              <w:rPr>
                <w:rFonts w:ascii="Times New Roman" w:hAnsi="Times New Roman"/>
                <w:b/>
                <w:bCs/>
                <w:noProof/>
                <w:sz w:val="16"/>
                <w:szCs w:val="16"/>
                <w:lang w:val="sr-Cyrl-CS"/>
              </w:rPr>
            </w:pPr>
            <w:r w:rsidRPr="00FF7468">
              <w:rPr>
                <w:rFonts w:ascii="Times New Roman" w:hAnsi="Times New Roman"/>
                <w:b/>
                <w:bCs/>
                <w:noProof/>
                <w:sz w:val="16"/>
                <w:szCs w:val="16"/>
                <w:lang w:val="sr-Cyrl-CS"/>
              </w:rPr>
              <w:t>2.</w:t>
            </w:r>
          </w:p>
        </w:tc>
        <w:tc>
          <w:tcPr>
            <w:tcW w:w="692" w:type="dxa"/>
            <w:shd w:val="clear" w:color="auto" w:fill="auto"/>
            <w:noWrap/>
            <w:vAlign w:val="bottom"/>
            <w:hideMark/>
          </w:tcPr>
          <w:p w14:paraId="6BF2A4F0" w14:textId="77777777" w:rsidR="00F24756" w:rsidRPr="00FF7468" w:rsidRDefault="00F24756" w:rsidP="00F24756">
            <w:pPr>
              <w:spacing w:after="0" w:line="240" w:lineRule="auto"/>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Cyrl-CS"/>
              </w:rPr>
              <w:t>51</w:t>
            </w:r>
          </w:p>
        </w:tc>
        <w:tc>
          <w:tcPr>
            <w:tcW w:w="4448" w:type="dxa"/>
            <w:shd w:val="clear" w:color="auto" w:fill="auto"/>
            <w:noWrap/>
            <w:vAlign w:val="bottom"/>
            <w:hideMark/>
          </w:tcPr>
          <w:p w14:paraId="56AE6E04" w14:textId="77777777" w:rsidR="00F24756" w:rsidRPr="00FF7468" w:rsidRDefault="00F24756" w:rsidP="00F24756">
            <w:pPr>
              <w:spacing w:after="0" w:line="240" w:lineRule="auto"/>
              <w:rPr>
                <w:rFonts w:ascii="Times New Roman" w:hAnsi="Times New Roman"/>
                <w:b/>
                <w:bCs/>
                <w:noProof/>
                <w:color w:val="0070C0"/>
                <w:sz w:val="20"/>
                <w:szCs w:val="20"/>
                <w:lang w:val="sr-Cyrl-CS"/>
              </w:rPr>
            </w:pPr>
            <w:r w:rsidRPr="00FF7468">
              <w:rPr>
                <w:rFonts w:ascii="Times New Roman" w:hAnsi="Times New Roman"/>
                <w:b/>
                <w:bCs/>
                <w:noProof/>
                <w:color w:val="0070C0"/>
                <w:sz w:val="20"/>
                <w:szCs w:val="20"/>
                <w:lang w:val="sr-Cyrl-CS"/>
              </w:rPr>
              <w:t>Трошкови материјала</w:t>
            </w:r>
          </w:p>
        </w:tc>
        <w:tc>
          <w:tcPr>
            <w:tcW w:w="1276" w:type="dxa"/>
            <w:shd w:val="clear" w:color="auto" w:fill="auto"/>
            <w:noWrap/>
            <w:vAlign w:val="bottom"/>
            <w:hideMark/>
          </w:tcPr>
          <w:p w14:paraId="7CBF7FC4" w14:textId="77777777" w:rsidR="00F24756" w:rsidRPr="00FF7468" w:rsidRDefault="00F24756" w:rsidP="00F24756">
            <w:pPr>
              <w:spacing w:after="0" w:line="240" w:lineRule="auto"/>
              <w:jc w:val="right"/>
              <w:rPr>
                <w:rFonts w:ascii="Times New Roman" w:hAnsi="Times New Roman"/>
                <w:b/>
                <w:bCs/>
                <w:noProof/>
                <w:color w:val="0070C0"/>
                <w:sz w:val="18"/>
                <w:szCs w:val="18"/>
                <w:lang w:val="sr-Latn-RS"/>
              </w:rPr>
            </w:pPr>
            <w:r w:rsidRPr="00FF7468">
              <w:rPr>
                <w:rFonts w:ascii="Times New Roman" w:hAnsi="Times New Roman"/>
                <w:b/>
                <w:bCs/>
                <w:noProof/>
                <w:color w:val="0070C0"/>
                <w:sz w:val="18"/>
                <w:szCs w:val="18"/>
                <w:lang w:val="sr-Latn-RS"/>
              </w:rPr>
              <w:t>97.285.785</w:t>
            </w:r>
          </w:p>
        </w:tc>
        <w:tc>
          <w:tcPr>
            <w:tcW w:w="991" w:type="dxa"/>
            <w:vAlign w:val="bottom"/>
          </w:tcPr>
          <w:p w14:paraId="59958D1E" w14:textId="5CCF9D83" w:rsidR="00F24756" w:rsidRPr="00FF7468" w:rsidRDefault="00FD4045" w:rsidP="00F24756">
            <w:pPr>
              <w:spacing w:after="0" w:line="240" w:lineRule="auto"/>
              <w:jc w:val="center"/>
              <w:rPr>
                <w:rFonts w:ascii="Times New Roman" w:hAnsi="Times New Roman"/>
                <w:b/>
                <w:bCs/>
                <w:noProof/>
                <w:color w:val="0070C0"/>
                <w:sz w:val="18"/>
                <w:szCs w:val="18"/>
                <w:lang w:val="sr-Cyrl-RS"/>
              </w:rPr>
            </w:pPr>
            <w:r w:rsidRPr="00FF7468">
              <w:rPr>
                <w:rFonts w:ascii="Times New Roman" w:hAnsi="Times New Roman"/>
                <w:b/>
                <w:bCs/>
                <w:noProof/>
                <w:color w:val="0070C0"/>
                <w:sz w:val="18"/>
                <w:szCs w:val="18"/>
                <w:lang w:val="sr-Cyrl-RS"/>
              </w:rPr>
              <w:t>8,04</w:t>
            </w:r>
          </w:p>
        </w:tc>
        <w:tc>
          <w:tcPr>
            <w:tcW w:w="1276" w:type="dxa"/>
            <w:shd w:val="clear" w:color="auto" w:fill="auto"/>
            <w:noWrap/>
            <w:vAlign w:val="bottom"/>
            <w:hideMark/>
          </w:tcPr>
          <w:p w14:paraId="5953AF1C" w14:textId="759262F4" w:rsidR="00F24756" w:rsidRPr="00FF7468" w:rsidRDefault="00F24756" w:rsidP="00F24756">
            <w:pPr>
              <w:spacing w:after="0" w:line="240" w:lineRule="auto"/>
              <w:jc w:val="right"/>
              <w:rPr>
                <w:rFonts w:ascii="Times New Roman" w:hAnsi="Times New Roman"/>
                <w:b/>
                <w:bCs/>
                <w:noProof/>
                <w:color w:val="0070C0"/>
                <w:sz w:val="18"/>
                <w:szCs w:val="18"/>
                <w:lang w:val="sr-Cyrl-CS"/>
              </w:rPr>
            </w:pPr>
            <w:r w:rsidRPr="00FF7468">
              <w:rPr>
                <w:rFonts w:ascii="Times New Roman" w:hAnsi="Times New Roman"/>
                <w:b/>
                <w:bCs/>
                <w:noProof/>
                <w:color w:val="0070C0"/>
                <w:sz w:val="18"/>
                <w:szCs w:val="18"/>
                <w:lang w:val="sr-Latn-RS"/>
              </w:rPr>
              <w:t>59</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632</w:t>
            </w:r>
            <w:r w:rsidRPr="00FF7468">
              <w:rPr>
                <w:rFonts w:ascii="Times New Roman" w:hAnsi="Times New Roman"/>
                <w:b/>
                <w:bCs/>
                <w:noProof/>
                <w:color w:val="0070C0"/>
                <w:sz w:val="18"/>
                <w:szCs w:val="18"/>
                <w:lang w:val="sr-Cyrl-CS"/>
              </w:rPr>
              <w:t>.</w:t>
            </w:r>
            <w:r w:rsidRPr="00FF7468">
              <w:rPr>
                <w:rFonts w:ascii="Times New Roman" w:hAnsi="Times New Roman"/>
                <w:b/>
                <w:bCs/>
                <w:noProof/>
                <w:color w:val="0070C0"/>
                <w:sz w:val="18"/>
                <w:szCs w:val="18"/>
                <w:lang w:val="sr-Latn-RS"/>
              </w:rPr>
              <w:t>109</w:t>
            </w:r>
          </w:p>
        </w:tc>
        <w:tc>
          <w:tcPr>
            <w:tcW w:w="992" w:type="dxa"/>
            <w:shd w:val="clear" w:color="auto" w:fill="auto"/>
            <w:noWrap/>
            <w:vAlign w:val="bottom"/>
          </w:tcPr>
          <w:p w14:paraId="7A719EA2" w14:textId="6873250F" w:rsidR="00F24756" w:rsidRPr="00FF7468" w:rsidRDefault="006B3B04" w:rsidP="00F24756">
            <w:pPr>
              <w:spacing w:after="0" w:line="240" w:lineRule="auto"/>
              <w:jc w:val="center"/>
              <w:rPr>
                <w:rFonts w:ascii="Times New Roman" w:hAnsi="Times New Roman"/>
                <w:b/>
                <w:bCs/>
                <w:noProof/>
                <w:color w:val="0070C0"/>
                <w:sz w:val="18"/>
                <w:szCs w:val="18"/>
                <w:lang w:val="sr-Cyrl-RS"/>
              </w:rPr>
            </w:pPr>
            <w:r w:rsidRPr="00FF7468">
              <w:rPr>
                <w:rFonts w:ascii="Times New Roman" w:hAnsi="Times New Roman"/>
                <w:b/>
                <w:bCs/>
                <w:noProof/>
                <w:color w:val="0070C0"/>
                <w:sz w:val="18"/>
                <w:szCs w:val="18"/>
                <w:lang w:val="sr-Cyrl-RS"/>
              </w:rPr>
              <w:t>6,12</w:t>
            </w:r>
          </w:p>
        </w:tc>
      </w:tr>
      <w:tr w:rsidR="00F24756" w:rsidRPr="00FF7468" w14:paraId="433D2FD7" w14:textId="77777777" w:rsidTr="00D12E08">
        <w:trPr>
          <w:trHeight w:val="499"/>
        </w:trPr>
        <w:tc>
          <w:tcPr>
            <w:tcW w:w="498" w:type="dxa"/>
            <w:shd w:val="clear" w:color="auto" w:fill="auto"/>
            <w:noWrap/>
            <w:vAlign w:val="bottom"/>
            <w:hideMark/>
          </w:tcPr>
          <w:p w14:paraId="664C8BD9" w14:textId="77777777" w:rsidR="00F24756" w:rsidRPr="00FF7468" w:rsidRDefault="00F24756" w:rsidP="00F24756">
            <w:pPr>
              <w:spacing w:after="0" w:line="240" w:lineRule="auto"/>
              <w:rPr>
                <w:rFonts w:ascii="Times New Roman" w:hAnsi="Times New Roman"/>
                <w:noProof/>
                <w:sz w:val="16"/>
                <w:szCs w:val="16"/>
                <w:lang w:val="sr-Cyrl-CS"/>
              </w:rPr>
            </w:pPr>
            <w:r w:rsidRPr="00FF7468">
              <w:rPr>
                <w:rFonts w:ascii="Times New Roman" w:hAnsi="Times New Roman"/>
                <w:noProof/>
                <w:sz w:val="16"/>
                <w:szCs w:val="16"/>
                <w:lang w:val="sr-Cyrl-CS"/>
              </w:rPr>
              <w:t> </w:t>
            </w:r>
          </w:p>
        </w:tc>
        <w:tc>
          <w:tcPr>
            <w:tcW w:w="692" w:type="dxa"/>
            <w:shd w:val="clear" w:color="auto" w:fill="auto"/>
            <w:noWrap/>
            <w:vAlign w:val="bottom"/>
            <w:hideMark/>
          </w:tcPr>
          <w:p w14:paraId="219DFD98" w14:textId="77777777" w:rsidR="00F24756" w:rsidRPr="00FF7468" w:rsidRDefault="00F24756" w:rsidP="00F24756">
            <w:pPr>
              <w:spacing w:after="0" w:line="240" w:lineRule="auto"/>
              <w:rPr>
                <w:rFonts w:ascii="Times New Roman" w:hAnsi="Times New Roman"/>
                <w:noProof/>
                <w:sz w:val="18"/>
                <w:szCs w:val="18"/>
                <w:lang w:val="sr-Cyrl-CS"/>
              </w:rPr>
            </w:pPr>
            <w:r w:rsidRPr="00FF7468">
              <w:rPr>
                <w:rFonts w:ascii="Times New Roman" w:hAnsi="Times New Roman"/>
                <w:noProof/>
                <w:sz w:val="18"/>
                <w:szCs w:val="18"/>
                <w:lang w:val="sr-Cyrl-CS"/>
              </w:rPr>
              <w:t>511</w:t>
            </w:r>
          </w:p>
        </w:tc>
        <w:tc>
          <w:tcPr>
            <w:tcW w:w="4448" w:type="dxa"/>
            <w:shd w:val="clear" w:color="auto" w:fill="auto"/>
            <w:noWrap/>
            <w:vAlign w:val="bottom"/>
            <w:hideMark/>
          </w:tcPr>
          <w:p w14:paraId="45166A10" w14:textId="77777777" w:rsidR="00F24756" w:rsidRPr="00FF7468" w:rsidRDefault="00F24756" w:rsidP="00F24756">
            <w:pPr>
              <w:spacing w:after="0" w:line="240" w:lineRule="auto"/>
              <w:rPr>
                <w:rFonts w:ascii="Times New Roman" w:hAnsi="Times New Roman"/>
                <w:noProof/>
                <w:sz w:val="20"/>
                <w:szCs w:val="20"/>
                <w:lang w:val="sr-Cyrl-CS"/>
              </w:rPr>
            </w:pPr>
            <w:r w:rsidRPr="00FF7468">
              <w:rPr>
                <w:rFonts w:ascii="Times New Roman" w:hAnsi="Times New Roman"/>
                <w:noProof/>
                <w:sz w:val="20"/>
                <w:szCs w:val="20"/>
                <w:lang w:val="sr-Cyrl-CS"/>
              </w:rPr>
              <w:t>Утрошен основни материјал</w:t>
            </w:r>
          </w:p>
        </w:tc>
        <w:tc>
          <w:tcPr>
            <w:tcW w:w="1276" w:type="dxa"/>
            <w:shd w:val="clear" w:color="auto" w:fill="auto"/>
            <w:noWrap/>
            <w:vAlign w:val="bottom"/>
            <w:hideMark/>
          </w:tcPr>
          <w:p w14:paraId="07EFCA59" w14:textId="77777777" w:rsidR="00F24756" w:rsidRPr="00FF7468" w:rsidRDefault="00F24756" w:rsidP="00F24756">
            <w:pPr>
              <w:spacing w:after="0" w:line="240" w:lineRule="auto"/>
              <w:jc w:val="right"/>
              <w:rPr>
                <w:rFonts w:ascii="Times New Roman" w:hAnsi="Times New Roman"/>
                <w:noProof/>
                <w:sz w:val="18"/>
                <w:szCs w:val="18"/>
                <w:lang w:val="sr-Latn-RS"/>
              </w:rPr>
            </w:pPr>
            <w:r w:rsidRPr="00FF7468">
              <w:rPr>
                <w:rFonts w:ascii="Times New Roman" w:hAnsi="Times New Roman"/>
                <w:noProof/>
                <w:sz w:val="18"/>
                <w:szCs w:val="18"/>
                <w:lang w:val="sr-Latn-RS"/>
              </w:rPr>
              <w:t>66.740.908</w:t>
            </w:r>
          </w:p>
        </w:tc>
        <w:tc>
          <w:tcPr>
            <w:tcW w:w="991" w:type="dxa"/>
            <w:vAlign w:val="bottom"/>
          </w:tcPr>
          <w:p w14:paraId="15326657" w14:textId="0375B818" w:rsidR="00F24756" w:rsidRPr="00FF7468" w:rsidRDefault="00FD4045" w:rsidP="00F24756">
            <w:pPr>
              <w:spacing w:after="0" w:line="240" w:lineRule="auto"/>
              <w:jc w:val="center"/>
              <w:rPr>
                <w:rFonts w:ascii="Times New Roman" w:hAnsi="Times New Roman"/>
                <w:noProof/>
                <w:sz w:val="18"/>
                <w:szCs w:val="18"/>
                <w:lang w:val="sr-Cyrl-RS"/>
              </w:rPr>
            </w:pPr>
            <w:r w:rsidRPr="00FF7468">
              <w:rPr>
                <w:rFonts w:ascii="Times New Roman" w:hAnsi="Times New Roman"/>
                <w:noProof/>
                <w:sz w:val="18"/>
                <w:szCs w:val="18"/>
                <w:lang w:val="sr-Cyrl-RS"/>
              </w:rPr>
              <w:t>5,51</w:t>
            </w:r>
          </w:p>
        </w:tc>
        <w:tc>
          <w:tcPr>
            <w:tcW w:w="1276" w:type="dxa"/>
            <w:shd w:val="clear" w:color="auto" w:fill="auto"/>
            <w:noWrap/>
            <w:vAlign w:val="bottom"/>
            <w:hideMark/>
          </w:tcPr>
          <w:p w14:paraId="498CDF50" w14:textId="586CEB7D" w:rsidR="00F24756" w:rsidRPr="00FF7468" w:rsidRDefault="00F24756" w:rsidP="00F24756">
            <w:pPr>
              <w:spacing w:after="0" w:line="240" w:lineRule="auto"/>
              <w:jc w:val="right"/>
              <w:rPr>
                <w:rFonts w:ascii="Times New Roman" w:hAnsi="Times New Roman"/>
                <w:noProof/>
                <w:sz w:val="18"/>
                <w:szCs w:val="18"/>
                <w:lang w:val="sr-Cyrl-CS"/>
              </w:rPr>
            </w:pPr>
            <w:r w:rsidRPr="00FF7468">
              <w:rPr>
                <w:rFonts w:ascii="Times New Roman" w:hAnsi="Times New Roman"/>
                <w:noProof/>
                <w:sz w:val="18"/>
                <w:szCs w:val="18"/>
                <w:lang w:val="sr-Latn-RS"/>
              </w:rPr>
              <w:t>30.066.225</w:t>
            </w:r>
          </w:p>
        </w:tc>
        <w:tc>
          <w:tcPr>
            <w:tcW w:w="992" w:type="dxa"/>
            <w:shd w:val="clear" w:color="auto" w:fill="auto"/>
            <w:noWrap/>
            <w:vAlign w:val="bottom"/>
          </w:tcPr>
          <w:p w14:paraId="3C5FD362" w14:textId="705B0A6B" w:rsidR="00F24756" w:rsidRPr="00FF7468" w:rsidRDefault="006B3B04" w:rsidP="00F24756">
            <w:pPr>
              <w:spacing w:after="0" w:line="240" w:lineRule="auto"/>
              <w:jc w:val="center"/>
              <w:rPr>
                <w:rFonts w:ascii="Times New Roman" w:hAnsi="Times New Roman"/>
                <w:noProof/>
                <w:sz w:val="18"/>
                <w:szCs w:val="18"/>
                <w:lang w:val="sr-Cyrl-RS"/>
              </w:rPr>
            </w:pPr>
            <w:r w:rsidRPr="00FF7468">
              <w:rPr>
                <w:rFonts w:ascii="Times New Roman" w:hAnsi="Times New Roman"/>
                <w:noProof/>
                <w:sz w:val="18"/>
                <w:szCs w:val="18"/>
                <w:lang w:val="sr-Cyrl-RS"/>
              </w:rPr>
              <w:t>3,09</w:t>
            </w:r>
          </w:p>
        </w:tc>
      </w:tr>
      <w:tr w:rsidR="00F24756" w:rsidRPr="00FF7468" w14:paraId="1BC7651C" w14:textId="77777777" w:rsidTr="00D12E08">
        <w:trPr>
          <w:trHeight w:val="499"/>
        </w:trPr>
        <w:tc>
          <w:tcPr>
            <w:tcW w:w="498" w:type="dxa"/>
            <w:shd w:val="clear" w:color="auto" w:fill="auto"/>
            <w:noWrap/>
            <w:vAlign w:val="bottom"/>
            <w:hideMark/>
          </w:tcPr>
          <w:p w14:paraId="1D6131C2" w14:textId="77777777" w:rsidR="00F24756" w:rsidRPr="00FF7468" w:rsidRDefault="00F24756" w:rsidP="00F24756">
            <w:pPr>
              <w:spacing w:after="0" w:line="240" w:lineRule="auto"/>
              <w:rPr>
                <w:rFonts w:ascii="Times New Roman" w:hAnsi="Times New Roman"/>
                <w:noProof/>
                <w:sz w:val="16"/>
                <w:szCs w:val="16"/>
                <w:lang w:val="sr-Cyrl-CS"/>
              </w:rPr>
            </w:pPr>
            <w:r w:rsidRPr="00FF7468">
              <w:rPr>
                <w:rFonts w:ascii="Times New Roman" w:hAnsi="Times New Roman"/>
                <w:noProof/>
                <w:sz w:val="16"/>
                <w:szCs w:val="16"/>
                <w:lang w:val="sr-Cyrl-CS"/>
              </w:rPr>
              <w:t> </w:t>
            </w:r>
          </w:p>
        </w:tc>
        <w:tc>
          <w:tcPr>
            <w:tcW w:w="692" w:type="dxa"/>
            <w:shd w:val="clear" w:color="auto" w:fill="auto"/>
            <w:noWrap/>
            <w:vAlign w:val="bottom"/>
            <w:hideMark/>
          </w:tcPr>
          <w:p w14:paraId="34BEB379" w14:textId="77777777" w:rsidR="00F24756" w:rsidRPr="00FF7468" w:rsidRDefault="00F24756" w:rsidP="00F24756">
            <w:pPr>
              <w:spacing w:after="0" w:line="240" w:lineRule="auto"/>
              <w:rPr>
                <w:rFonts w:ascii="Times New Roman" w:hAnsi="Times New Roman"/>
                <w:noProof/>
                <w:sz w:val="18"/>
                <w:szCs w:val="18"/>
                <w:lang w:val="sr-Cyrl-CS"/>
              </w:rPr>
            </w:pPr>
            <w:r w:rsidRPr="00FF7468">
              <w:rPr>
                <w:rFonts w:ascii="Times New Roman" w:hAnsi="Times New Roman"/>
                <w:noProof/>
                <w:sz w:val="18"/>
                <w:szCs w:val="18"/>
                <w:lang w:val="sr-Cyrl-CS"/>
              </w:rPr>
              <w:t>512</w:t>
            </w:r>
          </w:p>
        </w:tc>
        <w:tc>
          <w:tcPr>
            <w:tcW w:w="4448" w:type="dxa"/>
            <w:shd w:val="clear" w:color="auto" w:fill="auto"/>
            <w:noWrap/>
            <w:vAlign w:val="bottom"/>
            <w:hideMark/>
          </w:tcPr>
          <w:p w14:paraId="12F7F430" w14:textId="77777777" w:rsidR="00F24756" w:rsidRPr="00FF7468" w:rsidRDefault="00F24756" w:rsidP="00F24756">
            <w:pPr>
              <w:spacing w:after="0" w:line="240" w:lineRule="auto"/>
              <w:rPr>
                <w:rFonts w:ascii="Times New Roman" w:hAnsi="Times New Roman"/>
                <w:sz w:val="20"/>
                <w:szCs w:val="20"/>
                <w:lang w:val="sr-Cyrl-CS"/>
              </w:rPr>
            </w:pPr>
            <w:r w:rsidRPr="00FF7468">
              <w:rPr>
                <w:rFonts w:ascii="Times New Roman" w:hAnsi="Times New Roman"/>
                <w:noProof/>
                <w:sz w:val="20"/>
                <w:szCs w:val="20"/>
                <w:lang w:val="sr-Cyrl-CS"/>
              </w:rPr>
              <w:t>Трошкови режијског материјала</w:t>
            </w:r>
          </w:p>
        </w:tc>
        <w:tc>
          <w:tcPr>
            <w:tcW w:w="1276" w:type="dxa"/>
            <w:shd w:val="clear" w:color="auto" w:fill="auto"/>
            <w:noWrap/>
            <w:vAlign w:val="bottom"/>
            <w:hideMark/>
          </w:tcPr>
          <w:p w14:paraId="4D5F9700"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12.705.533</w:t>
            </w:r>
          </w:p>
        </w:tc>
        <w:tc>
          <w:tcPr>
            <w:tcW w:w="991" w:type="dxa"/>
            <w:vAlign w:val="bottom"/>
          </w:tcPr>
          <w:p w14:paraId="6730B25D" w14:textId="232403D3"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1,05</w:t>
            </w:r>
          </w:p>
        </w:tc>
        <w:tc>
          <w:tcPr>
            <w:tcW w:w="1276" w:type="dxa"/>
            <w:shd w:val="clear" w:color="auto" w:fill="auto"/>
            <w:noWrap/>
            <w:vAlign w:val="bottom"/>
            <w:hideMark/>
          </w:tcPr>
          <w:p w14:paraId="5237920B" w14:textId="550C8641"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7.518.462</w:t>
            </w:r>
          </w:p>
        </w:tc>
        <w:tc>
          <w:tcPr>
            <w:tcW w:w="992" w:type="dxa"/>
            <w:shd w:val="clear" w:color="auto" w:fill="auto"/>
            <w:noWrap/>
            <w:vAlign w:val="bottom"/>
          </w:tcPr>
          <w:p w14:paraId="38EA9E4B" w14:textId="60713FBF"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0,77</w:t>
            </w:r>
          </w:p>
        </w:tc>
      </w:tr>
      <w:tr w:rsidR="00F24756" w:rsidRPr="00FF7468" w14:paraId="6A91BFF4" w14:textId="77777777" w:rsidTr="00D12E08">
        <w:trPr>
          <w:trHeight w:val="499"/>
        </w:trPr>
        <w:tc>
          <w:tcPr>
            <w:tcW w:w="498" w:type="dxa"/>
            <w:shd w:val="clear" w:color="auto" w:fill="auto"/>
            <w:noWrap/>
            <w:vAlign w:val="bottom"/>
            <w:hideMark/>
          </w:tcPr>
          <w:p w14:paraId="4B7EB00C"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634A422"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513</w:t>
            </w:r>
          </w:p>
        </w:tc>
        <w:tc>
          <w:tcPr>
            <w:tcW w:w="4448" w:type="dxa"/>
            <w:shd w:val="clear" w:color="auto" w:fill="auto"/>
            <w:noWrap/>
            <w:vAlign w:val="bottom"/>
            <w:hideMark/>
          </w:tcPr>
          <w:p w14:paraId="3C899C25"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горива и енергије</w:t>
            </w:r>
          </w:p>
        </w:tc>
        <w:tc>
          <w:tcPr>
            <w:tcW w:w="1276" w:type="dxa"/>
            <w:shd w:val="clear" w:color="auto" w:fill="auto"/>
            <w:noWrap/>
            <w:vAlign w:val="bottom"/>
            <w:hideMark/>
          </w:tcPr>
          <w:p w14:paraId="06381196"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14.800.000</w:t>
            </w:r>
          </w:p>
        </w:tc>
        <w:tc>
          <w:tcPr>
            <w:tcW w:w="991" w:type="dxa"/>
            <w:vAlign w:val="bottom"/>
          </w:tcPr>
          <w:p w14:paraId="30074850" w14:textId="5E0D625A"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1,22</w:t>
            </w:r>
          </w:p>
        </w:tc>
        <w:tc>
          <w:tcPr>
            <w:tcW w:w="1276" w:type="dxa"/>
            <w:shd w:val="clear" w:color="auto" w:fill="auto"/>
            <w:noWrap/>
            <w:vAlign w:val="bottom"/>
            <w:hideMark/>
          </w:tcPr>
          <w:p w14:paraId="226DEDF8" w14:textId="4BBFAD7A"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14.138.559</w:t>
            </w:r>
          </w:p>
        </w:tc>
        <w:tc>
          <w:tcPr>
            <w:tcW w:w="992" w:type="dxa"/>
            <w:shd w:val="clear" w:color="auto" w:fill="auto"/>
            <w:noWrap/>
            <w:vAlign w:val="bottom"/>
          </w:tcPr>
          <w:p w14:paraId="6E4F12D1" w14:textId="410E132B"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1,45</w:t>
            </w:r>
          </w:p>
        </w:tc>
      </w:tr>
      <w:tr w:rsidR="00F24756" w:rsidRPr="00FF7468" w14:paraId="25FE5C57" w14:textId="77777777" w:rsidTr="00D12E08">
        <w:trPr>
          <w:trHeight w:val="499"/>
        </w:trPr>
        <w:tc>
          <w:tcPr>
            <w:tcW w:w="498" w:type="dxa"/>
            <w:shd w:val="clear" w:color="auto" w:fill="auto"/>
            <w:noWrap/>
            <w:vAlign w:val="bottom"/>
            <w:hideMark/>
          </w:tcPr>
          <w:p w14:paraId="747DE05C"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C1518C5"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514</w:t>
            </w:r>
          </w:p>
        </w:tc>
        <w:tc>
          <w:tcPr>
            <w:tcW w:w="4448" w:type="dxa"/>
            <w:shd w:val="clear" w:color="auto" w:fill="auto"/>
            <w:noWrap/>
            <w:vAlign w:val="bottom"/>
            <w:hideMark/>
          </w:tcPr>
          <w:p w14:paraId="7063EE0B"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резервних делова</w:t>
            </w:r>
          </w:p>
        </w:tc>
        <w:tc>
          <w:tcPr>
            <w:tcW w:w="1276" w:type="dxa"/>
            <w:shd w:val="clear" w:color="auto" w:fill="auto"/>
            <w:noWrap/>
            <w:vAlign w:val="bottom"/>
            <w:hideMark/>
          </w:tcPr>
          <w:p w14:paraId="44B009D7"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1.945.344</w:t>
            </w:r>
          </w:p>
        </w:tc>
        <w:tc>
          <w:tcPr>
            <w:tcW w:w="991" w:type="dxa"/>
            <w:vAlign w:val="bottom"/>
          </w:tcPr>
          <w:p w14:paraId="30766209" w14:textId="4A5E9106"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0,16</w:t>
            </w:r>
          </w:p>
        </w:tc>
        <w:tc>
          <w:tcPr>
            <w:tcW w:w="1276" w:type="dxa"/>
            <w:shd w:val="clear" w:color="auto" w:fill="auto"/>
            <w:noWrap/>
            <w:vAlign w:val="bottom"/>
            <w:hideMark/>
          </w:tcPr>
          <w:p w14:paraId="489BC072" w14:textId="24B73948"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1.093.619</w:t>
            </w:r>
          </w:p>
        </w:tc>
        <w:tc>
          <w:tcPr>
            <w:tcW w:w="992" w:type="dxa"/>
            <w:shd w:val="clear" w:color="auto" w:fill="auto"/>
            <w:noWrap/>
            <w:vAlign w:val="bottom"/>
          </w:tcPr>
          <w:p w14:paraId="1A32B2B4" w14:textId="07B74B8A"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0,11</w:t>
            </w:r>
          </w:p>
        </w:tc>
      </w:tr>
      <w:tr w:rsidR="00F24756" w:rsidRPr="00FF7468" w14:paraId="623CA72C" w14:textId="77777777" w:rsidTr="00D12E08">
        <w:trPr>
          <w:trHeight w:val="499"/>
        </w:trPr>
        <w:tc>
          <w:tcPr>
            <w:tcW w:w="498" w:type="dxa"/>
            <w:shd w:val="clear" w:color="auto" w:fill="auto"/>
            <w:noWrap/>
            <w:vAlign w:val="bottom"/>
            <w:hideMark/>
          </w:tcPr>
          <w:p w14:paraId="2A292AE2"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85ED933"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515</w:t>
            </w:r>
          </w:p>
        </w:tc>
        <w:tc>
          <w:tcPr>
            <w:tcW w:w="4448" w:type="dxa"/>
            <w:shd w:val="clear" w:color="auto" w:fill="auto"/>
            <w:noWrap/>
            <w:vAlign w:val="bottom"/>
            <w:hideMark/>
          </w:tcPr>
          <w:p w14:paraId="39BF3CBD"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једнократног отписа алата и инвентара</w:t>
            </w:r>
          </w:p>
        </w:tc>
        <w:tc>
          <w:tcPr>
            <w:tcW w:w="1276" w:type="dxa"/>
            <w:shd w:val="clear" w:color="auto" w:fill="auto"/>
            <w:noWrap/>
            <w:vAlign w:val="bottom"/>
            <w:hideMark/>
          </w:tcPr>
          <w:p w14:paraId="7889F5E0"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1.094.000</w:t>
            </w:r>
          </w:p>
        </w:tc>
        <w:tc>
          <w:tcPr>
            <w:tcW w:w="991" w:type="dxa"/>
            <w:vAlign w:val="bottom"/>
          </w:tcPr>
          <w:p w14:paraId="5FAA7CB2" w14:textId="76A6FC91"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0,09</w:t>
            </w:r>
          </w:p>
        </w:tc>
        <w:tc>
          <w:tcPr>
            <w:tcW w:w="1276" w:type="dxa"/>
            <w:shd w:val="clear" w:color="auto" w:fill="auto"/>
            <w:noWrap/>
            <w:vAlign w:val="bottom"/>
            <w:hideMark/>
          </w:tcPr>
          <w:p w14:paraId="2A7EAF47" w14:textId="13ACEEAB"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6.815.244</w:t>
            </w:r>
          </w:p>
        </w:tc>
        <w:tc>
          <w:tcPr>
            <w:tcW w:w="992" w:type="dxa"/>
            <w:shd w:val="clear" w:color="auto" w:fill="auto"/>
            <w:noWrap/>
            <w:vAlign w:val="bottom"/>
          </w:tcPr>
          <w:p w14:paraId="5916FEDF" w14:textId="29F486C7"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0,70</w:t>
            </w:r>
          </w:p>
        </w:tc>
      </w:tr>
      <w:tr w:rsidR="00F24756" w:rsidRPr="00FF7468" w14:paraId="2F897CD4" w14:textId="77777777" w:rsidTr="00D12E08">
        <w:trPr>
          <w:trHeight w:val="499"/>
        </w:trPr>
        <w:tc>
          <w:tcPr>
            <w:tcW w:w="498" w:type="dxa"/>
            <w:shd w:val="clear" w:color="auto" w:fill="auto"/>
            <w:noWrap/>
            <w:vAlign w:val="bottom"/>
            <w:hideMark/>
          </w:tcPr>
          <w:p w14:paraId="4BE62DFB" w14:textId="77777777" w:rsidR="00F24756" w:rsidRPr="00FF7468" w:rsidRDefault="00F24756" w:rsidP="00F24756">
            <w:pPr>
              <w:spacing w:after="0" w:line="240" w:lineRule="auto"/>
              <w:rPr>
                <w:rFonts w:ascii="Times New Roman" w:hAnsi="Times New Roman"/>
                <w:b/>
                <w:bCs/>
                <w:sz w:val="16"/>
                <w:szCs w:val="16"/>
                <w:lang w:val="sr-Cyrl-RS"/>
              </w:rPr>
            </w:pPr>
          </w:p>
          <w:p w14:paraId="587EDEB5"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3.</w:t>
            </w:r>
          </w:p>
        </w:tc>
        <w:tc>
          <w:tcPr>
            <w:tcW w:w="692" w:type="dxa"/>
            <w:shd w:val="clear" w:color="auto" w:fill="auto"/>
            <w:noWrap/>
            <w:vAlign w:val="bottom"/>
            <w:hideMark/>
          </w:tcPr>
          <w:p w14:paraId="1632AE82"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52</w:t>
            </w:r>
          </w:p>
        </w:tc>
        <w:tc>
          <w:tcPr>
            <w:tcW w:w="4448" w:type="dxa"/>
            <w:shd w:val="clear" w:color="auto" w:fill="auto"/>
            <w:noWrap/>
            <w:vAlign w:val="bottom"/>
            <w:hideMark/>
          </w:tcPr>
          <w:p w14:paraId="315D6228"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зарада, накнада зарада и остали лични расходи</w:t>
            </w:r>
          </w:p>
        </w:tc>
        <w:tc>
          <w:tcPr>
            <w:tcW w:w="1276" w:type="dxa"/>
            <w:shd w:val="clear" w:color="auto" w:fill="auto"/>
            <w:noWrap/>
            <w:vAlign w:val="bottom"/>
            <w:hideMark/>
          </w:tcPr>
          <w:p w14:paraId="668B6375"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730.894.130</w:t>
            </w:r>
          </w:p>
        </w:tc>
        <w:tc>
          <w:tcPr>
            <w:tcW w:w="991" w:type="dxa"/>
            <w:vAlign w:val="bottom"/>
          </w:tcPr>
          <w:p w14:paraId="0C7371EC" w14:textId="74CE2484" w:rsidR="00F24756" w:rsidRPr="00FF7468" w:rsidRDefault="00FD4045"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60,37</w:t>
            </w:r>
          </w:p>
        </w:tc>
        <w:tc>
          <w:tcPr>
            <w:tcW w:w="1276" w:type="dxa"/>
            <w:shd w:val="clear" w:color="auto" w:fill="auto"/>
            <w:noWrap/>
            <w:vAlign w:val="bottom"/>
            <w:hideMark/>
          </w:tcPr>
          <w:p w14:paraId="43E62C39" w14:textId="585D6A13"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649.333.184</w:t>
            </w:r>
          </w:p>
        </w:tc>
        <w:tc>
          <w:tcPr>
            <w:tcW w:w="992" w:type="dxa"/>
            <w:shd w:val="clear" w:color="auto" w:fill="auto"/>
            <w:noWrap/>
            <w:vAlign w:val="bottom"/>
          </w:tcPr>
          <w:p w14:paraId="703B571A" w14:textId="60D73879"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66,63</w:t>
            </w:r>
          </w:p>
        </w:tc>
      </w:tr>
      <w:tr w:rsidR="00F24756" w:rsidRPr="00FF7468" w14:paraId="57E5CC80" w14:textId="77777777" w:rsidTr="00D12E08">
        <w:trPr>
          <w:trHeight w:val="499"/>
        </w:trPr>
        <w:tc>
          <w:tcPr>
            <w:tcW w:w="498" w:type="dxa"/>
            <w:shd w:val="clear" w:color="auto" w:fill="auto"/>
            <w:noWrap/>
            <w:vAlign w:val="bottom"/>
            <w:hideMark/>
          </w:tcPr>
          <w:p w14:paraId="48869892"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E9804C9"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520</w:t>
            </w:r>
          </w:p>
        </w:tc>
        <w:tc>
          <w:tcPr>
            <w:tcW w:w="4448" w:type="dxa"/>
            <w:shd w:val="clear" w:color="auto" w:fill="auto"/>
            <w:noWrap/>
            <w:vAlign w:val="bottom"/>
            <w:hideMark/>
          </w:tcPr>
          <w:p w14:paraId="58FC7480"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зарада и накнада зарада (бруто) 1</w:t>
            </w:r>
          </w:p>
        </w:tc>
        <w:tc>
          <w:tcPr>
            <w:tcW w:w="1276" w:type="dxa"/>
            <w:shd w:val="clear" w:color="auto" w:fill="auto"/>
            <w:noWrap/>
            <w:vAlign w:val="bottom"/>
            <w:hideMark/>
          </w:tcPr>
          <w:p w14:paraId="680E387A"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564.977.505</w:t>
            </w:r>
          </w:p>
        </w:tc>
        <w:tc>
          <w:tcPr>
            <w:tcW w:w="991" w:type="dxa"/>
            <w:vAlign w:val="bottom"/>
          </w:tcPr>
          <w:p w14:paraId="04998255" w14:textId="214EE58C"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46,67</w:t>
            </w:r>
          </w:p>
        </w:tc>
        <w:tc>
          <w:tcPr>
            <w:tcW w:w="1276" w:type="dxa"/>
            <w:shd w:val="clear" w:color="auto" w:fill="auto"/>
            <w:noWrap/>
            <w:vAlign w:val="bottom"/>
            <w:hideMark/>
          </w:tcPr>
          <w:p w14:paraId="10299A79" w14:textId="31E07A56"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512.862.456</w:t>
            </w:r>
          </w:p>
        </w:tc>
        <w:tc>
          <w:tcPr>
            <w:tcW w:w="992" w:type="dxa"/>
            <w:shd w:val="clear" w:color="auto" w:fill="auto"/>
            <w:noWrap/>
            <w:vAlign w:val="bottom"/>
          </w:tcPr>
          <w:p w14:paraId="2717D226" w14:textId="5AAD8471"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52,62</w:t>
            </w:r>
          </w:p>
        </w:tc>
      </w:tr>
      <w:tr w:rsidR="00F24756" w:rsidRPr="00FF7468" w14:paraId="46F0D5DC" w14:textId="77777777" w:rsidTr="00D12E08">
        <w:trPr>
          <w:trHeight w:val="499"/>
        </w:trPr>
        <w:tc>
          <w:tcPr>
            <w:tcW w:w="498" w:type="dxa"/>
            <w:shd w:val="clear" w:color="auto" w:fill="auto"/>
            <w:noWrap/>
            <w:vAlign w:val="bottom"/>
            <w:hideMark/>
          </w:tcPr>
          <w:p w14:paraId="25E33C65"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1990A5C4"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521</w:t>
            </w:r>
          </w:p>
        </w:tc>
        <w:tc>
          <w:tcPr>
            <w:tcW w:w="4448" w:type="dxa"/>
            <w:shd w:val="clear" w:color="auto" w:fill="auto"/>
            <w:noWrap/>
            <w:vAlign w:val="bottom"/>
            <w:hideMark/>
          </w:tcPr>
          <w:p w14:paraId="5D341715"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Tрошкови пореза и доп. на зараде и накнаде зарада на терет послодавца </w:t>
            </w:r>
          </w:p>
        </w:tc>
        <w:tc>
          <w:tcPr>
            <w:tcW w:w="1276" w:type="dxa"/>
            <w:shd w:val="clear" w:color="auto" w:fill="auto"/>
            <w:noWrap/>
            <w:vAlign w:val="bottom"/>
            <w:hideMark/>
          </w:tcPr>
          <w:p w14:paraId="32667A63"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91.243.867</w:t>
            </w:r>
          </w:p>
        </w:tc>
        <w:tc>
          <w:tcPr>
            <w:tcW w:w="991" w:type="dxa"/>
            <w:vAlign w:val="bottom"/>
          </w:tcPr>
          <w:p w14:paraId="2072082D" w14:textId="37072399"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7,54</w:t>
            </w:r>
          </w:p>
        </w:tc>
        <w:tc>
          <w:tcPr>
            <w:tcW w:w="1276" w:type="dxa"/>
            <w:shd w:val="clear" w:color="auto" w:fill="auto"/>
            <w:noWrap/>
            <w:vAlign w:val="bottom"/>
            <w:hideMark/>
          </w:tcPr>
          <w:p w14:paraId="51B06284" w14:textId="2CCF8110"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82.391.487</w:t>
            </w:r>
          </w:p>
        </w:tc>
        <w:tc>
          <w:tcPr>
            <w:tcW w:w="992" w:type="dxa"/>
            <w:shd w:val="clear" w:color="auto" w:fill="auto"/>
            <w:noWrap/>
            <w:vAlign w:val="bottom"/>
          </w:tcPr>
          <w:p w14:paraId="76C03652" w14:textId="65589694"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8,45</w:t>
            </w:r>
          </w:p>
        </w:tc>
      </w:tr>
      <w:tr w:rsidR="00F24756" w:rsidRPr="00FF7468" w14:paraId="7BD76D03" w14:textId="77777777" w:rsidTr="00D12E08">
        <w:trPr>
          <w:trHeight w:val="499"/>
        </w:trPr>
        <w:tc>
          <w:tcPr>
            <w:tcW w:w="498" w:type="dxa"/>
            <w:shd w:val="clear" w:color="auto" w:fill="auto"/>
            <w:noWrap/>
            <w:vAlign w:val="bottom"/>
            <w:hideMark/>
          </w:tcPr>
          <w:p w14:paraId="20492C52"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235FFA3"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523</w:t>
            </w:r>
          </w:p>
        </w:tc>
        <w:tc>
          <w:tcPr>
            <w:tcW w:w="4448" w:type="dxa"/>
            <w:shd w:val="clear" w:color="auto" w:fill="auto"/>
            <w:noWrap/>
            <w:vAlign w:val="bottom"/>
            <w:hideMark/>
          </w:tcPr>
          <w:p w14:paraId="5C9CCC61"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накнада по ауторским уговорима</w:t>
            </w:r>
          </w:p>
        </w:tc>
        <w:tc>
          <w:tcPr>
            <w:tcW w:w="1276" w:type="dxa"/>
            <w:shd w:val="clear" w:color="auto" w:fill="auto"/>
            <w:noWrap/>
            <w:vAlign w:val="bottom"/>
            <w:hideMark/>
          </w:tcPr>
          <w:p w14:paraId="06599FFA"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15.000.000</w:t>
            </w:r>
          </w:p>
        </w:tc>
        <w:tc>
          <w:tcPr>
            <w:tcW w:w="991" w:type="dxa"/>
            <w:vAlign w:val="bottom"/>
          </w:tcPr>
          <w:p w14:paraId="375ADB2A" w14:textId="7B766CD0"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1,24</w:t>
            </w:r>
          </w:p>
        </w:tc>
        <w:tc>
          <w:tcPr>
            <w:tcW w:w="1276" w:type="dxa"/>
            <w:shd w:val="clear" w:color="auto" w:fill="auto"/>
            <w:noWrap/>
            <w:vAlign w:val="bottom"/>
            <w:hideMark/>
          </w:tcPr>
          <w:p w14:paraId="3396AD94" w14:textId="5297CB53"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12.992.554</w:t>
            </w:r>
          </w:p>
        </w:tc>
        <w:tc>
          <w:tcPr>
            <w:tcW w:w="992" w:type="dxa"/>
            <w:shd w:val="clear" w:color="auto" w:fill="auto"/>
            <w:noWrap/>
            <w:vAlign w:val="bottom"/>
          </w:tcPr>
          <w:p w14:paraId="368DE002" w14:textId="25851B64"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1,33</w:t>
            </w:r>
          </w:p>
        </w:tc>
      </w:tr>
      <w:tr w:rsidR="00F24756" w:rsidRPr="00FF7468" w14:paraId="0C2CB4EB" w14:textId="77777777" w:rsidTr="00D12E08">
        <w:trPr>
          <w:trHeight w:val="499"/>
        </w:trPr>
        <w:tc>
          <w:tcPr>
            <w:tcW w:w="498" w:type="dxa"/>
            <w:shd w:val="clear" w:color="auto" w:fill="auto"/>
            <w:noWrap/>
            <w:vAlign w:val="bottom"/>
            <w:hideMark/>
          </w:tcPr>
          <w:p w14:paraId="127E0673"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7CA3516"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526</w:t>
            </w:r>
          </w:p>
        </w:tc>
        <w:tc>
          <w:tcPr>
            <w:tcW w:w="4448" w:type="dxa"/>
            <w:shd w:val="clear" w:color="auto" w:fill="auto"/>
            <w:noWrap/>
            <w:vAlign w:val="bottom"/>
            <w:hideMark/>
          </w:tcPr>
          <w:p w14:paraId="73632F28"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накнада физичким лицима по основу  осталих уговора (УО) </w:t>
            </w:r>
          </w:p>
        </w:tc>
        <w:tc>
          <w:tcPr>
            <w:tcW w:w="1276" w:type="dxa"/>
            <w:shd w:val="clear" w:color="auto" w:fill="auto"/>
            <w:noWrap/>
            <w:vAlign w:val="bottom"/>
            <w:hideMark/>
          </w:tcPr>
          <w:p w14:paraId="3F150B24"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32.137.128</w:t>
            </w:r>
          </w:p>
        </w:tc>
        <w:tc>
          <w:tcPr>
            <w:tcW w:w="991" w:type="dxa"/>
            <w:vAlign w:val="bottom"/>
          </w:tcPr>
          <w:p w14:paraId="2559366D" w14:textId="62A052C5"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2,65</w:t>
            </w:r>
          </w:p>
        </w:tc>
        <w:tc>
          <w:tcPr>
            <w:tcW w:w="1276" w:type="dxa"/>
            <w:shd w:val="clear" w:color="auto" w:fill="auto"/>
            <w:noWrap/>
            <w:vAlign w:val="bottom"/>
            <w:hideMark/>
          </w:tcPr>
          <w:p w14:paraId="6A89BEF9" w14:textId="120F57EA"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24.845.059</w:t>
            </w:r>
          </w:p>
        </w:tc>
        <w:tc>
          <w:tcPr>
            <w:tcW w:w="992" w:type="dxa"/>
            <w:shd w:val="clear" w:color="auto" w:fill="auto"/>
            <w:noWrap/>
            <w:vAlign w:val="bottom"/>
          </w:tcPr>
          <w:p w14:paraId="41704C52" w14:textId="64F0020A"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2,55</w:t>
            </w:r>
          </w:p>
        </w:tc>
      </w:tr>
      <w:tr w:rsidR="00F24756" w:rsidRPr="00FF7468" w14:paraId="60949AF5" w14:textId="77777777" w:rsidTr="00D12E08">
        <w:trPr>
          <w:trHeight w:val="499"/>
        </w:trPr>
        <w:tc>
          <w:tcPr>
            <w:tcW w:w="498" w:type="dxa"/>
            <w:shd w:val="clear" w:color="auto" w:fill="auto"/>
            <w:noWrap/>
            <w:vAlign w:val="bottom"/>
            <w:hideMark/>
          </w:tcPr>
          <w:p w14:paraId="2A2547A8"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33AB8EB" w14:textId="77777777" w:rsidR="00F24756" w:rsidRPr="00FF7468" w:rsidRDefault="00F24756" w:rsidP="00F24756">
            <w:pPr>
              <w:spacing w:after="0" w:line="240" w:lineRule="auto"/>
              <w:rPr>
                <w:rFonts w:ascii="Times New Roman" w:hAnsi="Times New Roman"/>
                <w:color w:val="808080"/>
                <w:sz w:val="18"/>
                <w:szCs w:val="18"/>
                <w:lang w:val="sr-Latn-RS"/>
              </w:rPr>
            </w:pPr>
            <w:r w:rsidRPr="00FF7468">
              <w:rPr>
                <w:rFonts w:ascii="Times New Roman" w:hAnsi="Times New Roman"/>
                <w:color w:val="808080"/>
                <w:sz w:val="18"/>
                <w:szCs w:val="18"/>
                <w:lang w:val="sr-Latn-RS"/>
              </w:rPr>
              <w:t>5260</w:t>
            </w:r>
          </w:p>
        </w:tc>
        <w:tc>
          <w:tcPr>
            <w:tcW w:w="4448" w:type="dxa"/>
            <w:shd w:val="clear" w:color="auto" w:fill="auto"/>
            <w:noWrap/>
            <w:vAlign w:val="bottom"/>
            <w:hideMark/>
          </w:tcPr>
          <w:p w14:paraId="2ED4F4C0" w14:textId="77777777" w:rsidR="00F24756" w:rsidRPr="00FF7468" w:rsidRDefault="00F24756" w:rsidP="00F24756">
            <w:pPr>
              <w:spacing w:after="0" w:line="240" w:lineRule="auto"/>
              <w:rPr>
                <w:rFonts w:ascii="Times New Roman" w:hAnsi="Times New Roman"/>
                <w:color w:val="808080"/>
                <w:sz w:val="20"/>
                <w:szCs w:val="20"/>
                <w:lang w:val="sr-Latn-RS"/>
              </w:rPr>
            </w:pPr>
            <w:r w:rsidRPr="00FF7468">
              <w:rPr>
                <w:rFonts w:ascii="Times New Roman" w:hAnsi="Times New Roman"/>
                <w:color w:val="808080"/>
                <w:sz w:val="20"/>
                <w:szCs w:val="20"/>
                <w:lang w:val="sr-Latn-RS"/>
              </w:rPr>
              <w:t>Трошкови накнада члановима Управног одбора</w:t>
            </w:r>
          </w:p>
        </w:tc>
        <w:tc>
          <w:tcPr>
            <w:tcW w:w="1276" w:type="dxa"/>
            <w:shd w:val="clear" w:color="auto" w:fill="auto"/>
            <w:noWrap/>
            <w:vAlign w:val="bottom"/>
            <w:hideMark/>
          </w:tcPr>
          <w:p w14:paraId="3ABE3A73" w14:textId="77777777" w:rsidR="00F24756" w:rsidRPr="00FF7468" w:rsidRDefault="00F24756" w:rsidP="00F24756">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5.137.128</w:t>
            </w:r>
          </w:p>
        </w:tc>
        <w:tc>
          <w:tcPr>
            <w:tcW w:w="991" w:type="dxa"/>
            <w:vAlign w:val="bottom"/>
          </w:tcPr>
          <w:p w14:paraId="2ED5194E" w14:textId="25552088" w:rsidR="00F24756" w:rsidRPr="00FF7468" w:rsidRDefault="00FD4045" w:rsidP="00F24756">
            <w:pPr>
              <w:spacing w:after="0" w:line="240" w:lineRule="auto"/>
              <w:jc w:val="center"/>
              <w:rPr>
                <w:rFonts w:ascii="Times New Roman" w:hAnsi="Times New Roman"/>
                <w:color w:val="808080"/>
                <w:sz w:val="18"/>
                <w:szCs w:val="18"/>
                <w:lang w:val="sr-Cyrl-RS"/>
              </w:rPr>
            </w:pPr>
            <w:r w:rsidRPr="00FF7468">
              <w:rPr>
                <w:rFonts w:ascii="Times New Roman" w:hAnsi="Times New Roman"/>
                <w:color w:val="808080"/>
                <w:sz w:val="18"/>
                <w:szCs w:val="18"/>
                <w:lang w:val="sr-Cyrl-RS"/>
              </w:rPr>
              <w:t>0,42</w:t>
            </w:r>
          </w:p>
        </w:tc>
        <w:tc>
          <w:tcPr>
            <w:tcW w:w="1276" w:type="dxa"/>
            <w:shd w:val="clear" w:color="auto" w:fill="auto"/>
            <w:noWrap/>
            <w:vAlign w:val="bottom"/>
            <w:hideMark/>
          </w:tcPr>
          <w:p w14:paraId="4038A2C6" w14:textId="003C02AB" w:rsidR="00F24756" w:rsidRPr="00FF7468" w:rsidRDefault="00F24756" w:rsidP="00F24756">
            <w:pPr>
              <w:spacing w:after="0" w:line="240" w:lineRule="auto"/>
              <w:jc w:val="right"/>
              <w:rPr>
                <w:rFonts w:ascii="Times New Roman" w:hAnsi="Times New Roman"/>
                <w:color w:val="808080"/>
                <w:sz w:val="18"/>
                <w:szCs w:val="18"/>
                <w:lang w:val="sr-Latn-RS"/>
              </w:rPr>
            </w:pPr>
            <w:r w:rsidRPr="00FF7468">
              <w:rPr>
                <w:rFonts w:ascii="Times New Roman" w:hAnsi="Times New Roman"/>
                <w:i/>
                <w:color w:val="808080"/>
                <w:sz w:val="18"/>
                <w:szCs w:val="18"/>
                <w:lang w:val="sr-Latn-RS"/>
              </w:rPr>
              <w:t>5.099.769</w:t>
            </w:r>
          </w:p>
        </w:tc>
        <w:tc>
          <w:tcPr>
            <w:tcW w:w="992" w:type="dxa"/>
            <w:shd w:val="clear" w:color="auto" w:fill="auto"/>
            <w:noWrap/>
            <w:vAlign w:val="bottom"/>
          </w:tcPr>
          <w:p w14:paraId="57C94CD0" w14:textId="0A8A69DA" w:rsidR="00F24756" w:rsidRPr="00FF7468" w:rsidRDefault="006B3B04" w:rsidP="00F24756">
            <w:pPr>
              <w:spacing w:after="0" w:line="240" w:lineRule="auto"/>
              <w:jc w:val="center"/>
              <w:rPr>
                <w:rFonts w:ascii="Times New Roman" w:hAnsi="Times New Roman"/>
                <w:color w:val="808080"/>
                <w:sz w:val="18"/>
                <w:szCs w:val="18"/>
                <w:lang w:val="sr-Cyrl-RS"/>
              </w:rPr>
            </w:pPr>
            <w:r w:rsidRPr="00FF7468">
              <w:rPr>
                <w:rFonts w:ascii="Times New Roman" w:hAnsi="Times New Roman"/>
                <w:color w:val="808080"/>
                <w:sz w:val="18"/>
                <w:szCs w:val="18"/>
                <w:lang w:val="sr-Cyrl-RS"/>
              </w:rPr>
              <w:t>0,52</w:t>
            </w:r>
          </w:p>
        </w:tc>
      </w:tr>
      <w:tr w:rsidR="00F24756" w:rsidRPr="00FF7468" w14:paraId="7A4FDB88" w14:textId="77777777" w:rsidTr="00D12E08">
        <w:trPr>
          <w:trHeight w:val="499"/>
        </w:trPr>
        <w:tc>
          <w:tcPr>
            <w:tcW w:w="498" w:type="dxa"/>
            <w:shd w:val="clear" w:color="auto" w:fill="auto"/>
            <w:noWrap/>
            <w:vAlign w:val="bottom"/>
            <w:hideMark/>
          </w:tcPr>
          <w:p w14:paraId="40098936"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8E1BF26" w14:textId="77777777" w:rsidR="00F24756" w:rsidRPr="00FF7468" w:rsidRDefault="00F24756" w:rsidP="00F24756">
            <w:pPr>
              <w:spacing w:after="0" w:line="240" w:lineRule="auto"/>
              <w:rPr>
                <w:rFonts w:ascii="Times New Roman" w:hAnsi="Times New Roman"/>
                <w:color w:val="808080"/>
                <w:sz w:val="18"/>
                <w:szCs w:val="18"/>
                <w:lang w:val="sr-Latn-RS"/>
              </w:rPr>
            </w:pPr>
            <w:r w:rsidRPr="00FF7468">
              <w:rPr>
                <w:rFonts w:ascii="Times New Roman" w:hAnsi="Times New Roman"/>
                <w:color w:val="808080"/>
                <w:sz w:val="18"/>
                <w:szCs w:val="18"/>
                <w:lang w:val="sr-Latn-RS"/>
              </w:rPr>
              <w:t>5261</w:t>
            </w:r>
          </w:p>
        </w:tc>
        <w:tc>
          <w:tcPr>
            <w:tcW w:w="4448" w:type="dxa"/>
            <w:shd w:val="clear" w:color="auto" w:fill="auto"/>
            <w:noWrap/>
            <w:vAlign w:val="bottom"/>
            <w:hideMark/>
          </w:tcPr>
          <w:p w14:paraId="176EE92D" w14:textId="77777777" w:rsidR="00F24756" w:rsidRPr="00FF7468" w:rsidRDefault="00F24756" w:rsidP="00F24756">
            <w:pPr>
              <w:spacing w:after="0" w:line="240" w:lineRule="auto"/>
              <w:rPr>
                <w:rFonts w:ascii="Times New Roman" w:hAnsi="Times New Roman"/>
                <w:color w:val="808080"/>
                <w:sz w:val="20"/>
                <w:szCs w:val="20"/>
                <w:lang w:val="sr-Latn-RS"/>
              </w:rPr>
            </w:pPr>
            <w:r w:rsidRPr="00FF7468">
              <w:rPr>
                <w:rFonts w:ascii="Times New Roman" w:hAnsi="Times New Roman"/>
                <w:color w:val="808080"/>
                <w:sz w:val="20"/>
                <w:szCs w:val="20"/>
                <w:lang w:val="sr-Latn-RS"/>
              </w:rPr>
              <w:t>Трошкови накнада члановима Етичког одбора Србије</w:t>
            </w:r>
          </w:p>
        </w:tc>
        <w:tc>
          <w:tcPr>
            <w:tcW w:w="1276" w:type="dxa"/>
            <w:shd w:val="clear" w:color="auto" w:fill="auto"/>
            <w:noWrap/>
            <w:vAlign w:val="bottom"/>
            <w:hideMark/>
          </w:tcPr>
          <w:p w14:paraId="14F42B0F" w14:textId="77777777" w:rsidR="00F24756" w:rsidRPr="00FF7468" w:rsidRDefault="00F24756" w:rsidP="00F24756">
            <w:pPr>
              <w:spacing w:after="0" w:line="240" w:lineRule="auto"/>
              <w:jc w:val="right"/>
              <w:rPr>
                <w:rFonts w:ascii="Times New Roman" w:hAnsi="Times New Roman"/>
                <w:i/>
                <w:color w:val="808080"/>
                <w:sz w:val="18"/>
                <w:szCs w:val="18"/>
                <w:lang w:val="sr-Latn-RS"/>
              </w:rPr>
            </w:pPr>
            <w:r w:rsidRPr="00FF7468">
              <w:rPr>
                <w:rFonts w:ascii="Times New Roman" w:hAnsi="Times New Roman"/>
                <w:i/>
                <w:color w:val="808080"/>
                <w:sz w:val="18"/>
                <w:szCs w:val="18"/>
                <w:lang w:val="sr-Latn-RS"/>
              </w:rPr>
              <w:t>27.000.000</w:t>
            </w:r>
          </w:p>
        </w:tc>
        <w:tc>
          <w:tcPr>
            <w:tcW w:w="991" w:type="dxa"/>
            <w:vAlign w:val="bottom"/>
          </w:tcPr>
          <w:p w14:paraId="76248B67" w14:textId="7C7B9EB4" w:rsidR="00F24756" w:rsidRPr="00FF7468" w:rsidRDefault="00FD4045" w:rsidP="00F24756">
            <w:pPr>
              <w:spacing w:after="0" w:line="240" w:lineRule="auto"/>
              <w:jc w:val="center"/>
              <w:rPr>
                <w:rFonts w:ascii="Times New Roman" w:hAnsi="Times New Roman"/>
                <w:color w:val="808080"/>
                <w:sz w:val="18"/>
                <w:szCs w:val="18"/>
                <w:lang w:val="sr-Cyrl-RS"/>
              </w:rPr>
            </w:pPr>
            <w:r w:rsidRPr="00FF7468">
              <w:rPr>
                <w:rFonts w:ascii="Times New Roman" w:hAnsi="Times New Roman"/>
                <w:color w:val="808080"/>
                <w:sz w:val="18"/>
                <w:szCs w:val="18"/>
                <w:lang w:val="sr-Cyrl-RS"/>
              </w:rPr>
              <w:t>2,23</w:t>
            </w:r>
          </w:p>
        </w:tc>
        <w:tc>
          <w:tcPr>
            <w:tcW w:w="1276" w:type="dxa"/>
            <w:shd w:val="clear" w:color="auto" w:fill="auto"/>
            <w:noWrap/>
            <w:vAlign w:val="bottom"/>
            <w:hideMark/>
          </w:tcPr>
          <w:p w14:paraId="7304EE05" w14:textId="205E9643" w:rsidR="00F24756" w:rsidRPr="00FF7468" w:rsidRDefault="00F24756" w:rsidP="00F24756">
            <w:pPr>
              <w:spacing w:after="0" w:line="240" w:lineRule="auto"/>
              <w:jc w:val="right"/>
              <w:rPr>
                <w:rFonts w:ascii="Times New Roman" w:hAnsi="Times New Roman"/>
                <w:color w:val="808080"/>
                <w:sz w:val="18"/>
                <w:szCs w:val="18"/>
                <w:lang w:val="sr-Latn-RS"/>
              </w:rPr>
            </w:pPr>
            <w:r w:rsidRPr="00FF7468">
              <w:rPr>
                <w:rFonts w:ascii="Times New Roman" w:hAnsi="Times New Roman"/>
                <w:i/>
                <w:color w:val="808080"/>
                <w:sz w:val="18"/>
                <w:szCs w:val="18"/>
                <w:lang w:val="sr-Latn-RS"/>
              </w:rPr>
              <w:t>19.745.290</w:t>
            </w:r>
          </w:p>
        </w:tc>
        <w:tc>
          <w:tcPr>
            <w:tcW w:w="992" w:type="dxa"/>
            <w:shd w:val="clear" w:color="auto" w:fill="auto"/>
            <w:noWrap/>
            <w:vAlign w:val="bottom"/>
          </w:tcPr>
          <w:p w14:paraId="1F2C1C8C" w14:textId="77CB5F2C" w:rsidR="00F24756" w:rsidRPr="00FF7468" w:rsidRDefault="006B3B04" w:rsidP="00F24756">
            <w:pPr>
              <w:spacing w:after="0" w:line="240" w:lineRule="auto"/>
              <w:jc w:val="center"/>
              <w:rPr>
                <w:rFonts w:ascii="Times New Roman" w:hAnsi="Times New Roman"/>
                <w:color w:val="808080"/>
                <w:sz w:val="18"/>
                <w:szCs w:val="18"/>
                <w:lang w:val="sr-Cyrl-RS"/>
              </w:rPr>
            </w:pPr>
            <w:r w:rsidRPr="00FF7468">
              <w:rPr>
                <w:rFonts w:ascii="Times New Roman" w:hAnsi="Times New Roman"/>
                <w:color w:val="808080"/>
                <w:sz w:val="18"/>
                <w:szCs w:val="18"/>
                <w:lang w:val="sr-Cyrl-RS"/>
              </w:rPr>
              <w:t>2,03</w:t>
            </w:r>
          </w:p>
        </w:tc>
      </w:tr>
      <w:tr w:rsidR="00F24756" w:rsidRPr="00FF7468" w14:paraId="08598197" w14:textId="77777777" w:rsidTr="00D12E08">
        <w:trPr>
          <w:trHeight w:val="499"/>
        </w:trPr>
        <w:tc>
          <w:tcPr>
            <w:tcW w:w="498" w:type="dxa"/>
            <w:shd w:val="clear" w:color="auto" w:fill="auto"/>
            <w:noWrap/>
            <w:vAlign w:val="bottom"/>
            <w:hideMark/>
          </w:tcPr>
          <w:p w14:paraId="64A5E4D8"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B4916CC"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529</w:t>
            </w:r>
          </w:p>
        </w:tc>
        <w:tc>
          <w:tcPr>
            <w:tcW w:w="4448" w:type="dxa"/>
            <w:shd w:val="clear" w:color="auto" w:fill="auto"/>
            <w:noWrap/>
            <w:vAlign w:val="bottom"/>
            <w:hideMark/>
          </w:tcPr>
          <w:p w14:paraId="4DFC7244"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Остали лични расходи и накнаде </w:t>
            </w:r>
          </w:p>
        </w:tc>
        <w:tc>
          <w:tcPr>
            <w:tcW w:w="1276" w:type="dxa"/>
            <w:shd w:val="clear" w:color="auto" w:fill="auto"/>
            <w:noWrap/>
            <w:vAlign w:val="bottom"/>
            <w:hideMark/>
          </w:tcPr>
          <w:p w14:paraId="68B87298"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27.535.630</w:t>
            </w:r>
          </w:p>
        </w:tc>
        <w:tc>
          <w:tcPr>
            <w:tcW w:w="991" w:type="dxa"/>
            <w:vAlign w:val="bottom"/>
          </w:tcPr>
          <w:p w14:paraId="07110D89" w14:textId="46CB2D04"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2,27</w:t>
            </w:r>
          </w:p>
        </w:tc>
        <w:tc>
          <w:tcPr>
            <w:tcW w:w="1276" w:type="dxa"/>
            <w:shd w:val="clear" w:color="auto" w:fill="auto"/>
            <w:noWrap/>
            <w:vAlign w:val="bottom"/>
            <w:hideMark/>
          </w:tcPr>
          <w:p w14:paraId="3440EBDB" w14:textId="7D2187C4"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16.241.627</w:t>
            </w:r>
          </w:p>
        </w:tc>
        <w:tc>
          <w:tcPr>
            <w:tcW w:w="992" w:type="dxa"/>
            <w:shd w:val="clear" w:color="auto" w:fill="auto"/>
            <w:noWrap/>
            <w:vAlign w:val="bottom"/>
          </w:tcPr>
          <w:p w14:paraId="39A4F50B" w14:textId="6B87CF74"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1,67</w:t>
            </w:r>
          </w:p>
        </w:tc>
      </w:tr>
      <w:tr w:rsidR="00F24756" w:rsidRPr="00FF7468" w14:paraId="237697F9" w14:textId="77777777" w:rsidTr="00D12E08">
        <w:trPr>
          <w:trHeight w:val="499"/>
        </w:trPr>
        <w:tc>
          <w:tcPr>
            <w:tcW w:w="498" w:type="dxa"/>
            <w:shd w:val="clear" w:color="auto" w:fill="auto"/>
            <w:noWrap/>
            <w:vAlign w:val="bottom"/>
            <w:hideMark/>
          </w:tcPr>
          <w:p w14:paraId="6CCD221E"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4.</w:t>
            </w:r>
          </w:p>
        </w:tc>
        <w:tc>
          <w:tcPr>
            <w:tcW w:w="692" w:type="dxa"/>
            <w:shd w:val="clear" w:color="auto" w:fill="auto"/>
            <w:noWrap/>
            <w:vAlign w:val="bottom"/>
            <w:hideMark/>
          </w:tcPr>
          <w:p w14:paraId="14A2D5CF"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53</w:t>
            </w:r>
          </w:p>
        </w:tc>
        <w:tc>
          <w:tcPr>
            <w:tcW w:w="4448" w:type="dxa"/>
            <w:shd w:val="clear" w:color="auto" w:fill="auto"/>
            <w:noWrap/>
            <w:vAlign w:val="bottom"/>
            <w:hideMark/>
          </w:tcPr>
          <w:p w14:paraId="45F111E2"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производних услуга</w:t>
            </w:r>
          </w:p>
        </w:tc>
        <w:tc>
          <w:tcPr>
            <w:tcW w:w="1276" w:type="dxa"/>
            <w:shd w:val="clear" w:color="auto" w:fill="auto"/>
            <w:noWrap/>
            <w:vAlign w:val="bottom"/>
            <w:hideMark/>
          </w:tcPr>
          <w:p w14:paraId="4C47E0F8"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187.385.889</w:t>
            </w:r>
          </w:p>
        </w:tc>
        <w:tc>
          <w:tcPr>
            <w:tcW w:w="991" w:type="dxa"/>
            <w:vAlign w:val="bottom"/>
          </w:tcPr>
          <w:p w14:paraId="7C8E6A13" w14:textId="6F3CCF78" w:rsidR="00F24756" w:rsidRPr="00FF7468" w:rsidRDefault="00FD4045"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15,48</w:t>
            </w:r>
          </w:p>
        </w:tc>
        <w:tc>
          <w:tcPr>
            <w:tcW w:w="1276" w:type="dxa"/>
            <w:shd w:val="clear" w:color="auto" w:fill="auto"/>
            <w:noWrap/>
            <w:vAlign w:val="bottom"/>
            <w:hideMark/>
          </w:tcPr>
          <w:p w14:paraId="7E884EE3" w14:textId="7903F2B4"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115.519.435</w:t>
            </w:r>
          </w:p>
        </w:tc>
        <w:tc>
          <w:tcPr>
            <w:tcW w:w="992" w:type="dxa"/>
            <w:shd w:val="clear" w:color="auto" w:fill="auto"/>
            <w:noWrap/>
            <w:vAlign w:val="bottom"/>
          </w:tcPr>
          <w:p w14:paraId="4E47618F" w14:textId="0F74A4EC"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11,85</w:t>
            </w:r>
          </w:p>
        </w:tc>
      </w:tr>
      <w:tr w:rsidR="00F24756" w:rsidRPr="00FF7468" w14:paraId="38BE83B5" w14:textId="77777777" w:rsidTr="00D12E08">
        <w:trPr>
          <w:trHeight w:val="499"/>
        </w:trPr>
        <w:tc>
          <w:tcPr>
            <w:tcW w:w="498" w:type="dxa"/>
            <w:shd w:val="clear" w:color="auto" w:fill="auto"/>
            <w:noWrap/>
            <w:vAlign w:val="bottom"/>
            <w:hideMark/>
          </w:tcPr>
          <w:p w14:paraId="17B0E9F3"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90BD57B"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531</w:t>
            </w:r>
          </w:p>
        </w:tc>
        <w:tc>
          <w:tcPr>
            <w:tcW w:w="4448" w:type="dxa"/>
            <w:shd w:val="clear" w:color="auto" w:fill="auto"/>
            <w:noWrap/>
            <w:vAlign w:val="bottom"/>
            <w:hideMark/>
          </w:tcPr>
          <w:p w14:paraId="5609D774"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превоза узорака  по систему хладног ланца, ПТТ усл, интерн и др.)</w:t>
            </w:r>
          </w:p>
        </w:tc>
        <w:tc>
          <w:tcPr>
            <w:tcW w:w="1276" w:type="dxa"/>
            <w:shd w:val="clear" w:color="auto" w:fill="auto"/>
            <w:noWrap/>
            <w:vAlign w:val="bottom"/>
            <w:hideMark/>
          </w:tcPr>
          <w:p w14:paraId="529B5C13"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14.905.504</w:t>
            </w:r>
          </w:p>
        </w:tc>
        <w:tc>
          <w:tcPr>
            <w:tcW w:w="991" w:type="dxa"/>
            <w:vAlign w:val="bottom"/>
          </w:tcPr>
          <w:p w14:paraId="2D282410" w14:textId="58497E44"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1,23</w:t>
            </w:r>
          </w:p>
        </w:tc>
        <w:tc>
          <w:tcPr>
            <w:tcW w:w="1276" w:type="dxa"/>
            <w:shd w:val="clear" w:color="auto" w:fill="auto"/>
            <w:noWrap/>
            <w:vAlign w:val="bottom"/>
            <w:hideMark/>
          </w:tcPr>
          <w:p w14:paraId="77FC4783" w14:textId="64DA9F19"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8.162.598</w:t>
            </w:r>
          </w:p>
        </w:tc>
        <w:tc>
          <w:tcPr>
            <w:tcW w:w="992" w:type="dxa"/>
            <w:shd w:val="clear" w:color="auto" w:fill="auto"/>
            <w:noWrap/>
            <w:vAlign w:val="bottom"/>
          </w:tcPr>
          <w:p w14:paraId="2450544B" w14:textId="6BE5B91E"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0,84</w:t>
            </w:r>
          </w:p>
        </w:tc>
      </w:tr>
      <w:tr w:rsidR="00F24756" w:rsidRPr="00FF7468" w14:paraId="1C990F3F" w14:textId="77777777" w:rsidTr="00D12E08">
        <w:trPr>
          <w:trHeight w:val="499"/>
        </w:trPr>
        <w:tc>
          <w:tcPr>
            <w:tcW w:w="498" w:type="dxa"/>
            <w:shd w:val="clear" w:color="auto" w:fill="auto"/>
            <w:noWrap/>
            <w:vAlign w:val="bottom"/>
            <w:hideMark/>
          </w:tcPr>
          <w:p w14:paraId="7FCF9503"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9948142"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532</w:t>
            </w:r>
          </w:p>
        </w:tc>
        <w:tc>
          <w:tcPr>
            <w:tcW w:w="4448" w:type="dxa"/>
            <w:shd w:val="clear" w:color="auto" w:fill="auto"/>
            <w:noWrap/>
            <w:vAlign w:val="bottom"/>
            <w:hideMark/>
          </w:tcPr>
          <w:p w14:paraId="312FB3D8"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услуга одржавања </w:t>
            </w:r>
          </w:p>
        </w:tc>
        <w:tc>
          <w:tcPr>
            <w:tcW w:w="1276" w:type="dxa"/>
            <w:shd w:val="clear" w:color="auto" w:fill="auto"/>
            <w:noWrap/>
            <w:vAlign w:val="bottom"/>
            <w:hideMark/>
          </w:tcPr>
          <w:p w14:paraId="0E132A68"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114.701.385</w:t>
            </w:r>
          </w:p>
        </w:tc>
        <w:tc>
          <w:tcPr>
            <w:tcW w:w="991" w:type="dxa"/>
            <w:vAlign w:val="bottom"/>
          </w:tcPr>
          <w:p w14:paraId="104E8F75" w14:textId="380A4A22"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9,47</w:t>
            </w:r>
          </w:p>
        </w:tc>
        <w:tc>
          <w:tcPr>
            <w:tcW w:w="1276" w:type="dxa"/>
            <w:shd w:val="clear" w:color="auto" w:fill="auto"/>
            <w:noWrap/>
            <w:vAlign w:val="bottom"/>
            <w:hideMark/>
          </w:tcPr>
          <w:p w14:paraId="30E22D68" w14:textId="206C4BEA"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68.457.373</w:t>
            </w:r>
          </w:p>
        </w:tc>
        <w:tc>
          <w:tcPr>
            <w:tcW w:w="992" w:type="dxa"/>
            <w:shd w:val="clear" w:color="auto" w:fill="auto"/>
            <w:noWrap/>
            <w:vAlign w:val="bottom"/>
          </w:tcPr>
          <w:p w14:paraId="6FF4C792" w14:textId="6613A758"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7,02</w:t>
            </w:r>
          </w:p>
        </w:tc>
      </w:tr>
      <w:tr w:rsidR="00F24756" w:rsidRPr="00FF7468" w14:paraId="36D283A8" w14:textId="77777777" w:rsidTr="00D12E08">
        <w:trPr>
          <w:trHeight w:val="499"/>
        </w:trPr>
        <w:tc>
          <w:tcPr>
            <w:tcW w:w="498" w:type="dxa"/>
            <w:shd w:val="clear" w:color="auto" w:fill="auto"/>
            <w:noWrap/>
            <w:vAlign w:val="bottom"/>
            <w:hideMark/>
          </w:tcPr>
          <w:p w14:paraId="36EAAA3F"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391FBDD"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533</w:t>
            </w:r>
          </w:p>
        </w:tc>
        <w:tc>
          <w:tcPr>
            <w:tcW w:w="4448" w:type="dxa"/>
            <w:shd w:val="clear" w:color="auto" w:fill="auto"/>
            <w:noWrap/>
            <w:vAlign w:val="bottom"/>
            <w:hideMark/>
          </w:tcPr>
          <w:p w14:paraId="72784A56"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закупнина</w:t>
            </w:r>
          </w:p>
        </w:tc>
        <w:tc>
          <w:tcPr>
            <w:tcW w:w="1276" w:type="dxa"/>
            <w:shd w:val="clear" w:color="auto" w:fill="auto"/>
            <w:noWrap/>
            <w:vAlign w:val="bottom"/>
            <w:hideMark/>
          </w:tcPr>
          <w:p w14:paraId="0BC8CB84"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32.698.000</w:t>
            </w:r>
          </w:p>
        </w:tc>
        <w:tc>
          <w:tcPr>
            <w:tcW w:w="991" w:type="dxa"/>
            <w:vAlign w:val="bottom"/>
          </w:tcPr>
          <w:p w14:paraId="31344D9D" w14:textId="0FA17209"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2,70</w:t>
            </w:r>
          </w:p>
        </w:tc>
        <w:tc>
          <w:tcPr>
            <w:tcW w:w="1276" w:type="dxa"/>
            <w:shd w:val="clear" w:color="auto" w:fill="auto"/>
            <w:noWrap/>
            <w:vAlign w:val="bottom"/>
            <w:hideMark/>
          </w:tcPr>
          <w:p w14:paraId="3E923E87" w14:textId="73923434"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22.055.345</w:t>
            </w:r>
          </w:p>
        </w:tc>
        <w:tc>
          <w:tcPr>
            <w:tcW w:w="992" w:type="dxa"/>
            <w:shd w:val="clear" w:color="auto" w:fill="auto"/>
            <w:noWrap/>
            <w:vAlign w:val="bottom"/>
          </w:tcPr>
          <w:p w14:paraId="0B758741" w14:textId="319C94C5"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2,26</w:t>
            </w:r>
          </w:p>
        </w:tc>
      </w:tr>
      <w:tr w:rsidR="00F24756" w:rsidRPr="00FF7468" w14:paraId="72DC099C" w14:textId="77777777" w:rsidTr="00D12E08">
        <w:trPr>
          <w:trHeight w:val="499"/>
        </w:trPr>
        <w:tc>
          <w:tcPr>
            <w:tcW w:w="498" w:type="dxa"/>
            <w:shd w:val="clear" w:color="auto" w:fill="auto"/>
            <w:noWrap/>
            <w:vAlign w:val="bottom"/>
            <w:hideMark/>
          </w:tcPr>
          <w:p w14:paraId="4511A2F7"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0A5BCE4"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535</w:t>
            </w:r>
          </w:p>
        </w:tc>
        <w:tc>
          <w:tcPr>
            <w:tcW w:w="4448" w:type="dxa"/>
            <w:shd w:val="clear" w:color="auto" w:fill="auto"/>
            <w:noWrap/>
            <w:vAlign w:val="bottom"/>
            <w:hideMark/>
          </w:tcPr>
          <w:p w14:paraId="014C4488"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рекламе и пропаганде </w:t>
            </w:r>
          </w:p>
        </w:tc>
        <w:tc>
          <w:tcPr>
            <w:tcW w:w="1276" w:type="dxa"/>
            <w:shd w:val="clear" w:color="auto" w:fill="auto"/>
            <w:noWrap/>
            <w:vAlign w:val="bottom"/>
            <w:hideMark/>
          </w:tcPr>
          <w:p w14:paraId="65EDD6BE"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1.629.000</w:t>
            </w:r>
          </w:p>
        </w:tc>
        <w:tc>
          <w:tcPr>
            <w:tcW w:w="991" w:type="dxa"/>
            <w:vAlign w:val="bottom"/>
          </w:tcPr>
          <w:p w14:paraId="70541FD9" w14:textId="584BA68C"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0,13</w:t>
            </w:r>
          </w:p>
        </w:tc>
        <w:tc>
          <w:tcPr>
            <w:tcW w:w="1276" w:type="dxa"/>
            <w:shd w:val="clear" w:color="auto" w:fill="auto"/>
            <w:noWrap/>
            <w:vAlign w:val="bottom"/>
            <w:hideMark/>
          </w:tcPr>
          <w:p w14:paraId="6656B18E" w14:textId="7F1A9E0D"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1.212.728</w:t>
            </w:r>
          </w:p>
        </w:tc>
        <w:tc>
          <w:tcPr>
            <w:tcW w:w="992" w:type="dxa"/>
            <w:shd w:val="clear" w:color="auto" w:fill="auto"/>
            <w:noWrap/>
            <w:vAlign w:val="bottom"/>
          </w:tcPr>
          <w:p w14:paraId="26E679D1" w14:textId="329F48ED"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0,12</w:t>
            </w:r>
          </w:p>
        </w:tc>
      </w:tr>
      <w:tr w:rsidR="00F24756" w:rsidRPr="00FF7468" w14:paraId="61A42309" w14:textId="77777777" w:rsidTr="00D12E08">
        <w:trPr>
          <w:trHeight w:val="499"/>
        </w:trPr>
        <w:tc>
          <w:tcPr>
            <w:tcW w:w="498" w:type="dxa"/>
            <w:shd w:val="clear" w:color="auto" w:fill="auto"/>
            <w:noWrap/>
            <w:vAlign w:val="bottom"/>
            <w:hideMark/>
          </w:tcPr>
          <w:p w14:paraId="7E6998D5"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34192AA0"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537</w:t>
            </w:r>
          </w:p>
        </w:tc>
        <w:tc>
          <w:tcPr>
            <w:tcW w:w="4448" w:type="dxa"/>
            <w:shd w:val="clear" w:color="auto" w:fill="auto"/>
            <w:noWrap/>
            <w:vAlign w:val="bottom"/>
            <w:hideMark/>
          </w:tcPr>
          <w:p w14:paraId="448510B8"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развоја који се не капитализују</w:t>
            </w:r>
          </w:p>
        </w:tc>
        <w:tc>
          <w:tcPr>
            <w:tcW w:w="1276" w:type="dxa"/>
            <w:shd w:val="clear" w:color="auto" w:fill="auto"/>
            <w:noWrap/>
            <w:vAlign w:val="bottom"/>
            <w:hideMark/>
          </w:tcPr>
          <w:p w14:paraId="3FDF3F75"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6.896.000</w:t>
            </w:r>
          </w:p>
        </w:tc>
        <w:tc>
          <w:tcPr>
            <w:tcW w:w="991" w:type="dxa"/>
            <w:vAlign w:val="bottom"/>
          </w:tcPr>
          <w:p w14:paraId="72923275" w14:textId="4F9CE99D"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0,57</w:t>
            </w:r>
          </w:p>
        </w:tc>
        <w:tc>
          <w:tcPr>
            <w:tcW w:w="1276" w:type="dxa"/>
            <w:shd w:val="clear" w:color="auto" w:fill="auto"/>
            <w:noWrap/>
            <w:vAlign w:val="bottom"/>
            <w:hideMark/>
          </w:tcPr>
          <w:p w14:paraId="6DA6B33A" w14:textId="7D77DE02"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3.631.600</w:t>
            </w:r>
          </w:p>
        </w:tc>
        <w:tc>
          <w:tcPr>
            <w:tcW w:w="992" w:type="dxa"/>
            <w:shd w:val="clear" w:color="auto" w:fill="auto"/>
            <w:noWrap/>
            <w:vAlign w:val="bottom"/>
          </w:tcPr>
          <w:p w14:paraId="2F36BAAC" w14:textId="0396ED8D"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0,37</w:t>
            </w:r>
          </w:p>
        </w:tc>
      </w:tr>
      <w:tr w:rsidR="00F24756" w:rsidRPr="00FF7468" w14:paraId="4AFE96C6" w14:textId="77777777" w:rsidTr="00D12E08">
        <w:trPr>
          <w:trHeight w:val="499"/>
        </w:trPr>
        <w:tc>
          <w:tcPr>
            <w:tcW w:w="498" w:type="dxa"/>
            <w:shd w:val="clear" w:color="auto" w:fill="auto"/>
            <w:noWrap/>
            <w:vAlign w:val="bottom"/>
            <w:hideMark/>
          </w:tcPr>
          <w:p w14:paraId="70E10634"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3B7F55A"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539</w:t>
            </w:r>
          </w:p>
        </w:tc>
        <w:tc>
          <w:tcPr>
            <w:tcW w:w="4448" w:type="dxa"/>
            <w:shd w:val="clear" w:color="auto" w:fill="auto"/>
            <w:noWrap/>
            <w:vAlign w:val="bottom"/>
            <w:hideMark/>
          </w:tcPr>
          <w:p w14:paraId="434C25EF"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осталих услуга</w:t>
            </w:r>
          </w:p>
        </w:tc>
        <w:tc>
          <w:tcPr>
            <w:tcW w:w="1276" w:type="dxa"/>
            <w:shd w:val="clear" w:color="auto" w:fill="auto"/>
            <w:noWrap/>
            <w:vAlign w:val="bottom"/>
            <w:hideMark/>
          </w:tcPr>
          <w:p w14:paraId="5B580A0E"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16.556.000</w:t>
            </w:r>
          </w:p>
        </w:tc>
        <w:tc>
          <w:tcPr>
            <w:tcW w:w="991" w:type="dxa"/>
            <w:vAlign w:val="bottom"/>
          </w:tcPr>
          <w:p w14:paraId="5B8698D2" w14:textId="6B0FA1DC" w:rsidR="00F24756" w:rsidRPr="00FF7468" w:rsidRDefault="00FD4045"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1,37</w:t>
            </w:r>
          </w:p>
        </w:tc>
        <w:tc>
          <w:tcPr>
            <w:tcW w:w="1276" w:type="dxa"/>
            <w:shd w:val="clear" w:color="auto" w:fill="auto"/>
            <w:noWrap/>
            <w:vAlign w:val="bottom"/>
            <w:hideMark/>
          </w:tcPr>
          <w:p w14:paraId="55A1930B" w14:textId="0D1C7D1B"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11.999.790</w:t>
            </w:r>
          </w:p>
        </w:tc>
        <w:tc>
          <w:tcPr>
            <w:tcW w:w="992" w:type="dxa"/>
            <w:shd w:val="clear" w:color="auto" w:fill="auto"/>
            <w:noWrap/>
            <w:vAlign w:val="bottom"/>
          </w:tcPr>
          <w:p w14:paraId="3292F646" w14:textId="5866B9AE"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1,23</w:t>
            </w:r>
          </w:p>
        </w:tc>
      </w:tr>
      <w:tr w:rsidR="00F24756" w:rsidRPr="00FF7468" w14:paraId="257E64EC" w14:textId="77777777" w:rsidTr="00D12E08">
        <w:trPr>
          <w:trHeight w:val="499"/>
        </w:trPr>
        <w:tc>
          <w:tcPr>
            <w:tcW w:w="498" w:type="dxa"/>
            <w:shd w:val="clear" w:color="auto" w:fill="auto"/>
            <w:noWrap/>
            <w:vAlign w:val="bottom"/>
            <w:hideMark/>
          </w:tcPr>
          <w:p w14:paraId="23EAFE60"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5.</w:t>
            </w:r>
          </w:p>
        </w:tc>
        <w:tc>
          <w:tcPr>
            <w:tcW w:w="692" w:type="dxa"/>
            <w:shd w:val="clear" w:color="auto" w:fill="auto"/>
            <w:noWrap/>
            <w:vAlign w:val="bottom"/>
            <w:hideMark/>
          </w:tcPr>
          <w:p w14:paraId="092D778E"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54</w:t>
            </w:r>
          </w:p>
        </w:tc>
        <w:tc>
          <w:tcPr>
            <w:tcW w:w="4448" w:type="dxa"/>
            <w:shd w:val="clear" w:color="auto" w:fill="auto"/>
            <w:noWrap/>
            <w:vAlign w:val="bottom"/>
            <w:hideMark/>
          </w:tcPr>
          <w:p w14:paraId="30502B6C"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Трошкови амортизације и резервисања</w:t>
            </w:r>
          </w:p>
        </w:tc>
        <w:tc>
          <w:tcPr>
            <w:tcW w:w="1276" w:type="dxa"/>
            <w:shd w:val="clear" w:color="auto" w:fill="auto"/>
            <w:noWrap/>
            <w:vAlign w:val="bottom"/>
            <w:hideMark/>
          </w:tcPr>
          <w:p w14:paraId="0E9EA7DA"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62.493.340</w:t>
            </w:r>
          </w:p>
        </w:tc>
        <w:tc>
          <w:tcPr>
            <w:tcW w:w="991" w:type="dxa"/>
            <w:vAlign w:val="bottom"/>
          </w:tcPr>
          <w:p w14:paraId="779A12F6" w14:textId="24E804A0"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5,16</w:t>
            </w:r>
          </w:p>
        </w:tc>
        <w:tc>
          <w:tcPr>
            <w:tcW w:w="1276" w:type="dxa"/>
            <w:shd w:val="clear" w:color="auto" w:fill="auto"/>
            <w:noWrap/>
            <w:vAlign w:val="bottom"/>
            <w:hideMark/>
          </w:tcPr>
          <w:p w14:paraId="6CD64D1E" w14:textId="019BDC4D"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79.165.441</w:t>
            </w:r>
          </w:p>
        </w:tc>
        <w:tc>
          <w:tcPr>
            <w:tcW w:w="992" w:type="dxa"/>
            <w:shd w:val="clear" w:color="auto" w:fill="auto"/>
            <w:noWrap/>
            <w:vAlign w:val="bottom"/>
          </w:tcPr>
          <w:p w14:paraId="74596B83" w14:textId="4B0173EE"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8,12</w:t>
            </w:r>
          </w:p>
        </w:tc>
      </w:tr>
      <w:tr w:rsidR="00F24756" w:rsidRPr="00FF7468" w14:paraId="16572968" w14:textId="77777777" w:rsidTr="00D12E08">
        <w:trPr>
          <w:trHeight w:val="499"/>
        </w:trPr>
        <w:tc>
          <w:tcPr>
            <w:tcW w:w="498" w:type="dxa"/>
            <w:shd w:val="clear" w:color="auto" w:fill="auto"/>
            <w:noWrap/>
            <w:vAlign w:val="bottom"/>
            <w:hideMark/>
          </w:tcPr>
          <w:p w14:paraId="7CF26D99"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B638BCD"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540</w:t>
            </w:r>
          </w:p>
        </w:tc>
        <w:tc>
          <w:tcPr>
            <w:tcW w:w="4448" w:type="dxa"/>
            <w:shd w:val="clear" w:color="auto" w:fill="auto"/>
            <w:noWrap/>
            <w:vAlign w:val="bottom"/>
            <w:hideMark/>
          </w:tcPr>
          <w:p w14:paraId="34F7362D"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амортизације</w:t>
            </w:r>
          </w:p>
        </w:tc>
        <w:tc>
          <w:tcPr>
            <w:tcW w:w="1276" w:type="dxa"/>
            <w:shd w:val="clear" w:color="auto" w:fill="auto"/>
            <w:noWrap/>
            <w:vAlign w:val="bottom"/>
            <w:hideMark/>
          </w:tcPr>
          <w:p w14:paraId="0AE63C2F"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62.493.340</w:t>
            </w:r>
          </w:p>
        </w:tc>
        <w:tc>
          <w:tcPr>
            <w:tcW w:w="991" w:type="dxa"/>
            <w:vAlign w:val="bottom"/>
          </w:tcPr>
          <w:p w14:paraId="3D9F96C4" w14:textId="50F5D213"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5,16</w:t>
            </w:r>
          </w:p>
        </w:tc>
        <w:tc>
          <w:tcPr>
            <w:tcW w:w="1276" w:type="dxa"/>
            <w:shd w:val="clear" w:color="auto" w:fill="auto"/>
            <w:noWrap/>
            <w:vAlign w:val="bottom"/>
            <w:hideMark/>
          </w:tcPr>
          <w:p w14:paraId="2E679FD1" w14:textId="04EE30A5"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59.029.426</w:t>
            </w:r>
          </w:p>
        </w:tc>
        <w:tc>
          <w:tcPr>
            <w:tcW w:w="992" w:type="dxa"/>
            <w:shd w:val="clear" w:color="auto" w:fill="auto"/>
            <w:noWrap/>
            <w:vAlign w:val="bottom"/>
          </w:tcPr>
          <w:p w14:paraId="586ADAC2" w14:textId="1160D409"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6,06</w:t>
            </w:r>
          </w:p>
        </w:tc>
      </w:tr>
      <w:tr w:rsidR="00F24756" w:rsidRPr="00FF7468" w14:paraId="6B470771" w14:textId="77777777" w:rsidTr="00D12E08">
        <w:trPr>
          <w:trHeight w:val="499"/>
        </w:trPr>
        <w:tc>
          <w:tcPr>
            <w:tcW w:w="498" w:type="dxa"/>
            <w:shd w:val="clear" w:color="auto" w:fill="auto"/>
            <w:noWrap/>
            <w:vAlign w:val="bottom"/>
            <w:hideMark/>
          </w:tcPr>
          <w:p w14:paraId="28DC47F6"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lastRenderedPageBreak/>
              <w:t> </w:t>
            </w:r>
          </w:p>
        </w:tc>
        <w:tc>
          <w:tcPr>
            <w:tcW w:w="692" w:type="dxa"/>
            <w:shd w:val="clear" w:color="auto" w:fill="auto"/>
            <w:noWrap/>
            <w:vAlign w:val="bottom"/>
            <w:hideMark/>
          </w:tcPr>
          <w:p w14:paraId="25C15F4B"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545</w:t>
            </w:r>
          </w:p>
        </w:tc>
        <w:tc>
          <w:tcPr>
            <w:tcW w:w="4448" w:type="dxa"/>
            <w:shd w:val="clear" w:color="auto" w:fill="auto"/>
            <w:noWrap/>
            <w:vAlign w:val="bottom"/>
            <w:hideMark/>
          </w:tcPr>
          <w:p w14:paraId="06717932"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за резервисања за накнаде и другебенефиције</w:t>
            </w:r>
          </w:p>
        </w:tc>
        <w:tc>
          <w:tcPr>
            <w:tcW w:w="1276" w:type="dxa"/>
            <w:shd w:val="clear" w:color="auto" w:fill="auto"/>
            <w:noWrap/>
            <w:vAlign w:val="bottom"/>
            <w:hideMark/>
          </w:tcPr>
          <w:p w14:paraId="4A432870"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0</w:t>
            </w:r>
          </w:p>
        </w:tc>
        <w:tc>
          <w:tcPr>
            <w:tcW w:w="991" w:type="dxa"/>
            <w:vAlign w:val="bottom"/>
          </w:tcPr>
          <w:p w14:paraId="0D733026" w14:textId="59D5164E"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0,00</w:t>
            </w:r>
          </w:p>
        </w:tc>
        <w:tc>
          <w:tcPr>
            <w:tcW w:w="1276" w:type="dxa"/>
            <w:shd w:val="clear" w:color="auto" w:fill="auto"/>
            <w:noWrap/>
            <w:vAlign w:val="bottom"/>
            <w:hideMark/>
          </w:tcPr>
          <w:p w14:paraId="170AE505" w14:textId="0D1811E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20.136.015</w:t>
            </w:r>
          </w:p>
        </w:tc>
        <w:tc>
          <w:tcPr>
            <w:tcW w:w="992" w:type="dxa"/>
            <w:shd w:val="clear" w:color="auto" w:fill="auto"/>
            <w:noWrap/>
            <w:vAlign w:val="bottom"/>
          </w:tcPr>
          <w:p w14:paraId="1800A1AC" w14:textId="61B13651"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2,07</w:t>
            </w:r>
          </w:p>
        </w:tc>
      </w:tr>
      <w:tr w:rsidR="00F24756" w:rsidRPr="00FF7468" w14:paraId="5190A11E" w14:textId="77777777" w:rsidTr="00D12E08">
        <w:trPr>
          <w:trHeight w:val="499"/>
        </w:trPr>
        <w:tc>
          <w:tcPr>
            <w:tcW w:w="498" w:type="dxa"/>
            <w:shd w:val="clear" w:color="auto" w:fill="auto"/>
            <w:noWrap/>
            <w:vAlign w:val="bottom"/>
            <w:hideMark/>
          </w:tcPr>
          <w:p w14:paraId="1EF57097"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6.</w:t>
            </w:r>
          </w:p>
        </w:tc>
        <w:tc>
          <w:tcPr>
            <w:tcW w:w="692" w:type="dxa"/>
            <w:shd w:val="clear" w:color="auto" w:fill="auto"/>
            <w:noWrap/>
            <w:vAlign w:val="bottom"/>
            <w:hideMark/>
          </w:tcPr>
          <w:p w14:paraId="48ED121E"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55</w:t>
            </w:r>
          </w:p>
        </w:tc>
        <w:tc>
          <w:tcPr>
            <w:tcW w:w="4448" w:type="dxa"/>
            <w:shd w:val="clear" w:color="auto" w:fill="auto"/>
            <w:noWrap/>
            <w:vAlign w:val="bottom"/>
            <w:hideMark/>
          </w:tcPr>
          <w:p w14:paraId="49DCEAC1"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 xml:space="preserve">Нематеријални трошкови </w:t>
            </w:r>
          </w:p>
        </w:tc>
        <w:tc>
          <w:tcPr>
            <w:tcW w:w="1276" w:type="dxa"/>
            <w:shd w:val="clear" w:color="auto" w:fill="auto"/>
            <w:noWrap/>
            <w:vAlign w:val="bottom"/>
            <w:hideMark/>
          </w:tcPr>
          <w:p w14:paraId="3B26D07F"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115.378.070</w:t>
            </w:r>
          </w:p>
        </w:tc>
        <w:tc>
          <w:tcPr>
            <w:tcW w:w="991" w:type="dxa"/>
            <w:vAlign w:val="bottom"/>
          </w:tcPr>
          <w:p w14:paraId="5B195E91" w14:textId="04F776A4"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9,53</w:t>
            </w:r>
          </w:p>
        </w:tc>
        <w:tc>
          <w:tcPr>
            <w:tcW w:w="1276" w:type="dxa"/>
            <w:shd w:val="clear" w:color="auto" w:fill="auto"/>
            <w:noWrap/>
            <w:vAlign w:val="bottom"/>
            <w:hideMark/>
          </w:tcPr>
          <w:p w14:paraId="774DD6FC" w14:textId="3C43602F"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53.921.343</w:t>
            </w:r>
          </w:p>
        </w:tc>
        <w:tc>
          <w:tcPr>
            <w:tcW w:w="992" w:type="dxa"/>
            <w:shd w:val="clear" w:color="auto" w:fill="auto"/>
            <w:noWrap/>
            <w:vAlign w:val="bottom"/>
          </w:tcPr>
          <w:p w14:paraId="003D7A7C" w14:textId="3BFD1D75"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5,53</w:t>
            </w:r>
          </w:p>
        </w:tc>
      </w:tr>
      <w:tr w:rsidR="00F24756" w:rsidRPr="00FF7468" w14:paraId="5E74FE82" w14:textId="77777777" w:rsidTr="00D12E08">
        <w:trPr>
          <w:trHeight w:val="499"/>
        </w:trPr>
        <w:tc>
          <w:tcPr>
            <w:tcW w:w="498" w:type="dxa"/>
            <w:shd w:val="clear" w:color="auto" w:fill="auto"/>
            <w:noWrap/>
            <w:vAlign w:val="bottom"/>
            <w:hideMark/>
          </w:tcPr>
          <w:p w14:paraId="3481CCF9"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72A142D9"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550</w:t>
            </w:r>
          </w:p>
        </w:tc>
        <w:tc>
          <w:tcPr>
            <w:tcW w:w="4448" w:type="dxa"/>
            <w:shd w:val="clear" w:color="auto" w:fill="auto"/>
            <w:noWrap/>
            <w:vAlign w:val="bottom"/>
            <w:hideMark/>
          </w:tcPr>
          <w:p w14:paraId="2F8E693B"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непроизводних услуга </w:t>
            </w:r>
          </w:p>
        </w:tc>
        <w:tc>
          <w:tcPr>
            <w:tcW w:w="1276" w:type="dxa"/>
            <w:shd w:val="clear" w:color="auto" w:fill="auto"/>
            <w:noWrap/>
            <w:vAlign w:val="bottom"/>
            <w:hideMark/>
          </w:tcPr>
          <w:p w14:paraId="0567D394"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71.295.470</w:t>
            </w:r>
          </w:p>
        </w:tc>
        <w:tc>
          <w:tcPr>
            <w:tcW w:w="991" w:type="dxa"/>
            <w:vAlign w:val="bottom"/>
          </w:tcPr>
          <w:p w14:paraId="7B2C91C1" w14:textId="6CF0C3C8"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5,89</w:t>
            </w:r>
          </w:p>
        </w:tc>
        <w:tc>
          <w:tcPr>
            <w:tcW w:w="1276" w:type="dxa"/>
            <w:shd w:val="clear" w:color="auto" w:fill="auto"/>
            <w:noWrap/>
            <w:vAlign w:val="bottom"/>
            <w:hideMark/>
          </w:tcPr>
          <w:p w14:paraId="77E093C5" w14:textId="13056252"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43.646.078</w:t>
            </w:r>
          </w:p>
        </w:tc>
        <w:tc>
          <w:tcPr>
            <w:tcW w:w="992" w:type="dxa"/>
            <w:shd w:val="clear" w:color="auto" w:fill="auto"/>
            <w:noWrap/>
            <w:vAlign w:val="bottom"/>
          </w:tcPr>
          <w:p w14:paraId="7D91D3BD" w14:textId="565AB550"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4,48</w:t>
            </w:r>
          </w:p>
        </w:tc>
      </w:tr>
      <w:tr w:rsidR="00F24756" w:rsidRPr="00FF7468" w14:paraId="5AD2B4E0" w14:textId="77777777" w:rsidTr="00D12E08">
        <w:trPr>
          <w:trHeight w:val="499"/>
        </w:trPr>
        <w:tc>
          <w:tcPr>
            <w:tcW w:w="498" w:type="dxa"/>
            <w:shd w:val="clear" w:color="auto" w:fill="auto"/>
            <w:noWrap/>
            <w:vAlign w:val="bottom"/>
            <w:hideMark/>
          </w:tcPr>
          <w:p w14:paraId="49549D03"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4E18697C"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551</w:t>
            </w:r>
          </w:p>
        </w:tc>
        <w:tc>
          <w:tcPr>
            <w:tcW w:w="4448" w:type="dxa"/>
            <w:shd w:val="clear" w:color="auto" w:fill="auto"/>
            <w:noWrap/>
            <w:vAlign w:val="bottom"/>
            <w:hideMark/>
          </w:tcPr>
          <w:p w14:paraId="19939B62"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Трошкови репрезентације </w:t>
            </w:r>
          </w:p>
        </w:tc>
        <w:tc>
          <w:tcPr>
            <w:tcW w:w="1276" w:type="dxa"/>
            <w:shd w:val="clear" w:color="auto" w:fill="auto"/>
            <w:noWrap/>
            <w:vAlign w:val="bottom"/>
            <w:hideMark/>
          </w:tcPr>
          <w:p w14:paraId="4EBCB034"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4.730.000</w:t>
            </w:r>
          </w:p>
        </w:tc>
        <w:tc>
          <w:tcPr>
            <w:tcW w:w="991" w:type="dxa"/>
            <w:vAlign w:val="bottom"/>
          </w:tcPr>
          <w:p w14:paraId="37C09E2C" w14:textId="50E0052B"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0,39</w:t>
            </w:r>
          </w:p>
        </w:tc>
        <w:tc>
          <w:tcPr>
            <w:tcW w:w="1276" w:type="dxa"/>
            <w:shd w:val="clear" w:color="auto" w:fill="auto"/>
            <w:noWrap/>
            <w:vAlign w:val="bottom"/>
            <w:hideMark/>
          </w:tcPr>
          <w:p w14:paraId="7380CB4F" w14:textId="3312B1EC"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2.814.621</w:t>
            </w:r>
          </w:p>
        </w:tc>
        <w:tc>
          <w:tcPr>
            <w:tcW w:w="992" w:type="dxa"/>
            <w:shd w:val="clear" w:color="auto" w:fill="auto"/>
            <w:noWrap/>
            <w:vAlign w:val="bottom"/>
          </w:tcPr>
          <w:p w14:paraId="2F0480EC" w14:textId="0493676D"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0,29</w:t>
            </w:r>
          </w:p>
        </w:tc>
      </w:tr>
      <w:tr w:rsidR="00F24756" w:rsidRPr="00FF7468" w14:paraId="0CCB3F6F" w14:textId="77777777" w:rsidTr="00D12E08">
        <w:trPr>
          <w:trHeight w:val="499"/>
        </w:trPr>
        <w:tc>
          <w:tcPr>
            <w:tcW w:w="498" w:type="dxa"/>
            <w:shd w:val="clear" w:color="auto" w:fill="auto"/>
            <w:noWrap/>
            <w:vAlign w:val="bottom"/>
            <w:hideMark/>
          </w:tcPr>
          <w:p w14:paraId="6071D8BA"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0A94523B"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552</w:t>
            </w:r>
          </w:p>
        </w:tc>
        <w:tc>
          <w:tcPr>
            <w:tcW w:w="4448" w:type="dxa"/>
            <w:shd w:val="clear" w:color="auto" w:fill="auto"/>
            <w:noWrap/>
            <w:vAlign w:val="bottom"/>
            <w:hideMark/>
          </w:tcPr>
          <w:p w14:paraId="7723622B"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премија осигурања</w:t>
            </w:r>
          </w:p>
        </w:tc>
        <w:tc>
          <w:tcPr>
            <w:tcW w:w="1276" w:type="dxa"/>
            <w:shd w:val="clear" w:color="auto" w:fill="auto"/>
            <w:noWrap/>
            <w:vAlign w:val="bottom"/>
            <w:hideMark/>
          </w:tcPr>
          <w:p w14:paraId="237A096E"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1.800.000</w:t>
            </w:r>
          </w:p>
        </w:tc>
        <w:tc>
          <w:tcPr>
            <w:tcW w:w="991" w:type="dxa"/>
            <w:vAlign w:val="bottom"/>
          </w:tcPr>
          <w:p w14:paraId="1BC8738A" w14:textId="63CDA0DF"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0,15</w:t>
            </w:r>
          </w:p>
        </w:tc>
        <w:tc>
          <w:tcPr>
            <w:tcW w:w="1276" w:type="dxa"/>
            <w:shd w:val="clear" w:color="auto" w:fill="auto"/>
            <w:noWrap/>
            <w:vAlign w:val="bottom"/>
            <w:hideMark/>
          </w:tcPr>
          <w:p w14:paraId="74053FE9" w14:textId="188F940F"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1.645.450</w:t>
            </w:r>
          </w:p>
        </w:tc>
        <w:tc>
          <w:tcPr>
            <w:tcW w:w="992" w:type="dxa"/>
            <w:shd w:val="clear" w:color="auto" w:fill="auto"/>
            <w:noWrap/>
            <w:vAlign w:val="bottom"/>
          </w:tcPr>
          <w:p w14:paraId="0871B221" w14:textId="4B20F78C"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0,17</w:t>
            </w:r>
          </w:p>
        </w:tc>
      </w:tr>
      <w:tr w:rsidR="00F24756" w:rsidRPr="00FF7468" w14:paraId="7911506F" w14:textId="77777777" w:rsidTr="00D12E08">
        <w:trPr>
          <w:trHeight w:val="499"/>
        </w:trPr>
        <w:tc>
          <w:tcPr>
            <w:tcW w:w="498" w:type="dxa"/>
            <w:shd w:val="clear" w:color="auto" w:fill="auto"/>
            <w:noWrap/>
            <w:vAlign w:val="bottom"/>
            <w:hideMark/>
          </w:tcPr>
          <w:p w14:paraId="6C4D3593"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90D47B4"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553</w:t>
            </w:r>
          </w:p>
        </w:tc>
        <w:tc>
          <w:tcPr>
            <w:tcW w:w="4448" w:type="dxa"/>
            <w:shd w:val="clear" w:color="auto" w:fill="auto"/>
            <w:noWrap/>
            <w:vAlign w:val="bottom"/>
            <w:hideMark/>
          </w:tcPr>
          <w:p w14:paraId="3D84B59C"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платног промета</w:t>
            </w:r>
          </w:p>
        </w:tc>
        <w:tc>
          <w:tcPr>
            <w:tcW w:w="1276" w:type="dxa"/>
            <w:shd w:val="clear" w:color="auto" w:fill="auto"/>
            <w:noWrap/>
            <w:vAlign w:val="bottom"/>
            <w:hideMark/>
          </w:tcPr>
          <w:p w14:paraId="2737E6C2"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31.400.000</w:t>
            </w:r>
          </w:p>
        </w:tc>
        <w:tc>
          <w:tcPr>
            <w:tcW w:w="991" w:type="dxa"/>
            <w:vAlign w:val="bottom"/>
          </w:tcPr>
          <w:p w14:paraId="269C6616" w14:textId="449FBBD7"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2,59</w:t>
            </w:r>
          </w:p>
        </w:tc>
        <w:tc>
          <w:tcPr>
            <w:tcW w:w="1276" w:type="dxa"/>
            <w:shd w:val="clear" w:color="auto" w:fill="auto"/>
            <w:noWrap/>
            <w:vAlign w:val="bottom"/>
            <w:hideMark/>
          </w:tcPr>
          <w:p w14:paraId="59052A04" w14:textId="6112BF85"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1.435.262</w:t>
            </w:r>
          </w:p>
        </w:tc>
        <w:tc>
          <w:tcPr>
            <w:tcW w:w="992" w:type="dxa"/>
            <w:shd w:val="clear" w:color="auto" w:fill="auto"/>
            <w:noWrap/>
            <w:vAlign w:val="bottom"/>
          </w:tcPr>
          <w:p w14:paraId="3629B4FE" w14:textId="6F912965"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0,15</w:t>
            </w:r>
          </w:p>
        </w:tc>
      </w:tr>
      <w:tr w:rsidR="00F24756" w:rsidRPr="00FF7468" w14:paraId="453EF08D" w14:textId="77777777" w:rsidTr="00D12E08">
        <w:trPr>
          <w:trHeight w:val="499"/>
        </w:trPr>
        <w:tc>
          <w:tcPr>
            <w:tcW w:w="498" w:type="dxa"/>
            <w:shd w:val="clear" w:color="auto" w:fill="auto"/>
            <w:noWrap/>
            <w:vAlign w:val="bottom"/>
            <w:hideMark/>
          </w:tcPr>
          <w:p w14:paraId="28479C33"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5E401D54"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554</w:t>
            </w:r>
          </w:p>
        </w:tc>
        <w:tc>
          <w:tcPr>
            <w:tcW w:w="4448" w:type="dxa"/>
            <w:shd w:val="clear" w:color="auto" w:fill="auto"/>
            <w:noWrap/>
            <w:vAlign w:val="bottom"/>
            <w:hideMark/>
          </w:tcPr>
          <w:p w14:paraId="5CB20052"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чланарина</w:t>
            </w:r>
          </w:p>
        </w:tc>
        <w:tc>
          <w:tcPr>
            <w:tcW w:w="1276" w:type="dxa"/>
            <w:shd w:val="clear" w:color="auto" w:fill="auto"/>
            <w:noWrap/>
            <w:vAlign w:val="bottom"/>
            <w:hideMark/>
          </w:tcPr>
          <w:p w14:paraId="33C33DB4"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702.600</w:t>
            </w:r>
          </w:p>
        </w:tc>
        <w:tc>
          <w:tcPr>
            <w:tcW w:w="991" w:type="dxa"/>
            <w:vAlign w:val="bottom"/>
          </w:tcPr>
          <w:p w14:paraId="6422FC27" w14:textId="2D0984FE"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0,06</w:t>
            </w:r>
          </w:p>
        </w:tc>
        <w:tc>
          <w:tcPr>
            <w:tcW w:w="1276" w:type="dxa"/>
            <w:shd w:val="clear" w:color="auto" w:fill="auto"/>
            <w:noWrap/>
            <w:vAlign w:val="bottom"/>
            <w:hideMark/>
          </w:tcPr>
          <w:p w14:paraId="2D30553C" w14:textId="66CA8825"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513.549</w:t>
            </w:r>
          </w:p>
        </w:tc>
        <w:tc>
          <w:tcPr>
            <w:tcW w:w="992" w:type="dxa"/>
            <w:shd w:val="clear" w:color="auto" w:fill="auto"/>
            <w:noWrap/>
            <w:vAlign w:val="bottom"/>
          </w:tcPr>
          <w:p w14:paraId="3242BC4F" w14:textId="7477EF5C"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0,05</w:t>
            </w:r>
          </w:p>
        </w:tc>
      </w:tr>
      <w:tr w:rsidR="00F24756" w:rsidRPr="00FF7468" w14:paraId="6AF2B7C3" w14:textId="77777777" w:rsidTr="00D12E08">
        <w:trPr>
          <w:trHeight w:val="499"/>
        </w:trPr>
        <w:tc>
          <w:tcPr>
            <w:tcW w:w="498" w:type="dxa"/>
            <w:shd w:val="clear" w:color="auto" w:fill="auto"/>
            <w:noWrap/>
            <w:vAlign w:val="bottom"/>
            <w:hideMark/>
          </w:tcPr>
          <w:p w14:paraId="1A9F2080"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5AE88B8"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555</w:t>
            </w:r>
          </w:p>
        </w:tc>
        <w:tc>
          <w:tcPr>
            <w:tcW w:w="4448" w:type="dxa"/>
            <w:shd w:val="clear" w:color="auto" w:fill="auto"/>
            <w:noWrap/>
            <w:vAlign w:val="bottom"/>
            <w:hideMark/>
          </w:tcPr>
          <w:p w14:paraId="73BFD9DA"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Трошкови пореза</w:t>
            </w:r>
          </w:p>
        </w:tc>
        <w:tc>
          <w:tcPr>
            <w:tcW w:w="1276" w:type="dxa"/>
            <w:shd w:val="clear" w:color="auto" w:fill="auto"/>
            <w:noWrap/>
            <w:vAlign w:val="bottom"/>
            <w:hideMark/>
          </w:tcPr>
          <w:p w14:paraId="22156653"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100.000</w:t>
            </w:r>
          </w:p>
        </w:tc>
        <w:tc>
          <w:tcPr>
            <w:tcW w:w="991" w:type="dxa"/>
            <w:vAlign w:val="bottom"/>
          </w:tcPr>
          <w:p w14:paraId="2A0347CF" w14:textId="67D1787D"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0,01</w:t>
            </w:r>
          </w:p>
        </w:tc>
        <w:tc>
          <w:tcPr>
            <w:tcW w:w="1276" w:type="dxa"/>
            <w:shd w:val="clear" w:color="auto" w:fill="auto"/>
            <w:noWrap/>
            <w:vAlign w:val="bottom"/>
            <w:hideMark/>
          </w:tcPr>
          <w:p w14:paraId="5AE698E1" w14:textId="6255F09D"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59.379</w:t>
            </w:r>
          </w:p>
        </w:tc>
        <w:tc>
          <w:tcPr>
            <w:tcW w:w="992" w:type="dxa"/>
            <w:shd w:val="clear" w:color="auto" w:fill="auto"/>
            <w:noWrap/>
            <w:vAlign w:val="bottom"/>
          </w:tcPr>
          <w:p w14:paraId="5B83D0EB" w14:textId="4F396351"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0,01</w:t>
            </w:r>
          </w:p>
        </w:tc>
      </w:tr>
      <w:tr w:rsidR="00F24756" w:rsidRPr="00FF7468" w14:paraId="6DC3C2F6" w14:textId="77777777" w:rsidTr="00D12E08">
        <w:trPr>
          <w:trHeight w:val="499"/>
        </w:trPr>
        <w:tc>
          <w:tcPr>
            <w:tcW w:w="498" w:type="dxa"/>
            <w:shd w:val="clear" w:color="auto" w:fill="auto"/>
            <w:noWrap/>
            <w:vAlign w:val="bottom"/>
            <w:hideMark/>
          </w:tcPr>
          <w:p w14:paraId="7C809F5C" w14:textId="77777777" w:rsidR="00F24756" w:rsidRPr="00FF7468" w:rsidRDefault="00F24756" w:rsidP="00F24756">
            <w:pPr>
              <w:spacing w:after="0" w:line="240" w:lineRule="auto"/>
              <w:rPr>
                <w:rFonts w:ascii="Times New Roman" w:hAnsi="Times New Roman"/>
                <w:sz w:val="16"/>
                <w:szCs w:val="16"/>
                <w:lang w:val="sr-Latn-RS"/>
              </w:rPr>
            </w:pPr>
            <w:r w:rsidRPr="00FF7468">
              <w:rPr>
                <w:rFonts w:ascii="Times New Roman" w:hAnsi="Times New Roman"/>
                <w:sz w:val="16"/>
                <w:szCs w:val="16"/>
                <w:lang w:val="sr-Latn-RS"/>
              </w:rPr>
              <w:t> </w:t>
            </w:r>
          </w:p>
        </w:tc>
        <w:tc>
          <w:tcPr>
            <w:tcW w:w="692" w:type="dxa"/>
            <w:shd w:val="clear" w:color="auto" w:fill="auto"/>
            <w:noWrap/>
            <w:vAlign w:val="bottom"/>
            <w:hideMark/>
          </w:tcPr>
          <w:p w14:paraId="6D6E7F6F" w14:textId="77777777" w:rsidR="00F24756" w:rsidRPr="00FF7468" w:rsidRDefault="00F24756" w:rsidP="00F24756">
            <w:pPr>
              <w:spacing w:after="0" w:line="240" w:lineRule="auto"/>
              <w:rPr>
                <w:rFonts w:ascii="Times New Roman" w:hAnsi="Times New Roman"/>
                <w:sz w:val="18"/>
                <w:szCs w:val="18"/>
                <w:lang w:val="sr-Latn-RS"/>
              </w:rPr>
            </w:pPr>
            <w:r w:rsidRPr="00FF7468">
              <w:rPr>
                <w:rFonts w:ascii="Times New Roman" w:hAnsi="Times New Roman"/>
                <w:sz w:val="18"/>
                <w:szCs w:val="18"/>
                <w:lang w:val="sr-Latn-RS"/>
              </w:rPr>
              <w:t>559</w:t>
            </w:r>
          </w:p>
        </w:tc>
        <w:tc>
          <w:tcPr>
            <w:tcW w:w="4448" w:type="dxa"/>
            <w:shd w:val="clear" w:color="auto" w:fill="auto"/>
            <w:noWrap/>
            <w:vAlign w:val="bottom"/>
            <w:hideMark/>
          </w:tcPr>
          <w:p w14:paraId="431BBEA2" w14:textId="77777777" w:rsidR="00F24756" w:rsidRPr="00FF7468" w:rsidRDefault="00F24756" w:rsidP="00F24756">
            <w:pPr>
              <w:spacing w:after="0" w:line="240" w:lineRule="auto"/>
              <w:rPr>
                <w:rFonts w:ascii="Times New Roman" w:hAnsi="Times New Roman"/>
                <w:sz w:val="20"/>
                <w:szCs w:val="20"/>
                <w:lang w:val="sr-Latn-RS"/>
              </w:rPr>
            </w:pPr>
            <w:r w:rsidRPr="00FF7468">
              <w:rPr>
                <w:rFonts w:ascii="Times New Roman" w:hAnsi="Times New Roman"/>
                <w:sz w:val="20"/>
                <w:szCs w:val="20"/>
                <w:lang w:val="sr-Latn-RS"/>
              </w:rPr>
              <w:t xml:space="preserve">Остали нематеријални трошкови </w:t>
            </w:r>
          </w:p>
        </w:tc>
        <w:tc>
          <w:tcPr>
            <w:tcW w:w="1276" w:type="dxa"/>
            <w:shd w:val="clear" w:color="auto" w:fill="auto"/>
            <w:noWrap/>
            <w:vAlign w:val="bottom"/>
            <w:hideMark/>
          </w:tcPr>
          <w:p w14:paraId="1A6D29B1" w14:textId="77777777"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5.350.000</w:t>
            </w:r>
          </w:p>
        </w:tc>
        <w:tc>
          <w:tcPr>
            <w:tcW w:w="991" w:type="dxa"/>
            <w:vAlign w:val="bottom"/>
          </w:tcPr>
          <w:p w14:paraId="68E520CC" w14:textId="6737DA9F"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0,44</w:t>
            </w:r>
          </w:p>
        </w:tc>
        <w:tc>
          <w:tcPr>
            <w:tcW w:w="1276" w:type="dxa"/>
            <w:shd w:val="clear" w:color="auto" w:fill="auto"/>
            <w:noWrap/>
            <w:vAlign w:val="bottom"/>
            <w:hideMark/>
          </w:tcPr>
          <w:p w14:paraId="39282679" w14:textId="1A8A4DC9" w:rsidR="00F24756" w:rsidRPr="00FF7468" w:rsidRDefault="00F24756" w:rsidP="00F24756">
            <w:pPr>
              <w:spacing w:after="0" w:line="240" w:lineRule="auto"/>
              <w:jc w:val="right"/>
              <w:rPr>
                <w:rFonts w:ascii="Times New Roman" w:hAnsi="Times New Roman"/>
                <w:sz w:val="18"/>
                <w:szCs w:val="18"/>
                <w:lang w:val="sr-Latn-RS"/>
              </w:rPr>
            </w:pPr>
            <w:r w:rsidRPr="00FF7468">
              <w:rPr>
                <w:rFonts w:ascii="Times New Roman" w:hAnsi="Times New Roman"/>
                <w:sz w:val="18"/>
                <w:szCs w:val="18"/>
                <w:lang w:val="sr-Latn-RS"/>
              </w:rPr>
              <w:t>3.807.004</w:t>
            </w:r>
          </w:p>
        </w:tc>
        <w:tc>
          <w:tcPr>
            <w:tcW w:w="992" w:type="dxa"/>
            <w:shd w:val="clear" w:color="auto" w:fill="auto"/>
            <w:noWrap/>
            <w:vAlign w:val="bottom"/>
          </w:tcPr>
          <w:p w14:paraId="5458CD2B" w14:textId="33B07923" w:rsidR="00F24756" w:rsidRPr="00FF7468" w:rsidRDefault="006B3B04" w:rsidP="00F24756">
            <w:pPr>
              <w:spacing w:after="0" w:line="240" w:lineRule="auto"/>
              <w:jc w:val="center"/>
              <w:rPr>
                <w:rFonts w:ascii="Times New Roman" w:hAnsi="Times New Roman"/>
                <w:sz w:val="18"/>
                <w:szCs w:val="18"/>
                <w:lang w:val="sr-Cyrl-RS"/>
              </w:rPr>
            </w:pPr>
            <w:r w:rsidRPr="00FF7468">
              <w:rPr>
                <w:rFonts w:ascii="Times New Roman" w:hAnsi="Times New Roman"/>
                <w:sz w:val="18"/>
                <w:szCs w:val="18"/>
                <w:lang w:val="sr-Cyrl-RS"/>
              </w:rPr>
              <w:t>0,39</w:t>
            </w:r>
          </w:p>
        </w:tc>
      </w:tr>
      <w:tr w:rsidR="00F24756" w:rsidRPr="00FF7468" w14:paraId="49DA6F23" w14:textId="77777777" w:rsidTr="00D12E08">
        <w:trPr>
          <w:trHeight w:val="499"/>
        </w:trPr>
        <w:tc>
          <w:tcPr>
            <w:tcW w:w="498" w:type="dxa"/>
            <w:shd w:val="clear" w:color="auto" w:fill="auto"/>
            <w:noWrap/>
            <w:vAlign w:val="bottom"/>
            <w:hideMark/>
          </w:tcPr>
          <w:p w14:paraId="0A1B3721"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7.</w:t>
            </w:r>
          </w:p>
        </w:tc>
        <w:tc>
          <w:tcPr>
            <w:tcW w:w="692" w:type="dxa"/>
            <w:shd w:val="clear" w:color="auto" w:fill="auto"/>
            <w:noWrap/>
            <w:vAlign w:val="bottom"/>
            <w:hideMark/>
          </w:tcPr>
          <w:p w14:paraId="511EA5DC"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56</w:t>
            </w:r>
          </w:p>
        </w:tc>
        <w:tc>
          <w:tcPr>
            <w:tcW w:w="4448" w:type="dxa"/>
            <w:shd w:val="clear" w:color="auto" w:fill="auto"/>
            <w:noWrap/>
            <w:vAlign w:val="bottom"/>
            <w:hideMark/>
          </w:tcPr>
          <w:p w14:paraId="1FCDBD98"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 xml:space="preserve">Финансијски расходи (камате и негативне курсне разлике) </w:t>
            </w:r>
          </w:p>
        </w:tc>
        <w:tc>
          <w:tcPr>
            <w:tcW w:w="1276" w:type="dxa"/>
            <w:shd w:val="clear" w:color="auto" w:fill="auto"/>
            <w:noWrap/>
            <w:vAlign w:val="bottom"/>
            <w:hideMark/>
          </w:tcPr>
          <w:p w14:paraId="32EF2D70"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50.000</w:t>
            </w:r>
          </w:p>
        </w:tc>
        <w:tc>
          <w:tcPr>
            <w:tcW w:w="991" w:type="dxa"/>
            <w:vAlign w:val="bottom"/>
          </w:tcPr>
          <w:p w14:paraId="1CAEE487" w14:textId="6B6E31CF"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0,00</w:t>
            </w:r>
          </w:p>
        </w:tc>
        <w:tc>
          <w:tcPr>
            <w:tcW w:w="1276" w:type="dxa"/>
            <w:shd w:val="clear" w:color="auto" w:fill="auto"/>
            <w:noWrap/>
            <w:vAlign w:val="bottom"/>
            <w:hideMark/>
          </w:tcPr>
          <w:p w14:paraId="7C81C36A" w14:textId="3D460AE6"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184.069</w:t>
            </w:r>
          </w:p>
        </w:tc>
        <w:tc>
          <w:tcPr>
            <w:tcW w:w="992" w:type="dxa"/>
            <w:shd w:val="clear" w:color="auto" w:fill="auto"/>
            <w:noWrap/>
            <w:vAlign w:val="bottom"/>
          </w:tcPr>
          <w:p w14:paraId="1932B870" w14:textId="30942800"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0,02</w:t>
            </w:r>
          </w:p>
        </w:tc>
      </w:tr>
      <w:tr w:rsidR="00F24756" w:rsidRPr="00FF7468" w14:paraId="329A4A0F" w14:textId="77777777" w:rsidTr="00D12E08">
        <w:trPr>
          <w:trHeight w:val="499"/>
        </w:trPr>
        <w:tc>
          <w:tcPr>
            <w:tcW w:w="498" w:type="dxa"/>
            <w:shd w:val="clear" w:color="auto" w:fill="auto"/>
            <w:noWrap/>
            <w:vAlign w:val="bottom"/>
            <w:hideMark/>
          </w:tcPr>
          <w:p w14:paraId="5BE6725F"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8.</w:t>
            </w:r>
          </w:p>
        </w:tc>
        <w:tc>
          <w:tcPr>
            <w:tcW w:w="692" w:type="dxa"/>
            <w:shd w:val="clear" w:color="auto" w:fill="auto"/>
            <w:noWrap/>
            <w:vAlign w:val="bottom"/>
            <w:hideMark/>
          </w:tcPr>
          <w:p w14:paraId="32BE8C7E"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57</w:t>
            </w:r>
          </w:p>
        </w:tc>
        <w:tc>
          <w:tcPr>
            <w:tcW w:w="4448" w:type="dxa"/>
            <w:shd w:val="clear" w:color="auto" w:fill="auto"/>
            <w:noWrap/>
            <w:vAlign w:val="bottom"/>
            <w:hideMark/>
          </w:tcPr>
          <w:p w14:paraId="5320796A"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Остали расходи (мањкови, трошкови спорова и др.)</w:t>
            </w:r>
          </w:p>
        </w:tc>
        <w:tc>
          <w:tcPr>
            <w:tcW w:w="1276" w:type="dxa"/>
            <w:shd w:val="clear" w:color="auto" w:fill="auto"/>
            <w:noWrap/>
            <w:vAlign w:val="bottom"/>
            <w:hideMark/>
          </w:tcPr>
          <w:p w14:paraId="1FDEC7D4"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1.500.000</w:t>
            </w:r>
          </w:p>
        </w:tc>
        <w:tc>
          <w:tcPr>
            <w:tcW w:w="991" w:type="dxa"/>
            <w:vAlign w:val="bottom"/>
          </w:tcPr>
          <w:p w14:paraId="40A4CE35" w14:textId="2DCD7A8E"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0,12</w:t>
            </w:r>
          </w:p>
        </w:tc>
        <w:tc>
          <w:tcPr>
            <w:tcW w:w="1276" w:type="dxa"/>
            <w:shd w:val="clear" w:color="auto" w:fill="auto"/>
            <w:noWrap/>
            <w:vAlign w:val="bottom"/>
            <w:hideMark/>
          </w:tcPr>
          <w:p w14:paraId="0D8797F5" w14:textId="47DAA510"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373.059</w:t>
            </w:r>
          </w:p>
        </w:tc>
        <w:tc>
          <w:tcPr>
            <w:tcW w:w="992" w:type="dxa"/>
            <w:shd w:val="clear" w:color="auto" w:fill="auto"/>
            <w:noWrap/>
            <w:vAlign w:val="bottom"/>
          </w:tcPr>
          <w:p w14:paraId="25DD372C" w14:textId="7086571F"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0,04</w:t>
            </w:r>
          </w:p>
        </w:tc>
      </w:tr>
      <w:tr w:rsidR="00F24756" w:rsidRPr="00FF7468" w14:paraId="46F89ACD" w14:textId="77777777" w:rsidTr="00D12E08">
        <w:trPr>
          <w:trHeight w:val="499"/>
        </w:trPr>
        <w:tc>
          <w:tcPr>
            <w:tcW w:w="498" w:type="dxa"/>
            <w:shd w:val="clear" w:color="auto" w:fill="auto"/>
            <w:noWrap/>
            <w:vAlign w:val="bottom"/>
            <w:hideMark/>
          </w:tcPr>
          <w:p w14:paraId="6417E854"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9.</w:t>
            </w:r>
          </w:p>
        </w:tc>
        <w:tc>
          <w:tcPr>
            <w:tcW w:w="692" w:type="dxa"/>
            <w:shd w:val="clear" w:color="auto" w:fill="auto"/>
            <w:noWrap/>
            <w:vAlign w:val="bottom"/>
            <w:hideMark/>
          </w:tcPr>
          <w:p w14:paraId="0438D847"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58</w:t>
            </w:r>
          </w:p>
        </w:tc>
        <w:tc>
          <w:tcPr>
            <w:tcW w:w="4448" w:type="dxa"/>
            <w:shd w:val="clear" w:color="auto" w:fill="auto"/>
            <w:noWrap/>
            <w:vAlign w:val="bottom"/>
            <w:hideMark/>
          </w:tcPr>
          <w:p w14:paraId="13CDD5A4"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Расходи по основу обезвређења имовине (некретнина, опреме, потраж.)</w:t>
            </w:r>
          </w:p>
        </w:tc>
        <w:tc>
          <w:tcPr>
            <w:tcW w:w="1276" w:type="dxa"/>
            <w:shd w:val="clear" w:color="auto" w:fill="auto"/>
            <w:noWrap/>
            <w:vAlign w:val="bottom"/>
            <w:hideMark/>
          </w:tcPr>
          <w:p w14:paraId="5A89B0BF"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5.500.000</w:t>
            </w:r>
          </w:p>
        </w:tc>
        <w:tc>
          <w:tcPr>
            <w:tcW w:w="991" w:type="dxa"/>
            <w:vAlign w:val="bottom"/>
          </w:tcPr>
          <w:p w14:paraId="6F4E63C1" w14:textId="271F636E"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0,45</w:t>
            </w:r>
          </w:p>
        </w:tc>
        <w:tc>
          <w:tcPr>
            <w:tcW w:w="1276" w:type="dxa"/>
            <w:shd w:val="clear" w:color="auto" w:fill="auto"/>
            <w:noWrap/>
            <w:vAlign w:val="bottom"/>
            <w:hideMark/>
          </w:tcPr>
          <w:p w14:paraId="2D55D12F" w14:textId="24C8655E"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10.175.500</w:t>
            </w:r>
          </w:p>
        </w:tc>
        <w:tc>
          <w:tcPr>
            <w:tcW w:w="992" w:type="dxa"/>
            <w:shd w:val="clear" w:color="auto" w:fill="auto"/>
            <w:noWrap/>
            <w:vAlign w:val="bottom"/>
          </w:tcPr>
          <w:p w14:paraId="5046CB78" w14:textId="1336ED09"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1,04</w:t>
            </w:r>
          </w:p>
        </w:tc>
      </w:tr>
      <w:tr w:rsidR="00F24756" w:rsidRPr="00FF7468" w14:paraId="5E537CF1" w14:textId="77777777" w:rsidTr="00D12E08">
        <w:trPr>
          <w:trHeight w:val="499"/>
        </w:trPr>
        <w:tc>
          <w:tcPr>
            <w:tcW w:w="498" w:type="dxa"/>
            <w:shd w:val="clear" w:color="auto" w:fill="auto"/>
            <w:noWrap/>
            <w:vAlign w:val="bottom"/>
            <w:hideMark/>
          </w:tcPr>
          <w:p w14:paraId="4A578D01"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10.</w:t>
            </w:r>
          </w:p>
        </w:tc>
        <w:tc>
          <w:tcPr>
            <w:tcW w:w="692" w:type="dxa"/>
            <w:shd w:val="clear" w:color="auto" w:fill="auto"/>
            <w:noWrap/>
            <w:vAlign w:val="bottom"/>
            <w:hideMark/>
          </w:tcPr>
          <w:p w14:paraId="1BC933BC"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59</w:t>
            </w:r>
          </w:p>
        </w:tc>
        <w:tc>
          <w:tcPr>
            <w:tcW w:w="4448" w:type="dxa"/>
            <w:shd w:val="clear" w:color="auto" w:fill="auto"/>
            <w:noWrap/>
            <w:vAlign w:val="bottom"/>
            <w:hideMark/>
          </w:tcPr>
          <w:p w14:paraId="10D27B02"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Губитак-исправка из ранијег периода</w:t>
            </w:r>
          </w:p>
        </w:tc>
        <w:tc>
          <w:tcPr>
            <w:tcW w:w="1276" w:type="dxa"/>
            <w:shd w:val="clear" w:color="auto" w:fill="auto"/>
            <w:noWrap/>
            <w:vAlign w:val="bottom"/>
            <w:hideMark/>
          </w:tcPr>
          <w:p w14:paraId="75C5A8AE"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2.000.000</w:t>
            </w:r>
          </w:p>
        </w:tc>
        <w:tc>
          <w:tcPr>
            <w:tcW w:w="991" w:type="dxa"/>
            <w:vAlign w:val="bottom"/>
          </w:tcPr>
          <w:p w14:paraId="3AE51AD1" w14:textId="0937E416"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0,17</w:t>
            </w:r>
          </w:p>
        </w:tc>
        <w:tc>
          <w:tcPr>
            <w:tcW w:w="1276" w:type="dxa"/>
            <w:shd w:val="clear" w:color="auto" w:fill="auto"/>
            <w:noWrap/>
            <w:vAlign w:val="bottom"/>
            <w:hideMark/>
          </w:tcPr>
          <w:p w14:paraId="0242844B" w14:textId="1F97DB8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414.809</w:t>
            </w:r>
          </w:p>
        </w:tc>
        <w:tc>
          <w:tcPr>
            <w:tcW w:w="992" w:type="dxa"/>
            <w:shd w:val="clear" w:color="auto" w:fill="auto"/>
            <w:noWrap/>
            <w:vAlign w:val="bottom"/>
          </w:tcPr>
          <w:p w14:paraId="4CD9E5D8" w14:textId="4EB55303" w:rsidR="00F24756" w:rsidRPr="00FF7468" w:rsidRDefault="006B3B04" w:rsidP="00F24756">
            <w:pPr>
              <w:spacing w:after="0" w:line="240" w:lineRule="auto"/>
              <w:jc w:val="center"/>
              <w:rPr>
                <w:rFonts w:ascii="Times New Roman" w:hAnsi="Times New Roman"/>
                <w:b/>
                <w:bCs/>
                <w:color w:val="0070C0"/>
                <w:sz w:val="18"/>
                <w:szCs w:val="18"/>
                <w:lang w:val="sr-Cyrl-RS"/>
              </w:rPr>
            </w:pPr>
            <w:r w:rsidRPr="00FF7468">
              <w:rPr>
                <w:rFonts w:ascii="Times New Roman" w:hAnsi="Times New Roman"/>
                <w:b/>
                <w:bCs/>
                <w:color w:val="0070C0"/>
                <w:sz w:val="18"/>
                <w:szCs w:val="18"/>
                <w:lang w:val="sr-Cyrl-RS"/>
              </w:rPr>
              <w:t>0,04</w:t>
            </w:r>
          </w:p>
        </w:tc>
      </w:tr>
      <w:tr w:rsidR="00F24756" w:rsidRPr="00FF7468" w14:paraId="4B9E5D1A" w14:textId="77777777" w:rsidTr="00D12E08">
        <w:trPr>
          <w:trHeight w:val="499"/>
        </w:trPr>
        <w:tc>
          <w:tcPr>
            <w:tcW w:w="498" w:type="dxa"/>
            <w:shd w:val="clear" w:color="auto" w:fill="auto"/>
            <w:noWrap/>
            <w:vAlign w:val="bottom"/>
            <w:hideMark/>
          </w:tcPr>
          <w:p w14:paraId="43ED027E" w14:textId="77777777" w:rsidR="00F24756" w:rsidRPr="00FF7468" w:rsidRDefault="00F24756" w:rsidP="00F24756">
            <w:pPr>
              <w:spacing w:after="0" w:line="240" w:lineRule="auto"/>
              <w:rPr>
                <w:rFonts w:ascii="Times New Roman" w:hAnsi="Times New Roman"/>
                <w:b/>
                <w:bCs/>
                <w:sz w:val="16"/>
                <w:szCs w:val="16"/>
                <w:lang w:val="sr-Latn-RS"/>
              </w:rPr>
            </w:pPr>
            <w:r w:rsidRPr="00FF7468">
              <w:rPr>
                <w:rFonts w:ascii="Times New Roman" w:hAnsi="Times New Roman"/>
                <w:b/>
                <w:bCs/>
                <w:sz w:val="16"/>
                <w:szCs w:val="16"/>
                <w:lang w:val="sr-Latn-RS"/>
              </w:rPr>
              <w:t>11.</w:t>
            </w:r>
          </w:p>
        </w:tc>
        <w:tc>
          <w:tcPr>
            <w:tcW w:w="692" w:type="dxa"/>
            <w:shd w:val="clear" w:color="auto" w:fill="auto"/>
            <w:noWrap/>
            <w:vAlign w:val="bottom"/>
            <w:hideMark/>
          </w:tcPr>
          <w:p w14:paraId="7685668D" w14:textId="77777777" w:rsidR="00F24756" w:rsidRPr="00FF7468" w:rsidRDefault="00F24756" w:rsidP="00F24756">
            <w:pPr>
              <w:spacing w:after="0" w:line="240" w:lineRule="auto"/>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5</w:t>
            </w:r>
          </w:p>
        </w:tc>
        <w:tc>
          <w:tcPr>
            <w:tcW w:w="4448" w:type="dxa"/>
            <w:shd w:val="clear" w:color="auto" w:fill="auto"/>
            <w:noWrap/>
            <w:vAlign w:val="bottom"/>
            <w:hideMark/>
          </w:tcPr>
          <w:p w14:paraId="76BC13B3" w14:textId="77777777" w:rsidR="00F24756" w:rsidRPr="00FF7468" w:rsidRDefault="00F24756" w:rsidP="00F24756">
            <w:pPr>
              <w:spacing w:after="0" w:line="240" w:lineRule="auto"/>
              <w:rPr>
                <w:rFonts w:ascii="Times New Roman" w:hAnsi="Times New Roman"/>
                <w:b/>
                <w:bCs/>
                <w:color w:val="0070C0"/>
                <w:sz w:val="20"/>
                <w:szCs w:val="20"/>
                <w:lang w:val="sr-Latn-RS"/>
              </w:rPr>
            </w:pPr>
            <w:r w:rsidRPr="00FF7468">
              <w:rPr>
                <w:rFonts w:ascii="Times New Roman" w:hAnsi="Times New Roman"/>
                <w:b/>
                <w:bCs/>
                <w:color w:val="0070C0"/>
                <w:sz w:val="20"/>
                <w:szCs w:val="20"/>
                <w:lang w:val="sr-Latn-RS"/>
              </w:rPr>
              <w:t>РАСХОДИ – УКУПНО</w:t>
            </w:r>
          </w:p>
        </w:tc>
        <w:tc>
          <w:tcPr>
            <w:tcW w:w="1276" w:type="dxa"/>
            <w:shd w:val="clear" w:color="auto" w:fill="auto"/>
            <w:noWrap/>
            <w:vAlign w:val="bottom"/>
            <w:hideMark/>
          </w:tcPr>
          <w:p w14:paraId="284CAA32" w14:textId="77777777"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1.210.662.214</w:t>
            </w:r>
          </w:p>
        </w:tc>
        <w:tc>
          <w:tcPr>
            <w:tcW w:w="991" w:type="dxa"/>
            <w:vAlign w:val="bottom"/>
          </w:tcPr>
          <w:p w14:paraId="202A16DC" w14:textId="77777777" w:rsidR="00F24756" w:rsidRPr="00FF7468" w:rsidRDefault="00F24756" w:rsidP="00F24756">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100,00</w:t>
            </w:r>
          </w:p>
        </w:tc>
        <w:tc>
          <w:tcPr>
            <w:tcW w:w="1276" w:type="dxa"/>
            <w:shd w:val="clear" w:color="auto" w:fill="auto"/>
            <w:noWrap/>
            <w:vAlign w:val="bottom"/>
            <w:hideMark/>
          </w:tcPr>
          <w:p w14:paraId="09BBAF78" w14:textId="2C54A676" w:rsidR="00F24756" w:rsidRPr="00FF7468" w:rsidRDefault="00F24756" w:rsidP="00F24756">
            <w:pPr>
              <w:spacing w:after="0" w:line="240" w:lineRule="auto"/>
              <w:jc w:val="right"/>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974.588.539</w:t>
            </w:r>
          </w:p>
        </w:tc>
        <w:tc>
          <w:tcPr>
            <w:tcW w:w="992" w:type="dxa"/>
            <w:shd w:val="clear" w:color="auto" w:fill="auto"/>
            <w:noWrap/>
            <w:vAlign w:val="bottom"/>
          </w:tcPr>
          <w:p w14:paraId="00475541" w14:textId="77777777" w:rsidR="00F24756" w:rsidRPr="00FF7468" w:rsidRDefault="00F24756" w:rsidP="00F24756">
            <w:pPr>
              <w:spacing w:after="0" w:line="240" w:lineRule="auto"/>
              <w:jc w:val="center"/>
              <w:rPr>
                <w:rFonts w:ascii="Times New Roman" w:hAnsi="Times New Roman"/>
                <w:b/>
                <w:bCs/>
                <w:color w:val="0070C0"/>
                <w:sz w:val="18"/>
                <w:szCs w:val="18"/>
                <w:lang w:val="sr-Latn-RS"/>
              </w:rPr>
            </w:pPr>
            <w:r w:rsidRPr="00FF7468">
              <w:rPr>
                <w:rFonts w:ascii="Times New Roman" w:hAnsi="Times New Roman"/>
                <w:b/>
                <w:bCs/>
                <w:color w:val="0070C0"/>
                <w:sz w:val="18"/>
                <w:szCs w:val="18"/>
                <w:lang w:val="sr-Latn-RS"/>
              </w:rPr>
              <w:t>100,00</w:t>
            </w:r>
          </w:p>
        </w:tc>
      </w:tr>
    </w:tbl>
    <w:p w14:paraId="15669B05" w14:textId="77777777" w:rsidR="008139AD" w:rsidRPr="00FF7468" w:rsidRDefault="008139AD" w:rsidP="009F6379">
      <w:pPr>
        <w:spacing w:after="0" w:line="240" w:lineRule="auto"/>
        <w:jc w:val="center"/>
        <w:rPr>
          <w:rFonts w:ascii="Times New Roman" w:hAnsi="Times New Roman"/>
          <w:b/>
          <w:noProof/>
          <w:lang w:val="sr-Cyrl-CS"/>
        </w:rPr>
      </w:pPr>
    </w:p>
    <w:p w14:paraId="29B44937" w14:textId="29F77E9B" w:rsidR="00A20460" w:rsidRPr="00FF7468" w:rsidRDefault="009F6379" w:rsidP="00A20460">
      <w:pPr>
        <w:spacing w:after="0" w:line="240" w:lineRule="auto"/>
        <w:jc w:val="center"/>
        <w:rPr>
          <w:rFonts w:ascii="Times New Roman" w:hAnsi="Times New Roman"/>
          <w:b/>
          <w:noProof/>
          <w:lang w:val="sr-Cyrl-CS"/>
        </w:rPr>
      </w:pPr>
      <w:r w:rsidRPr="00FF7468">
        <w:rPr>
          <w:rFonts w:ascii="Times New Roman" w:hAnsi="Times New Roman"/>
          <w:b/>
          <w:noProof/>
          <w:lang w:val="sr-Cyrl-CS"/>
        </w:rPr>
        <w:t>Илустрација 3</w:t>
      </w:r>
      <w:r w:rsidRPr="00FF7468">
        <w:rPr>
          <w:rFonts w:ascii="Times New Roman" w:hAnsi="Times New Roman"/>
          <w:b/>
          <w:noProof/>
        </w:rPr>
        <w:t xml:space="preserve"> -</w:t>
      </w:r>
      <w:r w:rsidRPr="00FF7468">
        <w:rPr>
          <w:rFonts w:ascii="Times New Roman" w:hAnsi="Times New Roman"/>
          <w:b/>
          <w:noProof/>
          <w:lang w:val="sr-Cyrl-CS"/>
        </w:rPr>
        <w:t xml:space="preserve"> Структура остварених расхода у 20</w:t>
      </w:r>
      <w:r w:rsidR="00CF1263" w:rsidRPr="00FF7468">
        <w:rPr>
          <w:rFonts w:ascii="Times New Roman" w:hAnsi="Times New Roman"/>
          <w:b/>
          <w:noProof/>
          <w:lang w:val="sr-Cyrl-CS"/>
        </w:rPr>
        <w:t>2</w:t>
      </w:r>
      <w:r w:rsidR="00785AD7" w:rsidRPr="00FF7468">
        <w:rPr>
          <w:rFonts w:ascii="Times New Roman" w:hAnsi="Times New Roman"/>
          <w:b/>
          <w:noProof/>
          <w:lang w:val="en-US"/>
        </w:rPr>
        <w:t>2</w:t>
      </w:r>
      <w:r w:rsidRPr="00FF7468">
        <w:rPr>
          <w:rFonts w:ascii="Times New Roman" w:hAnsi="Times New Roman"/>
          <w:b/>
          <w:noProof/>
          <w:lang w:val="sr-Cyrl-CS"/>
        </w:rPr>
        <w:t>. години</w:t>
      </w:r>
    </w:p>
    <w:p w14:paraId="61FFBDFA" w14:textId="1EFB4CA1" w:rsidR="00A20460" w:rsidRPr="00FF7468" w:rsidRDefault="00A20460" w:rsidP="009F6379">
      <w:pPr>
        <w:spacing w:after="0" w:line="240" w:lineRule="auto"/>
        <w:jc w:val="center"/>
        <w:rPr>
          <w:rFonts w:ascii="Times New Roman" w:hAnsi="Times New Roman"/>
          <w:b/>
          <w:noProof/>
        </w:rPr>
      </w:pPr>
      <w:r w:rsidRPr="00FF7468">
        <w:rPr>
          <w:noProof/>
          <w:lang w:val="sr-Latn-RS" w:eastAsia="sr-Latn-RS"/>
        </w:rPr>
        <w:drawing>
          <wp:inline distT="0" distB="0" distL="0" distR="0" wp14:anchorId="354944AE" wp14:editId="44950905">
            <wp:extent cx="6457950" cy="4181475"/>
            <wp:effectExtent l="0" t="0" r="0" b="9525"/>
            <wp:docPr id="5" name="Chart 5">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FED50D72-5E1B-01BA-88E5-369978D84D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927AABB" w14:textId="77777777" w:rsidR="00CB33D3" w:rsidRPr="00FF7468" w:rsidRDefault="00CB33D3" w:rsidP="00EF63B7">
      <w:pPr>
        <w:spacing w:after="0" w:line="240" w:lineRule="auto"/>
        <w:jc w:val="both"/>
        <w:rPr>
          <w:rFonts w:ascii="Times New Roman" w:hAnsi="Times New Roman"/>
          <w:i/>
          <w:noProof/>
          <w:lang w:val="sr-Cyrl-CS"/>
        </w:rPr>
      </w:pPr>
    </w:p>
    <w:p w14:paraId="51CD6A7A" w14:textId="10CD3041" w:rsidR="00663D6D" w:rsidRPr="00FF7468" w:rsidRDefault="00663D6D" w:rsidP="00EF63B7">
      <w:pPr>
        <w:spacing w:after="0" w:line="240" w:lineRule="auto"/>
        <w:jc w:val="both"/>
        <w:rPr>
          <w:rFonts w:ascii="Times New Roman" w:hAnsi="Times New Roman"/>
          <w:noProof/>
          <w:lang w:val="sr-Cyrl-CS"/>
        </w:rPr>
      </w:pPr>
      <w:r w:rsidRPr="00FF7468">
        <w:rPr>
          <w:rFonts w:ascii="Times New Roman" w:hAnsi="Times New Roman"/>
          <w:i/>
          <w:noProof/>
          <w:lang w:val="sr-Cyrl-CS"/>
        </w:rPr>
        <w:lastRenderedPageBreak/>
        <w:t>Трошкови набавне вредности продате робе</w:t>
      </w:r>
      <w:r w:rsidRPr="00FF7468">
        <w:rPr>
          <w:rFonts w:ascii="Times New Roman" w:hAnsi="Times New Roman"/>
          <w:noProof/>
          <w:lang w:val="sr-Cyrl-CS"/>
        </w:rPr>
        <w:t xml:space="preserve"> - књиге публикације Агенције (конто 50) у 20</w:t>
      </w:r>
      <w:r w:rsidR="00592859" w:rsidRPr="00FF7468">
        <w:rPr>
          <w:rFonts w:ascii="Times New Roman" w:hAnsi="Times New Roman"/>
          <w:noProof/>
          <w:lang w:val="sr-Cyrl-CS"/>
        </w:rPr>
        <w:t>2</w:t>
      </w:r>
      <w:r w:rsidR="0068292B" w:rsidRPr="00FF7468">
        <w:rPr>
          <w:rFonts w:ascii="Times New Roman" w:hAnsi="Times New Roman"/>
          <w:noProof/>
          <w:lang w:val="sr-Cyrl-CS"/>
        </w:rPr>
        <w:t>2</w:t>
      </w:r>
      <w:r w:rsidRPr="00FF7468">
        <w:rPr>
          <w:rFonts w:ascii="Times New Roman" w:hAnsi="Times New Roman"/>
          <w:noProof/>
          <w:lang w:val="sr-Cyrl-CS"/>
        </w:rPr>
        <w:t xml:space="preserve">. години износи </w:t>
      </w:r>
      <w:r w:rsidR="0068292B" w:rsidRPr="00FF7468">
        <w:rPr>
          <w:rFonts w:ascii="Times New Roman" w:eastAsia="Times New Roman" w:hAnsi="Times New Roman"/>
          <w:lang w:val="sr-Cyrl-RS" w:eastAsia="sr-Latn-RS"/>
        </w:rPr>
        <w:t>5</w:t>
      </w:r>
      <w:r w:rsidR="006D3F05" w:rsidRPr="00FF7468">
        <w:rPr>
          <w:rFonts w:ascii="Times New Roman" w:eastAsia="Times New Roman" w:hAnsi="Times New Roman"/>
          <w:lang w:val="sr-Latn-RS" w:eastAsia="sr-Latn-RS"/>
        </w:rPr>
        <w:t>.</w:t>
      </w:r>
      <w:r w:rsidR="0068292B" w:rsidRPr="00FF7468">
        <w:rPr>
          <w:rFonts w:ascii="Times New Roman" w:eastAsia="Times New Roman" w:hAnsi="Times New Roman"/>
          <w:lang w:val="sr-Cyrl-RS" w:eastAsia="sr-Latn-RS"/>
        </w:rPr>
        <w:t>869</w:t>
      </w:r>
      <w:r w:rsidR="006D3F05" w:rsidRPr="00FF7468">
        <w:rPr>
          <w:rFonts w:ascii="Times New Roman" w:eastAsia="Times New Roman" w:hAnsi="Times New Roman"/>
          <w:lang w:val="sr-Latn-RS" w:eastAsia="sr-Latn-RS"/>
        </w:rPr>
        <w:t>.</w:t>
      </w:r>
      <w:r w:rsidR="0068292B" w:rsidRPr="00FF7468">
        <w:rPr>
          <w:rFonts w:ascii="Times New Roman" w:eastAsia="Times New Roman" w:hAnsi="Times New Roman"/>
          <w:lang w:val="sr-Cyrl-RS" w:eastAsia="sr-Latn-RS"/>
        </w:rPr>
        <w:t>591</w:t>
      </w:r>
      <w:r w:rsidR="006D3F05" w:rsidRPr="00FF7468">
        <w:rPr>
          <w:rFonts w:ascii="Times New Roman" w:eastAsia="Times New Roman" w:hAnsi="Times New Roman"/>
          <w:lang w:val="sr-Cyrl-RS" w:eastAsia="sr-Latn-RS"/>
        </w:rPr>
        <w:t xml:space="preserve"> </w:t>
      </w:r>
      <w:r w:rsidRPr="00FF7468">
        <w:rPr>
          <w:rFonts w:ascii="Times New Roman" w:hAnsi="Times New Roman"/>
          <w:noProof/>
          <w:lang w:val="sr-Cyrl-CS"/>
        </w:rPr>
        <w:t>динара и односила се на публикације Национални регистар лекова</w:t>
      </w:r>
      <w:r w:rsidR="0068292B" w:rsidRPr="00FF7468">
        <w:rPr>
          <w:rFonts w:ascii="Times New Roman" w:hAnsi="Times New Roman"/>
          <w:noProof/>
          <w:lang w:val="sr-Cyrl-RS"/>
        </w:rPr>
        <w:t>,</w:t>
      </w:r>
      <w:r w:rsidRPr="00FF7468">
        <w:rPr>
          <w:rFonts w:ascii="Times New Roman" w:hAnsi="Times New Roman"/>
          <w:noProof/>
          <w:lang w:val="sr-Cyrl-CS"/>
        </w:rPr>
        <w:t xml:space="preserve"> Промет и потрошња лекова</w:t>
      </w:r>
      <w:r w:rsidR="0068292B" w:rsidRPr="00FF7468">
        <w:rPr>
          <w:rFonts w:ascii="Times New Roman" w:hAnsi="Times New Roman"/>
          <w:noProof/>
          <w:lang w:val="sr-Cyrl-CS"/>
        </w:rPr>
        <w:t xml:space="preserve"> и Фармакотерапијски водич</w:t>
      </w:r>
      <w:r w:rsidRPr="00FF7468">
        <w:rPr>
          <w:rFonts w:ascii="Times New Roman" w:hAnsi="Times New Roman"/>
          <w:noProof/>
          <w:lang w:val="sr-Cyrl-CS"/>
        </w:rPr>
        <w:t xml:space="preserve">. </w:t>
      </w:r>
    </w:p>
    <w:p w14:paraId="507A9A0B" w14:textId="77777777" w:rsidR="00EF63B7" w:rsidRPr="00FF7468" w:rsidRDefault="00EF63B7" w:rsidP="00EF63B7">
      <w:pPr>
        <w:spacing w:after="0" w:line="240" w:lineRule="auto"/>
        <w:jc w:val="both"/>
        <w:rPr>
          <w:rFonts w:ascii="Times New Roman" w:hAnsi="Times New Roman"/>
          <w:noProof/>
          <w:lang w:val="sr-Cyrl-CS"/>
        </w:rPr>
      </w:pPr>
    </w:p>
    <w:p w14:paraId="0A747C07" w14:textId="68F1E878" w:rsidR="00663D6D" w:rsidRPr="00FF7468" w:rsidRDefault="00663D6D" w:rsidP="009E5075">
      <w:pPr>
        <w:spacing w:after="0" w:line="240" w:lineRule="auto"/>
        <w:jc w:val="both"/>
        <w:rPr>
          <w:rFonts w:ascii="Times New Roman" w:hAnsi="Times New Roman"/>
          <w:noProof/>
        </w:rPr>
      </w:pPr>
      <w:r w:rsidRPr="00FF7468">
        <w:rPr>
          <w:rFonts w:ascii="Times New Roman" w:hAnsi="Times New Roman"/>
          <w:i/>
          <w:noProof/>
          <w:lang w:val="sr-Cyrl-CS"/>
        </w:rPr>
        <w:t>Трошкови материјала (конто 51)</w:t>
      </w:r>
      <w:r w:rsidRPr="00FF7468">
        <w:rPr>
          <w:rFonts w:ascii="Times New Roman" w:hAnsi="Times New Roman"/>
          <w:noProof/>
          <w:lang w:val="sr-Cyrl-CS"/>
        </w:rPr>
        <w:t xml:space="preserve"> - остварени трошкови материјала (конто 51) у 20</w:t>
      </w:r>
      <w:r w:rsidR="00592859" w:rsidRPr="00FF7468">
        <w:rPr>
          <w:rFonts w:ascii="Times New Roman" w:hAnsi="Times New Roman"/>
          <w:noProof/>
          <w:lang w:val="sr-Cyrl-CS"/>
        </w:rPr>
        <w:t>2</w:t>
      </w:r>
      <w:r w:rsidR="0068292B" w:rsidRPr="00FF7468">
        <w:rPr>
          <w:rFonts w:ascii="Times New Roman" w:hAnsi="Times New Roman"/>
          <w:noProof/>
          <w:lang w:val="sr-Cyrl-CS"/>
        </w:rPr>
        <w:t>2</w:t>
      </w:r>
      <w:r w:rsidRPr="00FF7468">
        <w:rPr>
          <w:rFonts w:ascii="Times New Roman" w:hAnsi="Times New Roman"/>
          <w:noProof/>
          <w:lang w:val="sr-Cyrl-CS"/>
        </w:rPr>
        <w:t xml:space="preserve">. години износе </w:t>
      </w:r>
      <w:r w:rsidR="0068292B" w:rsidRPr="00FF7468">
        <w:rPr>
          <w:rFonts w:ascii="Times New Roman" w:hAnsi="Times New Roman"/>
          <w:bCs/>
          <w:lang w:val="sr-Cyrl-RS" w:eastAsia="en-GB"/>
        </w:rPr>
        <w:t>59</w:t>
      </w:r>
      <w:r w:rsidR="003B61FE" w:rsidRPr="00FF7468">
        <w:rPr>
          <w:rFonts w:ascii="Times New Roman" w:hAnsi="Times New Roman"/>
          <w:bCs/>
          <w:lang w:val="sr-Cyrl-RS" w:eastAsia="en-GB"/>
        </w:rPr>
        <w:t>.</w:t>
      </w:r>
      <w:r w:rsidR="0068292B" w:rsidRPr="00FF7468">
        <w:rPr>
          <w:rFonts w:ascii="Times New Roman" w:hAnsi="Times New Roman"/>
          <w:bCs/>
          <w:lang w:val="sr-Cyrl-RS" w:eastAsia="en-GB"/>
        </w:rPr>
        <w:t>632</w:t>
      </w:r>
      <w:r w:rsidR="003B61FE" w:rsidRPr="00FF7468">
        <w:rPr>
          <w:rFonts w:ascii="Times New Roman" w:hAnsi="Times New Roman"/>
          <w:bCs/>
          <w:lang w:val="sr-Cyrl-RS" w:eastAsia="en-GB"/>
        </w:rPr>
        <w:t>.</w:t>
      </w:r>
      <w:r w:rsidR="0068292B" w:rsidRPr="00FF7468">
        <w:rPr>
          <w:rFonts w:ascii="Times New Roman" w:hAnsi="Times New Roman"/>
          <w:bCs/>
          <w:lang w:val="sr-Cyrl-RS" w:eastAsia="en-GB"/>
        </w:rPr>
        <w:t>109</w:t>
      </w:r>
      <w:r w:rsidRPr="00FF7468">
        <w:rPr>
          <w:rFonts w:ascii="Times New Roman" w:hAnsi="Times New Roman"/>
          <w:bCs/>
          <w:lang w:eastAsia="en-GB"/>
        </w:rPr>
        <w:t xml:space="preserve"> </w:t>
      </w:r>
      <w:r w:rsidRPr="00FF7468">
        <w:rPr>
          <w:rFonts w:ascii="Times New Roman" w:hAnsi="Times New Roman"/>
          <w:noProof/>
          <w:lang w:val="sr-Cyrl-CS"/>
        </w:rPr>
        <w:t xml:space="preserve">динара. У односу на планиране мањи су за </w:t>
      </w:r>
      <w:r w:rsidR="0068292B" w:rsidRPr="00FF7468">
        <w:rPr>
          <w:rFonts w:ascii="Times New Roman" w:hAnsi="Times New Roman"/>
          <w:noProof/>
          <w:lang w:val="sr-Cyrl-CS"/>
        </w:rPr>
        <w:t>39</w:t>
      </w:r>
      <w:r w:rsidRPr="00FF7468">
        <w:rPr>
          <w:rFonts w:ascii="Times New Roman" w:hAnsi="Times New Roman"/>
          <w:noProof/>
          <w:lang w:val="sr-Cyrl-CS"/>
        </w:rPr>
        <w:t>%</w:t>
      </w:r>
      <w:r w:rsidR="00592859" w:rsidRPr="00FF7468">
        <w:rPr>
          <w:rFonts w:ascii="Times New Roman" w:hAnsi="Times New Roman"/>
          <w:noProof/>
        </w:rPr>
        <w:t xml:space="preserve"> а у односу на остварене у 202</w:t>
      </w:r>
      <w:r w:rsidR="000222E6" w:rsidRPr="00FF7468">
        <w:rPr>
          <w:rFonts w:ascii="Times New Roman" w:hAnsi="Times New Roman"/>
          <w:noProof/>
          <w:lang w:val="sr-Cyrl-RS"/>
        </w:rPr>
        <w:t>1</w:t>
      </w:r>
      <w:r w:rsidRPr="00FF7468">
        <w:rPr>
          <w:rFonts w:ascii="Times New Roman" w:hAnsi="Times New Roman"/>
          <w:noProof/>
        </w:rPr>
        <w:t xml:space="preserve">. години </w:t>
      </w:r>
      <w:r w:rsidR="00592859" w:rsidRPr="00FF7468">
        <w:rPr>
          <w:rFonts w:ascii="Times New Roman" w:hAnsi="Times New Roman"/>
          <w:noProof/>
          <w:lang w:val="sr-Cyrl-RS"/>
        </w:rPr>
        <w:t xml:space="preserve">већи су </w:t>
      </w:r>
      <w:r w:rsidR="003B61FE" w:rsidRPr="00FF7468">
        <w:rPr>
          <w:rFonts w:ascii="Times New Roman" w:hAnsi="Times New Roman"/>
          <w:noProof/>
          <w:lang w:val="sr-Cyrl-RS"/>
        </w:rPr>
        <w:t>за</w:t>
      </w:r>
      <w:r w:rsidRPr="00FF7468">
        <w:rPr>
          <w:rFonts w:ascii="Times New Roman" w:hAnsi="Times New Roman"/>
          <w:noProof/>
        </w:rPr>
        <w:t xml:space="preserve"> </w:t>
      </w:r>
      <w:r w:rsidR="000222E6" w:rsidRPr="00FF7468">
        <w:rPr>
          <w:rFonts w:ascii="Times New Roman" w:hAnsi="Times New Roman"/>
          <w:noProof/>
          <w:lang w:val="sr-Cyrl-CS"/>
        </w:rPr>
        <w:t>20</w:t>
      </w:r>
      <w:r w:rsidR="00592859" w:rsidRPr="00FF7468">
        <w:rPr>
          <w:rFonts w:ascii="Times New Roman" w:hAnsi="Times New Roman"/>
          <w:noProof/>
          <w:lang w:val="sr-Cyrl-CS"/>
        </w:rPr>
        <w:t>.</w:t>
      </w:r>
      <w:r w:rsidR="000222E6" w:rsidRPr="00FF7468">
        <w:rPr>
          <w:rFonts w:ascii="Times New Roman" w:hAnsi="Times New Roman"/>
          <w:noProof/>
          <w:lang w:val="sr-Cyrl-CS"/>
        </w:rPr>
        <w:t>630</w:t>
      </w:r>
      <w:r w:rsidR="00592859" w:rsidRPr="00FF7468">
        <w:rPr>
          <w:rFonts w:ascii="Times New Roman" w:hAnsi="Times New Roman"/>
          <w:noProof/>
          <w:lang w:val="sr-Cyrl-CS"/>
        </w:rPr>
        <w:t>.4</w:t>
      </w:r>
      <w:r w:rsidR="000222E6" w:rsidRPr="00FF7468">
        <w:rPr>
          <w:rFonts w:ascii="Times New Roman" w:hAnsi="Times New Roman"/>
          <w:noProof/>
          <w:lang w:val="sr-Cyrl-CS"/>
        </w:rPr>
        <w:t>28</w:t>
      </w:r>
      <w:r w:rsidR="00F13585" w:rsidRPr="00FF7468">
        <w:rPr>
          <w:rFonts w:ascii="Times New Roman" w:hAnsi="Times New Roman"/>
          <w:noProof/>
          <w:lang w:val="sr-Cyrl-CS"/>
        </w:rPr>
        <w:t xml:space="preserve"> динара</w:t>
      </w:r>
      <w:r w:rsidRPr="00FF7468">
        <w:rPr>
          <w:rFonts w:ascii="Times New Roman" w:hAnsi="Times New Roman"/>
          <w:noProof/>
        </w:rPr>
        <w:t xml:space="preserve">. </w:t>
      </w:r>
      <w:r w:rsidRPr="00FF7468">
        <w:rPr>
          <w:rFonts w:ascii="Times New Roman" w:hAnsi="Times New Roman"/>
          <w:noProof/>
          <w:lang w:val="sr-Cyrl-CS"/>
        </w:rPr>
        <w:t xml:space="preserve">Структура трошкова материјала је следећа: </w:t>
      </w:r>
    </w:p>
    <w:p w14:paraId="31C6DED4" w14:textId="77777777" w:rsidR="00663D6D" w:rsidRPr="00FF7468" w:rsidRDefault="00663D6D" w:rsidP="009E5075">
      <w:pPr>
        <w:spacing w:after="0" w:line="240" w:lineRule="auto"/>
        <w:jc w:val="both"/>
        <w:rPr>
          <w:rFonts w:ascii="Times New Roman" w:hAnsi="Times New Roman"/>
          <w:noProof/>
        </w:rPr>
      </w:pPr>
    </w:p>
    <w:p w14:paraId="355F2D07" w14:textId="2BE9CC72" w:rsidR="00663D6D" w:rsidRPr="00FF7468" w:rsidRDefault="00663D6D" w:rsidP="009E5075">
      <w:pPr>
        <w:pStyle w:val="ListParagraph"/>
        <w:spacing w:after="0" w:line="240" w:lineRule="auto"/>
        <w:ind w:left="0"/>
        <w:jc w:val="both"/>
        <w:rPr>
          <w:rFonts w:ascii="Times New Roman" w:hAnsi="Times New Roman"/>
          <w:b/>
          <w:i/>
          <w:noProof/>
          <w:lang w:val="sr-Cyrl-CS"/>
        </w:rPr>
      </w:pPr>
      <w:r w:rsidRPr="00FF7468">
        <w:rPr>
          <w:rFonts w:ascii="Times New Roman" w:hAnsi="Times New Roman"/>
          <w:b/>
          <w:i/>
          <w:noProof/>
        </w:rPr>
        <w:t xml:space="preserve">1. </w:t>
      </w:r>
      <w:r w:rsidRPr="00FF7468">
        <w:rPr>
          <w:rFonts w:ascii="Times New Roman" w:hAnsi="Times New Roman"/>
          <w:b/>
          <w:i/>
          <w:noProof/>
          <w:lang w:val="sr-Cyrl-CS"/>
        </w:rPr>
        <w:t xml:space="preserve">Трошкови основног материјала (конто 511) </w:t>
      </w:r>
      <w:r w:rsidR="00947F1E" w:rsidRPr="00FF7468">
        <w:rPr>
          <w:rFonts w:ascii="Times New Roman" w:hAnsi="Times New Roman"/>
          <w:b/>
          <w:i/>
          <w:noProof/>
          <w:lang w:val="sr-Cyrl-CS"/>
        </w:rPr>
        <w:t>30</w:t>
      </w:r>
      <w:r w:rsidR="00092B0A" w:rsidRPr="00FF7468">
        <w:rPr>
          <w:rFonts w:ascii="Times New Roman" w:hAnsi="Times New Roman"/>
          <w:b/>
          <w:i/>
          <w:noProof/>
          <w:lang w:val="sr-Cyrl-CS"/>
        </w:rPr>
        <w:t>.</w:t>
      </w:r>
      <w:r w:rsidR="00947F1E" w:rsidRPr="00FF7468">
        <w:rPr>
          <w:rFonts w:ascii="Times New Roman" w:hAnsi="Times New Roman"/>
          <w:b/>
          <w:i/>
          <w:noProof/>
          <w:lang w:val="sr-Cyrl-CS"/>
        </w:rPr>
        <w:t>066</w:t>
      </w:r>
      <w:r w:rsidR="00092B0A" w:rsidRPr="00FF7468">
        <w:rPr>
          <w:rFonts w:ascii="Times New Roman" w:hAnsi="Times New Roman"/>
          <w:b/>
          <w:i/>
          <w:noProof/>
          <w:lang w:val="sr-Cyrl-CS"/>
        </w:rPr>
        <w:t>.</w:t>
      </w:r>
      <w:r w:rsidR="00947F1E" w:rsidRPr="00FF7468">
        <w:rPr>
          <w:rFonts w:ascii="Times New Roman" w:hAnsi="Times New Roman"/>
          <w:b/>
          <w:i/>
          <w:noProof/>
          <w:lang w:val="sr-Cyrl-CS"/>
        </w:rPr>
        <w:t>225</w:t>
      </w:r>
      <w:r w:rsidRPr="00FF7468">
        <w:rPr>
          <w:rFonts w:ascii="Times New Roman" w:hAnsi="Times New Roman"/>
          <w:b/>
          <w:i/>
          <w:noProof/>
          <w:lang w:val="sr-Cyrl-CS"/>
        </w:rPr>
        <w:t xml:space="preserve"> динара и чине га:</w:t>
      </w:r>
    </w:p>
    <w:p w14:paraId="1F4F405C" w14:textId="1D48CC93"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 матер</w:t>
      </w:r>
      <w:r w:rsidR="00F31AFD" w:rsidRPr="00FF7468">
        <w:rPr>
          <w:rFonts w:ascii="Times New Roman" w:hAnsi="Times New Roman"/>
          <w:i/>
          <w:noProof/>
          <w:lang w:val="sr-Cyrl-CS"/>
        </w:rPr>
        <w:t>ијала</w:t>
      </w:r>
      <w:r w:rsidR="003C383D" w:rsidRPr="00FF7468">
        <w:rPr>
          <w:rFonts w:ascii="Times New Roman" w:hAnsi="Times New Roman"/>
          <w:i/>
          <w:noProof/>
          <w:lang w:val="sr-Cyrl-CS"/>
        </w:rPr>
        <w:t>- хемикалије класич</w:t>
      </w:r>
      <w:r w:rsidRPr="00FF7468">
        <w:rPr>
          <w:rFonts w:ascii="Times New Roman" w:hAnsi="Times New Roman"/>
          <w:i/>
          <w:noProof/>
          <w:lang w:val="sr-Cyrl-CS"/>
        </w:rPr>
        <w:t xml:space="preserve">не </w:t>
      </w:r>
      <w:r w:rsidR="00947F1E" w:rsidRPr="00FF7468">
        <w:rPr>
          <w:rFonts w:ascii="Times New Roman" w:hAnsi="Times New Roman"/>
          <w:i/>
          <w:noProof/>
          <w:lang w:val="sr-Cyrl-CS"/>
        </w:rPr>
        <w:t>2.674.605</w:t>
      </w:r>
    </w:p>
    <w:p w14:paraId="3E64C298" w14:textId="5ED85AE4"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 </w:t>
      </w:r>
      <w:r w:rsidR="00F31AFD" w:rsidRPr="00FF7468">
        <w:rPr>
          <w:rFonts w:ascii="Times New Roman" w:hAnsi="Times New Roman"/>
          <w:i/>
          <w:noProof/>
          <w:lang w:val="sr-Cyrl-CS"/>
        </w:rPr>
        <w:t>материјала</w:t>
      </w:r>
      <w:r w:rsidRPr="00FF7468">
        <w:rPr>
          <w:rFonts w:ascii="Times New Roman" w:hAnsi="Times New Roman"/>
          <w:i/>
          <w:noProof/>
          <w:lang w:val="sr-Cyrl-CS"/>
        </w:rPr>
        <w:t>. -</w:t>
      </w:r>
      <w:r w:rsidR="00F31AFD" w:rsidRPr="00FF7468">
        <w:rPr>
          <w:rFonts w:ascii="Times New Roman" w:hAnsi="Times New Roman"/>
          <w:i/>
          <w:noProof/>
          <w:lang w:val="sr-Cyrl-CS"/>
        </w:rPr>
        <w:t xml:space="preserve"> </w:t>
      </w:r>
      <w:r w:rsidR="003C383D" w:rsidRPr="00FF7468">
        <w:rPr>
          <w:rFonts w:ascii="Times New Roman" w:hAnsi="Times New Roman"/>
          <w:i/>
          <w:noProof/>
          <w:lang w:val="sr-Cyrl-CS"/>
        </w:rPr>
        <w:t xml:space="preserve">подлоге за микробиологију </w:t>
      </w:r>
      <w:r w:rsidR="00947F1E" w:rsidRPr="00FF7468">
        <w:rPr>
          <w:rFonts w:ascii="Times New Roman" w:hAnsi="Times New Roman"/>
          <w:i/>
          <w:noProof/>
          <w:lang w:val="sr-Cyrl-CS"/>
        </w:rPr>
        <w:t>2.593.400</w:t>
      </w:r>
    </w:p>
    <w:p w14:paraId="3A8A0B66" w14:textId="73751DA3"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  </w:t>
      </w:r>
      <w:r w:rsidR="00F31AFD" w:rsidRPr="00FF7468">
        <w:rPr>
          <w:rFonts w:ascii="Times New Roman" w:hAnsi="Times New Roman"/>
          <w:i/>
          <w:noProof/>
          <w:lang w:val="sr-Cyrl-CS"/>
        </w:rPr>
        <w:t>материјала</w:t>
      </w:r>
      <w:r w:rsidRPr="00FF7468">
        <w:rPr>
          <w:rFonts w:ascii="Times New Roman" w:hAnsi="Times New Roman"/>
          <w:i/>
          <w:noProof/>
          <w:lang w:val="sr-Cyrl-CS"/>
        </w:rPr>
        <w:t xml:space="preserve"> -</w:t>
      </w:r>
      <w:r w:rsidR="00F31AFD" w:rsidRPr="00FF7468">
        <w:rPr>
          <w:rFonts w:ascii="Times New Roman" w:hAnsi="Times New Roman"/>
          <w:i/>
          <w:noProof/>
          <w:lang w:val="sr-Cyrl-CS"/>
        </w:rPr>
        <w:t xml:space="preserve"> </w:t>
      </w:r>
      <w:r w:rsidRPr="00FF7468">
        <w:rPr>
          <w:rFonts w:ascii="Times New Roman" w:hAnsi="Times New Roman"/>
          <w:i/>
          <w:noProof/>
          <w:lang w:val="sr-Cyrl-CS"/>
        </w:rPr>
        <w:t xml:space="preserve">референтни </w:t>
      </w:r>
      <w:r w:rsidR="003C383D" w:rsidRPr="00FF7468">
        <w:rPr>
          <w:rFonts w:ascii="Times New Roman" w:hAnsi="Times New Roman"/>
          <w:i/>
          <w:noProof/>
          <w:lang w:val="sr-Cyrl-CS"/>
        </w:rPr>
        <w:t>стандарди 1.</w:t>
      </w:r>
      <w:r w:rsidR="00947F1E" w:rsidRPr="00FF7468">
        <w:rPr>
          <w:rFonts w:ascii="Times New Roman" w:hAnsi="Times New Roman"/>
          <w:i/>
          <w:noProof/>
          <w:lang w:val="sr-Cyrl-CS"/>
        </w:rPr>
        <w:t>533.374</w:t>
      </w:r>
    </w:p>
    <w:p w14:paraId="5CE41B26" w14:textId="6361B851"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  </w:t>
      </w:r>
      <w:r w:rsidR="00F31AFD" w:rsidRPr="00FF7468">
        <w:rPr>
          <w:rFonts w:ascii="Times New Roman" w:hAnsi="Times New Roman"/>
          <w:i/>
          <w:noProof/>
          <w:lang w:val="sr-Cyrl-CS"/>
        </w:rPr>
        <w:t>материјала</w:t>
      </w:r>
      <w:r w:rsidRPr="00FF7468">
        <w:rPr>
          <w:rFonts w:ascii="Times New Roman" w:hAnsi="Times New Roman"/>
          <w:i/>
          <w:noProof/>
          <w:lang w:val="sr-Cyrl-CS"/>
        </w:rPr>
        <w:t xml:space="preserve"> -</w:t>
      </w:r>
      <w:r w:rsidR="00F31AFD" w:rsidRPr="00FF7468">
        <w:rPr>
          <w:rFonts w:ascii="Times New Roman" w:hAnsi="Times New Roman"/>
          <w:i/>
          <w:noProof/>
          <w:lang w:val="sr-Cyrl-CS"/>
        </w:rPr>
        <w:t xml:space="preserve"> </w:t>
      </w:r>
      <w:r w:rsidR="00D52FD6" w:rsidRPr="00FF7468">
        <w:rPr>
          <w:rFonts w:ascii="Times New Roman" w:hAnsi="Times New Roman"/>
          <w:i/>
          <w:noProof/>
          <w:lang w:val="sr-Cyrl-CS"/>
        </w:rPr>
        <w:t>китови и реагенси за микроб. к</w:t>
      </w:r>
      <w:r w:rsidR="00366E16" w:rsidRPr="00FF7468">
        <w:rPr>
          <w:rFonts w:ascii="Times New Roman" w:hAnsi="Times New Roman"/>
          <w:i/>
          <w:noProof/>
          <w:lang w:val="sr-Cyrl-CS"/>
        </w:rPr>
        <w:t xml:space="preserve">онтролу </w:t>
      </w:r>
      <w:r w:rsidR="00947F1E" w:rsidRPr="00FF7468">
        <w:rPr>
          <w:rFonts w:ascii="Times New Roman" w:hAnsi="Times New Roman"/>
          <w:i/>
          <w:noProof/>
          <w:lang w:val="sr-Cyrl-CS"/>
        </w:rPr>
        <w:t>352.639</w:t>
      </w:r>
    </w:p>
    <w:p w14:paraId="36E8E826" w14:textId="5092CC68" w:rsidR="00947F1E" w:rsidRPr="00FF7468" w:rsidRDefault="00947F1E"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 материјала – реагенси и прајмери за фармакол. Лабораторију 27.927</w:t>
      </w:r>
    </w:p>
    <w:p w14:paraId="35F26B81" w14:textId="60D6859F"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 </w:t>
      </w:r>
      <w:r w:rsidR="00F31AFD" w:rsidRPr="00FF7468">
        <w:rPr>
          <w:rFonts w:ascii="Times New Roman" w:hAnsi="Times New Roman"/>
          <w:i/>
          <w:noProof/>
          <w:lang w:val="sr-Cyrl-CS"/>
        </w:rPr>
        <w:t>материјала</w:t>
      </w:r>
      <w:r w:rsidRPr="00FF7468">
        <w:rPr>
          <w:rFonts w:ascii="Times New Roman" w:hAnsi="Times New Roman"/>
          <w:i/>
          <w:noProof/>
          <w:lang w:val="sr-Cyrl-CS"/>
        </w:rPr>
        <w:t xml:space="preserve"> </w:t>
      </w:r>
      <w:r w:rsidR="00F31AFD" w:rsidRPr="00FF7468">
        <w:rPr>
          <w:rFonts w:ascii="Times New Roman" w:hAnsi="Times New Roman"/>
          <w:i/>
          <w:noProof/>
          <w:lang w:val="sr-Cyrl-CS"/>
        </w:rPr>
        <w:t>–</w:t>
      </w:r>
      <w:r w:rsidRPr="00FF7468">
        <w:rPr>
          <w:rFonts w:ascii="Times New Roman" w:hAnsi="Times New Roman"/>
          <w:i/>
          <w:noProof/>
          <w:lang w:val="sr-Cyrl-CS"/>
        </w:rPr>
        <w:t xml:space="preserve"> матер</w:t>
      </w:r>
      <w:r w:rsidR="00F31AFD" w:rsidRPr="00FF7468">
        <w:rPr>
          <w:rFonts w:ascii="Times New Roman" w:hAnsi="Times New Roman"/>
          <w:i/>
          <w:noProof/>
          <w:lang w:val="sr-Cyrl-CS"/>
        </w:rPr>
        <w:t xml:space="preserve">ијал </w:t>
      </w:r>
      <w:r w:rsidRPr="00FF7468">
        <w:rPr>
          <w:rFonts w:ascii="Times New Roman" w:hAnsi="Times New Roman"/>
          <w:i/>
          <w:noProof/>
          <w:lang w:val="sr-Cyrl-CS"/>
        </w:rPr>
        <w:t>за тест стерилности и микробиол.цисто</w:t>
      </w:r>
      <w:r w:rsidR="003A47F5" w:rsidRPr="00FF7468">
        <w:rPr>
          <w:rFonts w:ascii="Times New Roman" w:hAnsi="Times New Roman"/>
          <w:i/>
          <w:noProof/>
          <w:lang w:val="sr-Cyrl-CS"/>
        </w:rPr>
        <w:t>ћ</w:t>
      </w:r>
      <w:r w:rsidRPr="00FF7468">
        <w:rPr>
          <w:rFonts w:ascii="Times New Roman" w:hAnsi="Times New Roman"/>
          <w:i/>
          <w:noProof/>
          <w:lang w:val="sr-Cyrl-CS"/>
        </w:rPr>
        <w:t>е</w:t>
      </w:r>
      <w:r w:rsidR="003A47F5" w:rsidRPr="00FF7468">
        <w:rPr>
          <w:rFonts w:ascii="Times New Roman" w:hAnsi="Times New Roman"/>
          <w:i/>
          <w:noProof/>
          <w:lang w:val="sr-Cyrl-CS"/>
        </w:rPr>
        <w:t xml:space="preserve"> </w:t>
      </w:r>
      <w:r w:rsidR="00947F1E" w:rsidRPr="00FF7468">
        <w:rPr>
          <w:rFonts w:ascii="Times New Roman" w:hAnsi="Times New Roman"/>
          <w:i/>
          <w:noProof/>
          <w:lang w:val="sr-Cyrl-CS"/>
        </w:rPr>
        <w:t>2.423.238</w:t>
      </w:r>
    </w:p>
    <w:p w14:paraId="30130084" w14:textId="686307DB"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 </w:t>
      </w:r>
      <w:r w:rsidR="00F31AFD" w:rsidRPr="00FF7468">
        <w:rPr>
          <w:rFonts w:ascii="Times New Roman" w:hAnsi="Times New Roman"/>
          <w:i/>
          <w:noProof/>
          <w:lang w:val="sr-Cyrl-CS"/>
        </w:rPr>
        <w:t>материјала</w:t>
      </w:r>
      <w:r w:rsidR="004C17F6" w:rsidRPr="00FF7468">
        <w:rPr>
          <w:rFonts w:ascii="Times New Roman" w:hAnsi="Times New Roman"/>
          <w:i/>
          <w:noProof/>
          <w:lang w:val="sr-Cyrl-CS"/>
        </w:rPr>
        <w:t xml:space="preserve"> - материјал  за лал  тест 1.</w:t>
      </w:r>
      <w:r w:rsidR="00947F1E" w:rsidRPr="00FF7468">
        <w:rPr>
          <w:rFonts w:ascii="Times New Roman" w:hAnsi="Times New Roman"/>
          <w:i/>
          <w:noProof/>
          <w:lang w:val="sr-Cyrl-CS"/>
        </w:rPr>
        <w:t>327.195</w:t>
      </w:r>
    </w:p>
    <w:p w14:paraId="64079AD2" w14:textId="2A04B791"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 </w:t>
      </w:r>
      <w:r w:rsidR="00F31AFD" w:rsidRPr="00FF7468">
        <w:rPr>
          <w:rFonts w:ascii="Times New Roman" w:hAnsi="Times New Roman"/>
          <w:i/>
          <w:noProof/>
          <w:lang w:val="sr-Cyrl-CS"/>
        </w:rPr>
        <w:t xml:space="preserve">материјала </w:t>
      </w:r>
      <w:r w:rsidRPr="00FF7468">
        <w:rPr>
          <w:rFonts w:ascii="Times New Roman" w:hAnsi="Times New Roman"/>
          <w:i/>
          <w:noProof/>
          <w:lang w:val="sr-Cyrl-CS"/>
        </w:rPr>
        <w:t>-</w:t>
      </w:r>
      <w:r w:rsidR="00F31AFD" w:rsidRPr="00FF7468">
        <w:rPr>
          <w:rFonts w:ascii="Times New Roman" w:hAnsi="Times New Roman"/>
          <w:i/>
          <w:noProof/>
          <w:lang w:val="sr-Cyrl-CS"/>
        </w:rPr>
        <w:t xml:space="preserve"> </w:t>
      </w:r>
      <w:r w:rsidR="004C17F6" w:rsidRPr="00FF7468">
        <w:rPr>
          <w:rFonts w:ascii="Times New Roman" w:hAnsi="Times New Roman"/>
          <w:i/>
          <w:noProof/>
          <w:lang w:val="sr-Cyrl-CS"/>
        </w:rPr>
        <w:t xml:space="preserve">гасови </w:t>
      </w:r>
      <w:r w:rsidR="00947F1E" w:rsidRPr="00FF7468">
        <w:rPr>
          <w:rFonts w:ascii="Times New Roman" w:hAnsi="Times New Roman"/>
          <w:i/>
          <w:noProof/>
          <w:lang w:val="sr-Cyrl-CS"/>
        </w:rPr>
        <w:t>22.862</w:t>
      </w:r>
    </w:p>
    <w:p w14:paraId="12CB6673" w14:textId="2B1A3E87"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потро</w:t>
      </w:r>
      <w:r w:rsidR="004C17F6" w:rsidRPr="00FF7468">
        <w:rPr>
          <w:rFonts w:ascii="Times New Roman" w:hAnsi="Times New Roman"/>
          <w:i/>
          <w:noProof/>
          <w:lang w:val="sr-Cyrl-CS"/>
        </w:rPr>
        <w:t>шни материјал - опште намене 1.</w:t>
      </w:r>
      <w:r w:rsidR="00947F1E" w:rsidRPr="00FF7468">
        <w:rPr>
          <w:rFonts w:ascii="Times New Roman" w:hAnsi="Times New Roman"/>
          <w:i/>
          <w:noProof/>
          <w:lang w:val="sr-Cyrl-CS"/>
        </w:rPr>
        <w:t>821.150</w:t>
      </w:r>
    </w:p>
    <w:p w14:paraId="28DD781E" w14:textId="78B205CF" w:rsidR="00947F1E" w:rsidRPr="00FF7468" w:rsidRDefault="00947F1E"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потрошни материјал – ХПЛЦ и ГЦ 442.497,16</w:t>
      </w:r>
    </w:p>
    <w:p w14:paraId="2025FC6E" w14:textId="48CB6763"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потрошни материј</w:t>
      </w:r>
      <w:r w:rsidR="004C17F6" w:rsidRPr="00FF7468">
        <w:rPr>
          <w:rFonts w:ascii="Times New Roman" w:hAnsi="Times New Roman"/>
          <w:i/>
          <w:noProof/>
          <w:lang w:val="sr-Cyrl-CS"/>
        </w:rPr>
        <w:t xml:space="preserve">ал - лабораторијска пластика </w:t>
      </w:r>
      <w:r w:rsidR="00947F1E" w:rsidRPr="00FF7468">
        <w:rPr>
          <w:rFonts w:ascii="Times New Roman" w:hAnsi="Times New Roman"/>
          <w:i/>
          <w:noProof/>
          <w:lang w:val="sr-Cyrl-CS"/>
        </w:rPr>
        <w:t>153.082</w:t>
      </w:r>
    </w:p>
    <w:p w14:paraId="6C51D9B5" w14:textId="610A5333"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пот</w:t>
      </w:r>
      <w:r w:rsidR="00340A30" w:rsidRPr="00FF7468">
        <w:rPr>
          <w:rFonts w:ascii="Times New Roman" w:hAnsi="Times New Roman"/>
          <w:i/>
          <w:noProof/>
          <w:lang w:val="sr-Cyrl-CS"/>
        </w:rPr>
        <w:t xml:space="preserve">рошни материјал – индикатори </w:t>
      </w:r>
      <w:r w:rsidR="00947F1E" w:rsidRPr="00FF7468">
        <w:rPr>
          <w:rFonts w:ascii="Times New Roman" w:hAnsi="Times New Roman"/>
          <w:i/>
          <w:noProof/>
          <w:lang w:val="sr-Cyrl-CS"/>
        </w:rPr>
        <w:t>96.428</w:t>
      </w:r>
    </w:p>
    <w:p w14:paraId="1B19D51D" w14:textId="24E70A07"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потрошни м</w:t>
      </w:r>
      <w:r w:rsidR="00340A30" w:rsidRPr="00FF7468">
        <w:rPr>
          <w:rFonts w:ascii="Times New Roman" w:hAnsi="Times New Roman"/>
          <w:i/>
          <w:noProof/>
          <w:lang w:val="sr-Cyrl-CS"/>
        </w:rPr>
        <w:t xml:space="preserve">атеријал – остали </w:t>
      </w:r>
      <w:r w:rsidR="00947F1E" w:rsidRPr="00FF7468">
        <w:rPr>
          <w:rFonts w:ascii="Times New Roman" w:hAnsi="Times New Roman"/>
          <w:i/>
          <w:noProof/>
          <w:lang w:val="sr-Cyrl-CS"/>
        </w:rPr>
        <w:t>167.659</w:t>
      </w:r>
    </w:p>
    <w:p w14:paraId="491183CA" w14:textId="0F7288A0" w:rsidR="00762213" w:rsidRPr="00FF7468" w:rsidRDefault="00340A30"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лабораторијске животиње </w:t>
      </w:r>
      <w:r w:rsidR="00947F1E" w:rsidRPr="00FF7468">
        <w:rPr>
          <w:rFonts w:ascii="Times New Roman" w:hAnsi="Times New Roman"/>
          <w:i/>
          <w:noProof/>
          <w:lang w:val="sr-Cyrl-CS"/>
        </w:rPr>
        <w:t>14.476.372</w:t>
      </w:r>
    </w:p>
    <w:p w14:paraId="3FF9B672" w14:textId="14D76FCD"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хран</w:t>
      </w:r>
      <w:r w:rsidR="00340A30" w:rsidRPr="00FF7468">
        <w:rPr>
          <w:rFonts w:ascii="Times New Roman" w:hAnsi="Times New Roman"/>
          <w:i/>
          <w:noProof/>
          <w:lang w:val="sr-Cyrl-CS"/>
        </w:rPr>
        <w:t xml:space="preserve">а за лабораторијске животиње </w:t>
      </w:r>
      <w:r w:rsidR="00D04066" w:rsidRPr="00FF7468">
        <w:rPr>
          <w:rFonts w:ascii="Times New Roman" w:hAnsi="Times New Roman"/>
          <w:i/>
          <w:noProof/>
          <w:lang w:val="sr-Cyrl-CS"/>
        </w:rPr>
        <w:t>759.708</w:t>
      </w:r>
    </w:p>
    <w:p w14:paraId="69D919FD" w14:textId="600C8469" w:rsidR="00762213" w:rsidRPr="00FF7468" w:rsidRDefault="00D57AD3" w:rsidP="009E5075">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простирке </w:t>
      </w:r>
      <w:r w:rsidR="00340A30" w:rsidRPr="00FF7468">
        <w:rPr>
          <w:rFonts w:ascii="Times New Roman" w:hAnsi="Times New Roman"/>
          <w:i/>
          <w:noProof/>
          <w:lang w:val="sr-Cyrl-CS"/>
        </w:rPr>
        <w:t xml:space="preserve"> за  лабораторијске  животиње </w:t>
      </w:r>
      <w:r w:rsidR="00D04066" w:rsidRPr="00FF7468">
        <w:rPr>
          <w:rFonts w:ascii="Times New Roman" w:hAnsi="Times New Roman"/>
          <w:i/>
          <w:noProof/>
          <w:lang w:val="sr-Cyrl-CS"/>
        </w:rPr>
        <w:t>194.071</w:t>
      </w:r>
    </w:p>
    <w:p w14:paraId="48C6F24D" w14:textId="77777777" w:rsidR="00340A30" w:rsidRPr="00FF7468" w:rsidRDefault="00340A30" w:rsidP="009E5075">
      <w:pPr>
        <w:spacing w:after="0" w:line="240" w:lineRule="auto"/>
        <w:jc w:val="both"/>
        <w:rPr>
          <w:rFonts w:ascii="Times New Roman" w:hAnsi="Times New Roman"/>
          <w:lang w:val="sr-Cyrl-RS"/>
        </w:rPr>
      </w:pPr>
    </w:p>
    <w:p w14:paraId="134A4353" w14:textId="559F9FE7" w:rsidR="00663D6D" w:rsidRPr="00FF7468" w:rsidRDefault="00663D6D" w:rsidP="009E5075">
      <w:pPr>
        <w:pStyle w:val="ListParagraph"/>
        <w:spacing w:after="0" w:line="240" w:lineRule="auto"/>
        <w:ind w:left="0"/>
        <w:jc w:val="both"/>
        <w:rPr>
          <w:rFonts w:ascii="Times New Roman" w:hAnsi="Times New Roman"/>
          <w:b/>
          <w:i/>
          <w:noProof/>
        </w:rPr>
      </w:pPr>
      <w:r w:rsidRPr="00FF7468">
        <w:rPr>
          <w:rFonts w:ascii="Times New Roman" w:hAnsi="Times New Roman"/>
          <w:b/>
          <w:i/>
          <w:noProof/>
        </w:rPr>
        <w:t xml:space="preserve">2. трошкови режијског материјала(конто 512) </w:t>
      </w:r>
      <w:r w:rsidR="00CD25A7" w:rsidRPr="00FF7468">
        <w:rPr>
          <w:rFonts w:ascii="Times New Roman" w:hAnsi="Times New Roman"/>
          <w:b/>
          <w:i/>
          <w:lang w:val="sr-Cyrl-RS" w:eastAsia="en-GB"/>
        </w:rPr>
        <w:t>7.518.462</w:t>
      </w:r>
      <w:r w:rsidR="00753E70" w:rsidRPr="00FF7468">
        <w:rPr>
          <w:rFonts w:ascii="Times New Roman" w:hAnsi="Times New Roman"/>
          <w:b/>
          <w:i/>
          <w:lang w:val="sr-Cyrl-RS" w:eastAsia="en-GB"/>
        </w:rPr>
        <w:t xml:space="preserve"> </w:t>
      </w:r>
      <w:r w:rsidRPr="00FF7468">
        <w:rPr>
          <w:rFonts w:ascii="Times New Roman" w:hAnsi="Times New Roman"/>
          <w:b/>
          <w:i/>
          <w:noProof/>
        </w:rPr>
        <w:t>динара :</w:t>
      </w:r>
    </w:p>
    <w:p w14:paraId="23058858" w14:textId="0F8BE1B3" w:rsidR="00762213" w:rsidRPr="00FF7468" w:rsidRDefault="00F31AFD"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утрошен материјал за текућ</w:t>
      </w:r>
      <w:r w:rsidR="00D57AD3" w:rsidRPr="00FF7468">
        <w:rPr>
          <w:rFonts w:ascii="Times New Roman" w:hAnsi="Times New Roman"/>
          <w:i/>
          <w:noProof/>
          <w:lang w:val="sr-Cyrl-CS"/>
        </w:rPr>
        <w:t xml:space="preserve">е и инвестиционо </w:t>
      </w:r>
      <w:r w:rsidR="00046B54" w:rsidRPr="00FF7468">
        <w:rPr>
          <w:rFonts w:ascii="Times New Roman" w:hAnsi="Times New Roman"/>
          <w:i/>
          <w:noProof/>
          <w:lang w:val="sr-Cyrl-CS"/>
        </w:rPr>
        <w:t xml:space="preserve">одржавање зграде </w:t>
      </w:r>
      <w:r w:rsidR="00CD25A7" w:rsidRPr="00FF7468">
        <w:rPr>
          <w:rFonts w:ascii="Times New Roman" w:hAnsi="Times New Roman"/>
          <w:i/>
          <w:noProof/>
          <w:lang w:val="sr-Cyrl-CS"/>
        </w:rPr>
        <w:t>938.138</w:t>
      </w:r>
    </w:p>
    <w:p w14:paraId="581F6446" w14:textId="06DEED95"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утрошен материјал за одржавање </w:t>
      </w:r>
      <w:r w:rsidR="00F31AFD" w:rsidRPr="00FF7468">
        <w:rPr>
          <w:rFonts w:ascii="Times New Roman" w:hAnsi="Times New Roman"/>
          <w:i/>
          <w:noProof/>
          <w:lang w:val="sr-Cyrl-CS"/>
        </w:rPr>
        <w:t>ч</w:t>
      </w:r>
      <w:r w:rsidRPr="00FF7468">
        <w:rPr>
          <w:rFonts w:ascii="Times New Roman" w:hAnsi="Times New Roman"/>
          <w:i/>
          <w:noProof/>
          <w:lang w:val="sr-Cyrl-CS"/>
        </w:rPr>
        <w:t>исто</w:t>
      </w:r>
      <w:r w:rsidR="00F31AFD" w:rsidRPr="00FF7468">
        <w:rPr>
          <w:rFonts w:ascii="Times New Roman" w:hAnsi="Times New Roman"/>
          <w:i/>
          <w:noProof/>
          <w:lang w:val="sr-Cyrl-CS"/>
        </w:rPr>
        <w:t>ћ</w:t>
      </w:r>
      <w:r w:rsidR="00046B54" w:rsidRPr="00FF7468">
        <w:rPr>
          <w:rFonts w:ascii="Times New Roman" w:hAnsi="Times New Roman"/>
          <w:i/>
          <w:noProof/>
          <w:lang w:val="sr-Cyrl-CS"/>
        </w:rPr>
        <w:t>е</w:t>
      </w:r>
      <w:r w:rsidR="00046B54" w:rsidRPr="00FF7468">
        <w:rPr>
          <w:rFonts w:ascii="Times New Roman" w:hAnsi="Times New Roman"/>
          <w:i/>
          <w:noProof/>
          <w:lang w:val="sr-Cyrl-CS"/>
        </w:rPr>
        <w:tab/>
      </w:r>
      <w:r w:rsidR="00CD25A7" w:rsidRPr="00FF7468">
        <w:rPr>
          <w:rFonts w:ascii="Times New Roman" w:hAnsi="Times New Roman"/>
          <w:i/>
          <w:noProof/>
          <w:lang w:val="sr-Cyrl-CS"/>
        </w:rPr>
        <w:t>277.442</w:t>
      </w:r>
    </w:p>
    <w:p w14:paraId="4756BDDA" w14:textId="738099E8" w:rsidR="00046B54"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утрош</w:t>
      </w:r>
      <w:r w:rsidR="00046B54" w:rsidRPr="00FF7468">
        <w:rPr>
          <w:rFonts w:ascii="Times New Roman" w:hAnsi="Times New Roman"/>
          <w:i/>
          <w:noProof/>
          <w:lang w:val="sr-Cyrl-CS"/>
        </w:rPr>
        <w:t xml:space="preserve">ен канцеларијски материјал </w:t>
      </w:r>
      <w:r w:rsidR="00CD25A7" w:rsidRPr="00FF7468">
        <w:rPr>
          <w:rFonts w:ascii="Times New Roman" w:hAnsi="Times New Roman"/>
          <w:i/>
          <w:noProof/>
          <w:lang w:val="sr-Cyrl-CS"/>
        </w:rPr>
        <w:t>4.382.403</w:t>
      </w:r>
    </w:p>
    <w:p w14:paraId="65BE27AA" w14:textId="4F1F45EC" w:rsidR="00762213" w:rsidRPr="00FF7468" w:rsidRDefault="00046B54"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утрошена  хтз опрема </w:t>
      </w:r>
      <w:r w:rsidR="00CD25A7" w:rsidRPr="00FF7468">
        <w:rPr>
          <w:rFonts w:ascii="Times New Roman" w:hAnsi="Times New Roman"/>
          <w:i/>
          <w:noProof/>
          <w:lang w:val="sr-Cyrl-CS"/>
        </w:rPr>
        <w:t>571.860</w:t>
      </w:r>
    </w:p>
    <w:p w14:paraId="4B048BEF" w14:textId="7E62E3D1" w:rsidR="00762213" w:rsidRPr="00FF7468" w:rsidRDefault="00D57AD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утрошене ауто</w:t>
      </w:r>
      <w:r w:rsidR="00F31AFD" w:rsidRPr="00FF7468">
        <w:rPr>
          <w:rFonts w:ascii="Times New Roman" w:hAnsi="Times New Roman"/>
          <w:i/>
          <w:noProof/>
          <w:lang w:val="sr-Cyrl-CS"/>
        </w:rPr>
        <w:t xml:space="preserve"> </w:t>
      </w:r>
      <w:r w:rsidR="00046B54" w:rsidRPr="00FF7468">
        <w:rPr>
          <w:rFonts w:ascii="Times New Roman" w:hAnsi="Times New Roman"/>
          <w:i/>
          <w:noProof/>
          <w:lang w:val="sr-Cyrl-CS"/>
        </w:rPr>
        <w:t xml:space="preserve">- гуме и амбалажа </w:t>
      </w:r>
      <w:r w:rsidR="00CD25A7" w:rsidRPr="00FF7468">
        <w:rPr>
          <w:rFonts w:ascii="Times New Roman" w:hAnsi="Times New Roman"/>
          <w:i/>
          <w:noProof/>
          <w:lang w:val="sr-Cyrl-CS"/>
        </w:rPr>
        <w:t>131.400</w:t>
      </w:r>
    </w:p>
    <w:p w14:paraId="08792E3D" w14:textId="15B01153" w:rsidR="00762213" w:rsidRPr="00FF7468" w:rsidRDefault="00046B54"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утрошен материјал - тонери</w:t>
      </w:r>
      <w:r w:rsidRPr="00FF7468">
        <w:rPr>
          <w:rFonts w:ascii="Times New Roman" w:hAnsi="Times New Roman"/>
          <w:i/>
          <w:noProof/>
          <w:lang w:val="sr-Cyrl-CS"/>
        </w:rPr>
        <w:tab/>
      </w:r>
      <w:r w:rsidR="00CD25A7" w:rsidRPr="00FF7468">
        <w:rPr>
          <w:rFonts w:ascii="Times New Roman" w:hAnsi="Times New Roman"/>
          <w:i/>
          <w:noProof/>
          <w:lang w:val="sr-Cyrl-CS"/>
        </w:rPr>
        <w:t>1.217.220</w:t>
      </w:r>
    </w:p>
    <w:p w14:paraId="2BEF888B" w14:textId="77777777" w:rsidR="00762213" w:rsidRPr="00FF7468" w:rsidRDefault="00762213" w:rsidP="009E5075">
      <w:pPr>
        <w:spacing w:after="0" w:line="240" w:lineRule="auto"/>
        <w:jc w:val="both"/>
        <w:rPr>
          <w:rFonts w:ascii="Times New Roman" w:hAnsi="Times New Roman"/>
          <w:i/>
          <w:noProof/>
          <w:lang w:val="sr-Cyrl-CS"/>
        </w:rPr>
      </w:pPr>
    </w:p>
    <w:p w14:paraId="1F5600AF" w14:textId="75BD803D" w:rsidR="00663D6D" w:rsidRPr="00FF7468" w:rsidRDefault="00663D6D" w:rsidP="009E5075">
      <w:pPr>
        <w:tabs>
          <w:tab w:val="left" w:pos="993"/>
        </w:tabs>
        <w:spacing w:after="0" w:line="240" w:lineRule="auto"/>
        <w:jc w:val="both"/>
        <w:rPr>
          <w:rFonts w:ascii="Times New Roman" w:hAnsi="Times New Roman"/>
          <w:b/>
          <w:i/>
          <w:noProof/>
          <w:lang w:val="sr-Cyrl-CS"/>
        </w:rPr>
      </w:pPr>
      <w:r w:rsidRPr="00FF7468">
        <w:rPr>
          <w:rFonts w:ascii="Times New Roman" w:hAnsi="Times New Roman"/>
          <w:i/>
          <w:noProof/>
          <w:lang w:val="sr-Cyrl-CS"/>
        </w:rPr>
        <w:t>3.</w:t>
      </w:r>
      <w:r w:rsidRPr="00FF7468">
        <w:rPr>
          <w:rFonts w:ascii="Times New Roman" w:hAnsi="Times New Roman"/>
          <w:b/>
          <w:i/>
          <w:noProof/>
          <w:lang w:val="sr-Cyrl-CS"/>
        </w:rPr>
        <w:t>трошкови горива и енергије (конто 513) од 1</w:t>
      </w:r>
      <w:r w:rsidR="00CD25A7" w:rsidRPr="00FF7468">
        <w:rPr>
          <w:rFonts w:ascii="Times New Roman" w:hAnsi="Times New Roman"/>
          <w:b/>
          <w:i/>
          <w:noProof/>
          <w:lang w:val="sr-Cyrl-CS"/>
        </w:rPr>
        <w:t>4</w:t>
      </w:r>
      <w:r w:rsidRPr="00FF7468">
        <w:rPr>
          <w:rFonts w:ascii="Times New Roman" w:hAnsi="Times New Roman"/>
          <w:b/>
          <w:i/>
          <w:noProof/>
          <w:lang w:val="sr-Cyrl-CS"/>
        </w:rPr>
        <w:t>.</w:t>
      </w:r>
      <w:r w:rsidR="00CD25A7" w:rsidRPr="00FF7468">
        <w:rPr>
          <w:rFonts w:ascii="Times New Roman" w:hAnsi="Times New Roman"/>
          <w:b/>
          <w:i/>
          <w:noProof/>
          <w:lang w:val="sr-Cyrl-CS"/>
        </w:rPr>
        <w:t>138</w:t>
      </w:r>
      <w:r w:rsidRPr="00FF7468">
        <w:rPr>
          <w:rFonts w:ascii="Times New Roman" w:hAnsi="Times New Roman"/>
          <w:b/>
          <w:i/>
          <w:noProof/>
          <w:lang w:val="sr-Cyrl-CS"/>
        </w:rPr>
        <w:t>.</w:t>
      </w:r>
      <w:r w:rsidR="00CD25A7" w:rsidRPr="00FF7468">
        <w:rPr>
          <w:rFonts w:ascii="Times New Roman" w:hAnsi="Times New Roman"/>
          <w:b/>
          <w:i/>
          <w:noProof/>
          <w:lang w:val="sr-Cyrl-CS"/>
        </w:rPr>
        <w:t>559</w:t>
      </w:r>
      <w:r w:rsidR="003908B3" w:rsidRPr="00FF7468">
        <w:rPr>
          <w:rFonts w:ascii="Times New Roman" w:hAnsi="Times New Roman"/>
          <w:b/>
          <w:i/>
          <w:noProof/>
          <w:lang w:val="sr-Cyrl-CS"/>
        </w:rPr>
        <w:t xml:space="preserve"> </w:t>
      </w:r>
      <w:r w:rsidRPr="00FF7468">
        <w:rPr>
          <w:rFonts w:ascii="Times New Roman" w:hAnsi="Times New Roman"/>
          <w:b/>
          <w:i/>
          <w:noProof/>
          <w:lang w:val="sr-Cyrl-CS"/>
        </w:rPr>
        <w:t>динара</w:t>
      </w:r>
    </w:p>
    <w:p w14:paraId="4164F84A" w14:textId="3CB5387B" w:rsidR="00762213" w:rsidRPr="00FF7468" w:rsidRDefault="0043101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утрошени нафтн</w:t>
      </w:r>
      <w:r w:rsidR="00987A72" w:rsidRPr="00FF7468">
        <w:rPr>
          <w:rFonts w:ascii="Times New Roman" w:hAnsi="Times New Roman"/>
          <w:i/>
          <w:noProof/>
          <w:lang w:val="sr-Cyrl-CS"/>
        </w:rPr>
        <w:t>и деривати /горива и мазива/ 4</w:t>
      </w:r>
      <w:r w:rsidR="00CD25A7" w:rsidRPr="00FF7468">
        <w:rPr>
          <w:rFonts w:ascii="Times New Roman" w:hAnsi="Times New Roman"/>
          <w:i/>
          <w:noProof/>
          <w:lang w:val="sr-Cyrl-CS"/>
        </w:rPr>
        <w:t>70.783</w:t>
      </w:r>
    </w:p>
    <w:p w14:paraId="599609FF" w14:textId="5569B896" w:rsidR="00762213" w:rsidRPr="00FF7468" w:rsidRDefault="00431013"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ут</w:t>
      </w:r>
      <w:r w:rsidR="00987A72" w:rsidRPr="00FF7468">
        <w:rPr>
          <w:rFonts w:ascii="Times New Roman" w:hAnsi="Times New Roman"/>
          <w:i/>
          <w:noProof/>
          <w:lang w:val="sr-Cyrl-CS"/>
        </w:rPr>
        <w:t xml:space="preserve">рошена електрицна енергија </w:t>
      </w:r>
      <w:r w:rsidR="00CD25A7" w:rsidRPr="00FF7468">
        <w:rPr>
          <w:rFonts w:ascii="Times New Roman" w:hAnsi="Times New Roman"/>
          <w:i/>
          <w:noProof/>
          <w:lang w:val="sr-Cyrl-CS"/>
        </w:rPr>
        <w:t>11.185.913</w:t>
      </w:r>
    </w:p>
    <w:p w14:paraId="6C0A50AE" w14:textId="4C04D543" w:rsidR="00663D6D" w:rsidRPr="00FF7468" w:rsidRDefault="00987A72" w:rsidP="00762213">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трошкови гаса, грејања </w:t>
      </w:r>
      <w:r w:rsidR="00CD25A7" w:rsidRPr="00FF7468">
        <w:rPr>
          <w:rFonts w:ascii="Times New Roman" w:hAnsi="Times New Roman"/>
          <w:i/>
          <w:noProof/>
          <w:lang w:val="sr-Cyrl-CS"/>
        </w:rPr>
        <w:t>2.481.864</w:t>
      </w:r>
    </w:p>
    <w:p w14:paraId="62C60344" w14:textId="77777777" w:rsidR="00431013" w:rsidRPr="00FF7468" w:rsidRDefault="00431013" w:rsidP="009E5075">
      <w:pPr>
        <w:spacing w:after="0" w:line="240" w:lineRule="auto"/>
        <w:jc w:val="both"/>
        <w:rPr>
          <w:rFonts w:ascii="Times New Roman" w:hAnsi="Times New Roman"/>
          <w:b/>
          <w:i/>
          <w:noProof/>
          <w:lang w:val="sr-Cyrl-CS"/>
        </w:rPr>
      </w:pPr>
    </w:p>
    <w:p w14:paraId="617842CF" w14:textId="6A562FD5" w:rsidR="00663D6D" w:rsidRPr="00FF7468" w:rsidRDefault="00663D6D" w:rsidP="009E5075">
      <w:pPr>
        <w:spacing w:after="0" w:line="240" w:lineRule="auto"/>
        <w:jc w:val="both"/>
        <w:rPr>
          <w:rFonts w:ascii="Times New Roman" w:hAnsi="Times New Roman"/>
          <w:b/>
          <w:i/>
          <w:noProof/>
          <w:lang w:val="sr-Cyrl-CS"/>
        </w:rPr>
      </w:pPr>
      <w:r w:rsidRPr="00FF7468">
        <w:rPr>
          <w:rFonts w:ascii="Times New Roman" w:hAnsi="Times New Roman"/>
          <w:b/>
          <w:i/>
          <w:noProof/>
          <w:lang w:val="sr-Cyrl-CS"/>
        </w:rPr>
        <w:t xml:space="preserve">4.трошкови резервних делова за рачунаре (конто 514) од </w:t>
      </w:r>
      <w:r w:rsidR="00CD25A7" w:rsidRPr="00FF7468">
        <w:rPr>
          <w:rFonts w:ascii="Times New Roman" w:hAnsi="Times New Roman"/>
          <w:b/>
          <w:i/>
          <w:noProof/>
          <w:lang w:val="sr-Cyrl-CS"/>
        </w:rPr>
        <w:t>1.093.619</w:t>
      </w:r>
      <w:r w:rsidRPr="00FF7468">
        <w:rPr>
          <w:rFonts w:ascii="Times New Roman" w:hAnsi="Times New Roman"/>
          <w:b/>
          <w:i/>
          <w:noProof/>
          <w:lang w:val="sr-Cyrl-CS"/>
        </w:rPr>
        <w:t xml:space="preserve"> динара</w:t>
      </w:r>
    </w:p>
    <w:p w14:paraId="5DA7E9BF" w14:textId="77777777" w:rsidR="00663D6D" w:rsidRPr="00FF7468" w:rsidRDefault="00663D6D" w:rsidP="009E5075">
      <w:pPr>
        <w:pStyle w:val="ListParagraph"/>
        <w:spacing w:after="0" w:line="240" w:lineRule="auto"/>
        <w:ind w:left="0"/>
        <w:jc w:val="both"/>
        <w:rPr>
          <w:rFonts w:ascii="Times New Roman" w:hAnsi="Times New Roman"/>
          <w:b/>
          <w:i/>
          <w:noProof/>
          <w:lang w:val="sr-Cyrl-CS"/>
        </w:rPr>
      </w:pPr>
    </w:p>
    <w:p w14:paraId="0DBF2978" w14:textId="5B69CF11" w:rsidR="00663D6D" w:rsidRPr="00FF7468" w:rsidRDefault="00663D6D" w:rsidP="009E5075">
      <w:pPr>
        <w:spacing w:after="0" w:line="240" w:lineRule="auto"/>
        <w:jc w:val="both"/>
        <w:rPr>
          <w:rFonts w:ascii="Times New Roman" w:hAnsi="Times New Roman"/>
          <w:b/>
          <w:i/>
          <w:noProof/>
          <w:lang w:val="sr-Cyrl-CS"/>
        </w:rPr>
      </w:pPr>
      <w:r w:rsidRPr="00FF7468">
        <w:rPr>
          <w:rFonts w:ascii="Times New Roman" w:hAnsi="Times New Roman"/>
          <w:b/>
          <w:i/>
          <w:noProof/>
          <w:lang w:val="sr-Cyrl-CS"/>
        </w:rPr>
        <w:t xml:space="preserve">5. трошкови једнократног отписа алата и инвентара </w:t>
      </w:r>
      <w:r w:rsidR="00CD25A7" w:rsidRPr="00FF7468">
        <w:rPr>
          <w:rFonts w:ascii="Times New Roman" w:hAnsi="Times New Roman"/>
          <w:b/>
          <w:i/>
          <w:noProof/>
          <w:lang w:val="sr-Cyrl-CS"/>
        </w:rPr>
        <w:t>6.815.244</w:t>
      </w:r>
      <w:r w:rsidRPr="00FF7468">
        <w:rPr>
          <w:rFonts w:ascii="Times New Roman" w:hAnsi="Times New Roman"/>
          <w:b/>
          <w:i/>
          <w:noProof/>
          <w:lang w:val="sr-Cyrl-CS"/>
        </w:rPr>
        <w:t xml:space="preserve"> динара</w:t>
      </w:r>
    </w:p>
    <w:p w14:paraId="79A69557" w14:textId="77777777" w:rsidR="00663D6D" w:rsidRPr="00FF7468" w:rsidRDefault="00663D6D" w:rsidP="009E5075">
      <w:pPr>
        <w:spacing w:after="0" w:line="240" w:lineRule="auto"/>
        <w:jc w:val="both"/>
        <w:rPr>
          <w:rFonts w:ascii="Times New Roman" w:hAnsi="Times New Roman"/>
          <w:b/>
          <w:i/>
          <w:noProof/>
          <w:lang w:val="sr-Cyrl-CS"/>
        </w:rPr>
      </w:pPr>
    </w:p>
    <w:p w14:paraId="06BC2604" w14:textId="6347E521" w:rsidR="00EF63B7" w:rsidRPr="00FF7468" w:rsidRDefault="00663D6D" w:rsidP="00EF63B7">
      <w:pPr>
        <w:spacing w:after="0" w:line="240" w:lineRule="auto"/>
        <w:jc w:val="both"/>
        <w:rPr>
          <w:rFonts w:ascii="Times New Roman" w:hAnsi="Times New Roman"/>
          <w:i/>
          <w:noProof/>
          <w:lang w:val="sr-Cyrl-CS"/>
        </w:rPr>
      </w:pPr>
      <w:r w:rsidRPr="00FF7468">
        <w:rPr>
          <w:rFonts w:ascii="Times New Roman" w:hAnsi="Times New Roman"/>
          <w:b/>
          <w:i/>
          <w:noProof/>
          <w:lang w:val="sr-Cyrl-CS"/>
        </w:rPr>
        <w:t>6</w:t>
      </w:r>
      <w:r w:rsidRPr="00FF7468">
        <w:rPr>
          <w:rFonts w:ascii="Times New Roman" w:hAnsi="Times New Roman"/>
          <w:i/>
          <w:noProof/>
          <w:lang w:val="sr-Cyrl-CS"/>
        </w:rPr>
        <w:t xml:space="preserve">. </w:t>
      </w:r>
      <w:r w:rsidRPr="00FF7468">
        <w:rPr>
          <w:rFonts w:ascii="Times New Roman" w:hAnsi="Times New Roman"/>
          <w:b/>
          <w:i/>
          <w:noProof/>
          <w:lang w:val="sr-Cyrl-CS"/>
        </w:rPr>
        <w:t>трошкови зарада, накнада зарада и остали лични расходи (конто 52)</w:t>
      </w:r>
      <w:r w:rsidRPr="00FF7468">
        <w:rPr>
          <w:rFonts w:ascii="Times New Roman" w:hAnsi="Times New Roman"/>
          <w:i/>
          <w:noProof/>
          <w:lang w:val="sr-Cyrl-CS"/>
        </w:rPr>
        <w:t xml:space="preserve"> - у 20</w:t>
      </w:r>
      <w:r w:rsidR="008B483F" w:rsidRPr="00FF7468">
        <w:rPr>
          <w:rFonts w:ascii="Times New Roman" w:hAnsi="Times New Roman"/>
          <w:i/>
          <w:noProof/>
          <w:lang w:val="sr-Cyrl-CS"/>
        </w:rPr>
        <w:t>2</w:t>
      </w:r>
      <w:r w:rsidR="000076E7" w:rsidRPr="00FF7468">
        <w:rPr>
          <w:rFonts w:ascii="Times New Roman" w:hAnsi="Times New Roman"/>
          <w:i/>
          <w:noProof/>
          <w:lang w:val="sr-Cyrl-CS"/>
        </w:rPr>
        <w:t>2</w:t>
      </w:r>
      <w:r w:rsidRPr="00FF7468">
        <w:rPr>
          <w:rFonts w:ascii="Times New Roman" w:hAnsi="Times New Roman"/>
          <w:i/>
          <w:noProof/>
          <w:lang w:val="sr-Cyrl-CS"/>
        </w:rPr>
        <w:t xml:space="preserve">. години је остварено укупно </w:t>
      </w:r>
      <w:r w:rsidR="000076E7" w:rsidRPr="00FF7468">
        <w:rPr>
          <w:rFonts w:ascii="Times New Roman" w:hAnsi="Times New Roman"/>
          <w:b/>
          <w:i/>
          <w:noProof/>
          <w:lang w:val="sr-Cyrl-CS"/>
        </w:rPr>
        <w:t>649.333.184</w:t>
      </w:r>
      <w:r w:rsidRPr="00FF7468">
        <w:rPr>
          <w:rFonts w:ascii="Times New Roman" w:hAnsi="Times New Roman"/>
          <w:b/>
          <w:bCs/>
          <w:i/>
          <w:noProof/>
          <w:lang w:val="sr-Cyrl-CS"/>
        </w:rPr>
        <w:t xml:space="preserve"> </w:t>
      </w:r>
      <w:r w:rsidRPr="00FF7468">
        <w:rPr>
          <w:rFonts w:ascii="Times New Roman" w:hAnsi="Times New Roman"/>
          <w:i/>
          <w:noProof/>
          <w:lang w:val="sr-Cyrl-CS"/>
        </w:rPr>
        <w:t xml:space="preserve">динара на име трошкова зарада, накнада зарада и осталих личних расхода (конто 52) </w:t>
      </w:r>
      <w:r w:rsidR="005E0DDE" w:rsidRPr="00FF7468">
        <w:rPr>
          <w:rFonts w:ascii="Times New Roman" w:hAnsi="Times New Roman"/>
          <w:i/>
          <w:noProof/>
          <w:lang w:val="sr-Cyrl-CS"/>
        </w:rPr>
        <w:t xml:space="preserve">у износу за </w:t>
      </w:r>
      <w:r w:rsidR="008B483F" w:rsidRPr="00FF7468">
        <w:rPr>
          <w:rFonts w:ascii="Times New Roman" w:hAnsi="Times New Roman"/>
          <w:i/>
          <w:noProof/>
          <w:lang w:val="sr-Cyrl-CS"/>
        </w:rPr>
        <w:t>1</w:t>
      </w:r>
      <w:r w:rsidR="00510262" w:rsidRPr="00FF7468">
        <w:rPr>
          <w:rFonts w:ascii="Times New Roman" w:hAnsi="Times New Roman"/>
          <w:i/>
          <w:noProof/>
          <w:lang w:val="sr-Cyrl-CS"/>
        </w:rPr>
        <w:t>1</w:t>
      </w:r>
      <w:r w:rsidR="005E0DDE" w:rsidRPr="00FF7468">
        <w:rPr>
          <w:rFonts w:ascii="Times New Roman" w:hAnsi="Times New Roman"/>
          <w:i/>
          <w:noProof/>
          <w:lang w:val="sr-Cyrl-CS"/>
        </w:rPr>
        <w:t>% мање од планираних трошкова за 20</w:t>
      </w:r>
      <w:r w:rsidR="008B483F" w:rsidRPr="00FF7468">
        <w:rPr>
          <w:rFonts w:ascii="Times New Roman" w:hAnsi="Times New Roman"/>
          <w:i/>
          <w:noProof/>
          <w:lang w:val="sr-Cyrl-CS"/>
        </w:rPr>
        <w:t>2</w:t>
      </w:r>
      <w:r w:rsidR="00510262" w:rsidRPr="00FF7468">
        <w:rPr>
          <w:rFonts w:ascii="Times New Roman" w:hAnsi="Times New Roman"/>
          <w:i/>
          <w:noProof/>
          <w:lang w:val="sr-Cyrl-CS"/>
        </w:rPr>
        <w:t>2</w:t>
      </w:r>
      <w:r w:rsidR="005E0DDE" w:rsidRPr="00FF7468">
        <w:rPr>
          <w:rFonts w:ascii="Times New Roman" w:hAnsi="Times New Roman"/>
          <w:i/>
          <w:noProof/>
          <w:lang w:val="sr-Cyrl-CS"/>
        </w:rPr>
        <w:t>. годину.</w:t>
      </w:r>
      <w:r w:rsidR="00EF63B7" w:rsidRPr="00FF7468">
        <w:rPr>
          <w:rFonts w:ascii="Times New Roman" w:hAnsi="Times New Roman"/>
          <w:i/>
          <w:noProof/>
          <w:lang w:val="sr-Cyrl-CS"/>
        </w:rPr>
        <w:t xml:space="preserve"> </w:t>
      </w:r>
    </w:p>
    <w:p w14:paraId="7B0B2138" w14:textId="4AC53EF1" w:rsidR="00663D6D" w:rsidRPr="00FF7468" w:rsidRDefault="00663D6D" w:rsidP="00EF63B7">
      <w:pPr>
        <w:spacing w:after="0" w:line="240" w:lineRule="auto"/>
        <w:jc w:val="both"/>
        <w:rPr>
          <w:rFonts w:ascii="Times New Roman" w:hAnsi="Times New Roman"/>
          <w:i/>
          <w:noProof/>
          <w:lang w:val="sr-Cyrl-CS"/>
        </w:rPr>
      </w:pPr>
      <w:r w:rsidRPr="00FF7468">
        <w:rPr>
          <w:rFonts w:ascii="Times New Roman" w:hAnsi="Times New Roman"/>
          <w:b/>
          <w:i/>
          <w:noProof/>
          <w:lang w:val="sr-Cyrl-CS"/>
        </w:rPr>
        <w:t>Структура трошкова зарада</w:t>
      </w:r>
      <w:r w:rsidRPr="00FF7468">
        <w:rPr>
          <w:rFonts w:ascii="Times New Roman" w:hAnsi="Times New Roman"/>
          <w:i/>
          <w:noProof/>
          <w:lang w:val="sr-Cyrl-CS"/>
        </w:rPr>
        <w:t xml:space="preserve">, накнада зарада и осталих личних расхода је следећа: трошкови зарада и накнада зарада – бруто 1 (конто 520), износе </w:t>
      </w:r>
      <w:r w:rsidR="00510262" w:rsidRPr="00FF7468">
        <w:rPr>
          <w:rFonts w:ascii="Times New Roman" w:hAnsi="Times New Roman"/>
          <w:b/>
          <w:i/>
          <w:noProof/>
          <w:lang w:val="sr-Cyrl-CS"/>
        </w:rPr>
        <w:t>512.862.456</w:t>
      </w:r>
      <w:r w:rsidRPr="00FF7468">
        <w:rPr>
          <w:rFonts w:ascii="Times New Roman" w:hAnsi="Times New Roman"/>
          <w:b/>
          <w:i/>
          <w:noProof/>
          <w:lang w:val="sr-Cyrl-CS"/>
        </w:rPr>
        <w:t xml:space="preserve"> </w:t>
      </w:r>
      <w:r w:rsidRPr="00FF7468">
        <w:rPr>
          <w:rFonts w:ascii="Times New Roman" w:hAnsi="Times New Roman"/>
          <w:i/>
          <w:noProof/>
          <w:lang w:val="sr-Cyrl-CS"/>
        </w:rPr>
        <w:t>динара</w:t>
      </w:r>
      <w:r w:rsidR="008C2CD3" w:rsidRPr="00FF7468">
        <w:rPr>
          <w:rFonts w:ascii="Times New Roman" w:hAnsi="Times New Roman"/>
          <w:i/>
          <w:noProof/>
          <w:lang w:val="sr-Cyrl-CS"/>
        </w:rPr>
        <w:t xml:space="preserve"> и </w:t>
      </w:r>
      <w:r w:rsidR="004B2BCD" w:rsidRPr="00FF7468">
        <w:rPr>
          <w:rFonts w:ascii="Times New Roman" w:hAnsi="Times New Roman"/>
          <w:i/>
          <w:noProof/>
          <w:lang w:val="sr-Cyrl-CS"/>
        </w:rPr>
        <w:t xml:space="preserve">мањи су </w:t>
      </w:r>
      <w:r w:rsidR="008C2CD3" w:rsidRPr="00FF7468">
        <w:rPr>
          <w:rFonts w:ascii="Times New Roman" w:hAnsi="Times New Roman"/>
          <w:i/>
          <w:noProof/>
          <w:lang w:val="sr-Cyrl-CS"/>
        </w:rPr>
        <w:t xml:space="preserve">за </w:t>
      </w:r>
      <w:r w:rsidR="00510262" w:rsidRPr="00FF7468">
        <w:rPr>
          <w:rFonts w:ascii="Times New Roman" w:hAnsi="Times New Roman"/>
          <w:i/>
          <w:noProof/>
          <w:lang w:val="sr-Cyrl-CS"/>
        </w:rPr>
        <w:t>9</w:t>
      </w:r>
      <w:r w:rsidR="008C2CD3" w:rsidRPr="00FF7468">
        <w:rPr>
          <w:rFonts w:ascii="Times New Roman" w:hAnsi="Times New Roman"/>
          <w:i/>
          <w:noProof/>
          <w:lang w:val="sr-Cyrl-CS"/>
        </w:rPr>
        <w:t>% у односу на планиране трошкове</w:t>
      </w:r>
      <w:r w:rsidR="00093A12" w:rsidRPr="00FF7468">
        <w:rPr>
          <w:rFonts w:ascii="Times New Roman" w:hAnsi="Times New Roman"/>
          <w:i/>
          <w:noProof/>
          <w:lang w:val="sr-Cyrl-CS"/>
        </w:rPr>
        <w:t xml:space="preserve"> за 202</w:t>
      </w:r>
      <w:r w:rsidR="00510262" w:rsidRPr="00FF7468">
        <w:rPr>
          <w:rFonts w:ascii="Times New Roman" w:hAnsi="Times New Roman"/>
          <w:i/>
          <w:noProof/>
          <w:lang w:val="sr-Cyrl-CS"/>
        </w:rPr>
        <w:t>2</w:t>
      </w:r>
      <w:r w:rsidR="00093A12" w:rsidRPr="00FF7468">
        <w:rPr>
          <w:rFonts w:ascii="Times New Roman" w:hAnsi="Times New Roman"/>
          <w:i/>
          <w:noProof/>
          <w:lang w:val="sr-Cyrl-CS"/>
        </w:rPr>
        <w:t>. годину</w:t>
      </w:r>
      <w:r w:rsidR="008C2CD3" w:rsidRPr="00FF7468">
        <w:rPr>
          <w:rFonts w:ascii="Times New Roman" w:hAnsi="Times New Roman"/>
          <w:i/>
          <w:noProof/>
          <w:lang w:val="sr-Cyrl-CS"/>
        </w:rPr>
        <w:t>.</w:t>
      </w:r>
      <w:r w:rsidRPr="00FF7468">
        <w:rPr>
          <w:rFonts w:ascii="Times New Roman" w:hAnsi="Times New Roman"/>
          <w:i/>
          <w:noProof/>
          <w:lang w:val="sr-Cyrl-CS"/>
        </w:rPr>
        <w:t xml:space="preserve"> Након дељења бруто 1 зараде са </w:t>
      </w:r>
      <w:r w:rsidRPr="00FF7468">
        <w:rPr>
          <w:rFonts w:ascii="Times New Roman" w:hAnsi="Times New Roman"/>
          <w:bCs/>
          <w:i/>
          <w:noProof/>
          <w:lang w:val="sr-Cyrl-CS"/>
        </w:rPr>
        <w:t>2.</w:t>
      </w:r>
      <w:r w:rsidR="00702588" w:rsidRPr="00FF7468">
        <w:rPr>
          <w:rFonts w:ascii="Times New Roman" w:hAnsi="Times New Roman"/>
          <w:bCs/>
          <w:i/>
          <w:noProof/>
          <w:lang w:val="sr-Cyrl-CS"/>
        </w:rPr>
        <w:t>597</w:t>
      </w:r>
      <w:r w:rsidRPr="00FF7468">
        <w:rPr>
          <w:rFonts w:ascii="Times New Roman" w:hAnsi="Times New Roman"/>
          <w:i/>
          <w:noProof/>
          <w:lang w:val="sr-Cyrl-CS"/>
        </w:rPr>
        <w:t xml:space="preserve"> запослених</w:t>
      </w:r>
      <w:r w:rsidR="00BB0B50" w:rsidRPr="00FF7468">
        <w:rPr>
          <w:rFonts w:ascii="Times New Roman" w:hAnsi="Times New Roman"/>
          <w:i/>
          <w:noProof/>
          <w:lang w:val="sr-Cyrl-CS"/>
        </w:rPr>
        <w:t xml:space="preserve"> </w:t>
      </w:r>
      <w:r w:rsidRPr="00FF7468">
        <w:rPr>
          <w:rFonts w:ascii="Times New Roman" w:hAnsi="Times New Roman"/>
          <w:i/>
          <w:noProof/>
          <w:lang w:val="sr-Cyrl-CS"/>
        </w:rPr>
        <w:t>на годишњем нивоу, проистиче да је у 20</w:t>
      </w:r>
      <w:r w:rsidR="00BB0B50" w:rsidRPr="00FF7468">
        <w:rPr>
          <w:rFonts w:ascii="Times New Roman" w:hAnsi="Times New Roman"/>
          <w:i/>
          <w:noProof/>
          <w:lang w:val="sr-Cyrl-CS"/>
        </w:rPr>
        <w:t>2</w:t>
      </w:r>
      <w:r w:rsidR="00702588" w:rsidRPr="00FF7468">
        <w:rPr>
          <w:rFonts w:ascii="Times New Roman" w:hAnsi="Times New Roman"/>
          <w:i/>
          <w:noProof/>
          <w:lang w:val="sr-Cyrl-CS"/>
        </w:rPr>
        <w:t>2</w:t>
      </w:r>
      <w:r w:rsidRPr="00FF7468">
        <w:rPr>
          <w:rFonts w:ascii="Times New Roman" w:hAnsi="Times New Roman"/>
          <w:i/>
          <w:noProof/>
          <w:lang w:val="sr-Cyrl-CS"/>
        </w:rPr>
        <w:t xml:space="preserve">. години остварена просечна месечна бруто 1 зарада (нето зарада увећана за порез и доприносе на терет запосленог) од </w:t>
      </w:r>
      <w:r w:rsidR="00AE01DA" w:rsidRPr="00FF7468">
        <w:rPr>
          <w:rFonts w:ascii="Times New Roman" w:hAnsi="Times New Roman"/>
          <w:i/>
          <w:noProof/>
          <w:lang w:val="sr-Cyrl-CS"/>
        </w:rPr>
        <w:t>1</w:t>
      </w:r>
      <w:r w:rsidR="00702588" w:rsidRPr="00FF7468">
        <w:rPr>
          <w:rFonts w:ascii="Times New Roman" w:hAnsi="Times New Roman"/>
          <w:i/>
          <w:noProof/>
          <w:lang w:val="sr-Cyrl-CS"/>
        </w:rPr>
        <w:t>97</w:t>
      </w:r>
      <w:r w:rsidR="00AE01DA" w:rsidRPr="00FF7468">
        <w:rPr>
          <w:rFonts w:ascii="Times New Roman" w:hAnsi="Times New Roman"/>
          <w:i/>
          <w:noProof/>
          <w:lang w:val="sr-Cyrl-CS"/>
        </w:rPr>
        <w:t>.</w:t>
      </w:r>
      <w:r w:rsidR="00702588" w:rsidRPr="00FF7468">
        <w:rPr>
          <w:rFonts w:ascii="Times New Roman" w:hAnsi="Times New Roman"/>
          <w:i/>
          <w:noProof/>
          <w:lang w:val="sr-Cyrl-CS"/>
        </w:rPr>
        <w:t>483</w:t>
      </w:r>
      <w:r w:rsidR="00E84AEF" w:rsidRPr="00FF7468">
        <w:rPr>
          <w:rFonts w:ascii="Times New Roman" w:hAnsi="Times New Roman"/>
          <w:i/>
          <w:noProof/>
          <w:lang w:val="sr-Cyrl-CS"/>
        </w:rPr>
        <w:t xml:space="preserve"> </w:t>
      </w:r>
      <w:r w:rsidRPr="00FF7468">
        <w:rPr>
          <w:rFonts w:ascii="Times New Roman" w:hAnsi="Times New Roman"/>
          <w:i/>
          <w:noProof/>
          <w:lang w:val="sr-Cyrl-CS"/>
        </w:rPr>
        <w:t>динара</w:t>
      </w:r>
      <w:r w:rsidR="008C2CD3" w:rsidRPr="00FF7468">
        <w:rPr>
          <w:rFonts w:ascii="Times New Roman" w:hAnsi="Times New Roman"/>
          <w:i/>
          <w:noProof/>
          <w:lang w:val="sr-Latn-RS"/>
        </w:rPr>
        <w:t xml:space="preserve"> (</w:t>
      </w:r>
      <w:r w:rsidRPr="00FF7468">
        <w:rPr>
          <w:rFonts w:ascii="Times New Roman" w:hAnsi="Times New Roman"/>
          <w:i/>
          <w:noProof/>
          <w:lang w:val="sr-Cyrl-CS"/>
        </w:rPr>
        <w:t xml:space="preserve"> и просечна месечна нето зарада од</w:t>
      </w:r>
      <w:r w:rsidR="001E585B" w:rsidRPr="00FF7468">
        <w:rPr>
          <w:rFonts w:ascii="Times New Roman" w:hAnsi="Times New Roman"/>
          <w:i/>
          <w:noProof/>
          <w:lang w:val="sr-Cyrl-CS"/>
        </w:rPr>
        <w:t xml:space="preserve"> </w:t>
      </w:r>
      <w:r w:rsidR="00702588" w:rsidRPr="00FF7468">
        <w:rPr>
          <w:rFonts w:ascii="Times New Roman" w:hAnsi="Times New Roman"/>
          <w:i/>
          <w:noProof/>
          <w:lang w:val="sr-Cyrl-CS"/>
        </w:rPr>
        <w:t>138</w:t>
      </w:r>
      <w:r w:rsidR="00AE01DA" w:rsidRPr="00FF7468">
        <w:rPr>
          <w:rFonts w:ascii="Times New Roman" w:hAnsi="Times New Roman"/>
          <w:i/>
          <w:noProof/>
          <w:lang w:val="sr-Cyrl-CS"/>
        </w:rPr>
        <w:t>.</w:t>
      </w:r>
      <w:r w:rsidR="00702588" w:rsidRPr="00FF7468">
        <w:rPr>
          <w:rFonts w:ascii="Times New Roman" w:hAnsi="Times New Roman"/>
          <w:i/>
          <w:noProof/>
          <w:lang w:val="sr-Cyrl-CS"/>
        </w:rPr>
        <w:t>435</w:t>
      </w:r>
      <w:r w:rsidRPr="00FF7468">
        <w:rPr>
          <w:rFonts w:ascii="Times New Roman" w:hAnsi="Times New Roman"/>
          <w:i/>
          <w:noProof/>
          <w:lang w:val="sr-Cyrl-CS"/>
        </w:rPr>
        <w:t xml:space="preserve"> динара. </w:t>
      </w:r>
    </w:p>
    <w:p w14:paraId="75066344" w14:textId="77777777" w:rsidR="00663D6D" w:rsidRPr="00FF7468" w:rsidRDefault="00663D6D" w:rsidP="00EF63B7">
      <w:pPr>
        <w:spacing w:after="0" w:line="240" w:lineRule="auto"/>
        <w:jc w:val="both"/>
        <w:rPr>
          <w:rFonts w:ascii="Times New Roman" w:hAnsi="Times New Roman"/>
          <w:i/>
          <w:noProof/>
          <w:lang w:val="sr-Cyrl-CS"/>
        </w:rPr>
      </w:pPr>
      <w:r w:rsidRPr="00FF7468">
        <w:rPr>
          <w:rFonts w:ascii="Times New Roman" w:hAnsi="Times New Roman"/>
          <w:i/>
          <w:noProof/>
          <w:lang w:val="sr-Cyrl-CS"/>
        </w:rPr>
        <w:t>Агенција</w:t>
      </w:r>
      <w:r w:rsidR="001E585B" w:rsidRPr="00FF7468">
        <w:rPr>
          <w:rFonts w:ascii="Times New Roman" w:hAnsi="Times New Roman"/>
          <w:i/>
          <w:noProof/>
          <w:lang w:val="sr-Cyrl-CS"/>
        </w:rPr>
        <w:t xml:space="preserve"> је</w:t>
      </w:r>
      <w:r w:rsidR="00C34CAB" w:rsidRPr="00FF7468">
        <w:rPr>
          <w:rFonts w:ascii="Times New Roman" w:hAnsi="Times New Roman"/>
          <w:i/>
          <w:noProof/>
          <w:lang w:val="sr-Cyrl-CS"/>
        </w:rPr>
        <w:t xml:space="preserve"> у потпуности пошт</w:t>
      </w:r>
      <w:r w:rsidR="00EF63B7" w:rsidRPr="00FF7468">
        <w:rPr>
          <w:rFonts w:ascii="Times New Roman" w:hAnsi="Times New Roman"/>
          <w:i/>
          <w:noProof/>
          <w:lang w:val="sr-Cyrl-CS"/>
        </w:rPr>
        <w:t>овала</w:t>
      </w:r>
      <w:r w:rsidRPr="00FF7468">
        <w:rPr>
          <w:rFonts w:ascii="Times New Roman" w:hAnsi="Times New Roman"/>
          <w:i/>
          <w:noProof/>
          <w:lang w:val="sr-Cyrl-CS"/>
        </w:rPr>
        <w:t xml:space="preserve"> мере Владе Србије о ограничавању запошљавања</w:t>
      </w:r>
      <w:r w:rsidR="001E585B" w:rsidRPr="00FF7468">
        <w:rPr>
          <w:rFonts w:ascii="Times New Roman" w:hAnsi="Times New Roman"/>
          <w:i/>
          <w:noProof/>
          <w:lang w:val="sr-Cyrl-CS"/>
        </w:rPr>
        <w:t xml:space="preserve"> </w:t>
      </w:r>
      <w:r w:rsidR="00C34CAB" w:rsidRPr="00FF7468">
        <w:rPr>
          <w:rFonts w:ascii="Times New Roman" w:hAnsi="Times New Roman"/>
          <w:i/>
          <w:noProof/>
          <w:lang w:val="sr-Cyrl-CS"/>
        </w:rPr>
        <w:t>и исплати зарада у јавном сектор</w:t>
      </w:r>
      <w:r w:rsidR="001E585B" w:rsidRPr="00FF7468">
        <w:rPr>
          <w:rFonts w:ascii="Times New Roman" w:hAnsi="Times New Roman"/>
          <w:i/>
          <w:noProof/>
          <w:lang w:val="sr-Cyrl-CS"/>
        </w:rPr>
        <w:t>у.</w:t>
      </w:r>
    </w:p>
    <w:p w14:paraId="111B26B6" w14:textId="5144B87C" w:rsidR="00F347C4" w:rsidRPr="00FF7468" w:rsidRDefault="00663D6D" w:rsidP="00EF63B7">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Трошкови </w:t>
      </w:r>
      <w:r w:rsidRPr="00FF7468">
        <w:rPr>
          <w:rFonts w:ascii="Times New Roman" w:hAnsi="Times New Roman"/>
          <w:b/>
          <w:i/>
          <w:noProof/>
          <w:lang w:val="sr-Cyrl-CS"/>
        </w:rPr>
        <w:t>пореза и доприноса на терет послодавца</w:t>
      </w:r>
      <w:r w:rsidRPr="00FF7468">
        <w:rPr>
          <w:rFonts w:ascii="Times New Roman" w:hAnsi="Times New Roman"/>
          <w:i/>
          <w:noProof/>
          <w:lang w:val="sr-Cyrl-CS"/>
        </w:rPr>
        <w:t xml:space="preserve"> (конто 521)износе </w:t>
      </w:r>
      <w:r w:rsidR="00702588" w:rsidRPr="00FF7468">
        <w:rPr>
          <w:rFonts w:ascii="Times New Roman" w:hAnsi="Times New Roman"/>
          <w:b/>
          <w:i/>
          <w:noProof/>
          <w:lang w:val="sr-Cyrl-CS"/>
        </w:rPr>
        <w:t>82.391.487</w:t>
      </w:r>
      <w:r w:rsidRPr="00FF7468">
        <w:rPr>
          <w:rFonts w:ascii="Times New Roman" w:hAnsi="Times New Roman"/>
          <w:b/>
          <w:i/>
          <w:noProof/>
          <w:lang w:val="sr-Cyrl-CS"/>
        </w:rPr>
        <w:t xml:space="preserve"> </w:t>
      </w:r>
      <w:r w:rsidRPr="00FF7468">
        <w:rPr>
          <w:rFonts w:ascii="Times New Roman" w:hAnsi="Times New Roman"/>
          <w:i/>
          <w:noProof/>
          <w:lang w:val="sr-Cyrl-CS"/>
        </w:rPr>
        <w:t>динар</w:t>
      </w:r>
      <w:r w:rsidR="007B7B4F" w:rsidRPr="00FF7468">
        <w:rPr>
          <w:rFonts w:ascii="Times New Roman" w:hAnsi="Times New Roman"/>
          <w:i/>
          <w:noProof/>
          <w:lang w:val="sr-Cyrl-CS"/>
        </w:rPr>
        <w:t>а</w:t>
      </w:r>
      <w:r w:rsidRPr="00FF7468">
        <w:rPr>
          <w:rFonts w:ascii="Times New Roman" w:hAnsi="Times New Roman"/>
          <w:i/>
          <w:noProof/>
          <w:lang w:val="sr-Cyrl-CS"/>
        </w:rPr>
        <w:t xml:space="preserve"> и </w:t>
      </w:r>
      <w:r w:rsidR="001E585B" w:rsidRPr="00FF7468">
        <w:rPr>
          <w:rFonts w:ascii="Times New Roman" w:hAnsi="Times New Roman"/>
          <w:i/>
          <w:noProof/>
          <w:lang w:val="sr-Cyrl-CS"/>
        </w:rPr>
        <w:t>мањ</w:t>
      </w:r>
      <w:r w:rsidRPr="00FF7468">
        <w:rPr>
          <w:rFonts w:ascii="Times New Roman" w:hAnsi="Times New Roman"/>
          <w:i/>
          <w:noProof/>
          <w:lang w:val="sr-Cyrl-CS"/>
        </w:rPr>
        <w:t xml:space="preserve">и су за </w:t>
      </w:r>
      <w:r w:rsidR="00702588" w:rsidRPr="00FF7468">
        <w:rPr>
          <w:rFonts w:ascii="Times New Roman" w:hAnsi="Times New Roman"/>
          <w:i/>
          <w:noProof/>
          <w:lang w:val="sr-Cyrl-CS"/>
        </w:rPr>
        <w:t>10</w:t>
      </w:r>
      <w:r w:rsidRPr="00FF7468">
        <w:rPr>
          <w:rFonts w:ascii="Times New Roman" w:hAnsi="Times New Roman"/>
          <w:i/>
          <w:noProof/>
          <w:lang w:val="sr-Cyrl-CS"/>
        </w:rPr>
        <w:t>% од планираних трошкова за 20</w:t>
      </w:r>
      <w:r w:rsidR="00BB0B50" w:rsidRPr="00FF7468">
        <w:rPr>
          <w:rFonts w:ascii="Times New Roman" w:hAnsi="Times New Roman"/>
          <w:i/>
          <w:noProof/>
          <w:lang w:val="sr-Cyrl-CS"/>
        </w:rPr>
        <w:t>2</w:t>
      </w:r>
      <w:r w:rsidR="00702588" w:rsidRPr="00FF7468">
        <w:rPr>
          <w:rFonts w:ascii="Times New Roman" w:hAnsi="Times New Roman"/>
          <w:i/>
          <w:noProof/>
          <w:lang w:val="sr-Cyrl-CS"/>
        </w:rPr>
        <w:t>2</w:t>
      </w:r>
      <w:r w:rsidRPr="00FF7468">
        <w:rPr>
          <w:rFonts w:ascii="Times New Roman" w:hAnsi="Times New Roman"/>
          <w:i/>
          <w:noProof/>
          <w:lang w:val="sr-Cyrl-CS"/>
        </w:rPr>
        <w:t>. годину.</w:t>
      </w:r>
    </w:p>
    <w:p w14:paraId="59A8C319" w14:textId="32FAE5A1" w:rsidR="00F347C4" w:rsidRPr="00FF7468" w:rsidRDefault="00663D6D" w:rsidP="00EF63B7">
      <w:pPr>
        <w:spacing w:after="0" w:line="240" w:lineRule="auto"/>
        <w:jc w:val="both"/>
        <w:rPr>
          <w:rFonts w:ascii="Times New Roman" w:eastAsia="Times New Roman" w:hAnsi="Times New Roman"/>
          <w:noProof/>
          <w:lang w:val="sr-Cyrl-CS" w:eastAsia="sr-Latn-RS"/>
        </w:rPr>
      </w:pPr>
      <w:r w:rsidRPr="00FF7468">
        <w:rPr>
          <w:rFonts w:ascii="Times New Roman" w:hAnsi="Times New Roman"/>
          <w:i/>
          <w:noProof/>
          <w:lang w:val="sr-Cyrl-CS"/>
        </w:rPr>
        <w:lastRenderedPageBreak/>
        <w:t xml:space="preserve">трошкови </w:t>
      </w:r>
      <w:r w:rsidRPr="00FF7468">
        <w:rPr>
          <w:rFonts w:ascii="Times New Roman" w:hAnsi="Times New Roman"/>
          <w:b/>
          <w:i/>
          <w:noProof/>
          <w:lang w:val="sr-Cyrl-CS"/>
        </w:rPr>
        <w:t>накнада по ауторским уговорима</w:t>
      </w:r>
      <w:r w:rsidRPr="00FF7468">
        <w:rPr>
          <w:rFonts w:ascii="Times New Roman" w:hAnsi="Times New Roman"/>
          <w:i/>
          <w:noProof/>
          <w:lang w:val="sr-Cyrl-CS"/>
        </w:rPr>
        <w:t xml:space="preserve"> (конто 523) износе </w:t>
      </w:r>
      <w:r w:rsidR="00BB0B50" w:rsidRPr="00FF7468">
        <w:rPr>
          <w:rFonts w:ascii="Times New Roman" w:hAnsi="Times New Roman"/>
          <w:b/>
          <w:i/>
          <w:noProof/>
          <w:lang w:val="sr-Cyrl-CS"/>
        </w:rPr>
        <w:t>1</w:t>
      </w:r>
      <w:r w:rsidR="00702588" w:rsidRPr="00FF7468">
        <w:rPr>
          <w:rFonts w:ascii="Times New Roman" w:hAnsi="Times New Roman"/>
          <w:b/>
          <w:i/>
          <w:noProof/>
          <w:lang w:val="sr-Cyrl-CS"/>
        </w:rPr>
        <w:t>2.992.554</w:t>
      </w:r>
      <w:r w:rsidRPr="00FF7468">
        <w:rPr>
          <w:rFonts w:ascii="Times New Roman" w:hAnsi="Times New Roman"/>
          <w:b/>
          <w:i/>
          <w:noProof/>
          <w:lang w:val="sr-Cyrl-CS"/>
        </w:rPr>
        <w:t xml:space="preserve"> </w:t>
      </w:r>
      <w:r w:rsidRPr="00FF7468">
        <w:rPr>
          <w:rFonts w:ascii="Times New Roman" w:hAnsi="Times New Roman"/>
          <w:i/>
          <w:noProof/>
          <w:lang w:val="sr-Cyrl-CS"/>
        </w:rPr>
        <w:t xml:space="preserve">динара и </w:t>
      </w:r>
      <w:r w:rsidR="007B7B4F" w:rsidRPr="00FF7468">
        <w:rPr>
          <w:rFonts w:ascii="Times New Roman" w:hAnsi="Times New Roman"/>
          <w:i/>
          <w:noProof/>
          <w:lang w:val="sr-Cyrl-CS"/>
        </w:rPr>
        <w:t>мањи</w:t>
      </w:r>
      <w:r w:rsidRPr="00FF7468">
        <w:rPr>
          <w:rFonts w:ascii="Times New Roman" w:hAnsi="Times New Roman"/>
          <w:i/>
          <w:noProof/>
          <w:lang w:val="sr-Cyrl-CS"/>
        </w:rPr>
        <w:t xml:space="preserve"> су за </w:t>
      </w:r>
      <w:r w:rsidR="00702588" w:rsidRPr="00FF7468">
        <w:rPr>
          <w:rFonts w:ascii="Times New Roman" w:hAnsi="Times New Roman"/>
          <w:i/>
          <w:noProof/>
          <w:lang w:val="sr-Cyrl-CS"/>
        </w:rPr>
        <w:t>13</w:t>
      </w:r>
      <w:r w:rsidRPr="00FF7468">
        <w:rPr>
          <w:rFonts w:ascii="Times New Roman" w:hAnsi="Times New Roman"/>
          <w:i/>
          <w:noProof/>
          <w:lang w:val="sr-Cyrl-CS"/>
        </w:rPr>
        <w:t>% од планираних за 20</w:t>
      </w:r>
      <w:r w:rsidR="00BB0B50" w:rsidRPr="00FF7468">
        <w:rPr>
          <w:rFonts w:ascii="Times New Roman" w:hAnsi="Times New Roman"/>
          <w:i/>
          <w:noProof/>
          <w:lang w:val="sr-Cyrl-CS"/>
        </w:rPr>
        <w:t>2</w:t>
      </w:r>
      <w:r w:rsidR="00702588" w:rsidRPr="00FF7468">
        <w:rPr>
          <w:rFonts w:ascii="Times New Roman" w:hAnsi="Times New Roman"/>
          <w:i/>
          <w:noProof/>
          <w:lang w:val="sr-Cyrl-CS"/>
        </w:rPr>
        <w:t>2</w:t>
      </w:r>
      <w:r w:rsidRPr="00FF7468">
        <w:rPr>
          <w:rFonts w:ascii="Times New Roman" w:hAnsi="Times New Roman"/>
          <w:i/>
          <w:noProof/>
          <w:lang w:val="sr-Cyrl-CS"/>
        </w:rPr>
        <w:t>. годину а односе се на исплате експерата за рад у комисијама за одобравање промета лекова и израду експертских извештаја.</w:t>
      </w:r>
      <w:r w:rsidR="00F347C4" w:rsidRPr="00FF7468">
        <w:rPr>
          <w:rFonts w:ascii="Times New Roman" w:hAnsi="Times New Roman"/>
          <w:noProof/>
          <w:lang w:val="sr-Cyrl-CS"/>
        </w:rPr>
        <w:t xml:space="preserve"> </w:t>
      </w:r>
    </w:p>
    <w:p w14:paraId="3A516BA7" w14:textId="7F853CCE" w:rsidR="00F347C4" w:rsidRPr="00FF7468" w:rsidRDefault="00663D6D" w:rsidP="00EF63B7">
      <w:pPr>
        <w:spacing w:after="0" w:line="240" w:lineRule="auto"/>
        <w:jc w:val="both"/>
        <w:rPr>
          <w:rFonts w:ascii="Times New Roman" w:eastAsia="Times New Roman" w:hAnsi="Times New Roman"/>
          <w:noProof/>
          <w:lang w:val="sr-Cyrl-CS" w:eastAsia="sr-Latn-RS"/>
        </w:rPr>
      </w:pPr>
      <w:r w:rsidRPr="00FF7468">
        <w:rPr>
          <w:rFonts w:ascii="Times New Roman" w:hAnsi="Times New Roman"/>
          <w:i/>
          <w:noProof/>
          <w:lang w:val="sr-Cyrl-CS"/>
        </w:rPr>
        <w:t xml:space="preserve">трошкови </w:t>
      </w:r>
      <w:r w:rsidRPr="00FF7468">
        <w:rPr>
          <w:rFonts w:ascii="Times New Roman" w:hAnsi="Times New Roman"/>
          <w:b/>
          <w:i/>
          <w:noProof/>
          <w:lang w:val="sr-Cyrl-CS"/>
        </w:rPr>
        <w:t>накнада члановима управног одбора</w:t>
      </w:r>
      <w:r w:rsidRPr="00FF7468">
        <w:rPr>
          <w:rFonts w:ascii="Times New Roman" w:hAnsi="Times New Roman"/>
          <w:i/>
          <w:noProof/>
          <w:lang w:val="sr-Cyrl-CS"/>
        </w:rPr>
        <w:t xml:space="preserve"> (конто 526) износе </w:t>
      </w:r>
      <w:r w:rsidR="00702588" w:rsidRPr="00FF7468">
        <w:rPr>
          <w:rFonts w:ascii="Times New Roman" w:hAnsi="Times New Roman"/>
          <w:b/>
          <w:i/>
          <w:noProof/>
          <w:lang w:val="sr-Cyrl-CS"/>
        </w:rPr>
        <w:t>5.099.769</w:t>
      </w:r>
      <w:r w:rsidR="00D80636" w:rsidRPr="00FF7468">
        <w:rPr>
          <w:rFonts w:ascii="Times New Roman" w:hAnsi="Times New Roman"/>
          <w:b/>
          <w:i/>
          <w:noProof/>
          <w:lang w:val="sr-Cyrl-CS"/>
        </w:rPr>
        <w:t xml:space="preserve"> </w:t>
      </w:r>
      <w:r w:rsidRPr="00FF7468">
        <w:rPr>
          <w:rFonts w:ascii="Times New Roman" w:hAnsi="Times New Roman"/>
          <w:i/>
          <w:noProof/>
          <w:lang w:val="sr-Cyrl-CS"/>
        </w:rPr>
        <w:t xml:space="preserve">динара </w:t>
      </w:r>
      <w:r w:rsidR="00B73049" w:rsidRPr="00FF7468">
        <w:rPr>
          <w:rFonts w:ascii="Times New Roman" w:hAnsi="Times New Roman"/>
          <w:i/>
          <w:noProof/>
          <w:lang w:val="sr-Cyrl-CS"/>
        </w:rPr>
        <w:t xml:space="preserve">и </w:t>
      </w:r>
      <w:r w:rsidR="00702588" w:rsidRPr="00FF7468">
        <w:rPr>
          <w:rFonts w:ascii="Times New Roman" w:hAnsi="Times New Roman"/>
          <w:i/>
          <w:noProof/>
          <w:lang w:val="sr-Cyrl-CS"/>
        </w:rPr>
        <w:t>мањи су за 1% од</w:t>
      </w:r>
      <w:r w:rsidRPr="00FF7468">
        <w:rPr>
          <w:rFonts w:ascii="Times New Roman" w:hAnsi="Times New Roman"/>
          <w:i/>
          <w:noProof/>
          <w:lang w:val="sr-Cyrl-CS"/>
        </w:rPr>
        <w:t xml:space="preserve"> планираних за 20</w:t>
      </w:r>
      <w:r w:rsidR="00B73049" w:rsidRPr="00FF7468">
        <w:rPr>
          <w:rFonts w:ascii="Times New Roman" w:hAnsi="Times New Roman"/>
          <w:i/>
          <w:noProof/>
          <w:lang w:val="sr-Cyrl-CS"/>
        </w:rPr>
        <w:t>2</w:t>
      </w:r>
      <w:r w:rsidR="00702588" w:rsidRPr="00FF7468">
        <w:rPr>
          <w:rFonts w:ascii="Times New Roman" w:hAnsi="Times New Roman"/>
          <w:i/>
          <w:noProof/>
          <w:lang w:val="sr-Cyrl-CS"/>
        </w:rPr>
        <w:t>2</w:t>
      </w:r>
      <w:r w:rsidRPr="00FF7468">
        <w:rPr>
          <w:rFonts w:ascii="Times New Roman" w:hAnsi="Times New Roman"/>
          <w:i/>
          <w:noProof/>
          <w:lang w:val="sr-Cyrl-CS"/>
        </w:rPr>
        <w:t xml:space="preserve">. </w:t>
      </w:r>
      <w:r w:rsidR="001D22B8" w:rsidRPr="00FF7468">
        <w:rPr>
          <w:rFonts w:ascii="Times New Roman" w:hAnsi="Times New Roman"/>
          <w:i/>
          <w:noProof/>
          <w:lang w:val="sr-Cyrl-CS"/>
        </w:rPr>
        <w:t>г</w:t>
      </w:r>
      <w:r w:rsidRPr="00FF7468">
        <w:rPr>
          <w:rFonts w:ascii="Times New Roman" w:hAnsi="Times New Roman"/>
          <w:i/>
          <w:noProof/>
          <w:lang w:val="sr-Cyrl-CS"/>
        </w:rPr>
        <w:t>одину</w:t>
      </w:r>
      <w:r w:rsidR="00B73049" w:rsidRPr="00FF7468">
        <w:rPr>
          <w:rFonts w:ascii="Times New Roman" w:hAnsi="Times New Roman"/>
          <w:i/>
          <w:noProof/>
          <w:lang w:val="sr-Cyrl-CS"/>
        </w:rPr>
        <w:t xml:space="preserve"> </w:t>
      </w:r>
      <w:r w:rsidR="007B7B4F" w:rsidRPr="00FF7468">
        <w:rPr>
          <w:rFonts w:ascii="Times New Roman" w:hAnsi="Times New Roman"/>
          <w:i/>
          <w:noProof/>
          <w:lang w:val="sr-Cyrl-CS"/>
        </w:rPr>
        <w:t xml:space="preserve">а </w:t>
      </w:r>
      <w:r w:rsidR="007B7B4F" w:rsidRPr="00FF7468">
        <w:rPr>
          <w:rFonts w:ascii="Times New Roman" w:hAnsi="Times New Roman"/>
          <w:b/>
          <w:i/>
          <w:noProof/>
          <w:lang w:val="sr-Cyrl-CS"/>
        </w:rPr>
        <w:t>накнаде члановима Етичког одбора Ср</w:t>
      </w:r>
      <w:r w:rsidR="00B73049" w:rsidRPr="00FF7468">
        <w:rPr>
          <w:rFonts w:ascii="Times New Roman" w:hAnsi="Times New Roman"/>
          <w:b/>
          <w:i/>
          <w:noProof/>
          <w:lang w:val="sr-Cyrl-CS"/>
        </w:rPr>
        <w:t xml:space="preserve">бије остварене су у износу од </w:t>
      </w:r>
      <w:r w:rsidR="00702588" w:rsidRPr="00FF7468">
        <w:rPr>
          <w:rFonts w:ascii="Times New Roman" w:hAnsi="Times New Roman"/>
          <w:b/>
          <w:i/>
          <w:noProof/>
          <w:lang w:val="sr-Cyrl-CS"/>
        </w:rPr>
        <w:t>19.745.290</w:t>
      </w:r>
      <w:r w:rsidR="007B7B4F" w:rsidRPr="00FF7468">
        <w:rPr>
          <w:rFonts w:ascii="Times New Roman" w:hAnsi="Times New Roman"/>
          <w:b/>
          <w:i/>
          <w:noProof/>
          <w:lang w:val="sr-Cyrl-CS"/>
        </w:rPr>
        <w:t xml:space="preserve"> </w:t>
      </w:r>
      <w:r w:rsidR="007B7B4F" w:rsidRPr="00FF7468">
        <w:rPr>
          <w:rFonts w:ascii="Times New Roman" w:hAnsi="Times New Roman"/>
          <w:i/>
          <w:noProof/>
          <w:lang w:val="sr-Cyrl-CS"/>
        </w:rPr>
        <w:t xml:space="preserve">што је за </w:t>
      </w:r>
      <w:r w:rsidR="00702588" w:rsidRPr="00FF7468">
        <w:rPr>
          <w:rFonts w:ascii="Times New Roman" w:hAnsi="Times New Roman"/>
          <w:i/>
          <w:noProof/>
          <w:lang w:val="sr-Cyrl-CS"/>
        </w:rPr>
        <w:t>27</w:t>
      </w:r>
      <w:r w:rsidR="007B7B4F" w:rsidRPr="00FF7468">
        <w:rPr>
          <w:rFonts w:ascii="Times New Roman" w:hAnsi="Times New Roman"/>
          <w:i/>
          <w:noProof/>
          <w:lang w:val="sr-Cyrl-CS"/>
        </w:rPr>
        <w:t>% мање од планираних накнада</w:t>
      </w:r>
      <w:r w:rsidR="007B7B4F" w:rsidRPr="00FF7468">
        <w:rPr>
          <w:rFonts w:ascii="Times New Roman" w:hAnsi="Times New Roman"/>
          <w:b/>
          <w:i/>
          <w:noProof/>
          <w:lang w:val="sr-Cyrl-CS"/>
        </w:rPr>
        <w:t>.</w:t>
      </w:r>
    </w:p>
    <w:p w14:paraId="609BA9C7" w14:textId="1BCB027D"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 xml:space="preserve">7. </w:t>
      </w:r>
      <w:r w:rsidR="00663D6D" w:rsidRPr="00FF7468">
        <w:rPr>
          <w:rFonts w:ascii="Times New Roman" w:hAnsi="Times New Roman"/>
          <w:b/>
          <w:i/>
          <w:noProof/>
          <w:lang w:val="sr-Cyrl-CS"/>
        </w:rPr>
        <w:t xml:space="preserve">остали лични расходи и накнаде (конто 529) износе </w:t>
      </w:r>
      <w:r w:rsidR="00D32C30" w:rsidRPr="00FF7468">
        <w:rPr>
          <w:rFonts w:ascii="Times New Roman" w:hAnsi="Times New Roman"/>
          <w:b/>
          <w:i/>
          <w:noProof/>
          <w:lang w:val="sr-Cyrl-CS" w:eastAsia="en-GB"/>
        </w:rPr>
        <w:t>1</w:t>
      </w:r>
      <w:r w:rsidR="00F416EB" w:rsidRPr="00FF7468">
        <w:rPr>
          <w:rFonts w:ascii="Times New Roman" w:hAnsi="Times New Roman"/>
          <w:b/>
          <w:i/>
          <w:noProof/>
          <w:lang w:val="sr-Cyrl-CS" w:eastAsia="en-GB"/>
        </w:rPr>
        <w:t>6</w:t>
      </w:r>
      <w:r w:rsidR="00D32C30" w:rsidRPr="00FF7468">
        <w:rPr>
          <w:rFonts w:ascii="Times New Roman" w:hAnsi="Times New Roman"/>
          <w:b/>
          <w:i/>
          <w:noProof/>
          <w:lang w:val="sr-Cyrl-CS" w:eastAsia="en-GB"/>
        </w:rPr>
        <w:t>.</w:t>
      </w:r>
      <w:r w:rsidR="00F416EB" w:rsidRPr="00FF7468">
        <w:rPr>
          <w:rFonts w:ascii="Times New Roman" w:hAnsi="Times New Roman"/>
          <w:b/>
          <w:i/>
          <w:noProof/>
          <w:lang w:val="sr-Cyrl-CS" w:eastAsia="en-GB"/>
        </w:rPr>
        <w:t>241</w:t>
      </w:r>
      <w:r w:rsidR="00D32C30" w:rsidRPr="00FF7468">
        <w:rPr>
          <w:rFonts w:ascii="Times New Roman" w:hAnsi="Times New Roman"/>
          <w:b/>
          <w:i/>
          <w:noProof/>
          <w:lang w:val="sr-Cyrl-CS" w:eastAsia="en-GB"/>
        </w:rPr>
        <w:t>.</w:t>
      </w:r>
      <w:r w:rsidR="00F416EB" w:rsidRPr="00FF7468">
        <w:rPr>
          <w:rFonts w:ascii="Times New Roman" w:hAnsi="Times New Roman"/>
          <w:b/>
          <w:i/>
          <w:noProof/>
          <w:lang w:val="sr-Cyrl-CS" w:eastAsia="en-GB"/>
        </w:rPr>
        <w:t>627</w:t>
      </w:r>
      <w:r w:rsidR="001D22B8" w:rsidRPr="00FF7468">
        <w:rPr>
          <w:rFonts w:ascii="Times New Roman" w:hAnsi="Times New Roman"/>
          <w:noProof/>
          <w:lang w:val="sr-Cyrl-CS" w:eastAsia="en-GB"/>
        </w:rPr>
        <w:t xml:space="preserve"> </w:t>
      </w:r>
      <w:r w:rsidR="00663D6D" w:rsidRPr="00FF7468">
        <w:rPr>
          <w:rFonts w:ascii="Times New Roman" w:hAnsi="Times New Roman"/>
          <w:b/>
          <w:i/>
          <w:noProof/>
          <w:lang w:val="sr-Cyrl-CS"/>
        </w:rPr>
        <w:t>динар</w:t>
      </w:r>
      <w:r w:rsidR="004B2BCD" w:rsidRPr="00FF7468">
        <w:rPr>
          <w:rFonts w:ascii="Times New Roman" w:hAnsi="Times New Roman"/>
          <w:b/>
          <w:i/>
          <w:noProof/>
          <w:lang w:val="sr-Cyrl-CS"/>
        </w:rPr>
        <w:t>а</w:t>
      </w:r>
      <w:r w:rsidR="00663D6D" w:rsidRPr="00FF7468">
        <w:rPr>
          <w:rFonts w:ascii="Times New Roman" w:hAnsi="Times New Roman"/>
          <w:i/>
          <w:noProof/>
          <w:lang w:val="sr-Cyrl-CS"/>
        </w:rPr>
        <w:t xml:space="preserve"> и мањи су од планираних за </w:t>
      </w:r>
      <w:r w:rsidR="00F416EB" w:rsidRPr="00FF7468">
        <w:rPr>
          <w:rFonts w:ascii="Times New Roman" w:hAnsi="Times New Roman"/>
          <w:i/>
          <w:noProof/>
          <w:lang w:val="sr-Cyrl-CS"/>
        </w:rPr>
        <w:t>41</w:t>
      </w:r>
      <w:r w:rsidR="00663D6D" w:rsidRPr="00FF7468">
        <w:rPr>
          <w:rFonts w:ascii="Times New Roman" w:hAnsi="Times New Roman"/>
          <w:i/>
          <w:noProof/>
          <w:lang w:val="sr-Cyrl-CS"/>
        </w:rPr>
        <w:t>%.</w:t>
      </w:r>
    </w:p>
    <w:p w14:paraId="4ECD1567" w14:textId="51EF1B75"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накнаде трошкова превоза на р</w:t>
      </w:r>
      <w:r w:rsidR="008604D7" w:rsidRPr="00FF7468">
        <w:rPr>
          <w:rFonts w:ascii="Times New Roman" w:hAnsi="Times New Roman"/>
          <w:i/>
          <w:noProof/>
          <w:lang w:val="sr-Cyrl-CS"/>
        </w:rPr>
        <w:t xml:space="preserve">ад и са рада /неопорезиво/ </w:t>
      </w:r>
      <w:r w:rsidR="00F416EB" w:rsidRPr="00FF7468">
        <w:rPr>
          <w:rFonts w:ascii="Times New Roman" w:hAnsi="Times New Roman"/>
          <w:i/>
          <w:noProof/>
          <w:lang w:val="sr-Cyrl-CS"/>
        </w:rPr>
        <w:t>7.716.603</w:t>
      </w:r>
    </w:p>
    <w:p w14:paraId="2CBAEFA7" w14:textId="2ACE8632"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отпре</w:t>
      </w:r>
      <w:r w:rsidR="008604D7" w:rsidRPr="00FF7468">
        <w:rPr>
          <w:rFonts w:ascii="Times New Roman" w:hAnsi="Times New Roman"/>
          <w:i/>
          <w:noProof/>
          <w:lang w:val="sr-Cyrl-CS"/>
        </w:rPr>
        <w:t xml:space="preserve">мнине ради одласка у пензију </w:t>
      </w:r>
      <w:r w:rsidR="00F416EB" w:rsidRPr="00FF7468">
        <w:rPr>
          <w:rFonts w:ascii="Times New Roman" w:hAnsi="Times New Roman"/>
          <w:i/>
          <w:noProof/>
          <w:lang w:val="sr-Cyrl-CS"/>
        </w:rPr>
        <w:t>90.084</w:t>
      </w:r>
    </w:p>
    <w:p w14:paraId="1A88AE57" w14:textId="6D11DDAC"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т</w:t>
      </w:r>
      <w:r w:rsidR="00775A7D" w:rsidRPr="00FF7468">
        <w:rPr>
          <w:rFonts w:ascii="Times New Roman" w:hAnsi="Times New Roman"/>
          <w:i/>
          <w:noProof/>
          <w:lang w:val="sr-Cyrl-CS"/>
        </w:rPr>
        <w:t xml:space="preserve">рошкови за јубиларне награде </w:t>
      </w:r>
      <w:r w:rsidR="00F416EB" w:rsidRPr="00FF7468">
        <w:rPr>
          <w:rFonts w:ascii="Times New Roman" w:hAnsi="Times New Roman"/>
          <w:i/>
          <w:noProof/>
          <w:lang w:val="sr-Cyrl-CS"/>
        </w:rPr>
        <w:t>305.920</w:t>
      </w:r>
    </w:p>
    <w:p w14:paraId="0894FCD3" w14:textId="5727DE9E" w:rsidR="007B7B4F" w:rsidRPr="00FF7468" w:rsidRDefault="00775A7D"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помоћ запосленом и породици</w:t>
      </w:r>
      <w:r w:rsidRPr="00FF7468">
        <w:rPr>
          <w:rFonts w:ascii="Times New Roman" w:hAnsi="Times New Roman"/>
          <w:i/>
          <w:noProof/>
          <w:lang w:val="sr-Cyrl-CS"/>
        </w:rPr>
        <w:tab/>
        <w:t>2.8</w:t>
      </w:r>
      <w:r w:rsidR="00F416EB" w:rsidRPr="00FF7468">
        <w:rPr>
          <w:rFonts w:ascii="Times New Roman" w:hAnsi="Times New Roman"/>
          <w:i/>
          <w:noProof/>
          <w:lang w:val="sr-Cyrl-CS"/>
        </w:rPr>
        <w:t>48.840</w:t>
      </w:r>
    </w:p>
    <w:p w14:paraId="56B3ED7D" w14:textId="681BEC95"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остала давања запосленим</w:t>
      </w:r>
      <w:r w:rsidR="004A3D83" w:rsidRPr="00FF7468">
        <w:rPr>
          <w:rFonts w:ascii="Times New Roman" w:hAnsi="Times New Roman"/>
          <w:i/>
          <w:noProof/>
          <w:lang w:val="sr-Cyrl-CS"/>
        </w:rPr>
        <w:t xml:space="preserve">а која се не сматрају зарадом </w:t>
      </w:r>
      <w:r w:rsidR="00F416EB" w:rsidRPr="00FF7468">
        <w:rPr>
          <w:rFonts w:ascii="Times New Roman" w:hAnsi="Times New Roman"/>
          <w:i/>
          <w:noProof/>
          <w:lang w:val="sr-Cyrl-CS"/>
        </w:rPr>
        <w:t>1.494.000</w:t>
      </w:r>
    </w:p>
    <w:p w14:paraId="4FAAAF26" w14:textId="4D1BB9B7"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прев</w:t>
      </w:r>
      <w:r w:rsidR="004A3D83" w:rsidRPr="00FF7468">
        <w:rPr>
          <w:rFonts w:ascii="Times New Roman" w:hAnsi="Times New Roman"/>
          <w:i/>
          <w:noProof/>
          <w:lang w:val="sr-Cyrl-CS"/>
        </w:rPr>
        <w:t xml:space="preserve">оза на службеном путу у земљи </w:t>
      </w:r>
      <w:r w:rsidR="00F416EB" w:rsidRPr="00FF7468">
        <w:rPr>
          <w:rFonts w:ascii="Times New Roman" w:hAnsi="Times New Roman"/>
          <w:i/>
          <w:noProof/>
          <w:lang w:val="sr-Cyrl-CS"/>
        </w:rPr>
        <w:t>48.600</w:t>
      </w:r>
    </w:p>
    <w:p w14:paraId="620E1D5E" w14:textId="1635ED5E"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превоза на с</w:t>
      </w:r>
      <w:r w:rsidR="004A3D83" w:rsidRPr="00FF7468">
        <w:rPr>
          <w:rFonts w:ascii="Times New Roman" w:hAnsi="Times New Roman"/>
          <w:i/>
          <w:noProof/>
          <w:lang w:val="sr-Cyrl-CS"/>
        </w:rPr>
        <w:t xml:space="preserve">лужбеном путу у иностранству </w:t>
      </w:r>
      <w:r w:rsidR="00F416EB" w:rsidRPr="00FF7468">
        <w:rPr>
          <w:rFonts w:ascii="Times New Roman" w:hAnsi="Times New Roman"/>
          <w:i/>
          <w:noProof/>
          <w:lang w:val="sr-Cyrl-CS"/>
        </w:rPr>
        <w:t>1.693.396</w:t>
      </w:r>
    </w:p>
    <w:p w14:paraId="528993D0" w14:textId="382690FD"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смештај и исхр</w:t>
      </w:r>
      <w:r w:rsidR="00717E9C" w:rsidRPr="00FF7468">
        <w:rPr>
          <w:rFonts w:ascii="Times New Roman" w:hAnsi="Times New Roman"/>
          <w:i/>
          <w:noProof/>
          <w:lang w:val="sr-Cyrl-CS"/>
        </w:rPr>
        <w:t xml:space="preserve">ана на службеном путу у земљи </w:t>
      </w:r>
      <w:r w:rsidR="00F416EB" w:rsidRPr="00FF7468">
        <w:rPr>
          <w:rFonts w:ascii="Times New Roman" w:hAnsi="Times New Roman"/>
          <w:i/>
          <w:noProof/>
          <w:lang w:val="sr-Cyrl-CS"/>
        </w:rPr>
        <w:t>251.260</w:t>
      </w:r>
    </w:p>
    <w:p w14:paraId="02F8654A" w14:textId="66876212"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смештај и исхрана на с</w:t>
      </w:r>
      <w:r w:rsidR="00717E9C" w:rsidRPr="00FF7468">
        <w:rPr>
          <w:rFonts w:ascii="Times New Roman" w:hAnsi="Times New Roman"/>
          <w:i/>
          <w:noProof/>
          <w:lang w:val="sr-Cyrl-CS"/>
        </w:rPr>
        <w:t xml:space="preserve">лужбеном путу у иностранству </w:t>
      </w:r>
      <w:r w:rsidR="00F416EB" w:rsidRPr="00FF7468">
        <w:rPr>
          <w:rFonts w:ascii="Times New Roman" w:hAnsi="Times New Roman"/>
          <w:i/>
          <w:noProof/>
          <w:lang w:val="sr-Cyrl-CS"/>
        </w:rPr>
        <w:t>1.353.292</w:t>
      </w:r>
    </w:p>
    <w:p w14:paraId="0E526961" w14:textId="5C7ADED5"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дневни</w:t>
      </w:r>
      <w:r w:rsidR="00717E9C" w:rsidRPr="00FF7468">
        <w:rPr>
          <w:rFonts w:ascii="Times New Roman" w:hAnsi="Times New Roman"/>
          <w:i/>
          <w:noProof/>
          <w:lang w:val="sr-Cyrl-CS"/>
        </w:rPr>
        <w:t xml:space="preserve">це за службени пут у земљи </w:t>
      </w:r>
      <w:r w:rsidR="00F416EB" w:rsidRPr="00FF7468">
        <w:rPr>
          <w:rFonts w:ascii="Times New Roman" w:hAnsi="Times New Roman"/>
          <w:i/>
          <w:noProof/>
          <w:lang w:val="sr-Cyrl-CS"/>
        </w:rPr>
        <w:t>27.300</w:t>
      </w:r>
    </w:p>
    <w:p w14:paraId="0AA16923" w14:textId="41321A72" w:rsidR="007B7B4F" w:rsidRPr="00FF7468" w:rsidRDefault="00431013"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дневнице з</w:t>
      </w:r>
      <w:r w:rsidR="00717E9C" w:rsidRPr="00FF7468">
        <w:rPr>
          <w:rFonts w:ascii="Times New Roman" w:hAnsi="Times New Roman"/>
          <w:i/>
          <w:noProof/>
          <w:lang w:val="sr-Cyrl-CS"/>
        </w:rPr>
        <w:t xml:space="preserve">а службени пут у иностранству </w:t>
      </w:r>
      <w:r w:rsidR="00F416EB" w:rsidRPr="00FF7468">
        <w:rPr>
          <w:rFonts w:ascii="Times New Roman" w:hAnsi="Times New Roman"/>
          <w:i/>
          <w:noProof/>
          <w:lang w:val="sr-Cyrl-CS"/>
        </w:rPr>
        <w:t>357.557</w:t>
      </w:r>
    </w:p>
    <w:p w14:paraId="6D4B2559" w14:textId="47BFCFE3" w:rsidR="007B7B4F" w:rsidRPr="00FF7468" w:rsidRDefault="00717E9C" w:rsidP="007B7B4F">
      <w:pPr>
        <w:spacing w:after="0" w:line="240" w:lineRule="auto"/>
        <w:jc w:val="both"/>
        <w:rPr>
          <w:rFonts w:ascii="Times New Roman" w:hAnsi="Times New Roman"/>
          <w:i/>
          <w:noProof/>
          <w:lang w:val="sr-Cyrl-CS"/>
        </w:rPr>
      </w:pPr>
      <w:r w:rsidRPr="00FF7468">
        <w:rPr>
          <w:rFonts w:ascii="Times New Roman" w:hAnsi="Times New Roman"/>
          <w:i/>
          <w:noProof/>
          <w:lang w:val="sr-Cyrl-CS"/>
        </w:rPr>
        <w:t>о</w:t>
      </w:r>
      <w:r w:rsidR="00431013" w:rsidRPr="00FF7468">
        <w:rPr>
          <w:rFonts w:ascii="Times New Roman" w:hAnsi="Times New Roman"/>
          <w:i/>
          <w:noProof/>
          <w:lang w:val="sr-Cyrl-CS"/>
        </w:rPr>
        <w:t>стали трошкови зап</w:t>
      </w:r>
      <w:r w:rsidRPr="00FF7468">
        <w:rPr>
          <w:rFonts w:ascii="Times New Roman" w:hAnsi="Times New Roman"/>
          <w:i/>
          <w:noProof/>
          <w:lang w:val="sr-Cyrl-CS"/>
        </w:rPr>
        <w:t xml:space="preserve">ослених на службеном путовању </w:t>
      </w:r>
      <w:r w:rsidR="00F416EB" w:rsidRPr="00FF7468">
        <w:rPr>
          <w:rFonts w:ascii="Times New Roman" w:hAnsi="Times New Roman"/>
          <w:i/>
          <w:noProof/>
          <w:lang w:val="sr-Cyrl-CS"/>
        </w:rPr>
        <w:t>54.776</w:t>
      </w:r>
    </w:p>
    <w:p w14:paraId="76E4CC07" w14:textId="77777777" w:rsidR="007B7B4F" w:rsidRPr="00FF7468" w:rsidRDefault="007B7B4F" w:rsidP="009E5075">
      <w:pPr>
        <w:spacing w:after="0" w:line="240" w:lineRule="auto"/>
        <w:jc w:val="both"/>
        <w:rPr>
          <w:rFonts w:ascii="Times New Roman" w:hAnsi="Times New Roman"/>
          <w:i/>
          <w:noProof/>
          <w:lang w:val="sr-Cyrl-CS"/>
        </w:rPr>
      </w:pPr>
    </w:p>
    <w:p w14:paraId="42741CC2" w14:textId="02780A7B"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 xml:space="preserve">8. </w:t>
      </w:r>
      <w:r w:rsidR="00663D6D" w:rsidRPr="00FF7468">
        <w:rPr>
          <w:rFonts w:ascii="Times New Roman" w:hAnsi="Times New Roman"/>
          <w:b/>
          <w:i/>
          <w:noProof/>
          <w:lang w:val="sr-Cyrl-CS"/>
        </w:rPr>
        <w:t>трошкови производних услуга</w:t>
      </w:r>
      <w:r w:rsidR="00663D6D" w:rsidRPr="00FF7468">
        <w:rPr>
          <w:rFonts w:ascii="Times New Roman" w:hAnsi="Times New Roman"/>
          <w:i/>
          <w:noProof/>
          <w:lang w:val="sr-Cyrl-CS"/>
        </w:rPr>
        <w:t xml:space="preserve"> (конто 53) - у 20</w:t>
      </w:r>
      <w:r w:rsidR="00BE00A0" w:rsidRPr="00FF7468">
        <w:rPr>
          <w:rFonts w:ascii="Times New Roman" w:hAnsi="Times New Roman"/>
          <w:i/>
          <w:noProof/>
          <w:lang w:val="sr-Cyrl-CS"/>
        </w:rPr>
        <w:t>2</w:t>
      </w:r>
      <w:r w:rsidR="006966F3" w:rsidRPr="00FF7468">
        <w:rPr>
          <w:rFonts w:ascii="Times New Roman" w:hAnsi="Times New Roman"/>
          <w:i/>
          <w:noProof/>
          <w:lang w:val="sr-Cyrl-CS"/>
        </w:rPr>
        <w:t>2</w:t>
      </w:r>
      <w:r w:rsidR="00663D6D" w:rsidRPr="00FF7468">
        <w:rPr>
          <w:rFonts w:ascii="Times New Roman" w:hAnsi="Times New Roman"/>
          <w:i/>
          <w:noProof/>
          <w:lang w:val="sr-Cyrl-CS"/>
        </w:rPr>
        <w:t xml:space="preserve">. години је остварено укупно </w:t>
      </w:r>
      <w:r w:rsidR="006966F3" w:rsidRPr="00FF7468">
        <w:rPr>
          <w:rFonts w:ascii="Times New Roman" w:hAnsi="Times New Roman"/>
          <w:i/>
          <w:noProof/>
          <w:lang w:val="sr-Cyrl-CS"/>
        </w:rPr>
        <w:t>115.519.435</w:t>
      </w:r>
      <w:r w:rsidR="00663D6D" w:rsidRPr="00FF7468">
        <w:rPr>
          <w:rFonts w:ascii="Times New Roman" w:hAnsi="Times New Roman"/>
          <w:i/>
          <w:noProof/>
          <w:lang w:val="sr-Cyrl-CS"/>
        </w:rPr>
        <w:t xml:space="preserve"> динара на име трошкова производних услуга (конто 53), у односу на планиране мањи су за </w:t>
      </w:r>
      <w:r w:rsidR="00BE00A0" w:rsidRPr="00FF7468">
        <w:rPr>
          <w:rFonts w:ascii="Times New Roman" w:hAnsi="Times New Roman"/>
          <w:i/>
          <w:noProof/>
          <w:lang w:val="sr-Cyrl-CS"/>
        </w:rPr>
        <w:t>3</w:t>
      </w:r>
      <w:r w:rsidR="006966F3" w:rsidRPr="00FF7468">
        <w:rPr>
          <w:rFonts w:ascii="Times New Roman" w:hAnsi="Times New Roman"/>
          <w:i/>
          <w:noProof/>
          <w:lang w:val="sr-Cyrl-CS"/>
        </w:rPr>
        <w:t>8</w:t>
      </w:r>
      <w:r w:rsidR="00663D6D" w:rsidRPr="00FF7468">
        <w:rPr>
          <w:rFonts w:ascii="Times New Roman" w:hAnsi="Times New Roman"/>
          <w:i/>
          <w:noProof/>
          <w:lang w:val="sr-Cyrl-CS"/>
        </w:rPr>
        <w:t xml:space="preserve">%. </w:t>
      </w:r>
    </w:p>
    <w:p w14:paraId="7B800DD3" w14:textId="77777777" w:rsidR="00663D6D" w:rsidRPr="00FF7468" w:rsidRDefault="00663D6D" w:rsidP="009E5075">
      <w:pPr>
        <w:spacing w:after="0" w:line="240" w:lineRule="auto"/>
        <w:jc w:val="both"/>
        <w:rPr>
          <w:rFonts w:ascii="Times New Roman" w:hAnsi="Times New Roman"/>
          <w:i/>
          <w:noProof/>
          <w:lang w:val="sr-Cyrl-CS"/>
        </w:rPr>
      </w:pPr>
    </w:p>
    <w:p w14:paraId="448D9F2B" w14:textId="065AFBB1" w:rsidR="006966F3" w:rsidRPr="00FF7468" w:rsidRDefault="006966F3" w:rsidP="009E5075">
      <w:pPr>
        <w:spacing w:after="0" w:line="240" w:lineRule="auto"/>
        <w:jc w:val="both"/>
        <w:rPr>
          <w:rFonts w:ascii="Times New Roman" w:hAnsi="Times New Roman"/>
          <w:i/>
          <w:noProof/>
          <w:lang w:val="sr-Cyrl-CS"/>
        </w:rPr>
      </w:pPr>
      <w:r w:rsidRPr="00FF7468">
        <w:rPr>
          <w:rFonts w:ascii="Times New Roman" w:hAnsi="Times New Roman"/>
          <w:i/>
          <w:noProof/>
          <w:lang w:val="sr-Cyrl-CS"/>
        </w:rPr>
        <w:t>Т</w:t>
      </w:r>
      <w:r w:rsidR="00663D6D" w:rsidRPr="00FF7468">
        <w:rPr>
          <w:rFonts w:ascii="Times New Roman" w:hAnsi="Times New Roman"/>
          <w:i/>
          <w:noProof/>
          <w:lang w:val="sr-Cyrl-CS"/>
        </w:rPr>
        <w:t xml:space="preserve">рошкови производних услуга се односе на све трошкове који директно или индиректно учествују у реализацији производних активности </w:t>
      </w:r>
      <w:r w:rsidR="00C832C8" w:rsidRPr="00FF7468">
        <w:rPr>
          <w:rFonts w:ascii="Times New Roman" w:hAnsi="Times New Roman"/>
          <w:i/>
          <w:noProof/>
          <w:lang w:val="sr-Cyrl-CS"/>
        </w:rPr>
        <w:t>А</w:t>
      </w:r>
      <w:r w:rsidR="00663D6D" w:rsidRPr="00FF7468">
        <w:rPr>
          <w:rFonts w:ascii="Times New Roman" w:hAnsi="Times New Roman"/>
          <w:i/>
          <w:noProof/>
          <w:lang w:val="sr-Cyrl-CS"/>
        </w:rPr>
        <w:t>генције, тј. у реализацији активности које представ</w:t>
      </w:r>
      <w:r w:rsidR="00780AD0" w:rsidRPr="00FF7468">
        <w:rPr>
          <w:rFonts w:ascii="Times New Roman" w:hAnsi="Times New Roman"/>
          <w:i/>
          <w:noProof/>
          <w:lang w:val="sr-Cyrl-CS"/>
        </w:rPr>
        <w:t>љају основну делатност Агенције</w:t>
      </w:r>
      <w:r w:rsidRPr="00FF7468">
        <w:rPr>
          <w:rFonts w:ascii="Times New Roman" w:hAnsi="Times New Roman"/>
          <w:i/>
          <w:noProof/>
          <w:lang w:val="sr-Cyrl-CS"/>
        </w:rPr>
        <w:t>.</w:t>
      </w:r>
    </w:p>
    <w:p w14:paraId="7A9F3F33" w14:textId="08FB8DE9" w:rsidR="00663D6D" w:rsidRPr="00FF7468" w:rsidRDefault="006966F3" w:rsidP="009E5075">
      <w:pPr>
        <w:spacing w:after="0" w:line="240" w:lineRule="auto"/>
        <w:jc w:val="both"/>
        <w:rPr>
          <w:rFonts w:ascii="Times New Roman" w:hAnsi="Times New Roman"/>
          <w:i/>
          <w:noProof/>
          <w:lang w:val="sr-Cyrl-CS"/>
        </w:rPr>
      </w:pPr>
      <w:r w:rsidRPr="00FF7468">
        <w:rPr>
          <w:rFonts w:ascii="Times New Roman" w:hAnsi="Times New Roman"/>
          <w:i/>
          <w:noProof/>
          <w:lang w:val="sr-Cyrl-CS"/>
        </w:rPr>
        <w:t>Т</w:t>
      </w:r>
      <w:r w:rsidR="00663D6D" w:rsidRPr="00FF7468">
        <w:rPr>
          <w:rFonts w:ascii="Times New Roman" w:hAnsi="Times New Roman"/>
          <w:i/>
          <w:noProof/>
          <w:lang w:val="sr-Cyrl-CS"/>
        </w:rPr>
        <w:t>рошков</w:t>
      </w:r>
      <w:r w:rsidRPr="00FF7468">
        <w:rPr>
          <w:rFonts w:ascii="Times New Roman" w:hAnsi="Times New Roman"/>
          <w:i/>
          <w:noProof/>
          <w:lang w:val="sr-Cyrl-CS"/>
        </w:rPr>
        <w:t>е</w:t>
      </w:r>
      <w:r w:rsidR="00663D6D" w:rsidRPr="00FF7468">
        <w:rPr>
          <w:rFonts w:ascii="Times New Roman" w:hAnsi="Times New Roman"/>
          <w:i/>
          <w:noProof/>
          <w:lang w:val="sr-Cyrl-CS"/>
        </w:rPr>
        <w:t xml:space="preserve"> производних услуга чине:</w:t>
      </w:r>
    </w:p>
    <w:p w14:paraId="4A4888EE" w14:textId="77777777" w:rsidR="00663D6D" w:rsidRPr="00FF7468" w:rsidRDefault="00663D6D" w:rsidP="009E5075">
      <w:pPr>
        <w:spacing w:after="0" w:line="240" w:lineRule="auto"/>
        <w:rPr>
          <w:rFonts w:ascii="Times New Roman" w:hAnsi="Times New Roman"/>
          <w:i/>
          <w:noProof/>
          <w:lang w:val="sr-Cyrl-CS"/>
        </w:rPr>
      </w:pPr>
    </w:p>
    <w:p w14:paraId="5BB9E09C" w14:textId="03DB37BC" w:rsidR="00663D6D" w:rsidRPr="00FF7468" w:rsidRDefault="003B0B10" w:rsidP="009E5075">
      <w:pPr>
        <w:spacing w:after="0" w:line="240" w:lineRule="auto"/>
        <w:rPr>
          <w:rFonts w:ascii="Times New Roman" w:hAnsi="Times New Roman"/>
          <w:i/>
          <w:noProof/>
          <w:lang w:val="sr-Cyrl-CS"/>
        </w:rPr>
      </w:pPr>
      <w:r w:rsidRPr="00FF7468">
        <w:rPr>
          <w:rFonts w:ascii="Times New Roman" w:hAnsi="Times New Roman"/>
          <w:b/>
          <w:i/>
          <w:noProof/>
          <w:lang w:val="sr-Cyrl-CS"/>
        </w:rPr>
        <w:t xml:space="preserve">9. </w:t>
      </w:r>
      <w:r w:rsidR="00663D6D" w:rsidRPr="00FF7468">
        <w:rPr>
          <w:rFonts w:ascii="Times New Roman" w:hAnsi="Times New Roman"/>
          <w:b/>
          <w:i/>
          <w:noProof/>
          <w:lang w:val="sr-Cyrl-CS"/>
        </w:rPr>
        <w:t>трошкови превоза(конто 531) износили су</w:t>
      </w:r>
      <w:r w:rsidR="00862577" w:rsidRPr="00FF7468">
        <w:rPr>
          <w:rFonts w:ascii="Times New Roman" w:hAnsi="Times New Roman"/>
          <w:b/>
          <w:i/>
          <w:noProof/>
          <w:lang w:val="sr-Cyrl-CS"/>
        </w:rPr>
        <w:t xml:space="preserve"> </w:t>
      </w:r>
      <w:r w:rsidR="000F6DE4" w:rsidRPr="00FF7468">
        <w:rPr>
          <w:rFonts w:ascii="Times New Roman" w:hAnsi="Times New Roman"/>
          <w:b/>
          <w:i/>
          <w:noProof/>
          <w:lang w:val="sr-Cyrl-CS"/>
        </w:rPr>
        <w:t>8.162.598</w:t>
      </w:r>
      <w:r w:rsidR="00862577" w:rsidRPr="00FF7468">
        <w:rPr>
          <w:rFonts w:ascii="Times New Roman" w:hAnsi="Times New Roman"/>
          <w:b/>
          <w:i/>
          <w:noProof/>
          <w:lang w:val="sr-Cyrl-CS"/>
        </w:rPr>
        <w:t xml:space="preserve"> </w:t>
      </w:r>
      <w:r w:rsidR="00663D6D" w:rsidRPr="00FF7468">
        <w:rPr>
          <w:rFonts w:ascii="Times New Roman" w:hAnsi="Times New Roman"/>
          <w:i/>
          <w:noProof/>
          <w:lang w:val="sr-Cyrl-CS" w:eastAsia="en-GB"/>
        </w:rPr>
        <w:t>динара и састоје се од:</w:t>
      </w:r>
    </w:p>
    <w:p w14:paraId="04EAABD3" w14:textId="6383944C" w:rsidR="00C832C8" w:rsidRPr="00FF7468" w:rsidRDefault="00367422" w:rsidP="00C832C8">
      <w:pPr>
        <w:tabs>
          <w:tab w:val="left" w:pos="1058"/>
          <w:tab w:val="left" w:pos="8018"/>
        </w:tabs>
        <w:spacing w:after="0" w:line="240" w:lineRule="auto"/>
        <w:rPr>
          <w:rFonts w:ascii="Times New Roman" w:hAnsi="Times New Roman"/>
          <w:i/>
          <w:noProof/>
          <w:lang w:val="sr-Cyrl-RS" w:eastAsia="en-GB"/>
        </w:rPr>
      </w:pPr>
      <w:r w:rsidRPr="00FF7468">
        <w:rPr>
          <w:rFonts w:ascii="Times New Roman" w:hAnsi="Times New Roman"/>
          <w:i/>
          <w:noProof/>
          <w:lang w:val="sr-Cyrl-CS" w:eastAsia="en-GB"/>
        </w:rPr>
        <w:t xml:space="preserve">трошк. превоза матер/прев.  узорака по систему хладног ланца </w:t>
      </w:r>
      <w:r w:rsidR="000F6DE4" w:rsidRPr="00FF7468">
        <w:rPr>
          <w:rFonts w:ascii="Times New Roman" w:hAnsi="Times New Roman"/>
          <w:i/>
          <w:noProof/>
          <w:lang w:val="sr-Cyrl-RS" w:eastAsia="en-GB"/>
        </w:rPr>
        <w:t>61.121</w:t>
      </w:r>
    </w:p>
    <w:p w14:paraId="39CE6763" w14:textId="342F76CF" w:rsidR="00C832C8" w:rsidRPr="00FF7468" w:rsidRDefault="00BA1858" w:rsidP="00C832C8">
      <w:pPr>
        <w:tabs>
          <w:tab w:val="left" w:pos="1058"/>
          <w:tab w:val="left" w:pos="8018"/>
        </w:tabs>
        <w:spacing w:after="0" w:line="240" w:lineRule="auto"/>
        <w:rPr>
          <w:rFonts w:ascii="Times New Roman" w:hAnsi="Times New Roman"/>
          <w:i/>
          <w:noProof/>
          <w:lang w:val="sr-Latn-RS" w:eastAsia="en-GB"/>
        </w:rPr>
      </w:pPr>
      <w:r w:rsidRPr="00FF7468">
        <w:rPr>
          <w:rFonts w:ascii="Times New Roman" w:hAnsi="Times New Roman"/>
          <w:i/>
          <w:noProof/>
          <w:lang w:val="sr-Cyrl-CS" w:eastAsia="en-GB"/>
        </w:rPr>
        <w:t xml:space="preserve">трошкови птт услуга </w:t>
      </w:r>
      <w:r w:rsidR="000F6DE4" w:rsidRPr="00FF7468">
        <w:rPr>
          <w:rFonts w:ascii="Times New Roman" w:hAnsi="Times New Roman"/>
          <w:i/>
          <w:noProof/>
          <w:lang w:val="sr-Cyrl-CS" w:eastAsia="en-GB"/>
        </w:rPr>
        <w:t>6.063.344</w:t>
      </w:r>
    </w:p>
    <w:p w14:paraId="3E612179" w14:textId="789063E5" w:rsidR="00C832C8" w:rsidRPr="00FF7468" w:rsidRDefault="00367422" w:rsidP="00C832C8">
      <w:pPr>
        <w:tabs>
          <w:tab w:val="left" w:pos="1058"/>
          <w:tab w:val="left" w:pos="801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тр</w:t>
      </w:r>
      <w:r w:rsidR="00BA1858" w:rsidRPr="00FF7468">
        <w:rPr>
          <w:rFonts w:ascii="Times New Roman" w:hAnsi="Times New Roman"/>
          <w:i/>
          <w:noProof/>
          <w:lang w:val="sr-Cyrl-CS" w:eastAsia="en-GB"/>
        </w:rPr>
        <w:t xml:space="preserve">ошкови одвоза опасног отпада </w:t>
      </w:r>
      <w:r w:rsidR="000F6DE4" w:rsidRPr="00FF7468">
        <w:rPr>
          <w:rFonts w:ascii="Times New Roman" w:hAnsi="Times New Roman"/>
          <w:i/>
          <w:noProof/>
          <w:lang w:val="sr-Cyrl-CS" w:eastAsia="en-GB"/>
        </w:rPr>
        <w:t>1.103.494</w:t>
      </w:r>
    </w:p>
    <w:p w14:paraId="2F4DF700" w14:textId="04E8A35D" w:rsidR="00C832C8" w:rsidRPr="00FF7468" w:rsidRDefault="00BA1858" w:rsidP="00C832C8">
      <w:pPr>
        <w:tabs>
          <w:tab w:val="left" w:pos="1058"/>
          <w:tab w:val="left" w:pos="801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 xml:space="preserve">трошкови интернет конекције </w:t>
      </w:r>
      <w:r w:rsidR="000F6DE4" w:rsidRPr="00FF7468">
        <w:rPr>
          <w:rFonts w:ascii="Times New Roman" w:hAnsi="Times New Roman"/>
          <w:i/>
          <w:noProof/>
          <w:lang w:val="sr-Cyrl-CS" w:eastAsia="en-GB"/>
        </w:rPr>
        <w:t>810.561</w:t>
      </w:r>
    </w:p>
    <w:p w14:paraId="5D097EE2" w14:textId="7AA85541" w:rsidR="00663D6D" w:rsidRPr="00FF7468" w:rsidRDefault="009338D5" w:rsidP="00C832C8">
      <w:pPr>
        <w:tabs>
          <w:tab w:val="left" w:pos="1058"/>
          <w:tab w:val="left" w:pos="801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остали трошкови превоза  /такси, рентак</w:t>
      </w:r>
      <w:r w:rsidR="00BA1858" w:rsidRPr="00FF7468">
        <w:rPr>
          <w:rFonts w:ascii="Times New Roman" w:hAnsi="Times New Roman"/>
          <w:i/>
          <w:noProof/>
          <w:lang w:val="sr-Cyrl-CS" w:eastAsia="en-GB"/>
        </w:rPr>
        <w:t>ар,./</w:t>
      </w:r>
      <w:r w:rsidR="000F6DE4" w:rsidRPr="00FF7468">
        <w:rPr>
          <w:rFonts w:ascii="Times New Roman" w:hAnsi="Times New Roman"/>
          <w:i/>
          <w:noProof/>
          <w:lang w:val="sr-Cyrl-CS" w:eastAsia="en-GB"/>
        </w:rPr>
        <w:t xml:space="preserve"> 124.078</w:t>
      </w:r>
    </w:p>
    <w:p w14:paraId="505593AB" w14:textId="77777777" w:rsidR="00367422" w:rsidRPr="00FF7468" w:rsidRDefault="00367422" w:rsidP="009E5075">
      <w:pPr>
        <w:spacing w:after="0" w:line="240" w:lineRule="auto"/>
        <w:rPr>
          <w:rFonts w:ascii="Times New Roman" w:hAnsi="Times New Roman"/>
          <w:b/>
          <w:i/>
          <w:noProof/>
          <w:lang w:val="sr-Cyrl-CS"/>
        </w:rPr>
      </w:pPr>
    </w:p>
    <w:p w14:paraId="7E0EF2B7" w14:textId="196BD7B7" w:rsidR="00663D6D" w:rsidRPr="00FF7468" w:rsidRDefault="003B0B10" w:rsidP="009E5075">
      <w:pPr>
        <w:spacing w:after="0" w:line="240" w:lineRule="auto"/>
        <w:rPr>
          <w:rFonts w:ascii="Times New Roman" w:hAnsi="Times New Roman"/>
          <w:i/>
          <w:noProof/>
          <w:lang w:val="sr-Cyrl-CS"/>
        </w:rPr>
      </w:pPr>
      <w:r w:rsidRPr="00FF7468">
        <w:rPr>
          <w:rFonts w:ascii="Times New Roman" w:hAnsi="Times New Roman"/>
          <w:b/>
          <w:i/>
          <w:noProof/>
          <w:lang w:val="sr-Cyrl-CS"/>
        </w:rPr>
        <w:t xml:space="preserve">10. </w:t>
      </w:r>
      <w:r w:rsidR="00663D6D" w:rsidRPr="00FF7468">
        <w:rPr>
          <w:rFonts w:ascii="Times New Roman" w:hAnsi="Times New Roman"/>
          <w:b/>
          <w:i/>
          <w:noProof/>
          <w:lang w:val="sr-Cyrl-CS"/>
        </w:rPr>
        <w:t xml:space="preserve">трошкови услуга одржавања(конто 532) износе </w:t>
      </w:r>
      <w:r w:rsidR="000F6DE4" w:rsidRPr="00FF7468">
        <w:rPr>
          <w:rFonts w:ascii="Times New Roman" w:hAnsi="Times New Roman"/>
          <w:b/>
          <w:i/>
          <w:noProof/>
          <w:lang w:val="sr-Cyrl-CS"/>
        </w:rPr>
        <w:t>68.457.373</w:t>
      </w:r>
      <w:r w:rsidR="00663D6D" w:rsidRPr="00FF7468">
        <w:rPr>
          <w:rFonts w:ascii="Times New Roman" w:hAnsi="Times New Roman"/>
          <w:i/>
          <w:noProof/>
          <w:lang w:val="sr-Cyrl-CS"/>
        </w:rPr>
        <w:t xml:space="preserve"> динара и састоје се од:</w:t>
      </w:r>
    </w:p>
    <w:p w14:paraId="1E825064" w14:textId="050AC366" w:rsidR="00173BC6" w:rsidRPr="00FF7468" w:rsidRDefault="00367422" w:rsidP="00173BC6">
      <w:pPr>
        <w:spacing w:after="0" w:line="240" w:lineRule="auto"/>
        <w:rPr>
          <w:rFonts w:ascii="Times New Roman" w:hAnsi="Times New Roman"/>
          <w:i/>
          <w:noProof/>
          <w:lang w:val="sr-Cyrl-CS"/>
        </w:rPr>
      </w:pPr>
      <w:r w:rsidRPr="00FF7468">
        <w:rPr>
          <w:rFonts w:ascii="Times New Roman" w:hAnsi="Times New Roman"/>
          <w:i/>
          <w:noProof/>
          <w:lang w:val="sr-Cyrl-CS"/>
        </w:rPr>
        <w:t>трошк</w:t>
      </w:r>
      <w:r w:rsidR="005536EF" w:rsidRPr="00FF7468">
        <w:rPr>
          <w:rFonts w:ascii="Times New Roman" w:hAnsi="Times New Roman"/>
          <w:i/>
          <w:noProof/>
          <w:lang w:val="sr-Cyrl-CS"/>
        </w:rPr>
        <w:t>ови текућег одржавања зграде 1</w:t>
      </w:r>
      <w:r w:rsidR="000F6DE4" w:rsidRPr="00FF7468">
        <w:rPr>
          <w:rFonts w:ascii="Times New Roman" w:hAnsi="Times New Roman"/>
          <w:i/>
          <w:noProof/>
          <w:lang w:val="sr-Cyrl-CS"/>
        </w:rPr>
        <w:t>.987.532</w:t>
      </w:r>
    </w:p>
    <w:p w14:paraId="0852D430" w14:textId="26539877" w:rsidR="00173BC6" w:rsidRPr="00FF7468" w:rsidRDefault="00367422" w:rsidP="00173BC6">
      <w:pPr>
        <w:spacing w:after="0" w:line="240" w:lineRule="auto"/>
        <w:rPr>
          <w:rFonts w:ascii="Times New Roman" w:hAnsi="Times New Roman"/>
          <w:i/>
          <w:noProof/>
          <w:lang w:val="sr-Cyrl-CS"/>
        </w:rPr>
      </w:pPr>
      <w:r w:rsidRPr="00FF7468">
        <w:rPr>
          <w:rFonts w:ascii="Times New Roman" w:hAnsi="Times New Roman"/>
          <w:i/>
          <w:noProof/>
          <w:lang w:val="sr-Cyrl-CS"/>
        </w:rPr>
        <w:t>тро</w:t>
      </w:r>
      <w:r w:rsidR="005536EF" w:rsidRPr="00FF7468">
        <w:rPr>
          <w:rFonts w:ascii="Times New Roman" w:hAnsi="Times New Roman"/>
          <w:i/>
          <w:noProof/>
          <w:lang w:val="sr-Cyrl-CS"/>
        </w:rPr>
        <w:t xml:space="preserve">шкови текућег одржавања опреме </w:t>
      </w:r>
      <w:r w:rsidR="000F6DE4" w:rsidRPr="00FF7468">
        <w:rPr>
          <w:rFonts w:ascii="Times New Roman" w:hAnsi="Times New Roman"/>
          <w:i/>
          <w:noProof/>
          <w:lang w:val="sr-Cyrl-CS"/>
        </w:rPr>
        <w:t>7.742.603</w:t>
      </w:r>
    </w:p>
    <w:p w14:paraId="6CA2F054" w14:textId="2FD24070" w:rsidR="00173BC6" w:rsidRPr="00FF7468" w:rsidRDefault="00367422" w:rsidP="00173BC6">
      <w:pPr>
        <w:spacing w:after="0" w:line="240" w:lineRule="auto"/>
        <w:rPr>
          <w:rFonts w:ascii="Times New Roman" w:hAnsi="Times New Roman"/>
          <w:i/>
          <w:noProof/>
          <w:lang w:val="sr-Cyrl-CS"/>
        </w:rPr>
      </w:pPr>
      <w:r w:rsidRPr="00FF7468">
        <w:rPr>
          <w:rFonts w:ascii="Times New Roman" w:hAnsi="Times New Roman"/>
          <w:i/>
          <w:noProof/>
          <w:lang w:val="sr-Cyrl-CS"/>
        </w:rPr>
        <w:t>услуге квалификације,оверав</w:t>
      </w:r>
      <w:r w:rsidR="005536EF" w:rsidRPr="00FF7468">
        <w:rPr>
          <w:rFonts w:ascii="Times New Roman" w:hAnsi="Times New Roman"/>
          <w:i/>
          <w:noProof/>
          <w:lang w:val="sr-Cyrl-CS"/>
        </w:rPr>
        <w:t xml:space="preserve">ања и еталонирања лабор.опреме </w:t>
      </w:r>
      <w:r w:rsidR="000F6DE4" w:rsidRPr="00FF7468">
        <w:rPr>
          <w:rFonts w:ascii="Times New Roman" w:hAnsi="Times New Roman"/>
          <w:i/>
          <w:noProof/>
          <w:lang w:val="sr-Cyrl-CS"/>
        </w:rPr>
        <w:t>9.312.806</w:t>
      </w:r>
    </w:p>
    <w:p w14:paraId="41EABDE0" w14:textId="1614ABF7" w:rsidR="00173BC6" w:rsidRPr="00FF7468" w:rsidRDefault="00367422" w:rsidP="00173BC6">
      <w:pPr>
        <w:spacing w:after="0" w:line="240" w:lineRule="auto"/>
        <w:rPr>
          <w:rFonts w:ascii="Times New Roman" w:hAnsi="Times New Roman"/>
          <w:i/>
          <w:noProof/>
          <w:lang w:val="sr-Cyrl-CS"/>
        </w:rPr>
      </w:pPr>
      <w:r w:rsidRPr="00FF7468">
        <w:rPr>
          <w:rFonts w:ascii="Times New Roman" w:hAnsi="Times New Roman"/>
          <w:i/>
          <w:noProof/>
          <w:lang w:val="sr-Cyrl-CS"/>
        </w:rPr>
        <w:t>трошк.одржав. рацун. мреже,обнављ. орацле и нод 32 лиценце</w:t>
      </w:r>
      <w:r w:rsidR="005536EF" w:rsidRPr="00FF7468">
        <w:rPr>
          <w:rFonts w:ascii="Times New Roman" w:hAnsi="Times New Roman"/>
          <w:i/>
          <w:noProof/>
          <w:lang w:val="sr-Cyrl-CS"/>
        </w:rPr>
        <w:t xml:space="preserve"> </w:t>
      </w:r>
      <w:r w:rsidR="000F6DE4" w:rsidRPr="00FF7468">
        <w:rPr>
          <w:rFonts w:ascii="Times New Roman" w:hAnsi="Times New Roman"/>
          <w:i/>
          <w:noProof/>
          <w:lang w:val="sr-Cyrl-CS"/>
        </w:rPr>
        <w:t>7.512.763</w:t>
      </w:r>
    </w:p>
    <w:p w14:paraId="658321D9" w14:textId="324BE635" w:rsidR="00173BC6" w:rsidRPr="00FF7468" w:rsidRDefault="00367422" w:rsidP="00173BC6">
      <w:pPr>
        <w:spacing w:after="0" w:line="240" w:lineRule="auto"/>
        <w:rPr>
          <w:rFonts w:ascii="Times New Roman" w:hAnsi="Times New Roman"/>
          <w:i/>
          <w:noProof/>
          <w:lang w:val="sr-Cyrl-CS"/>
        </w:rPr>
      </w:pPr>
      <w:r w:rsidRPr="00FF7468">
        <w:rPr>
          <w:rFonts w:ascii="Times New Roman" w:hAnsi="Times New Roman"/>
          <w:i/>
          <w:noProof/>
          <w:lang w:val="sr-Cyrl-CS"/>
        </w:rPr>
        <w:t>трошк</w:t>
      </w:r>
      <w:r w:rsidR="005536EF" w:rsidRPr="00FF7468">
        <w:rPr>
          <w:rFonts w:ascii="Times New Roman" w:hAnsi="Times New Roman"/>
          <w:i/>
          <w:noProof/>
          <w:lang w:val="sr-Cyrl-CS"/>
        </w:rPr>
        <w:t>ови одржавања клима уређаја</w:t>
      </w:r>
      <w:r w:rsidR="005536EF" w:rsidRPr="00FF7468">
        <w:rPr>
          <w:rFonts w:ascii="Times New Roman" w:hAnsi="Times New Roman"/>
          <w:i/>
          <w:noProof/>
          <w:lang w:val="sr-Cyrl-CS"/>
        </w:rPr>
        <w:tab/>
        <w:t xml:space="preserve"> 3</w:t>
      </w:r>
      <w:r w:rsidR="000F6DE4" w:rsidRPr="00FF7468">
        <w:rPr>
          <w:rFonts w:ascii="Times New Roman" w:hAnsi="Times New Roman"/>
          <w:i/>
          <w:noProof/>
          <w:lang w:val="sr-Cyrl-CS"/>
        </w:rPr>
        <w:t>14.080</w:t>
      </w:r>
    </w:p>
    <w:p w14:paraId="72B67C1D" w14:textId="762BD694" w:rsidR="00173BC6" w:rsidRPr="00FF7468" w:rsidRDefault="005536EF" w:rsidP="00173BC6">
      <w:pPr>
        <w:spacing w:after="0" w:line="240" w:lineRule="auto"/>
        <w:rPr>
          <w:rFonts w:ascii="Times New Roman" w:hAnsi="Times New Roman"/>
          <w:i/>
          <w:noProof/>
          <w:lang w:val="sr-Cyrl-CS"/>
        </w:rPr>
      </w:pPr>
      <w:r w:rsidRPr="00FF7468">
        <w:rPr>
          <w:rFonts w:ascii="Times New Roman" w:hAnsi="Times New Roman"/>
          <w:i/>
          <w:noProof/>
          <w:lang w:val="sr-Cyrl-CS"/>
        </w:rPr>
        <w:t>трошкови одржавања возила</w:t>
      </w:r>
      <w:r w:rsidRPr="00FF7468">
        <w:rPr>
          <w:rFonts w:ascii="Times New Roman" w:hAnsi="Times New Roman"/>
          <w:i/>
          <w:noProof/>
          <w:lang w:val="sr-Cyrl-CS"/>
        </w:rPr>
        <w:tab/>
        <w:t xml:space="preserve"> </w:t>
      </w:r>
      <w:r w:rsidR="000F6DE4" w:rsidRPr="00FF7468">
        <w:rPr>
          <w:rFonts w:ascii="Times New Roman" w:hAnsi="Times New Roman"/>
          <w:i/>
          <w:noProof/>
          <w:lang w:val="sr-Cyrl-CS"/>
        </w:rPr>
        <w:t>282.112</w:t>
      </w:r>
    </w:p>
    <w:p w14:paraId="5DC44F28" w14:textId="65AD2C2C" w:rsidR="00173BC6" w:rsidRPr="00FF7468" w:rsidRDefault="00367422" w:rsidP="00173BC6">
      <w:pPr>
        <w:spacing w:after="0" w:line="240" w:lineRule="auto"/>
        <w:rPr>
          <w:rFonts w:ascii="Times New Roman" w:hAnsi="Times New Roman"/>
          <w:i/>
          <w:noProof/>
          <w:lang w:val="sr-Cyrl-CS"/>
        </w:rPr>
      </w:pPr>
      <w:r w:rsidRPr="00FF7468">
        <w:rPr>
          <w:rFonts w:ascii="Times New Roman" w:hAnsi="Times New Roman"/>
          <w:i/>
          <w:noProof/>
          <w:lang w:val="sr-Cyrl-CS"/>
        </w:rPr>
        <w:t>трош</w:t>
      </w:r>
      <w:r w:rsidR="005536EF" w:rsidRPr="00FF7468">
        <w:rPr>
          <w:rFonts w:ascii="Times New Roman" w:hAnsi="Times New Roman"/>
          <w:i/>
          <w:noProof/>
          <w:lang w:val="sr-Cyrl-CS"/>
        </w:rPr>
        <w:t xml:space="preserve">кови редовног одрж. зграде </w:t>
      </w:r>
      <w:r w:rsidR="000F6DE4" w:rsidRPr="00FF7468">
        <w:rPr>
          <w:rFonts w:ascii="Times New Roman" w:hAnsi="Times New Roman"/>
          <w:i/>
          <w:noProof/>
          <w:lang w:val="sr-Cyrl-CS"/>
        </w:rPr>
        <w:t>995.290</w:t>
      </w:r>
    </w:p>
    <w:p w14:paraId="4F1D9DA7" w14:textId="19F97C7B" w:rsidR="00173BC6" w:rsidRPr="00FF7468" w:rsidRDefault="00367422" w:rsidP="00173BC6">
      <w:pPr>
        <w:spacing w:after="0" w:line="240" w:lineRule="auto"/>
        <w:rPr>
          <w:rFonts w:ascii="Times New Roman" w:hAnsi="Times New Roman"/>
          <w:i/>
          <w:noProof/>
          <w:lang w:val="sr-Cyrl-CS"/>
        </w:rPr>
      </w:pPr>
      <w:r w:rsidRPr="00FF7468">
        <w:rPr>
          <w:rFonts w:ascii="Times New Roman" w:hAnsi="Times New Roman"/>
          <w:i/>
          <w:noProof/>
          <w:lang w:val="sr-Cyrl-CS"/>
        </w:rPr>
        <w:t>трошков</w:t>
      </w:r>
      <w:r w:rsidR="005536EF" w:rsidRPr="00FF7468">
        <w:rPr>
          <w:rFonts w:ascii="Times New Roman" w:hAnsi="Times New Roman"/>
          <w:i/>
          <w:noProof/>
          <w:lang w:val="sr-Cyrl-CS"/>
        </w:rPr>
        <w:t xml:space="preserve">и одржавања лиценци за софтвер </w:t>
      </w:r>
      <w:r w:rsidR="000F6DE4" w:rsidRPr="00FF7468">
        <w:rPr>
          <w:rFonts w:ascii="Times New Roman" w:hAnsi="Times New Roman"/>
          <w:i/>
          <w:noProof/>
          <w:lang w:val="sr-Cyrl-CS"/>
        </w:rPr>
        <w:t>7.679.349</w:t>
      </w:r>
    </w:p>
    <w:p w14:paraId="3E35EDA1" w14:textId="2E3ECCB8" w:rsidR="005536EF" w:rsidRPr="00FF7468" w:rsidRDefault="005536EF" w:rsidP="00173BC6">
      <w:pPr>
        <w:spacing w:after="0" w:line="240" w:lineRule="auto"/>
        <w:rPr>
          <w:rFonts w:ascii="Times New Roman" w:hAnsi="Times New Roman"/>
          <w:i/>
          <w:noProof/>
          <w:lang w:val="sr-Cyrl-RS"/>
        </w:rPr>
      </w:pPr>
      <w:r w:rsidRPr="00FF7468">
        <w:rPr>
          <w:rFonts w:ascii="Times New Roman" w:hAnsi="Times New Roman"/>
          <w:i/>
          <w:noProof/>
          <w:lang w:val="sr-Cyrl-RS"/>
        </w:rPr>
        <w:t>трошкови информатичке подршке</w:t>
      </w:r>
      <w:r w:rsidR="000F6DE4" w:rsidRPr="00FF7468">
        <w:rPr>
          <w:rFonts w:ascii="Times New Roman" w:hAnsi="Times New Roman"/>
          <w:i/>
          <w:noProof/>
          <w:lang w:val="sr-Cyrl-RS"/>
        </w:rPr>
        <w:t xml:space="preserve"> 15.268.051</w:t>
      </w:r>
    </w:p>
    <w:p w14:paraId="35EA0AC9" w14:textId="1F6FB3E4" w:rsidR="00173BC6" w:rsidRPr="00FF7468" w:rsidRDefault="00367422" w:rsidP="00173BC6">
      <w:pPr>
        <w:spacing w:after="0" w:line="240" w:lineRule="auto"/>
        <w:rPr>
          <w:rFonts w:ascii="Times New Roman" w:hAnsi="Times New Roman"/>
          <w:i/>
          <w:noProof/>
          <w:lang w:val="sr-Cyrl-CS"/>
        </w:rPr>
      </w:pPr>
      <w:r w:rsidRPr="00FF7468">
        <w:rPr>
          <w:rFonts w:ascii="Times New Roman" w:hAnsi="Times New Roman"/>
          <w:i/>
          <w:noProof/>
          <w:lang w:val="sr-Cyrl-CS"/>
        </w:rPr>
        <w:t xml:space="preserve">услуге одржавања софтвера </w:t>
      </w:r>
      <w:r w:rsidR="005536EF" w:rsidRPr="00FF7468">
        <w:rPr>
          <w:rFonts w:ascii="Times New Roman" w:hAnsi="Times New Roman"/>
          <w:i/>
          <w:noProof/>
          <w:lang w:val="sr-Cyrl-CS"/>
        </w:rPr>
        <w:t>и хардвера 1</w:t>
      </w:r>
      <w:r w:rsidR="000F6DE4" w:rsidRPr="00FF7468">
        <w:rPr>
          <w:rFonts w:ascii="Times New Roman" w:hAnsi="Times New Roman"/>
          <w:i/>
          <w:noProof/>
          <w:lang w:val="sr-Cyrl-CS"/>
        </w:rPr>
        <w:t>7.362.788</w:t>
      </w:r>
    </w:p>
    <w:p w14:paraId="6EAC9DEE" w14:textId="77777777" w:rsidR="00173BC6" w:rsidRPr="00FF7468" w:rsidRDefault="00173BC6" w:rsidP="009E5075">
      <w:pPr>
        <w:spacing w:after="0" w:line="240" w:lineRule="auto"/>
        <w:rPr>
          <w:rFonts w:ascii="Times New Roman" w:hAnsi="Times New Roman"/>
          <w:i/>
          <w:noProof/>
          <w:lang w:val="sr-Cyrl-CS"/>
        </w:rPr>
      </w:pPr>
    </w:p>
    <w:p w14:paraId="6F33964A" w14:textId="276C077B" w:rsidR="00663D6D" w:rsidRPr="00FF7468" w:rsidRDefault="003B0B10" w:rsidP="009E5075">
      <w:pPr>
        <w:spacing w:after="0" w:line="240" w:lineRule="auto"/>
        <w:rPr>
          <w:rFonts w:ascii="Times New Roman" w:hAnsi="Times New Roman"/>
          <w:i/>
          <w:noProof/>
          <w:lang w:val="sr-Cyrl-CS"/>
        </w:rPr>
      </w:pPr>
      <w:r w:rsidRPr="00FF7468">
        <w:rPr>
          <w:rFonts w:ascii="Times New Roman" w:hAnsi="Times New Roman"/>
          <w:b/>
          <w:i/>
          <w:noProof/>
          <w:lang w:val="sr-Cyrl-CS"/>
        </w:rPr>
        <w:t xml:space="preserve">11. </w:t>
      </w:r>
      <w:r w:rsidR="00663D6D" w:rsidRPr="00FF7468">
        <w:rPr>
          <w:rFonts w:ascii="Times New Roman" w:hAnsi="Times New Roman"/>
          <w:b/>
          <w:i/>
          <w:noProof/>
          <w:lang w:val="sr-Cyrl-CS"/>
        </w:rPr>
        <w:t>трошкови закупнина</w:t>
      </w:r>
      <w:r w:rsidR="00663D6D" w:rsidRPr="00FF7468">
        <w:rPr>
          <w:rFonts w:ascii="Times New Roman" w:hAnsi="Times New Roman"/>
          <w:i/>
          <w:noProof/>
          <w:lang w:val="sr-Cyrl-CS"/>
        </w:rPr>
        <w:t xml:space="preserve"> (конто 533) износе </w:t>
      </w:r>
      <w:r w:rsidR="00D25D66" w:rsidRPr="00FF7468">
        <w:rPr>
          <w:rFonts w:ascii="Times New Roman" w:hAnsi="Times New Roman"/>
          <w:b/>
          <w:i/>
          <w:noProof/>
          <w:lang w:val="sr-Cyrl-CS" w:eastAsia="en-GB"/>
        </w:rPr>
        <w:t>2</w:t>
      </w:r>
      <w:r w:rsidR="008F44BF" w:rsidRPr="00FF7468">
        <w:rPr>
          <w:rFonts w:ascii="Times New Roman" w:hAnsi="Times New Roman"/>
          <w:b/>
          <w:i/>
          <w:noProof/>
          <w:lang w:val="sr-Cyrl-CS" w:eastAsia="en-GB"/>
        </w:rPr>
        <w:t>2.055.345</w:t>
      </w:r>
      <w:r w:rsidR="00663D6D" w:rsidRPr="00FF7468">
        <w:rPr>
          <w:rFonts w:ascii="Times New Roman" w:hAnsi="Times New Roman"/>
          <w:b/>
          <w:i/>
          <w:noProof/>
          <w:lang w:val="sr-Cyrl-CS" w:eastAsia="en-GB"/>
        </w:rPr>
        <w:t xml:space="preserve"> </w:t>
      </w:r>
      <w:r w:rsidR="00663D6D" w:rsidRPr="00FF7468">
        <w:rPr>
          <w:rFonts w:ascii="Times New Roman" w:hAnsi="Times New Roman"/>
          <w:i/>
          <w:noProof/>
          <w:lang w:val="sr-Cyrl-CS"/>
        </w:rPr>
        <w:t>динара</w:t>
      </w:r>
    </w:p>
    <w:p w14:paraId="29198534" w14:textId="77777777" w:rsidR="00663D6D" w:rsidRPr="00FF7468" w:rsidRDefault="00663D6D" w:rsidP="009E5075">
      <w:pPr>
        <w:spacing w:after="0" w:line="240" w:lineRule="auto"/>
        <w:jc w:val="both"/>
        <w:rPr>
          <w:rFonts w:ascii="Times New Roman" w:hAnsi="Times New Roman"/>
          <w:i/>
          <w:noProof/>
          <w:lang w:val="sr-Cyrl-CS"/>
        </w:rPr>
      </w:pPr>
    </w:p>
    <w:p w14:paraId="5317DA28" w14:textId="3D65B17D" w:rsidR="00663D6D" w:rsidRPr="00FF7468" w:rsidRDefault="003B0B10" w:rsidP="009E5075">
      <w:pPr>
        <w:spacing w:after="0" w:line="240" w:lineRule="auto"/>
        <w:rPr>
          <w:rFonts w:ascii="Times New Roman" w:hAnsi="Times New Roman"/>
          <w:i/>
          <w:noProof/>
          <w:lang w:val="sr-Cyrl-CS"/>
        </w:rPr>
      </w:pPr>
      <w:r w:rsidRPr="00FF7468">
        <w:rPr>
          <w:rFonts w:ascii="Times New Roman" w:hAnsi="Times New Roman"/>
          <w:b/>
          <w:i/>
          <w:noProof/>
          <w:lang w:val="sr-Cyrl-CS"/>
        </w:rPr>
        <w:t xml:space="preserve">12. </w:t>
      </w:r>
      <w:r w:rsidR="00663D6D" w:rsidRPr="00FF7468">
        <w:rPr>
          <w:rFonts w:ascii="Times New Roman" w:hAnsi="Times New Roman"/>
          <w:b/>
          <w:i/>
          <w:noProof/>
          <w:lang w:val="sr-Cyrl-CS"/>
        </w:rPr>
        <w:t>трошкови рекламе и пропаганде</w:t>
      </w:r>
      <w:r w:rsidR="00663D6D" w:rsidRPr="00FF7468">
        <w:rPr>
          <w:rFonts w:ascii="Times New Roman" w:hAnsi="Times New Roman"/>
          <w:i/>
          <w:noProof/>
          <w:lang w:val="sr-Cyrl-CS"/>
        </w:rPr>
        <w:t xml:space="preserve"> (конто 535)</w:t>
      </w:r>
      <w:r w:rsidR="00E871AE" w:rsidRPr="00FF7468">
        <w:rPr>
          <w:rFonts w:ascii="Times New Roman" w:hAnsi="Times New Roman"/>
          <w:i/>
          <w:noProof/>
          <w:lang w:val="sr-Cyrl-CS"/>
        </w:rPr>
        <w:t xml:space="preserve"> </w:t>
      </w:r>
      <w:r w:rsidR="00663D6D" w:rsidRPr="00FF7468">
        <w:rPr>
          <w:rFonts w:ascii="Times New Roman" w:hAnsi="Times New Roman"/>
          <w:i/>
          <w:noProof/>
          <w:lang w:val="sr-Cyrl-CS"/>
        </w:rPr>
        <w:t>остварени су у  износу од</w:t>
      </w:r>
      <w:r w:rsidR="008F44BF" w:rsidRPr="00FF7468">
        <w:rPr>
          <w:rFonts w:ascii="Times New Roman" w:hAnsi="Times New Roman"/>
          <w:i/>
          <w:noProof/>
          <w:lang w:val="sr-Cyrl-CS"/>
        </w:rPr>
        <w:t xml:space="preserve"> </w:t>
      </w:r>
      <w:r w:rsidR="008F44BF" w:rsidRPr="00FF7468">
        <w:rPr>
          <w:rFonts w:ascii="Times New Roman" w:hAnsi="Times New Roman"/>
          <w:b/>
          <w:bCs/>
          <w:i/>
          <w:noProof/>
          <w:lang w:val="sr-Cyrl-CS"/>
        </w:rPr>
        <w:t>1.212.728</w:t>
      </w:r>
      <w:r w:rsidR="00663D6D" w:rsidRPr="00FF7468">
        <w:rPr>
          <w:rFonts w:ascii="Times New Roman" w:hAnsi="Times New Roman"/>
          <w:i/>
          <w:noProof/>
          <w:lang w:val="sr-Cyrl-CS"/>
        </w:rPr>
        <w:t xml:space="preserve"> динара.</w:t>
      </w:r>
    </w:p>
    <w:p w14:paraId="55190832" w14:textId="77777777" w:rsidR="00663D6D" w:rsidRPr="00FF7468" w:rsidRDefault="00663D6D" w:rsidP="009E5075">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трошкове рекламе и пропаганде чине трошкови за проспекте, плакате, промотивни материјал, визит карте, кесе, блокове, брошуре, постере, </w:t>
      </w:r>
      <w:r w:rsidR="00D57AD3" w:rsidRPr="00FF7468">
        <w:rPr>
          <w:rFonts w:ascii="Times New Roman" w:hAnsi="Times New Roman"/>
          <w:i/>
          <w:noProof/>
          <w:lang w:val="sr-Cyrl-CS"/>
        </w:rPr>
        <w:t>ролл</w:t>
      </w:r>
      <w:r w:rsidRPr="00FF7468">
        <w:rPr>
          <w:rFonts w:ascii="Times New Roman" w:hAnsi="Times New Roman"/>
          <w:i/>
          <w:noProof/>
          <w:lang w:val="sr-Cyrl-CS"/>
        </w:rPr>
        <w:t xml:space="preserve"> </w:t>
      </w:r>
      <w:r w:rsidR="00D57AD3" w:rsidRPr="00FF7468">
        <w:rPr>
          <w:rFonts w:ascii="Times New Roman" w:hAnsi="Times New Roman"/>
          <w:i/>
          <w:noProof/>
          <w:lang w:val="sr-Cyrl-CS"/>
        </w:rPr>
        <w:t>уп</w:t>
      </w:r>
      <w:r w:rsidRPr="00FF7468">
        <w:rPr>
          <w:rFonts w:ascii="Times New Roman" w:hAnsi="Times New Roman"/>
          <w:i/>
          <w:noProof/>
          <w:lang w:val="sr-Cyrl-CS"/>
        </w:rPr>
        <w:t xml:space="preserve"> стручних скупова, торбе, фасцикле и др.  </w:t>
      </w:r>
    </w:p>
    <w:p w14:paraId="3C5C53EF" w14:textId="77777777" w:rsidR="00663D6D" w:rsidRPr="00FF7468" w:rsidRDefault="00663D6D" w:rsidP="009E5075">
      <w:pPr>
        <w:spacing w:after="0" w:line="240" w:lineRule="auto"/>
        <w:rPr>
          <w:rFonts w:ascii="Times New Roman" w:hAnsi="Times New Roman"/>
          <w:i/>
          <w:noProof/>
          <w:lang w:val="sr-Cyrl-CS"/>
        </w:rPr>
      </w:pPr>
    </w:p>
    <w:p w14:paraId="3D0CD5A3" w14:textId="5A6B92E2" w:rsidR="00173BC6" w:rsidRPr="00FF7468" w:rsidRDefault="003B0B10" w:rsidP="009E5075">
      <w:pPr>
        <w:spacing w:after="0" w:line="240" w:lineRule="auto"/>
        <w:rPr>
          <w:rFonts w:ascii="Times New Roman" w:hAnsi="Times New Roman"/>
          <w:b/>
          <w:i/>
          <w:noProof/>
          <w:lang w:val="sr-Cyrl-CS"/>
        </w:rPr>
      </w:pPr>
      <w:r w:rsidRPr="00FF7468">
        <w:rPr>
          <w:rFonts w:ascii="Times New Roman" w:hAnsi="Times New Roman"/>
          <w:b/>
          <w:i/>
          <w:noProof/>
          <w:lang w:val="sr-Cyrl-CS"/>
        </w:rPr>
        <w:t>13. т</w:t>
      </w:r>
      <w:r w:rsidR="00173BC6" w:rsidRPr="00FF7468">
        <w:rPr>
          <w:rFonts w:ascii="Times New Roman" w:hAnsi="Times New Roman"/>
          <w:b/>
          <w:i/>
          <w:noProof/>
          <w:lang w:val="sr-Cyrl-CS"/>
        </w:rPr>
        <w:t>рошкови раз</w:t>
      </w:r>
      <w:r w:rsidR="00613A67" w:rsidRPr="00FF7468">
        <w:rPr>
          <w:rFonts w:ascii="Times New Roman" w:hAnsi="Times New Roman"/>
          <w:b/>
          <w:i/>
          <w:noProof/>
          <w:lang w:val="sr-Cyrl-CS"/>
        </w:rPr>
        <w:t xml:space="preserve">воја који се не капитализују </w:t>
      </w:r>
      <w:r w:rsidR="008F44BF" w:rsidRPr="00FF7468">
        <w:rPr>
          <w:rFonts w:ascii="Times New Roman" w:hAnsi="Times New Roman"/>
          <w:b/>
          <w:i/>
          <w:noProof/>
          <w:lang w:val="sr-Cyrl-CS"/>
        </w:rPr>
        <w:t>3.631.600</w:t>
      </w:r>
    </w:p>
    <w:p w14:paraId="306C9194" w14:textId="77777777" w:rsidR="00173BC6" w:rsidRPr="00FF7468" w:rsidRDefault="00173BC6" w:rsidP="009E5075">
      <w:pPr>
        <w:spacing w:after="0" w:line="240" w:lineRule="auto"/>
        <w:rPr>
          <w:rFonts w:ascii="Times New Roman" w:hAnsi="Times New Roman"/>
          <w:i/>
          <w:noProof/>
          <w:lang w:val="sr-Cyrl-CS"/>
        </w:rPr>
      </w:pPr>
    </w:p>
    <w:p w14:paraId="5019998E" w14:textId="55BCC38A" w:rsidR="00663D6D" w:rsidRPr="00FF7468" w:rsidRDefault="003B0B10" w:rsidP="009E5075">
      <w:pPr>
        <w:spacing w:after="0" w:line="240" w:lineRule="auto"/>
        <w:rPr>
          <w:rFonts w:ascii="Times New Roman" w:hAnsi="Times New Roman"/>
          <w:i/>
          <w:noProof/>
          <w:lang w:val="sr-Cyrl-CS"/>
        </w:rPr>
      </w:pPr>
      <w:r w:rsidRPr="00FF7468">
        <w:rPr>
          <w:rFonts w:ascii="Times New Roman" w:hAnsi="Times New Roman"/>
          <w:b/>
          <w:i/>
          <w:noProof/>
          <w:lang w:val="sr-Cyrl-CS"/>
        </w:rPr>
        <w:t xml:space="preserve">14. </w:t>
      </w:r>
      <w:r w:rsidR="00663D6D" w:rsidRPr="00FF7468">
        <w:rPr>
          <w:rFonts w:ascii="Times New Roman" w:hAnsi="Times New Roman"/>
          <w:b/>
          <w:i/>
          <w:noProof/>
          <w:lang w:val="sr-Cyrl-CS"/>
        </w:rPr>
        <w:t>трошкови осталих услуга</w:t>
      </w:r>
      <w:r w:rsidR="00663D6D" w:rsidRPr="00FF7468">
        <w:rPr>
          <w:rFonts w:ascii="Times New Roman" w:hAnsi="Times New Roman"/>
          <w:i/>
          <w:noProof/>
          <w:lang w:val="sr-Cyrl-CS"/>
        </w:rPr>
        <w:t xml:space="preserve"> (конто 539) износе </w:t>
      </w:r>
      <w:r w:rsidR="00613A67" w:rsidRPr="00FF7468">
        <w:rPr>
          <w:rFonts w:ascii="Times New Roman" w:hAnsi="Times New Roman"/>
          <w:b/>
          <w:i/>
          <w:noProof/>
          <w:lang w:val="sr-Cyrl-CS" w:eastAsia="en-GB"/>
        </w:rPr>
        <w:t>1</w:t>
      </w:r>
      <w:r w:rsidR="008F44BF" w:rsidRPr="00FF7468">
        <w:rPr>
          <w:rFonts w:ascii="Times New Roman" w:hAnsi="Times New Roman"/>
          <w:b/>
          <w:i/>
          <w:noProof/>
          <w:lang w:val="sr-Cyrl-CS" w:eastAsia="en-GB"/>
        </w:rPr>
        <w:t>1</w:t>
      </w:r>
      <w:r w:rsidR="00613A67" w:rsidRPr="00FF7468">
        <w:rPr>
          <w:rFonts w:ascii="Times New Roman" w:hAnsi="Times New Roman"/>
          <w:b/>
          <w:i/>
          <w:noProof/>
          <w:lang w:val="sr-Cyrl-CS" w:eastAsia="en-GB"/>
        </w:rPr>
        <w:t>.</w:t>
      </w:r>
      <w:r w:rsidR="008F44BF" w:rsidRPr="00FF7468">
        <w:rPr>
          <w:rFonts w:ascii="Times New Roman" w:hAnsi="Times New Roman"/>
          <w:b/>
          <w:i/>
          <w:noProof/>
          <w:lang w:val="sr-Cyrl-CS" w:eastAsia="en-GB"/>
        </w:rPr>
        <w:t>999</w:t>
      </w:r>
      <w:r w:rsidR="00613A67" w:rsidRPr="00FF7468">
        <w:rPr>
          <w:rFonts w:ascii="Times New Roman" w:hAnsi="Times New Roman"/>
          <w:b/>
          <w:i/>
          <w:noProof/>
          <w:lang w:val="sr-Cyrl-CS" w:eastAsia="en-GB"/>
        </w:rPr>
        <w:t>.</w:t>
      </w:r>
      <w:r w:rsidR="008F44BF" w:rsidRPr="00FF7468">
        <w:rPr>
          <w:rFonts w:ascii="Times New Roman" w:hAnsi="Times New Roman"/>
          <w:b/>
          <w:i/>
          <w:noProof/>
          <w:lang w:val="sr-Cyrl-CS" w:eastAsia="en-GB"/>
        </w:rPr>
        <w:t>790</w:t>
      </w:r>
      <w:r w:rsidR="00663D6D" w:rsidRPr="00FF7468">
        <w:rPr>
          <w:rFonts w:ascii="Times New Roman" w:hAnsi="Times New Roman"/>
          <w:b/>
          <w:i/>
          <w:noProof/>
          <w:lang w:val="sr-Cyrl-CS" w:eastAsia="en-GB"/>
        </w:rPr>
        <w:t xml:space="preserve"> </w:t>
      </w:r>
      <w:r w:rsidR="00663D6D" w:rsidRPr="00FF7468">
        <w:rPr>
          <w:rFonts w:ascii="Times New Roman" w:hAnsi="Times New Roman"/>
          <w:i/>
          <w:noProof/>
          <w:lang w:val="sr-Cyrl-CS"/>
        </w:rPr>
        <w:t>динара и то:</w:t>
      </w:r>
    </w:p>
    <w:p w14:paraId="0124BEAC" w14:textId="052F5316" w:rsidR="00173BC6" w:rsidRPr="00FF7468" w:rsidRDefault="00CE15AC" w:rsidP="00173BC6">
      <w:pPr>
        <w:spacing w:after="0" w:line="240" w:lineRule="auto"/>
        <w:jc w:val="both"/>
        <w:rPr>
          <w:rFonts w:ascii="Times New Roman" w:hAnsi="Times New Roman"/>
          <w:i/>
          <w:noProof/>
          <w:lang w:val="sr-Cyrl-CS"/>
        </w:rPr>
      </w:pPr>
      <w:r w:rsidRPr="00FF7468">
        <w:rPr>
          <w:rFonts w:ascii="Times New Roman" w:hAnsi="Times New Roman"/>
          <w:i/>
          <w:noProof/>
          <w:lang w:val="sr-Cyrl-CS"/>
        </w:rPr>
        <w:lastRenderedPageBreak/>
        <w:t>Трошк</w:t>
      </w:r>
      <w:r w:rsidR="00613A67" w:rsidRPr="00FF7468">
        <w:rPr>
          <w:rFonts w:ascii="Times New Roman" w:hAnsi="Times New Roman"/>
          <w:i/>
          <w:noProof/>
          <w:lang w:val="sr-Cyrl-CS"/>
        </w:rPr>
        <w:t xml:space="preserve">ови комуналних услуга </w:t>
      </w:r>
      <w:r w:rsidR="008F44BF" w:rsidRPr="00FF7468">
        <w:rPr>
          <w:rFonts w:ascii="Times New Roman" w:hAnsi="Times New Roman"/>
          <w:i/>
          <w:noProof/>
          <w:lang w:val="sr-Cyrl-CS"/>
        </w:rPr>
        <w:t>839.130</w:t>
      </w:r>
    </w:p>
    <w:p w14:paraId="03933323" w14:textId="485D4F3B" w:rsidR="008F44BF" w:rsidRPr="00FF7468" w:rsidRDefault="008F44BF" w:rsidP="00173BC6">
      <w:pPr>
        <w:spacing w:after="0" w:line="240" w:lineRule="auto"/>
        <w:jc w:val="both"/>
        <w:rPr>
          <w:rFonts w:ascii="Times New Roman" w:hAnsi="Times New Roman"/>
          <w:i/>
          <w:noProof/>
          <w:lang w:val="sr-Cyrl-CS"/>
        </w:rPr>
      </w:pPr>
      <w:r w:rsidRPr="00FF7468">
        <w:rPr>
          <w:rFonts w:ascii="Times New Roman" w:hAnsi="Times New Roman"/>
          <w:i/>
          <w:noProof/>
          <w:lang w:val="sr-Cyrl-CS"/>
        </w:rPr>
        <w:t>Накнада за коришћење ауто пута 1.795</w:t>
      </w:r>
    </w:p>
    <w:p w14:paraId="79B3770A" w14:textId="1755D4FC" w:rsidR="00173BC6" w:rsidRPr="00FF7468" w:rsidRDefault="00613A67" w:rsidP="00173BC6">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струцних цасописа</w:t>
      </w:r>
      <w:r w:rsidRPr="00FF7468">
        <w:rPr>
          <w:rFonts w:ascii="Times New Roman" w:hAnsi="Times New Roman"/>
          <w:i/>
          <w:noProof/>
          <w:lang w:val="sr-Cyrl-CS"/>
        </w:rPr>
        <w:tab/>
      </w:r>
      <w:r w:rsidR="008F44BF" w:rsidRPr="00FF7468">
        <w:rPr>
          <w:rFonts w:ascii="Times New Roman" w:hAnsi="Times New Roman"/>
          <w:i/>
          <w:noProof/>
          <w:lang w:val="sr-Cyrl-CS"/>
        </w:rPr>
        <w:t>8.265.168</w:t>
      </w:r>
    </w:p>
    <w:p w14:paraId="74EAC16D" w14:textId="64F6B095" w:rsidR="00173BC6" w:rsidRPr="00FF7468" w:rsidRDefault="00CE15AC" w:rsidP="00173BC6">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за дезинфекцију,дезинсекцију и дератизацију 3</w:t>
      </w:r>
      <w:r w:rsidR="008F44BF" w:rsidRPr="00FF7468">
        <w:rPr>
          <w:rFonts w:ascii="Times New Roman" w:hAnsi="Times New Roman"/>
          <w:i/>
          <w:noProof/>
          <w:lang w:val="sr-Cyrl-CS"/>
        </w:rPr>
        <w:t>7.800</w:t>
      </w:r>
    </w:p>
    <w:p w14:paraId="6D0B75A5" w14:textId="37E939CF" w:rsidR="00173BC6" w:rsidRPr="00FF7468" w:rsidRDefault="00CE15AC" w:rsidP="00173BC6">
      <w:pPr>
        <w:spacing w:after="0" w:line="240" w:lineRule="auto"/>
        <w:jc w:val="both"/>
        <w:rPr>
          <w:rFonts w:ascii="Times New Roman" w:hAnsi="Times New Roman"/>
          <w:i/>
          <w:noProof/>
          <w:lang w:val="sr-Cyrl-CS"/>
        </w:rPr>
      </w:pPr>
      <w:r w:rsidRPr="00FF7468">
        <w:rPr>
          <w:rFonts w:ascii="Times New Roman" w:hAnsi="Times New Roman"/>
          <w:i/>
          <w:noProof/>
          <w:lang w:val="sr-Cyrl-CS"/>
        </w:rPr>
        <w:t>Т</w:t>
      </w:r>
      <w:r w:rsidR="00613A67" w:rsidRPr="00FF7468">
        <w:rPr>
          <w:rFonts w:ascii="Times New Roman" w:hAnsi="Times New Roman"/>
          <w:i/>
          <w:noProof/>
          <w:lang w:val="sr-Cyrl-CS"/>
        </w:rPr>
        <w:t xml:space="preserve">рошкови за испитивање узорака </w:t>
      </w:r>
      <w:r w:rsidR="008F44BF" w:rsidRPr="00FF7468">
        <w:rPr>
          <w:rFonts w:ascii="Times New Roman" w:hAnsi="Times New Roman"/>
          <w:i/>
          <w:noProof/>
          <w:lang w:val="sr-Cyrl-CS"/>
        </w:rPr>
        <w:t>503.400</w:t>
      </w:r>
    </w:p>
    <w:p w14:paraId="6BAD2F4D" w14:textId="263D92B4" w:rsidR="00173BC6" w:rsidRPr="00FF7468" w:rsidRDefault="00CE15AC" w:rsidP="00173BC6">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регистрације</w:t>
      </w:r>
      <w:r w:rsidR="00613A67" w:rsidRPr="00FF7468">
        <w:rPr>
          <w:rFonts w:ascii="Times New Roman" w:hAnsi="Times New Roman"/>
          <w:i/>
          <w:noProof/>
          <w:lang w:val="sr-Cyrl-CS"/>
        </w:rPr>
        <w:t xml:space="preserve"> кола,теницког прегледа кола 22</w:t>
      </w:r>
      <w:r w:rsidR="008F44BF" w:rsidRPr="00FF7468">
        <w:rPr>
          <w:rFonts w:ascii="Times New Roman" w:hAnsi="Times New Roman"/>
          <w:i/>
          <w:noProof/>
          <w:lang w:val="sr-Cyrl-CS"/>
        </w:rPr>
        <w:t>0.233</w:t>
      </w:r>
    </w:p>
    <w:p w14:paraId="6DFCA09F" w14:textId="3C0A45CF" w:rsidR="00173BC6" w:rsidRPr="00FF7468" w:rsidRDefault="00CE15AC" w:rsidP="00173BC6">
      <w:pPr>
        <w:spacing w:after="0" w:line="240" w:lineRule="auto"/>
        <w:jc w:val="both"/>
        <w:rPr>
          <w:rFonts w:ascii="Times New Roman" w:hAnsi="Times New Roman"/>
          <w:i/>
          <w:noProof/>
          <w:lang w:val="sr-Cyrl-CS"/>
        </w:rPr>
      </w:pPr>
      <w:r w:rsidRPr="00FF7468">
        <w:rPr>
          <w:rFonts w:ascii="Times New Roman" w:hAnsi="Times New Roman"/>
          <w:i/>
          <w:noProof/>
          <w:lang w:val="sr-Cyrl-CS"/>
        </w:rPr>
        <w:t>Остале услуге заштите од пожара,тр.амбалаже</w:t>
      </w:r>
      <w:r w:rsidR="00613A67" w:rsidRPr="00FF7468">
        <w:rPr>
          <w:rFonts w:ascii="Times New Roman" w:hAnsi="Times New Roman"/>
          <w:i/>
          <w:noProof/>
          <w:lang w:val="sr-Cyrl-CS"/>
        </w:rPr>
        <w:t xml:space="preserve"> 1.</w:t>
      </w:r>
      <w:r w:rsidR="008F44BF" w:rsidRPr="00FF7468">
        <w:rPr>
          <w:rFonts w:ascii="Times New Roman" w:hAnsi="Times New Roman"/>
          <w:i/>
          <w:noProof/>
          <w:lang w:val="sr-Cyrl-CS"/>
        </w:rPr>
        <w:t>660.027</w:t>
      </w:r>
    </w:p>
    <w:p w14:paraId="0FAAD326" w14:textId="7F290546" w:rsidR="00663D6D" w:rsidRPr="00FF7468" w:rsidRDefault="00CE15AC" w:rsidP="00173BC6">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остал</w:t>
      </w:r>
      <w:r w:rsidR="00613A67" w:rsidRPr="00FF7468">
        <w:rPr>
          <w:rFonts w:ascii="Times New Roman" w:hAnsi="Times New Roman"/>
          <w:i/>
          <w:noProof/>
          <w:lang w:val="sr-Cyrl-CS"/>
        </w:rPr>
        <w:t>их услуга - рециклаже тонера 4</w:t>
      </w:r>
      <w:r w:rsidR="008F44BF" w:rsidRPr="00FF7468">
        <w:rPr>
          <w:rFonts w:ascii="Times New Roman" w:hAnsi="Times New Roman"/>
          <w:i/>
          <w:noProof/>
          <w:lang w:val="sr-Cyrl-CS"/>
        </w:rPr>
        <w:t>72.236</w:t>
      </w:r>
    </w:p>
    <w:p w14:paraId="27731520" w14:textId="77777777" w:rsidR="00173BC6" w:rsidRPr="00FF7468" w:rsidRDefault="00173BC6" w:rsidP="009E5075">
      <w:pPr>
        <w:spacing w:after="0" w:line="240" w:lineRule="auto"/>
        <w:jc w:val="both"/>
        <w:rPr>
          <w:rFonts w:ascii="Times New Roman" w:hAnsi="Times New Roman"/>
          <w:i/>
          <w:noProof/>
          <w:lang w:val="sr-Cyrl-CS"/>
        </w:rPr>
      </w:pPr>
    </w:p>
    <w:p w14:paraId="04FE2892" w14:textId="77777777" w:rsidR="00663D6D" w:rsidRPr="00FF7468" w:rsidRDefault="003B0B10" w:rsidP="009E5075">
      <w:pPr>
        <w:spacing w:after="0" w:line="240" w:lineRule="auto"/>
        <w:jc w:val="both"/>
        <w:rPr>
          <w:rFonts w:ascii="Times New Roman" w:hAnsi="Times New Roman"/>
          <w:b/>
          <w:i/>
          <w:noProof/>
          <w:lang w:val="sr-Cyrl-CS"/>
        </w:rPr>
      </w:pPr>
      <w:r w:rsidRPr="00FF7468">
        <w:rPr>
          <w:rFonts w:ascii="Times New Roman" w:hAnsi="Times New Roman"/>
          <w:b/>
          <w:i/>
          <w:noProof/>
          <w:lang w:val="sr-Cyrl-CS"/>
        </w:rPr>
        <w:t xml:space="preserve">15. </w:t>
      </w:r>
      <w:r w:rsidR="00663D6D" w:rsidRPr="00FF7468">
        <w:rPr>
          <w:rFonts w:ascii="Times New Roman" w:hAnsi="Times New Roman"/>
          <w:b/>
          <w:i/>
          <w:noProof/>
          <w:lang w:val="sr-Cyrl-CS"/>
        </w:rPr>
        <w:t>трошкови амортизације и резервисања(конто 54)</w:t>
      </w:r>
    </w:p>
    <w:p w14:paraId="25672881" w14:textId="77777777" w:rsidR="00387610" w:rsidRPr="00FF7468" w:rsidRDefault="00663D6D"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амортизација и резервисања</w:t>
      </w:r>
      <w:r w:rsidRPr="00FF7468">
        <w:rPr>
          <w:rFonts w:ascii="Times New Roman" w:hAnsi="Times New Roman"/>
          <w:i/>
          <w:noProof/>
          <w:lang w:val="sr-Cyrl-CS"/>
        </w:rPr>
        <w:t xml:space="preserve"> се односе на групу калкулативних трошкова који представљају обрачунску, књиговодствену категорију. Агенција за лекове и медицинска средства Србије врши књиговодствени обрачун амортизације, по унапред прописаним стопама и у складу са Законом о рачуноводству као и Правилником о рачуноводству и рачуноводственим политикама Агенције за лекове и медицинска средства Србије, а у складу са међународним рачуноводственим стандардима (МРС) и међународним стандардима финансијског извештавања</w:t>
      </w:r>
      <w:r w:rsidR="00E40571" w:rsidRPr="00FF7468">
        <w:rPr>
          <w:rFonts w:ascii="Times New Roman" w:hAnsi="Times New Roman"/>
          <w:i/>
          <w:noProof/>
          <w:lang w:val="sr-Cyrl-CS"/>
        </w:rPr>
        <w:t xml:space="preserve"> (МСФИ)</w:t>
      </w:r>
      <w:r w:rsidR="00387610" w:rsidRPr="00FF7468">
        <w:rPr>
          <w:rFonts w:ascii="Times New Roman" w:hAnsi="Times New Roman"/>
          <w:i/>
          <w:noProof/>
          <w:lang w:val="sr-Cyrl-CS"/>
        </w:rPr>
        <w:t>.</w:t>
      </w:r>
    </w:p>
    <w:p w14:paraId="0189B0F0" w14:textId="07A3100F" w:rsidR="00663D6D" w:rsidRPr="00FF7468" w:rsidRDefault="00663D6D" w:rsidP="009E5075">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Трошкови амортизације </w:t>
      </w:r>
      <w:r w:rsidR="00125254" w:rsidRPr="00FF7468">
        <w:rPr>
          <w:rFonts w:ascii="Times New Roman" w:hAnsi="Times New Roman"/>
          <w:i/>
          <w:noProof/>
          <w:lang w:val="sr-Cyrl-CS"/>
        </w:rPr>
        <w:t>и резервисања (конто 54) износе</w:t>
      </w:r>
      <w:r w:rsidR="0089692F" w:rsidRPr="00FF7468">
        <w:rPr>
          <w:rFonts w:ascii="Times New Roman" w:hAnsi="Times New Roman"/>
          <w:i/>
          <w:noProof/>
          <w:lang w:val="sr-Cyrl-CS"/>
        </w:rPr>
        <w:t xml:space="preserve"> </w:t>
      </w:r>
      <w:r w:rsidR="00D56AB9" w:rsidRPr="00FF7468">
        <w:rPr>
          <w:rFonts w:ascii="Times New Roman" w:hAnsi="Times New Roman"/>
          <w:b/>
          <w:i/>
          <w:noProof/>
          <w:lang w:val="sr-Cyrl-CS"/>
        </w:rPr>
        <w:t>79</w:t>
      </w:r>
      <w:r w:rsidR="00125254" w:rsidRPr="00FF7468">
        <w:rPr>
          <w:rFonts w:ascii="Times New Roman" w:hAnsi="Times New Roman"/>
          <w:b/>
          <w:i/>
          <w:noProof/>
          <w:lang w:val="sr-Cyrl-CS"/>
        </w:rPr>
        <w:t>.</w:t>
      </w:r>
      <w:r w:rsidR="00D56AB9" w:rsidRPr="00FF7468">
        <w:rPr>
          <w:rFonts w:ascii="Times New Roman" w:hAnsi="Times New Roman"/>
          <w:b/>
          <w:i/>
          <w:noProof/>
          <w:lang w:val="sr-Cyrl-CS"/>
        </w:rPr>
        <w:t>165</w:t>
      </w:r>
      <w:r w:rsidR="00125254" w:rsidRPr="00FF7468">
        <w:rPr>
          <w:rFonts w:ascii="Times New Roman" w:hAnsi="Times New Roman"/>
          <w:b/>
          <w:i/>
          <w:noProof/>
          <w:lang w:val="sr-Cyrl-CS"/>
        </w:rPr>
        <w:t>.</w:t>
      </w:r>
      <w:r w:rsidR="00D56AB9" w:rsidRPr="00FF7468">
        <w:rPr>
          <w:rFonts w:ascii="Times New Roman" w:hAnsi="Times New Roman"/>
          <w:b/>
          <w:i/>
          <w:noProof/>
          <w:lang w:val="sr-Cyrl-CS"/>
        </w:rPr>
        <w:t>441</w:t>
      </w:r>
      <w:r w:rsidR="0089692F" w:rsidRPr="00FF7468">
        <w:rPr>
          <w:rFonts w:ascii="Times New Roman" w:hAnsi="Times New Roman"/>
          <w:i/>
          <w:noProof/>
          <w:lang w:val="sr-Cyrl-CS"/>
        </w:rPr>
        <w:t xml:space="preserve"> </w:t>
      </w:r>
      <w:r w:rsidR="00125254" w:rsidRPr="00FF7468">
        <w:rPr>
          <w:rFonts w:ascii="Times New Roman" w:hAnsi="Times New Roman"/>
          <w:i/>
          <w:noProof/>
          <w:lang w:val="sr-Cyrl-CS"/>
        </w:rPr>
        <w:t xml:space="preserve">динара, и </w:t>
      </w:r>
      <w:r w:rsidR="00D56AB9" w:rsidRPr="00FF7468">
        <w:rPr>
          <w:rFonts w:ascii="Times New Roman" w:hAnsi="Times New Roman"/>
          <w:i/>
          <w:noProof/>
          <w:lang w:val="sr-Cyrl-CS"/>
        </w:rPr>
        <w:t>већи</w:t>
      </w:r>
      <w:r w:rsidRPr="00FF7468">
        <w:rPr>
          <w:rFonts w:ascii="Times New Roman" w:hAnsi="Times New Roman"/>
          <w:i/>
          <w:noProof/>
          <w:lang w:val="sr-Cyrl-CS"/>
        </w:rPr>
        <w:t xml:space="preserve"> су од планираних за 20</w:t>
      </w:r>
      <w:r w:rsidR="00125254" w:rsidRPr="00FF7468">
        <w:rPr>
          <w:rFonts w:ascii="Times New Roman" w:hAnsi="Times New Roman"/>
          <w:i/>
          <w:noProof/>
          <w:lang w:val="sr-Cyrl-CS"/>
        </w:rPr>
        <w:t>2</w:t>
      </w:r>
      <w:r w:rsidR="00D56AB9" w:rsidRPr="00FF7468">
        <w:rPr>
          <w:rFonts w:ascii="Times New Roman" w:hAnsi="Times New Roman"/>
          <w:i/>
          <w:noProof/>
          <w:lang w:val="sr-Cyrl-CS"/>
        </w:rPr>
        <w:t>2</w:t>
      </w:r>
      <w:r w:rsidRPr="00FF7468">
        <w:rPr>
          <w:rFonts w:ascii="Times New Roman" w:hAnsi="Times New Roman"/>
          <w:i/>
          <w:noProof/>
          <w:lang w:val="sr-Cyrl-CS"/>
        </w:rPr>
        <w:t xml:space="preserve">. годину за </w:t>
      </w:r>
      <w:r w:rsidR="00D56AB9" w:rsidRPr="00FF7468">
        <w:rPr>
          <w:rFonts w:ascii="Times New Roman" w:hAnsi="Times New Roman"/>
          <w:i/>
          <w:noProof/>
          <w:lang w:val="sr-Cyrl-CS"/>
        </w:rPr>
        <w:t>27</w:t>
      </w:r>
      <w:r w:rsidRPr="00FF7468">
        <w:rPr>
          <w:rFonts w:ascii="Times New Roman" w:hAnsi="Times New Roman"/>
          <w:i/>
          <w:noProof/>
          <w:lang w:val="sr-Cyrl-CS"/>
        </w:rPr>
        <w:t>%</w:t>
      </w:r>
      <w:r w:rsidR="00387610" w:rsidRPr="00FF7468">
        <w:rPr>
          <w:rFonts w:ascii="Times New Roman" w:hAnsi="Times New Roman"/>
          <w:i/>
          <w:noProof/>
          <w:lang w:val="sr-Cyrl-CS"/>
        </w:rPr>
        <w:t>.</w:t>
      </w:r>
      <w:r w:rsidRPr="00FF7468">
        <w:rPr>
          <w:rFonts w:ascii="Times New Roman" w:hAnsi="Times New Roman"/>
          <w:i/>
          <w:noProof/>
          <w:color w:val="FF0000"/>
          <w:lang w:val="sr-Cyrl-CS"/>
        </w:rPr>
        <w:t xml:space="preserve"> </w:t>
      </w:r>
      <w:r w:rsidR="0089692F" w:rsidRPr="00FF7468">
        <w:rPr>
          <w:rFonts w:ascii="Times New Roman" w:hAnsi="Times New Roman"/>
          <w:i/>
          <w:noProof/>
          <w:lang w:val="sr-Cyrl-CS"/>
        </w:rPr>
        <w:t>Т</w:t>
      </w:r>
      <w:r w:rsidRPr="00FF7468">
        <w:rPr>
          <w:rFonts w:ascii="Times New Roman" w:hAnsi="Times New Roman"/>
          <w:i/>
          <w:noProof/>
          <w:lang w:val="sr-Cyrl-CS"/>
        </w:rPr>
        <w:t xml:space="preserve">рошкови амортизације и резервисања односе се на амортизацију грађевинских објеката амортизацију опреме и транспортних средстава у износу од </w:t>
      </w:r>
      <w:r w:rsidR="00D56AB9" w:rsidRPr="00FF7468">
        <w:rPr>
          <w:rFonts w:ascii="Times New Roman" w:hAnsi="Times New Roman"/>
          <w:b/>
          <w:i/>
          <w:noProof/>
          <w:lang w:val="sr-Cyrl-CS" w:eastAsia="en-GB"/>
        </w:rPr>
        <w:t>59.029.426</w:t>
      </w:r>
      <w:r w:rsidR="004B2BCD" w:rsidRPr="00FF7468">
        <w:rPr>
          <w:rFonts w:ascii="Times New Roman" w:hAnsi="Times New Roman"/>
          <w:b/>
          <w:i/>
          <w:noProof/>
          <w:lang w:val="sr-Cyrl-CS" w:eastAsia="en-GB"/>
        </w:rPr>
        <w:t xml:space="preserve"> </w:t>
      </w:r>
      <w:r w:rsidRPr="00FF7468">
        <w:rPr>
          <w:rFonts w:ascii="Times New Roman" w:hAnsi="Times New Roman"/>
          <w:i/>
          <w:noProof/>
          <w:lang w:val="sr-Cyrl-CS"/>
        </w:rPr>
        <w:t xml:space="preserve">динара, као и за резервисања за јубиларне награде и отпремнине запослених, на основу актуарског извештаја и судске спорове у укупном износу од </w:t>
      </w:r>
      <w:r w:rsidR="00125254" w:rsidRPr="00FF7468">
        <w:rPr>
          <w:rFonts w:ascii="Times New Roman" w:hAnsi="Times New Roman"/>
          <w:b/>
          <w:i/>
          <w:noProof/>
          <w:lang w:val="sr-Cyrl-CS" w:eastAsia="en-GB"/>
        </w:rPr>
        <w:t>2</w:t>
      </w:r>
      <w:r w:rsidR="00D56AB9" w:rsidRPr="00FF7468">
        <w:rPr>
          <w:rFonts w:ascii="Times New Roman" w:hAnsi="Times New Roman"/>
          <w:b/>
          <w:i/>
          <w:noProof/>
          <w:lang w:val="sr-Cyrl-CS" w:eastAsia="en-GB"/>
        </w:rPr>
        <w:t>0</w:t>
      </w:r>
      <w:r w:rsidR="00125254" w:rsidRPr="00FF7468">
        <w:rPr>
          <w:rFonts w:ascii="Times New Roman" w:hAnsi="Times New Roman"/>
          <w:b/>
          <w:i/>
          <w:noProof/>
          <w:lang w:val="sr-Cyrl-CS" w:eastAsia="en-GB"/>
        </w:rPr>
        <w:t>.</w:t>
      </w:r>
      <w:r w:rsidR="00D56AB9" w:rsidRPr="00FF7468">
        <w:rPr>
          <w:rFonts w:ascii="Times New Roman" w:hAnsi="Times New Roman"/>
          <w:b/>
          <w:i/>
          <w:noProof/>
          <w:lang w:val="sr-Cyrl-CS" w:eastAsia="en-GB"/>
        </w:rPr>
        <w:t>136.015</w:t>
      </w:r>
      <w:r w:rsidRPr="00FF7468">
        <w:rPr>
          <w:rFonts w:ascii="Times New Roman" w:hAnsi="Times New Roman"/>
          <w:b/>
          <w:i/>
          <w:noProof/>
          <w:lang w:val="sr-Cyrl-CS" w:eastAsia="en-GB"/>
        </w:rPr>
        <w:t xml:space="preserve"> </w:t>
      </w:r>
      <w:r w:rsidRPr="00FF7468">
        <w:rPr>
          <w:rFonts w:ascii="Times New Roman" w:hAnsi="Times New Roman"/>
          <w:i/>
          <w:noProof/>
          <w:lang w:val="sr-Cyrl-CS"/>
        </w:rPr>
        <w:t>динара. Резервисања се врше у складу са законом о рачуноводству и међународним рачуноводственим стандардом 19.</w:t>
      </w:r>
    </w:p>
    <w:p w14:paraId="1A559306" w14:textId="77777777" w:rsidR="00DA31DB" w:rsidRPr="00FF7468" w:rsidRDefault="00DA31DB" w:rsidP="009E5075">
      <w:pPr>
        <w:spacing w:after="0" w:line="240" w:lineRule="auto"/>
        <w:jc w:val="both"/>
        <w:rPr>
          <w:rFonts w:ascii="Times New Roman" w:hAnsi="Times New Roman"/>
          <w:i/>
          <w:noProof/>
          <w:lang w:val="sr-Cyrl-CS"/>
        </w:rPr>
      </w:pPr>
    </w:p>
    <w:p w14:paraId="5FF60A9F" w14:textId="338AA51A"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 xml:space="preserve">16. </w:t>
      </w:r>
      <w:r w:rsidR="00663D6D" w:rsidRPr="00FF7468">
        <w:rPr>
          <w:rFonts w:ascii="Times New Roman" w:hAnsi="Times New Roman"/>
          <w:b/>
          <w:i/>
          <w:noProof/>
          <w:lang w:val="sr-Cyrl-CS"/>
        </w:rPr>
        <w:t>нематеријални трошкови (конто 55</w:t>
      </w:r>
      <w:r w:rsidR="00663D6D" w:rsidRPr="00FF7468">
        <w:rPr>
          <w:rFonts w:ascii="Times New Roman" w:hAnsi="Times New Roman"/>
          <w:i/>
          <w:noProof/>
          <w:lang w:val="sr-Cyrl-CS"/>
        </w:rPr>
        <w:t xml:space="preserve">) укупно износе </w:t>
      </w:r>
      <w:r w:rsidR="0067797B" w:rsidRPr="00FF7468">
        <w:rPr>
          <w:rFonts w:ascii="Times New Roman" w:hAnsi="Times New Roman"/>
          <w:b/>
          <w:i/>
          <w:noProof/>
          <w:lang w:val="sr-Cyrl-CS"/>
        </w:rPr>
        <w:t>53.921.343</w:t>
      </w:r>
      <w:r w:rsidR="0089692F" w:rsidRPr="00FF7468">
        <w:rPr>
          <w:rFonts w:ascii="Times New Roman" w:hAnsi="Times New Roman"/>
          <w:b/>
          <w:i/>
          <w:noProof/>
          <w:lang w:val="sr-Cyrl-CS"/>
        </w:rPr>
        <w:t xml:space="preserve"> </w:t>
      </w:r>
      <w:r w:rsidR="00663D6D" w:rsidRPr="00FF7468">
        <w:rPr>
          <w:rFonts w:ascii="Times New Roman" w:hAnsi="Times New Roman"/>
          <w:i/>
          <w:noProof/>
          <w:lang w:val="sr-Cyrl-CS"/>
        </w:rPr>
        <w:t>динара и мањи су у односу на планиране нематеријалне трошкове за 20</w:t>
      </w:r>
      <w:r w:rsidR="00125254" w:rsidRPr="00FF7468">
        <w:rPr>
          <w:rFonts w:ascii="Times New Roman" w:hAnsi="Times New Roman"/>
          <w:i/>
          <w:noProof/>
          <w:lang w:val="sr-Cyrl-CS"/>
        </w:rPr>
        <w:t>2</w:t>
      </w:r>
      <w:r w:rsidR="0067797B" w:rsidRPr="00FF7468">
        <w:rPr>
          <w:rFonts w:ascii="Times New Roman" w:hAnsi="Times New Roman"/>
          <w:i/>
          <w:noProof/>
          <w:lang w:val="sr-Cyrl-CS"/>
        </w:rPr>
        <w:t>2</w:t>
      </w:r>
      <w:r w:rsidR="00663D6D" w:rsidRPr="00FF7468">
        <w:rPr>
          <w:rFonts w:ascii="Times New Roman" w:hAnsi="Times New Roman"/>
          <w:i/>
          <w:noProof/>
          <w:lang w:val="sr-Cyrl-CS"/>
        </w:rPr>
        <w:t xml:space="preserve">. годину за </w:t>
      </w:r>
      <w:r w:rsidR="0067797B" w:rsidRPr="00FF7468">
        <w:rPr>
          <w:rFonts w:ascii="Times New Roman" w:hAnsi="Times New Roman"/>
          <w:i/>
          <w:noProof/>
          <w:lang w:val="sr-Cyrl-CS"/>
        </w:rPr>
        <w:t>53</w:t>
      </w:r>
      <w:r w:rsidR="00663D6D" w:rsidRPr="00FF7468">
        <w:rPr>
          <w:rFonts w:ascii="Times New Roman" w:hAnsi="Times New Roman"/>
          <w:i/>
          <w:noProof/>
          <w:lang w:val="sr-Cyrl-CS"/>
        </w:rPr>
        <w:t>%. Чине их:</w:t>
      </w:r>
    </w:p>
    <w:p w14:paraId="7D025900" w14:textId="77777777" w:rsidR="00663D6D" w:rsidRPr="00FF7468" w:rsidRDefault="00663D6D" w:rsidP="009E5075">
      <w:pPr>
        <w:spacing w:after="0" w:line="240" w:lineRule="auto"/>
        <w:jc w:val="both"/>
        <w:rPr>
          <w:rFonts w:ascii="Times New Roman" w:hAnsi="Times New Roman"/>
          <w:i/>
          <w:noProof/>
          <w:lang w:val="sr-Cyrl-CS"/>
        </w:rPr>
      </w:pPr>
    </w:p>
    <w:p w14:paraId="5E1D586C" w14:textId="1206C142"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 xml:space="preserve">17. </w:t>
      </w:r>
      <w:r w:rsidR="00663D6D" w:rsidRPr="00FF7468">
        <w:rPr>
          <w:rFonts w:ascii="Times New Roman" w:hAnsi="Times New Roman"/>
          <w:b/>
          <w:i/>
          <w:noProof/>
          <w:lang w:val="sr-Cyrl-CS"/>
        </w:rPr>
        <w:t>трошкови непроизводних услуга</w:t>
      </w:r>
      <w:r w:rsidR="00663D6D" w:rsidRPr="00FF7468">
        <w:rPr>
          <w:rFonts w:ascii="Times New Roman" w:hAnsi="Times New Roman"/>
          <w:i/>
          <w:noProof/>
          <w:lang w:val="sr-Cyrl-CS"/>
        </w:rPr>
        <w:t xml:space="preserve"> (конто 550) у износу од </w:t>
      </w:r>
      <w:r w:rsidR="006234B6" w:rsidRPr="00FF7468">
        <w:rPr>
          <w:rFonts w:ascii="Times New Roman" w:hAnsi="Times New Roman"/>
          <w:b/>
          <w:i/>
          <w:noProof/>
          <w:lang w:val="sr-Cyrl-CS"/>
        </w:rPr>
        <w:t>43.646.078</w:t>
      </w:r>
      <w:r w:rsidR="000B1515" w:rsidRPr="00FF7468">
        <w:rPr>
          <w:rFonts w:ascii="Times New Roman" w:hAnsi="Times New Roman"/>
          <w:b/>
          <w:i/>
          <w:noProof/>
          <w:lang w:val="sr-Cyrl-CS"/>
        </w:rPr>
        <w:t xml:space="preserve"> </w:t>
      </w:r>
      <w:r w:rsidR="00663D6D" w:rsidRPr="00FF7468">
        <w:rPr>
          <w:rFonts w:ascii="Times New Roman" w:hAnsi="Times New Roman"/>
          <w:i/>
          <w:noProof/>
          <w:lang w:val="sr-Cyrl-CS"/>
        </w:rPr>
        <w:t>динара</w:t>
      </w:r>
    </w:p>
    <w:p w14:paraId="26D61827" w14:textId="57E8434A"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ревизије финансијс. извештаја и ревизије пословања</w:t>
      </w:r>
      <w:r w:rsidR="008C0996" w:rsidRPr="00FF7468">
        <w:rPr>
          <w:rFonts w:ascii="Times New Roman" w:hAnsi="Times New Roman"/>
          <w:i/>
          <w:noProof/>
          <w:lang w:val="sr-Cyrl-CS"/>
        </w:rPr>
        <w:t xml:space="preserve"> </w:t>
      </w:r>
      <w:r w:rsidR="006234B6" w:rsidRPr="00FF7468">
        <w:rPr>
          <w:rFonts w:ascii="Times New Roman" w:hAnsi="Times New Roman"/>
          <w:i/>
          <w:noProof/>
          <w:lang w:val="sr-Cyrl-CS"/>
        </w:rPr>
        <w:t>462.000</w:t>
      </w:r>
    </w:p>
    <w:p w14:paraId="7E695FBD" w14:textId="77777777"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адвокатских услуга</w:t>
      </w:r>
      <w:r w:rsidR="008C0996" w:rsidRPr="00FF7468">
        <w:rPr>
          <w:rFonts w:ascii="Times New Roman" w:hAnsi="Times New Roman"/>
          <w:i/>
          <w:noProof/>
          <w:lang w:val="sr-Cyrl-CS"/>
        </w:rPr>
        <w:t xml:space="preserve">  </w:t>
      </w:r>
      <w:r w:rsidRPr="00FF7468">
        <w:rPr>
          <w:rFonts w:ascii="Times New Roman" w:hAnsi="Times New Roman"/>
          <w:i/>
          <w:noProof/>
          <w:lang w:val="sr-Cyrl-CS"/>
        </w:rPr>
        <w:t>480.000</w:t>
      </w:r>
    </w:p>
    <w:p w14:paraId="2B8AD21E" w14:textId="6D7BBC73"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здравствених услуга</w:t>
      </w:r>
      <w:r w:rsidR="008C0996" w:rsidRPr="00FF7468">
        <w:rPr>
          <w:rFonts w:ascii="Times New Roman" w:hAnsi="Times New Roman"/>
          <w:i/>
          <w:noProof/>
          <w:lang w:val="sr-Cyrl-CS"/>
        </w:rPr>
        <w:t xml:space="preserve"> </w:t>
      </w:r>
      <w:r w:rsidR="006234B6" w:rsidRPr="00FF7468">
        <w:rPr>
          <w:rFonts w:ascii="Times New Roman" w:hAnsi="Times New Roman"/>
          <w:i/>
          <w:noProof/>
          <w:lang w:val="sr-Cyrl-CS"/>
        </w:rPr>
        <w:t>2.463.669</w:t>
      </w:r>
    </w:p>
    <w:p w14:paraId="07AB9781" w14:textId="389BA2D6" w:rsidR="00DA31DB" w:rsidRPr="00FF7468" w:rsidRDefault="008A5029"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струч</w:t>
      </w:r>
      <w:r w:rsidR="00CE15AC" w:rsidRPr="00FF7468">
        <w:rPr>
          <w:rFonts w:ascii="Times New Roman" w:hAnsi="Times New Roman"/>
          <w:i/>
          <w:noProof/>
          <w:lang w:val="sr-Cyrl-CS"/>
        </w:rPr>
        <w:t>ног образовања запослених</w:t>
      </w:r>
      <w:r w:rsidR="008C0996" w:rsidRPr="00FF7468">
        <w:rPr>
          <w:rFonts w:ascii="Times New Roman" w:hAnsi="Times New Roman"/>
          <w:i/>
          <w:noProof/>
          <w:lang w:val="sr-Cyrl-CS"/>
        </w:rPr>
        <w:t xml:space="preserve"> </w:t>
      </w:r>
      <w:r w:rsidR="009235A0" w:rsidRPr="00FF7468">
        <w:rPr>
          <w:rFonts w:ascii="Times New Roman" w:hAnsi="Times New Roman"/>
          <w:i/>
          <w:noProof/>
          <w:lang w:val="sr-Cyrl-CS"/>
        </w:rPr>
        <w:t>1.</w:t>
      </w:r>
      <w:r w:rsidR="006234B6" w:rsidRPr="00FF7468">
        <w:rPr>
          <w:rFonts w:ascii="Times New Roman" w:hAnsi="Times New Roman"/>
          <w:i/>
          <w:noProof/>
          <w:lang w:val="sr-Cyrl-CS"/>
        </w:rPr>
        <w:t>634.100</w:t>
      </w:r>
    </w:p>
    <w:p w14:paraId="5CDFD1BB" w14:textId="75AE19FD" w:rsidR="00DA31DB" w:rsidRPr="00FF7468" w:rsidRDefault="008A5029"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струч</w:t>
      </w:r>
      <w:r w:rsidR="00CE15AC" w:rsidRPr="00FF7468">
        <w:rPr>
          <w:rFonts w:ascii="Times New Roman" w:hAnsi="Times New Roman"/>
          <w:i/>
          <w:noProof/>
          <w:lang w:val="sr-Cyrl-CS"/>
        </w:rPr>
        <w:t>ног усавршавања у земљи-семинари,симпозијуми</w:t>
      </w:r>
      <w:r w:rsidR="008C0996" w:rsidRPr="00FF7468">
        <w:rPr>
          <w:rFonts w:ascii="Times New Roman" w:hAnsi="Times New Roman"/>
          <w:i/>
          <w:noProof/>
          <w:lang w:val="sr-Cyrl-CS"/>
        </w:rPr>
        <w:t xml:space="preserve"> </w:t>
      </w:r>
      <w:r w:rsidR="006234B6" w:rsidRPr="00FF7468">
        <w:rPr>
          <w:rFonts w:ascii="Times New Roman" w:hAnsi="Times New Roman"/>
          <w:i/>
          <w:noProof/>
          <w:lang w:val="sr-Cyrl-CS"/>
        </w:rPr>
        <w:t>1.271.554</w:t>
      </w:r>
    </w:p>
    <w:p w14:paraId="117DD0AC" w14:textId="6D4941C1"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струцног усавршавања у иностранс.-семинари,симпоз</w:t>
      </w:r>
      <w:r w:rsidR="008C0996" w:rsidRPr="00FF7468">
        <w:rPr>
          <w:rFonts w:ascii="Times New Roman" w:hAnsi="Times New Roman"/>
          <w:i/>
          <w:noProof/>
          <w:lang w:val="sr-Cyrl-CS"/>
        </w:rPr>
        <w:t xml:space="preserve">ијума </w:t>
      </w:r>
      <w:r w:rsidR="006234B6" w:rsidRPr="00FF7468">
        <w:rPr>
          <w:rFonts w:ascii="Times New Roman" w:hAnsi="Times New Roman"/>
          <w:i/>
          <w:noProof/>
          <w:lang w:val="sr-Cyrl-CS"/>
        </w:rPr>
        <w:t>3.845.513</w:t>
      </w:r>
    </w:p>
    <w:p w14:paraId="22BB12E1" w14:textId="2B575213"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услуге обезбе</w:t>
      </w:r>
      <w:r w:rsidR="009235A0" w:rsidRPr="00FF7468">
        <w:rPr>
          <w:rFonts w:ascii="Times New Roman" w:hAnsi="Times New Roman"/>
          <w:i/>
          <w:noProof/>
          <w:lang w:val="sr-Cyrl-CS"/>
        </w:rPr>
        <w:t>ђ</w:t>
      </w:r>
      <w:r w:rsidRPr="00FF7468">
        <w:rPr>
          <w:rFonts w:ascii="Times New Roman" w:hAnsi="Times New Roman"/>
          <w:i/>
          <w:noProof/>
          <w:lang w:val="sr-Cyrl-CS"/>
        </w:rPr>
        <w:t>ења зграде</w:t>
      </w:r>
      <w:r w:rsidR="008C0996" w:rsidRPr="00FF7468">
        <w:rPr>
          <w:rFonts w:ascii="Times New Roman" w:hAnsi="Times New Roman"/>
          <w:i/>
          <w:noProof/>
          <w:lang w:val="sr-Cyrl-CS"/>
        </w:rPr>
        <w:t xml:space="preserve"> </w:t>
      </w:r>
      <w:r w:rsidR="009235A0" w:rsidRPr="00FF7468">
        <w:rPr>
          <w:rFonts w:ascii="Times New Roman" w:hAnsi="Times New Roman"/>
          <w:i/>
          <w:noProof/>
          <w:lang w:val="sr-Cyrl-CS"/>
        </w:rPr>
        <w:t>4.</w:t>
      </w:r>
      <w:r w:rsidR="006234B6" w:rsidRPr="00FF7468">
        <w:rPr>
          <w:rFonts w:ascii="Times New Roman" w:hAnsi="Times New Roman"/>
          <w:i/>
          <w:noProof/>
          <w:lang w:val="sr-Cyrl-CS"/>
        </w:rPr>
        <w:t>626.275</w:t>
      </w:r>
    </w:p>
    <w:p w14:paraId="7DD004A5" w14:textId="4B5B08AE" w:rsidR="00DA31DB" w:rsidRPr="00FF7468" w:rsidRDefault="00573A94"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услуге чишћ</w:t>
      </w:r>
      <w:r w:rsidR="00CE15AC" w:rsidRPr="00FF7468">
        <w:rPr>
          <w:rFonts w:ascii="Times New Roman" w:hAnsi="Times New Roman"/>
          <w:i/>
          <w:noProof/>
          <w:lang w:val="sr-Cyrl-CS"/>
        </w:rPr>
        <w:t>ења просторија,одрж.хигијене</w:t>
      </w:r>
      <w:r w:rsidR="008C0996" w:rsidRPr="00FF7468">
        <w:rPr>
          <w:rFonts w:ascii="Times New Roman" w:hAnsi="Times New Roman"/>
          <w:i/>
          <w:noProof/>
          <w:lang w:val="sr-Cyrl-CS"/>
        </w:rPr>
        <w:t xml:space="preserve"> </w:t>
      </w:r>
      <w:r w:rsidRPr="00FF7468">
        <w:rPr>
          <w:rFonts w:ascii="Times New Roman" w:hAnsi="Times New Roman"/>
          <w:i/>
          <w:noProof/>
          <w:lang w:val="sr-Cyrl-CS"/>
        </w:rPr>
        <w:t>1</w:t>
      </w:r>
      <w:r w:rsidR="006234B6" w:rsidRPr="00FF7468">
        <w:rPr>
          <w:rFonts w:ascii="Times New Roman" w:hAnsi="Times New Roman"/>
          <w:i/>
          <w:noProof/>
          <w:lang w:val="sr-Cyrl-CS"/>
        </w:rPr>
        <w:t>9.476.422</w:t>
      </w:r>
    </w:p>
    <w:p w14:paraId="304F3603" w14:textId="0AF03254"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трошк.консал.услуга-акредитација лабораторија</w:t>
      </w:r>
      <w:r w:rsidR="008C0996" w:rsidRPr="00FF7468">
        <w:rPr>
          <w:rFonts w:ascii="Times New Roman" w:hAnsi="Times New Roman"/>
          <w:i/>
          <w:noProof/>
          <w:lang w:val="sr-Cyrl-CS"/>
        </w:rPr>
        <w:t xml:space="preserve"> </w:t>
      </w:r>
      <w:r w:rsidR="006234B6" w:rsidRPr="00FF7468">
        <w:rPr>
          <w:rFonts w:ascii="Times New Roman" w:hAnsi="Times New Roman"/>
          <w:i/>
          <w:noProof/>
          <w:lang w:val="sr-Cyrl-CS"/>
        </w:rPr>
        <w:t>360.000</w:t>
      </w:r>
    </w:p>
    <w:p w14:paraId="69D7E588" w14:textId="12D8C7B9" w:rsidR="00DA31DB" w:rsidRPr="00FF7468" w:rsidRDefault="00573A94"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трош.консал.усл.-увођ</w:t>
      </w:r>
      <w:r w:rsidR="00CE15AC" w:rsidRPr="00FF7468">
        <w:rPr>
          <w:rFonts w:ascii="Times New Roman" w:hAnsi="Times New Roman"/>
          <w:i/>
          <w:noProof/>
          <w:lang w:val="sr-Cyrl-CS"/>
        </w:rPr>
        <w:t xml:space="preserve">.сис квалит. у складу са </w:t>
      </w:r>
      <w:r w:rsidR="008C0996" w:rsidRPr="00FF7468">
        <w:rPr>
          <w:rFonts w:ascii="Times New Roman" w:hAnsi="Times New Roman"/>
          <w:i/>
          <w:noProof/>
          <w:lang w:val="sr-Cyrl-CS"/>
        </w:rPr>
        <w:t>И</w:t>
      </w:r>
      <w:r w:rsidR="00CE15AC" w:rsidRPr="00FF7468">
        <w:rPr>
          <w:rFonts w:ascii="Times New Roman" w:hAnsi="Times New Roman"/>
          <w:i/>
          <w:noProof/>
          <w:lang w:val="sr-Cyrl-CS"/>
        </w:rPr>
        <w:t>со 9001,27001</w:t>
      </w:r>
      <w:r w:rsidRPr="00FF7468">
        <w:rPr>
          <w:rFonts w:ascii="Times New Roman" w:hAnsi="Times New Roman"/>
          <w:i/>
          <w:noProof/>
          <w:lang w:val="sr-Cyrl-CS"/>
        </w:rPr>
        <w:t xml:space="preserve"> </w:t>
      </w:r>
      <w:r w:rsidR="006234B6" w:rsidRPr="00FF7468">
        <w:rPr>
          <w:rFonts w:ascii="Times New Roman" w:hAnsi="Times New Roman"/>
          <w:i/>
          <w:noProof/>
          <w:lang w:val="sr-Cyrl-CS"/>
        </w:rPr>
        <w:t>855.787</w:t>
      </w:r>
    </w:p>
    <w:p w14:paraId="1A8D8772" w14:textId="1976A588" w:rsidR="00DA31DB" w:rsidRPr="00FF7468" w:rsidRDefault="00573A94"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услуге фотокопирања</w:t>
      </w:r>
      <w:r w:rsidRPr="00FF7468">
        <w:rPr>
          <w:rFonts w:ascii="Times New Roman" w:hAnsi="Times New Roman"/>
          <w:i/>
          <w:noProof/>
          <w:lang w:val="sr-Cyrl-CS"/>
        </w:rPr>
        <w:tab/>
      </w:r>
      <w:r w:rsidR="006234B6" w:rsidRPr="00FF7468">
        <w:rPr>
          <w:rFonts w:ascii="Times New Roman" w:hAnsi="Times New Roman"/>
          <w:i/>
          <w:noProof/>
          <w:lang w:val="sr-Cyrl-CS"/>
        </w:rPr>
        <w:t>140.319</w:t>
      </w:r>
    </w:p>
    <w:p w14:paraId="4291EF9D" w14:textId="0482B044"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услуге прево</w:t>
      </w:r>
      <w:r w:rsidR="008C0996" w:rsidRPr="00FF7468">
        <w:rPr>
          <w:rFonts w:ascii="Times New Roman" w:hAnsi="Times New Roman"/>
          <w:i/>
          <w:noProof/>
          <w:lang w:val="sr-Cyrl-CS"/>
        </w:rPr>
        <w:t>ђ</w:t>
      </w:r>
      <w:r w:rsidRPr="00FF7468">
        <w:rPr>
          <w:rFonts w:ascii="Times New Roman" w:hAnsi="Times New Roman"/>
          <w:i/>
          <w:noProof/>
          <w:lang w:val="sr-Cyrl-CS"/>
        </w:rPr>
        <w:t>ења</w:t>
      </w:r>
      <w:r w:rsidR="008C0996" w:rsidRPr="00FF7468">
        <w:rPr>
          <w:rFonts w:ascii="Times New Roman" w:hAnsi="Times New Roman"/>
          <w:i/>
          <w:noProof/>
          <w:lang w:val="sr-Cyrl-CS"/>
        </w:rPr>
        <w:t xml:space="preserve"> </w:t>
      </w:r>
      <w:r w:rsidR="006234B6" w:rsidRPr="00FF7468">
        <w:rPr>
          <w:rFonts w:ascii="Times New Roman" w:hAnsi="Times New Roman"/>
          <w:i/>
          <w:noProof/>
          <w:lang w:val="sr-Cyrl-CS"/>
        </w:rPr>
        <w:t>133.603</w:t>
      </w:r>
    </w:p>
    <w:p w14:paraId="73A233A6" w14:textId="6DEC5240"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измене програма за рацунаре</w:t>
      </w:r>
      <w:r w:rsidR="008C0996" w:rsidRPr="00FF7468">
        <w:rPr>
          <w:rFonts w:ascii="Times New Roman" w:hAnsi="Times New Roman"/>
          <w:i/>
          <w:noProof/>
          <w:lang w:val="sr-Cyrl-CS"/>
        </w:rPr>
        <w:t xml:space="preserve"> </w:t>
      </w:r>
      <w:r w:rsidR="006234B6" w:rsidRPr="00FF7468">
        <w:rPr>
          <w:rFonts w:ascii="Times New Roman" w:hAnsi="Times New Roman"/>
          <w:i/>
          <w:noProof/>
          <w:lang w:val="sr-Cyrl-CS"/>
        </w:rPr>
        <w:t>6.223.200</w:t>
      </w:r>
    </w:p>
    <w:p w14:paraId="30A44A70" w14:textId="3968188D" w:rsidR="00DA31DB" w:rsidRPr="00FF7468" w:rsidRDefault="00CE15AC" w:rsidP="00DA31DB">
      <w:pPr>
        <w:tabs>
          <w:tab w:val="num" w:pos="284"/>
        </w:tabs>
        <w:spacing w:after="0" w:line="240" w:lineRule="auto"/>
        <w:jc w:val="both"/>
        <w:rPr>
          <w:rFonts w:ascii="Times New Roman" w:hAnsi="Times New Roman"/>
          <w:i/>
          <w:noProof/>
          <w:lang w:val="sr-Cyrl-CS"/>
        </w:rPr>
      </w:pPr>
      <w:r w:rsidRPr="00FF7468">
        <w:rPr>
          <w:rFonts w:ascii="Times New Roman" w:hAnsi="Times New Roman"/>
          <w:i/>
          <w:noProof/>
          <w:lang w:val="sr-Cyrl-CS"/>
        </w:rPr>
        <w:t>остале непроизводне услуге</w:t>
      </w:r>
      <w:r w:rsidR="008C0996" w:rsidRPr="00FF7468">
        <w:rPr>
          <w:rFonts w:ascii="Times New Roman" w:hAnsi="Times New Roman"/>
          <w:i/>
          <w:noProof/>
          <w:lang w:val="sr-Cyrl-CS"/>
        </w:rPr>
        <w:t xml:space="preserve"> </w:t>
      </w:r>
      <w:r w:rsidR="00573A94" w:rsidRPr="00FF7468">
        <w:rPr>
          <w:rFonts w:ascii="Times New Roman" w:hAnsi="Times New Roman"/>
          <w:i/>
          <w:noProof/>
          <w:lang w:val="sr-Cyrl-CS"/>
        </w:rPr>
        <w:t>1.</w:t>
      </w:r>
      <w:r w:rsidR="006234B6" w:rsidRPr="00FF7468">
        <w:rPr>
          <w:rFonts w:ascii="Times New Roman" w:hAnsi="Times New Roman"/>
          <w:i/>
          <w:noProof/>
          <w:lang w:val="sr-Cyrl-CS"/>
        </w:rPr>
        <w:t>673.636</w:t>
      </w:r>
    </w:p>
    <w:p w14:paraId="29C86A27" w14:textId="77777777" w:rsidR="00DA31DB" w:rsidRPr="00FF7468" w:rsidRDefault="00DA31DB" w:rsidP="009E5075">
      <w:pPr>
        <w:tabs>
          <w:tab w:val="num" w:pos="284"/>
        </w:tabs>
        <w:spacing w:after="0" w:line="240" w:lineRule="auto"/>
        <w:jc w:val="both"/>
        <w:rPr>
          <w:rFonts w:ascii="Times New Roman" w:hAnsi="Times New Roman"/>
          <w:i/>
          <w:noProof/>
          <w:lang w:val="sr-Cyrl-CS"/>
        </w:rPr>
      </w:pPr>
    </w:p>
    <w:p w14:paraId="089D2E3E" w14:textId="5F2BA162" w:rsidR="00663D6D" w:rsidRPr="00FF7468" w:rsidRDefault="003B0B10" w:rsidP="009E5075">
      <w:pPr>
        <w:spacing w:after="0" w:line="240" w:lineRule="auto"/>
        <w:jc w:val="both"/>
        <w:rPr>
          <w:rFonts w:ascii="Times New Roman" w:hAnsi="Times New Roman"/>
          <w:i/>
          <w:noProof/>
          <w:spacing w:val="-8"/>
          <w:lang w:val="sr-Cyrl-CS"/>
        </w:rPr>
      </w:pPr>
      <w:r w:rsidRPr="00FF7468">
        <w:rPr>
          <w:rFonts w:ascii="Times New Roman" w:hAnsi="Times New Roman"/>
          <w:b/>
          <w:i/>
          <w:noProof/>
          <w:spacing w:val="-8"/>
          <w:lang w:val="sr-Cyrl-CS"/>
        </w:rPr>
        <w:t xml:space="preserve">18. </w:t>
      </w:r>
      <w:r w:rsidR="00663D6D" w:rsidRPr="00FF7468">
        <w:rPr>
          <w:rFonts w:ascii="Times New Roman" w:hAnsi="Times New Roman"/>
          <w:b/>
          <w:i/>
          <w:noProof/>
          <w:spacing w:val="-8"/>
          <w:lang w:val="sr-Cyrl-CS"/>
        </w:rPr>
        <w:t>трошкови репрезентације</w:t>
      </w:r>
      <w:r w:rsidR="00663D6D" w:rsidRPr="00FF7468">
        <w:rPr>
          <w:rFonts w:ascii="Times New Roman" w:hAnsi="Times New Roman"/>
          <w:i/>
          <w:noProof/>
          <w:spacing w:val="-8"/>
          <w:lang w:val="sr-Cyrl-CS"/>
        </w:rPr>
        <w:t xml:space="preserve"> (конто 551) износе </w:t>
      </w:r>
      <w:r w:rsidR="00A831BD" w:rsidRPr="00FF7468">
        <w:rPr>
          <w:rFonts w:ascii="Times New Roman" w:hAnsi="Times New Roman"/>
          <w:b/>
          <w:i/>
          <w:noProof/>
          <w:spacing w:val="-8"/>
          <w:lang w:val="sr-Cyrl-CS"/>
        </w:rPr>
        <w:t>2.814.621</w:t>
      </w:r>
      <w:r w:rsidR="006637C0" w:rsidRPr="00FF7468">
        <w:rPr>
          <w:rFonts w:ascii="Times New Roman" w:hAnsi="Times New Roman"/>
          <w:b/>
          <w:i/>
          <w:noProof/>
          <w:spacing w:val="-8"/>
          <w:lang w:val="sr-Cyrl-CS"/>
        </w:rPr>
        <w:t xml:space="preserve"> </w:t>
      </w:r>
      <w:r w:rsidR="00663D6D" w:rsidRPr="00FF7468">
        <w:rPr>
          <w:rFonts w:ascii="Times New Roman" w:hAnsi="Times New Roman"/>
          <w:i/>
          <w:noProof/>
          <w:spacing w:val="-8"/>
          <w:lang w:val="sr-Cyrl-CS"/>
        </w:rPr>
        <w:t xml:space="preserve">динара, и мањи су од планираних за </w:t>
      </w:r>
      <w:r w:rsidR="00A831BD" w:rsidRPr="00FF7468">
        <w:rPr>
          <w:rFonts w:ascii="Times New Roman" w:hAnsi="Times New Roman"/>
          <w:i/>
          <w:noProof/>
          <w:spacing w:val="-8"/>
          <w:lang w:val="sr-Cyrl-CS"/>
        </w:rPr>
        <w:t>40</w:t>
      </w:r>
      <w:r w:rsidR="00663D6D" w:rsidRPr="00FF7468">
        <w:rPr>
          <w:rFonts w:ascii="Times New Roman" w:hAnsi="Times New Roman"/>
          <w:i/>
          <w:noProof/>
          <w:spacing w:val="-8"/>
          <w:lang w:val="sr-Cyrl-CS"/>
        </w:rPr>
        <w:t>% а чине их:</w:t>
      </w:r>
    </w:p>
    <w:p w14:paraId="1103AC5C" w14:textId="1F78740F" w:rsidR="00DA31DB" w:rsidRPr="00FF7468" w:rsidRDefault="00163E7B" w:rsidP="00DA31DB">
      <w:pPr>
        <w:tabs>
          <w:tab w:val="left" w:pos="1058"/>
          <w:tab w:val="left" w:pos="801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трошкови репрезентације у сопственим пословн</w:t>
      </w:r>
      <w:r w:rsidR="0012110B" w:rsidRPr="00FF7468">
        <w:rPr>
          <w:rFonts w:ascii="Times New Roman" w:hAnsi="Times New Roman"/>
          <w:i/>
          <w:noProof/>
          <w:lang w:val="sr-Cyrl-CS" w:eastAsia="en-GB"/>
        </w:rPr>
        <w:t>им просторијама 1.</w:t>
      </w:r>
      <w:r w:rsidR="00A831BD" w:rsidRPr="00FF7468">
        <w:rPr>
          <w:rFonts w:ascii="Times New Roman" w:hAnsi="Times New Roman"/>
          <w:i/>
          <w:noProof/>
          <w:lang w:val="sr-Cyrl-CS" w:eastAsia="en-GB"/>
        </w:rPr>
        <w:t>708.174</w:t>
      </w:r>
    </w:p>
    <w:p w14:paraId="54F802DD" w14:textId="6B22D8D9" w:rsidR="00DA31DB" w:rsidRPr="00FF7468" w:rsidRDefault="00163E7B" w:rsidP="00DA31DB">
      <w:pPr>
        <w:tabs>
          <w:tab w:val="left" w:pos="1058"/>
          <w:tab w:val="left" w:pos="801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т</w:t>
      </w:r>
      <w:r w:rsidR="0012110B" w:rsidRPr="00FF7468">
        <w:rPr>
          <w:rFonts w:ascii="Times New Roman" w:hAnsi="Times New Roman"/>
          <w:i/>
          <w:noProof/>
          <w:lang w:val="sr-Cyrl-CS" w:eastAsia="en-GB"/>
        </w:rPr>
        <w:t xml:space="preserve">рошкови угоститељских услуга </w:t>
      </w:r>
      <w:r w:rsidR="00A831BD" w:rsidRPr="00FF7468">
        <w:rPr>
          <w:rFonts w:ascii="Times New Roman" w:hAnsi="Times New Roman"/>
          <w:i/>
          <w:noProof/>
          <w:lang w:val="sr-Cyrl-CS" w:eastAsia="en-GB"/>
        </w:rPr>
        <w:t>395.944</w:t>
      </w:r>
    </w:p>
    <w:p w14:paraId="4992B007" w14:textId="4614B4B3" w:rsidR="00DA31DB" w:rsidRPr="00FF7468" w:rsidRDefault="00163E7B" w:rsidP="00DA31DB">
      <w:pPr>
        <w:tabs>
          <w:tab w:val="left" w:pos="1058"/>
          <w:tab w:val="left" w:pos="801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 xml:space="preserve">трошкови за поклоне </w:t>
      </w:r>
      <w:r w:rsidR="00A831BD" w:rsidRPr="00FF7468">
        <w:rPr>
          <w:rFonts w:ascii="Times New Roman" w:hAnsi="Times New Roman"/>
          <w:i/>
          <w:noProof/>
          <w:lang w:val="sr-Cyrl-CS" w:eastAsia="en-GB"/>
        </w:rPr>
        <w:t>502.961</w:t>
      </w:r>
    </w:p>
    <w:p w14:paraId="236513DE" w14:textId="12C55FDC" w:rsidR="00A831BD" w:rsidRPr="00FF7468" w:rsidRDefault="00A831BD" w:rsidP="00DA31DB">
      <w:pPr>
        <w:tabs>
          <w:tab w:val="left" w:pos="1058"/>
          <w:tab w:val="left" w:pos="801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остали трошкови репрезентације 207.541</w:t>
      </w:r>
    </w:p>
    <w:p w14:paraId="1B77CAEC" w14:textId="77777777" w:rsidR="00DA31DB" w:rsidRPr="00FF7468" w:rsidRDefault="00DA31DB" w:rsidP="009E5075">
      <w:pPr>
        <w:tabs>
          <w:tab w:val="left" w:pos="1058"/>
          <w:tab w:val="left" w:pos="8018"/>
        </w:tabs>
        <w:spacing w:after="0" w:line="240" w:lineRule="auto"/>
        <w:rPr>
          <w:rFonts w:ascii="Times New Roman" w:hAnsi="Times New Roman"/>
          <w:i/>
          <w:noProof/>
          <w:lang w:val="sr-Cyrl-CS" w:eastAsia="en-GB"/>
        </w:rPr>
      </w:pPr>
    </w:p>
    <w:p w14:paraId="5DB0730F" w14:textId="49BDEDC2" w:rsidR="00663D6D" w:rsidRPr="00FF7468" w:rsidRDefault="003B0B10" w:rsidP="009E5075">
      <w:pPr>
        <w:spacing w:after="0" w:line="240" w:lineRule="auto"/>
        <w:rPr>
          <w:rFonts w:ascii="Times New Roman" w:hAnsi="Times New Roman"/>
          <w:i/>
          <w:noProof/>
          <w:lang w:val="sr-Cyrl-CS"/>
        </w:rPr>
      </w:pPr>
      <w:r w:rsidRPr="00FF7468">
        <w:rPr>
          <w:rFonts w:ascii="Times New Roman" w:hAnsi="Times New Roman"/>
          <w:b/>
          <w:i/>
          <w:noProof/>
          <w:lang w:val="sr-Cyrl-CS"/>
        </w:rPr>
        <w:t xml:space="preserve">19. </w:t>
      </w:r>
      <w:r w:rsidR="00663D6D" w:rsidRPr="00FF7468">
        <w:rPr>
          <w:rFonts w:ascii="Times New Roman" w:hAnsi="Times New Roman"/>
          <w:b/>
          <w:i/>
          <w:noProof/>
          <w:lang w:val="sr-Cyrl-CS"/>
        </w:rPr>
        <w:t>трошкови премија осигурања</w:t>
      </w:r>
      <w:r w:rsidR="00663D6D" w:rsidRPr="00FF7468">
        <w:rPr>
          <w:rFonts w:ascii="Times New Roman" w:hAnsi="Times New Roman"/>
          <w:i/>
          <w:noProof/>
          <w:lang w:val="sr-Cyrl-CS"/>
        </w:rPr>
        <w:t xml:space="preserve"> (конто 552) износе </w:t>
      </w:r>
      <w:r w:rsidR="00737D04" w:rsidRPr="00FF7468">
        <w:rPr>
          <w:rFonts w:ascii="Times New Roman" w:hAnsi="Times New Roman"/>
          <w:b/>
          <w:i/>
          <w:noProof/>
          <w:lang w:val="sr-Cyrl-CS"/>
        </w:rPr>
        <w:t>1.</w:t>
      </w:r>
      <w:r w:rsidR="00947725" w:rsidRPr="00FF7468">
        <w:rPr>
          <w:rFonts w:ascii="Times New Roman" w:hAnsi="Times New Roman"/>
          <w:b/>
          <w:i/>
          <w:noProof/>
          <w:lang w:val="sr-Cyrl-CS"/>
        </w:rPr>
        <w:t>645.451</w:t>
      </w:r>
      <w:r w:rsidR="00737D04" w:rsidRPr="00FF7468">
        <w:rPr>
          <w:rFonts w:ascii="Times New Roman" w:hAnsi="Times New Roman"/>
          <w:b/>
          <w:i/>
          <w:noProof/>
          <w:lang w:val="sr-Cyrl-CS"/>
        </w:rPr>
        <w:t xml:space="preserve"> </w:t>
      </w:r>
      <w:r w:rsidR="00663D6D" w:rsidRPr="00FF7468">
        <w:rPr>
          <w:rFonts w:ascii="Times New Roman" w:hAnsi="Times New Roman"/>
          <w:i/>
          <w:noProof/>
          <w:lang w:val="sr-Cyrl-CS"/>
        </w:rPr>
        <w:t>динара а односе се на</w:t>
      </w:r>
      <w:r w:rsidR="00163E7B" w:rsidRPr="00FF7468">
        <w:rPr>
          <w:rFonts w:ascii="Times New Roman" w:hAnsi="Times New Roman"/>
          <w:i/>
          <w:noProof/>
          <w:lang w:val="sr-Cyrl-CS"/>
        </w:rPr>
        <w:t>:</w:t>
      </w:r>
      <w:r w:rsidR="00663D6D" w:rsidRPr="00FF7468">
        <w:rPr>
          <w:rFonts w:ascii="Times New Roman" w:hAnsi="Times New Roman"/>
          <w:i/>
          <w:noProof/>
          <w:lang w:val="sr-Cyrl-CS"/>
        </w:rPr>
        <w:t xml:space="preserve"> </w:t>
      </w:r>
    </w:p>
    <w:p w14:paraId="553AF08C" w14:textId="30482CE4" w:rsidR="00DA31DB" w:rsidRPr="00FF7468" w:rsidRDefault="00163E7B" w:rsidP="00DA31DB">
      <w:pPr>
        <w:spacing w:after="0" w:line="240" w:lineRule="auto"/>
        <w:rPr>
          <w:rFonts w:ascii="Times New Roman" w:hAnsi="Times New Roman"/>
          <w:i/>
          <w:noProof/>
          <w:lang w:val="sr-Cyrl-CS"/>
        </w:rPr>
      </w:pPr>
      <w:r w:rsidRPr="00FF7468">
        <w:rPr>
          <w:rFonts w:ascii="Times New Roman" w:hAnsi="Times New Roman"/>
          <w:i/>
          <w:noProof/>
          <w:lang w:val="sr-Cyrl-CS"/>
        </w:rPr>
        <w:t>Премија осигурања  не</w:t>
      </w:r>
      <w:r w:rsidR="003A04F4" w:rsidRPr="00FF7468">
        <w:rPr>
          <w:rFonts w:ascii="Times New Roman" w:hAnsi="Times New Roman"/>
          <w:i/>
          <w:noProof/>
          <w:lang w:val="sr-Cyrl-CS"/>
        </w:rPr>
        <w:t>кретнина,постројења и опреме 3</w:t>
      </w:r>
      <w:r w:rsidR="00947725" w:rsidRPr="00FF7468">
        <w:rPr>
          <w:rFonts w:ascii="Times New Roman" w:hAnsi="Times New Roman"/>
          <w:i/>
          <w:noProof/>
          <w:lang w:val="sr-Cyrl-CS"/>
        </w:rPr>
        <w:t>12.299</w:t>
      </w:r>
    </w:p>
    <w:p w14:paraId="512B0C7D" w14:textId="623178FB" w:rsidR="00DA31DB" w:rsidRPr="00FF7468" w:rsidRDefault="00163E7B" w:rsidP="00DA31DB">
      <w:pPr>
        <w:spacing w:after="0" w:line="240" w:lineRule="auto"/>
        <w:rPr>
          <w:rFonts w:ascii="Times New Roman" w:hAnsi="Times New Roman"/>
          <w:i/>
          <w:noProof/>
          <w:lang w:val="sr-Cyrl-CS"/>
        </w:rPr>
      </w:pPr>
      <w:r w:rsidRPr="00FF7468">
        <w:rPr>
          <w:rFonts w:ascii="Times New Roman" w:hAnsi="Times New Roman"/>
          <w:i/>
          <w:noProof/>
          <w:lang w:val="sr-Cyrl-CS"/>
        </w:rPr>
        <w:t>Премије осигурања запослени</w:t>
      </w:r>
      <w:r w:rsidR="003A04F4" w:rsidRPr="00FF7468">
        <w:rPr>
          <w:rFonts w:ascii="Times New Roman" w:hAnsi="Times New Roman"/>
          <w:i/>
          <w:noProof/>
          <w:lang w:val="sr-Cyrl-CS"/>
        </w:rPr>
        <w:t xml:space="preserve">х од послед.несрец.слуцајева </w:t>
      </w:r>
      <w:r w:rsidR="00947725" w:rsidRPr="00FF7468">
        <w:rPr>
          <w:rFonts w:ascii="Times New Roman" w:hAnsi="Times New Roman"/>
          <w:i/>
          <w:noProof/>
          <w:lang w:val="sr-Cyrl-CS"/>
        </w:rPr>
        <w:t>1.192.271</w:t>
      </w:r>
    </w:p>
    <w:p w14:paraId="7B8B0B3F" w14:textId="1EA2AC93" w:rsidR="00663D6D" w:rsidRPr="00FF7468" w:rsidRDefault="003A04F4" w:rsidP="00DA31DB">
      <w:pPr>
        <w:spacing w:after="0" w:line="240" w:lineRule="auto"/>
        <w:rPr>
          <w:rFonts w:ascii="Times New Roman" w:hAnsi="Times New Roman"/>
          <w:i/>
          <w:noProof/>
          <w:lang w:val="sr-Cyrl-CS"/>
        </w:rPr>
      </w:pPr>
      <w:r w:rsidRPr="00FF7468">
        <w:rPr>
          <w:rFonts w:ascii="Times New Roman" w:hAnsi="Times New Roman"/>
          <w:i/>
          <w:noProof/>
          <w:lang w:val="sr-Cyrl-CS"/>
        </w:rPr>
        <w:t xml:space="preserve">Премија осигурања каско </w:t>
      </w:r>
      <w:r w:rsidR="00947725" w:rsidRPr="00FF7468">
        <w:rPr>
          <w:rFonts w:ascii="Times New Roman" w:hAnsi="Times New Roman"/>
          <w:i/>
          <w:noProof/>
          <w:lang w:val="sr-Cyrl-CS"/>
        </w:rPr>
        <w:t>140.881</w:t>
      </w:r>
    </w:p>
    <w:p w14:paraId="203B690C" w14:textId="77777777" w:rsidR="00DA31DB" w:rsidRPr="00FF7468" w:rsidRDefault="00DA31DB" w:rsidP="009E5075">
      <w:pPr>
        <w:spacing w:after="0" w:line="240" w:lineRule="auto"/>
        <w:jc w:val="both"/>
        <w:rPr>
          <w:rFonts w:ascii="Times New Roman" w:hAnsi="Times New Roman"/>
          <w:b/>
          <w:i/>
          <w:noProof/>
          <w:lang w:val="sr-Cyrl-CS"/>
        </w:rPr>
      </w:pPr>
    </w:p>
    <w:p w14:paraId="2239C043" w14:textId="6D3A7426"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 xml:space="preserve">20. </w:t>
      </w:r>
      <w:r w:rsidR="00663D6D" w:rsidRPr="00FF7468">
        <w:rPr>
          <w:rFonts w:ascii="Times New Roman" w:hAnsi="Times New Roman"/>
          <w:b/>
          <w:i/>
          <w:noProof/>
          <w:lang w:val="sr-Cyrl-CS"/>
        </w:rPr>
        <w:t>трошкови платног промета</w:t>
      </w:r>
      <w:r w:rsidR="00663D6D" w:rsidRPr="00FF7468">
        <w:rPr>
          <w:rFonts w:ascii="Times New Roman" w:hAnsi="Times New Roman"/>
          <w:i/>
          <w:noProof/>
          <w:lang w:val="sr-Cyrl-CS"/>
        </w:rPr>
        <w:t xml:space="preserve"> (конто 553) ) износе </w:t>
      </w:r>
      <w:r w:rsidR="00473EA1" w:rsidRPr="00FF7468">
        <w:rPr>
          <w:rFonts w:ascii="Times New Roman" w:hAnsi="Times New Roman"/>
          <w:b/>
          <w:i/>
          <w:noProof/>
          <w:lang w:val="sr-Cyrl-CS"/>
        </w:rPr>
        <w:t>1.</w:t>
      </w:r>
      <w:r w:rsidR="00947725" w:rsidRPr="00FF7468">
        <w:rPr>
          <w:rFonts w:ascii="Times New Roman" w:hAnsi="Times New Roman"/>
          <w:b/>
          <w:i/>
          <w:noProof/>
          <w:lang w:val="sr-Cyrl-CS"/>
        </w:rPr>
        <w:t>435.262</w:t>
      </w:r>
      <w:r w:rsidR="00473EA1" w:rsidRPr="00FF7468">
        <w:rPr>
          <w:rFonts w:ascii="Times New Roman" w:hAnsi="Times New Roman"/>
          <w:b/>
          <w:i/>
          <w:noProof/>
          <w:lang w:val="sr-Cyrl-CS"/>
        </w:rPr>
        <w:t xml:space="preserve"> </w:t>
      </w:r>
      <w:r w:rsidR="00663D6D" w:rsidRPr="00FF7468">
        <w:rPr>
          <w:rFonts w:ascii="Times New Roman" w:hAnsi="Times New Roman"/>
          <w:i/>
          <w:noProof/>
          <w:lang w:val="sr-Cyrl-CS"/>
        </w:rPr>
        <w:t>динара</w:t>
      </w:r>
    </w:p>
    <w:p w14:paraId="1C918815" w14:textId="57A706F1" w:rsidR="00DA31DB" w:rsidRPr="00FF7468" w:rsidRDefault="00163E7B" w:rsidP="00DA31DB">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w:t>
      </w:r>
      <w:r w:rsidR="002C586F" w:rsidRPr="00FF7468">
        <w:rPr>
          <w:rFonts w:ascii="Times New Roman" w:hAnsi="Times New Roman"/>
          <w:i/>
          <w:noProof/>
          <w:lang w:val="sr-Cyrl-CS"/>
        </w:rPr>
        <w:t>ви платног промета у земљи</w:t>
      </w:r>
      <w:r w:rsidR="002C586F" w:rsidRPr="00FF7468">
        <w:rPr>
          <w:rFonts w:ascii="Times New Roman" w:hAnsi="Times New Roman"/>
          <w:i/>
          <w:noProof/>
          <w:lang w:val="sr-Cyrl-CS"/>
        </w:rPr>
        <w:tab/>
        <w:t>1.</w:t>
      </w:r>
      <w:r w:rsidR="00947725" w:rsidRPr="00FF7468">
        <w:rPr>
          <w:rFonts w:ascii="Times New Roman" w:hAnsi="Times New Roman"/>
          <w:i/>
          <w:noProof/>
          <w:lang w:val="sr-Cyrl-CS"/>
        </w:rPr>
        <w:t>302.739</w:t>
      </w:r>
    </w:p>
    <w:p w14:paraId="161E5AE2" w14:textId="293C4576" w:rsidR="00DA31DB" w:rsidRPr="00FF7468" w:rsidRDefault="00163E7B" w:rsidP="00DA31DB">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трошкови платног промета у иностра</w:t>
      </w:r>
      <w:r w:rsidR="002C586F" w:rsidRPr="00FF7468">
        <w:rPr>
          <w:rFonts w:ascii="Times New Roman" w:hAnsi="Times New Roman"/>
          <w:i/>
          <w:noProof/>
          <w:lang w:val="sr-Cyrl-CS"/>
        </w:rPr>
        <w:t xml:space="preserve">нству </w:t>
      </w:r>
      <w:r w:rsidR="00947725" w:rsidRPr="00FF7468">
        <w:rPr>
          <w:rFonts w:ascii="Times New Roman" w:hAnsi="Times New Roman"/>
          <w:i/>
          <w:noProof/>
          <w:lang w:val="sr-Cyrl-CS"/>
        </w:rPr>
        <w:t>132.523</w:t>
      </w:r>
    </w:p>
    <w:p w14:paraId="5269E476" w14:textId="77777777" w:rsidR="00DA31DB" w:rsidRPr="00FF7468" w:rsidRDefault="00DA31DB" w:rsidP="009E5075">
      <w:pPr>
        <w:spacing w:after="0" w:line="240" w:lineRule="auto"/>
        <w:jc w:val="both"/>
        <w:rPr>
          <w:rFonts w:ascii="Times New Roman" w:hAnsi="Times New Roman"/>
          <w:i/>
          <w:noProof/>
          <w:lang w:val="sr-Cyrl-CS"/>
        </w:rPr>
      </w:pPr>
    </w:p>
    <w:p w14:paraId="436E5EE1" w14:textId="4AAA9BFD"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lastRenderedPageBreak/>
        <w:t xml:space="preserve">21. </w:t>
      </w:r>
      <w:r w:rsidR="00663D6D" w:rsidRPr="00FF7468">
        <w:rPr>
          <w:rFonts w:ascii="Times New Roman" w:hAnsi="Times New Roman"/>
          <w:b/>
          <w:i/>
          <w:noProof/>
          <w:lang w:val="sr-Cyrl-CS"/>
        </w:rPr>
        <w:t>трошкова чланарина</w:t>
      </w:r>
      <w:r w:rsidR="00663D6D" w:rsidRPr="00FF7468">
        <w:rPr>
          <w:rFonts w:ascii="Times New Roman" w:hAnsi="Times New Roman"/>
          <w:i/>
          <w:noProof/>
          <w:lang w:val="sr-Cyrl-CS"/>
        </w:rPr>
        <w:t xml:space="preserve"> (конто 554) износе </w:t>
      </w:r>
      <w:r w:rsidR="00A53CE5" w:rsidRPr="00FF7468">
        <w:rPr>
          <w:rFonts w:ascii="Times New Roman" w:hAnsi="Times New Roman"/>
          <w:b/>
          <w:i/>
          <w:noProof/>
          <w:lang w:val="sr-Cyrl-CS"/>
        </w:rPr>
        <w:t>513.549</w:t>
      </w:r>
      <w:r w:rsidR="00473EA1" w:rsidRPr="00FF7468">
        <w:rPr>
          <w:rFonts w:ascii="Times New Roman" w:hAnsi="Times New Roman"/>
          <w:b/>
          <w:i/>
          <w:noProof/>
          <w:lang w:val="sr-Cyrl-CS"/>
        </w:rPr>
        <w:t xml:space="preserve"> </w:t>
      </w:r>
      <w:r w:rsidR="00663D6D" w:rsidRPr="00FF7468">
        <w:rPr>
          <w:rFonts w:ascii="Times New Roman" w:hAnsi="Times New Roman"/>
          <w:i/>
          <w:noProof/>
          <w:lang w:val="sr-Cyrl-CS"/>
        </w:rPr>
        <w:t>динара</w:t>
      </w:r>
    </w:p>
    <w:p w14:paraId="7C3AB9AC" w14:textId="53E7CE53" w:rsidR="00C307D8" w:rsidRPr="00FF7468" w:rsidRDefault="00163E7B"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чланарине привр.коморама на зара</w:t>
      </w:r>
      <w:r w:rsidR="00B11FBD" w:rsidRPr="00FF7468">
        <w:rPr>
          <w:rFonts w:ascii="Times New Roman" w:hAnsi="Times New Roman"/>
          <w:i/>
          <w:noProof/>
          <w:lang w:val="sr-Cyrl-CS"/>
        </w:rPr>
        <w:t>де и накн.зарада запослених 3</w:t>
      </w:r>
      <w:r w:rsidR="00A53CE5" w:rsidRPr="00FF7468">
        <w:rPr>
          <w:rFonts w:ascii="Times New Roman" w:hAnsi="Times New Roman"/>
          <w:i/>
          <w:noProof/>
          <w:lang w:val="sr-Cyrl-CS"/>
        </w:rPr>
        <w:t>86.609</w:t>
      </w:r>
    </w:p>
    <w:p w14:paraId="73F1F6D0" w14:textId="265BC1F7" w:rsidR="00C307D8" w:rsidRPr="00FF7468" w:rsidRDefault="00163E7B"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чл</w:t>
      </w:r>
      <w:r w:rsidR="00B11FBD" w:rsidRPr="00FF7468">
        <w:rPr>
          <w:rFonts w:ascii="Times New Roman" w:hAnsi="Times New Roman"/>
          <w:i/>
          <w:noProof/>
          <w:lang w:val="sr-Cyrl-CS"/>
        </w:rPr>
        <w:t xml:space="preserve">анарине пословним удружењима </w:t>
      </w:r>
      <w:r w:rsidR="00A53CE5" w:rsidRPr="00FF7468">
        <w:rPr>
          <w:rFonts w:ascii="Times New Roman" w:hAnsi="Times New Roman"/>
          <w:i/>
          <w:noProof/>
          <w:lang w:val="sr-Cyrl-CS"/>
        </w:rPr>
        <w:t>121.440</w:t>
      </w:r>
    </w:p>
    <w:p w14:paraId="2496892B" w14:textId="4AED029E" w:rsidR="00663D6D" w:rsidRPr="00FF7468" w:rsidRDefault="00B11FBD"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остале чланарине </w:t>
      </w:r>
      <w:r w:rsidR="00A53CE5" w:rsidRPr="00FF7468">
        <w:rPr>
          <w:rFonts w:ascii="Times New Roman" w:hAnsi="Times New Roman"/>
          <w:i/>
          <w:noProof/>
          <w:lang w:val="sr-Cyrl-CS"/>
        </w:rPr>
        <w:t>5.500</w:t>
      </w:r>
    </w:p>
    <w:p w14:paraId="3E18F6FC" w14:textId="77777777" w:rsidR="00C307D8" w:rsidRPr="00FF7468" w:rsidRDefault="00C307D8" w:rsidP="009E5075">
      <w:pPr>
        <w:spacing w:after="0" w:line="240" w:lineRule="auto"/>
        <w:jc w:val="both"/>
        <w:rPr>
          <w:rFonts w:ascii="Times New Roman" w:hAnsi="Times New Roman"/>
          <w:b/>
          <w:i/>
          <w:noProof/>
          <w:lang w:val="sr-Cyrl-CS"/>
        </w:rPr>
      </w:pPr>
    </w:p>
    <w:p w14:paraId="5EC7FC82" w14:textId="1CA6CDF7"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 xml:space="preserve">22. </w:t>
      </w:r>
      <w:r w:rsidR="00663D6D" w:rsidRPr="00FF7468">
        <w:rPr>
          <w:rFonts w:ascii="Times New Roman" w:hAnsi="Times New Roman"/>
          <w:b/>
          <w:i/>
          <w:noProof/>
          <w:lang w:val="sr-Cyrl-CS"/>
        </w:rPr>
        <w:t>трошкови пореза</w:t>
      </w:r>
      <w:r w:rsidR="00663D6D" w:rsidRPr="00FF7468">
        <w:rPr>
          <w:rFonts w:ascii="Times New Roman" w:hAnsi="Times New Roman"/>
          <w:i/>
          <w:noProof/>
          <w:lang w:val="sr-Cyrl-CS"/>
        </w:rPr>
        <w:t xml:space="preserve"> (конто 555) износе </w:t>
      </w:r>
      <w:r w:rsidR="00A53CE5" w:rsidRPr="00FF7468">
        <w:rPr>
          <w:rFonts w:ascii="Times New Roman" w:hAnsi="Times New Roman"/>
          <w:b/>
          <w:i/>
          <w:noProof/>
          <w:lang w:val="sr-Cyrl-CS"/>
        </w:rPr>
        <w:t>59.379</w:t>
      </w:r>
      <w:r w:rsidR="0056356D" w:rsidRPr="00FF7468">
        <w:rPr>
          <w:rFonts w:ascii="Times New Roman" w:hAnsi="Times New Roman"/>
          <w:b/>
          <w:i/>
          <w:noProof/>
          <w:lang w:val="sr-Cyrl-CS"/>
        </w:rPr>
        <w:t xml:space="preserve"> </w:t>
      </w:r>
      <w:r w:rsidR="00663D6D" w:rsidRPr="00FF7468">
        <w:rPr>
          <w:rFonts w:ascii="Times New Roman" w:hAnsi="Times New Roman"/>
          <w:i/>
          <w:noProof/>
          <w:lang w:val="sr-Cyrl-CS"/>
        </w:rPr>
        <w:t xml:space="preserve">динара </w:t>
      </w:r>
    </w:p>
    <w:p w14:paraId="392EF4B3" w14:textId="77777777" w:rsidR="00663D6D" w:rsidRPr="00FF7468" w:rsidRDefault="00663D6D" w:rsidP="009E5075">
      <w:pPr>
        <w:spacing w:after="0" w:line="240" w:lineRule="auto"/>
        <w:jc w:val="both"/>
        <w:rPr>
          <w:rFonts w:ascii="Times New Roman" w:hAnsi="Times New Roman"/>
          <w:i/>
          <w:noProof/>
          <w:lang w:val="sr-Cyrl-CS"/>
        </w:rPr>
      </w:pPr>
    </w:p>
    <w:p w14:paraId="596E38F7" w14:textId="3075C38D"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 xml:space="preserve">23. </w:t>
      </w:r>
      <w:r w:rsidR="00663D6D" w:rsidRPr="00FF7468">
        <w:rPr>
          <w:rFonts w:ascii="Times New Roman" w:hAnsi="Times New Roman"/>
          <w:b/>
          <w:i/>
          <w:noProof/>
          <w:lang w:val="sr-Cyrl-CS"/>
        </w:rPr>
        <w:t>остали нематеријални трошкови</w:t>
      </w:r>
      <w:r w:rsidR="00663D6D" w:rsidRPr="00FF7468">
        <w:rPr>
          <w:rFonts w:ascii="Times New Roman" w:hAnsi="Times New Roman"/>
          <w:i/>
          <w:noProof/>
          <w:lang w:val="sr-Cyrl-CS"/>
        </w:rPr>
        <w:t xml:space="preserve"> (конто 559) износе </w:t>
      </w:r>
      <w:r w:rsidR="0056356D" w:rsidRPr="00FF7468">
        <w:rPr>
          <w:rFonts w:ascii="Times New Roman" w:hAnsi="Times New Roman"/>
          <w:b/>
          <w:i/>
          <w:noProof/>
          <w:lang w:val="sr-Cyrl-CS" w:eastAsia="en-GB"/>
        </w:rPr>
        <w:t>3.</w:t>
      </w:r>
      <w:r w:rsidR="003649B9" w:rsidRPr="00FF7468">
        <w:rPr>
          <w:rFonts w:ascii="Times New Roman" w:hAnsi="Times New Roman"/>
          <w:b/>
          <w:i/>
          <w:noProof/>
          <w:lang w:val="sr-Cyrl-CS" w:eastAsia="en-GB"/>
        </w:rPr>
        <w:t>807.004</w:t>
      </w:r>
      <w:r w:rsidR="0056356D" w:rsidRPr="00FF7468">
        <w:rPr>
          <w:rFonts w:ascii="Times New Roman" w:hAnsi="Times New Roman"/>
          <w:b/>
          <w:i/>
          <w:noProof/>
          <w:lang w:val="sr-Cyrl-CS" w:eastAsia="en-GB"/>
        </w:rPr>
        <w:t xml:space="preserve"> </w:t>
      </w:r>
      <w:r w:rsidR="00663D6D" w:rsidRPr="00FF7468">
        <w:rPr>
          <w:rFonts w:ascii="Times New Roman" w:hAnsi="Times New Roman"/>
          <w:i/>
          <w:noProof/>
          <w:lang w:val="sr-Cyrl-CS"/>
        </w:rPr>
        <w:t xml:space="preserve">динара </w:t>
      </w:r>
    </w:p>
    <w:p w14:paraId="748C2F93" w14:textId="2FB0A290" w:rsidR="00C307D8" w:rsidRPr="00FF7468" w:rsidRDefault="00163E7B"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 огласа у штампи и др. медиј.</w:t>
      </w:r>
      <w:r w:rsidR="004B6FCB" w:rsidRPr="00FF7468">
        <w:rPr>
          <w:rFonts w:ascii="Times New Roman" w:hAnsi="Times New Roman"/>
          <w:i/>
          <w:noProof/>
          <w:lang w:val="sr-Cyrl-CS"/>
        </w:rPr>
        <w:t xml:space="preserve"> /осим за рекл. и пропаганде </w:t>
      </w:r>
      <w:r w:rsidR="003649B9" w:rsidRPr="00FF7468">
        <w:rPr>
          <w:rFonts w:ascii="Times New Roman" w:hAnsi="Times New Roman"/>
          <w:i/>
          <w:noProof/>
          <w:lang w:val="sr-Cyrl-CS"/>
        </w:rPr>
        <w:t>634.065</w:t>
      </w:r>
    </w:p>
    <w:p w14:paraId="4109FE0F" w14:textId="7291976E" w:rsidR="00C307D8" w:rsidRPr="00FF7468" w:rsidRDefault="00163E7B"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таксе /административне,суд</w:t>
      </w:r>
      <w:r w:rsidR="004B6FCB" w:rsidRPr="00FF7468">
        <w:rPr>
          <w:rFonts w:ascii="Times New Roman" w:hAnsi="Times New Roman"/>
          <w:i/>
          <w:noProof/>
          <w:lang w:val="sr-Cyrl-CS"/>
        </w:rPr>
        <w:t xml:space="preserve">ске,конзуларне,локалне и др./ </w:t>
      </w:r>
      <w:r w:rsidR="003649B9" w:rsidRPr="00FF7468">
        <w:rPr>
          <w:rFonts w:ascii="Times New Roman" w:hAnsi="Times New Roman"/>
          <w:i/>
          <w:noProof/>
          <w:lang w:val="sr-Cyrl-CS"/>
        </w:rPr>
        <w:t>98.523</w:t>
      </w:r>
    </w:p>
    <w:p w14:paraId="37644F67" w14:textId="54BCE4A6" w:rsidR="00C307D8" w:rsidRPr="00FF7468" w:rsidRDefault="004B6FCB"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трош</w:t>
      </w:r>
      <w:r w:rsidR="008A5029" w:rsidRPr="00FF7468">
        <w:rPr>
          <w:rFonts w:ascii="Times New Roman" w:hAnsi="Times New Roman"/>
          <w:i/>
          <w:noProof/>
          <w:lang w:val="sr-Cyrl-CS"/>
        </w:rPr>
        <w:t>кови учешћ</w:t>
      </w:r>
      <w:r w:rsidR="00163E7B" w:rsidRPr="00FF7468">
        <w:rPr>
          <w:rFonts w:ascii="Times New Roman" w:hAnsi="Times New Roman"/>
          <w:i/>
          <w:noProof/>
          <w:lang w:val="sr-Cyrl-CS"/>
        </w:rPr>
        <w:t>а финансира</w:t>
      </w:r>
      <w:r w:rsidRPr="00FF7468">
        <w:rPr>
          <w:rFonts w:ascii="Times New Roman" w:hAnsi="Times New Roman"/>
          <w:i/>
          <w:noProof/>
          <w:lang w:val="sr-Cyrl-CS"/>
        </w:rPr>
        <w:t xml:space="preserve">ња особа са инвалидитетеом </w:t>
      </w:r>
      <w:r w:rsidR="003649B9" w:rsidRPr="00FF7468">
        <w:rPr>
          <w:rFonts w:ascii="Times New Roman" w:hAnsi="Times New Roman"/>
          <w:i/>
          <w:noProof/>
          <w:lang w:val="sr-Cyrl-CS"/>
        </w:rPr>
        <w:t>3.034.141</w:t>
      </w:r>
    </w:p>
    <w:p w14:paraId="1E4706F9" w14:textId="0B21B9DB" w:rsidR="00C307D8" w:rsidRPr="00FF7468" w:rsidRDefault="00163E7B"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о</w:t>
      </w:r>
      <w:r w:rsidR="004B6FCB" w:rsidRPr="00FF7468">
        <w:rPr>
          <w:rFonts w:ascii="Times New Roman" w:hAnsi="Times New Roman"/>
          <w:i/>
          <w:noProof/>
          <w:lang w:val="sr-Cyrl-CS"/>
        </w:rPr>
        <w:t xml:space="preserve">стали нематеријални трошкови </w:t>
      </w:r>
      <w:r w:rsidR="003649B9" w:rsidRPr="00FF7468">
        <w:rPr>
          <w:rFonts w:ascii="Times New Roman" w:hAnsi="Times New Roman"/>
          <w:i/>
          <w:noProof/>
          <w:lang w:val="sr-Cyrl-CS"/>
        </w:rPr>
        <w:t>40.275</w:t>
      </w:r>
    </w:p>
    <w:p w14:paraId="25E34F28" w14:textId="77777777" w:rsidR="00C307D8" w:rsidRPr="00FF7468" w:rsidRDefault="00C307D8" w:rsidP="009E5075">
      <w:pPr>
        <w:spacing w:after="0" w:line="240" w:lineRule="auto"/>
        <w:jc w:val="both"/>
        <w:rPr>
          <w:rFonts w:ascii="Times New Roman" w:hAnsi="Times New Roman"/>
          <w:b/>
          <w:i/>
          <w:noProof/>
          <w:lang w:val="sr-Cyrl-CS"/>
        </w:rPr>
      </w:pPr>
    </w:p>
    <w:p w14:paraId="1C607D10" w14:textId="655FF514"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24. ф</w:t>
      </w:r>
      <w:r w:rsidR="00663D6D" w:rsidRPr="00FF7468">
        <w:rPr>
          <w:rFonts w:ascii="Times New Roman" w:hAnsi="Times New Roman"/>
          <w:b/>
          <w:i/>
          <w:noProof/>
          <w:lang w:val="sr-Cyrl-CS"/>
        </w:rPr>
        <w:t>инансијски расходи</w:t>
      </w:r>
      <w:r w:rsidR="00663D6D" w:rsidRPr="00FF7468">
        <w:rPr>
          <w:rFonts w:ascii="Times New Roman" w:hAnsi="Times New Roman"/>
          <w:i/>
          <w:noProof/>
          <w:lang w:val="sr-Cyrl-CS"/>
        </w:rPr>
        <w:t xml:space="preserve"> (конто 56) износили су </w:t>
      </w:r>
      <w:r w:rsidR="000D5C52" w:rsidRPr="00FF7468">
        <w:rPr>
          <w:rFonts w:ascii="Times New Roman" w:hAnsi="Times New Roman"/>
          <w:b/>
          <w:i/>
          <w:noProof/>
          <w:lang w:val="sr-Cyrl-CS"/>
        </w:rPr>
        <w:t>184.069</w:t>
      </w:r>
      <w:r w:rsidR="00663D6D" w:rsidRPr="00FF7468">
        <w:rPr>
          <w:rFonts w:ascii="Times New Roman" w:hAnsi="Times New Roman"/>
          <w:i/>
          <w:noProof/>
          <w:lang w:val="sr-Cyrl-CS"/>
        </w:rPr>
        <w:t xml:space="preserve"> динара</w:t>
      </w:r>
    </w:p>
    <w:p w14:paraId="3CAA85E3" w14:textId="2E0CB5EB" w:rsidR="00C307D8" w:rsidRPr="00FF7468" w:rsidRDefault="00163E7B"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камата за неблаг</w:t>
      </w:r>
      <w:r w:rsidR="00E72C5A" w:rsidRPr="00FF7468">
        <w:rPr>
          <w:rFonts w:ascii="Times New Roman" w:hAnsi="Times New Roman"/>
          <w:i/>
          <w:noProof/>
          <w:lang w:val="sr-Cyrl-CS"/>
        </w:rPr>
        <w:t>овремено плаћене јавне приходе 1.</w:t>
      </w:r>
      <w:r w:rsidR="000D5C52" w:rsidRPr="00FF7468">
        <w:rPr>
          <w:rFonts w:ascii="Times New Roman" w:hAnsi="Times New Roman"/>
          <w:i/>
          <w:noProof/>
          <w:lang w:val="sr-Cyrl-CS"/>
        </w:rPr>
        <w:t>000</w:t>
      </w:r>
    </w:p>
    <w:p w14:paraId="74DF1C58" w14:textId="3265AEA6" w:rsidR="00C307D8" w:rsidRPr="00FF7468" w:rsidRDefault="00E72C5A" w:rsidP="00C307D8">
      <w:pPr>
        <w:spacing w:after="0" w:line="240" w:lineRule="auto"/>
        <w:jc w:val="both"/>
        <w:rPr>
          <w:rFonts w:ascii="Times New Roman" w:hAnsi="Times New Roman"/>
          <w:i/>
          <w:noProof/>
          <w:lang w:val="sr-Cyrl-CS"/>
        </w:rPr>
      </w:pPr>
      <w:r w:rsidRPr="00FF7468">
        <w:rPr>
          <w:rFonts w:ascii="Times New Roman" w:hAnsi="Times New Roman"/>
          <w:i/>
          <w:noProof/>
          <w:lang w:val="sr-Cyrl-CS"/>
        </w:rPr>
        <w:t xml:space="preserve">негативне курсне разлике </w:t>
      </w:r>
      <w:r w:rsidR="000D5C52" w:rsidRPr="00FF7468">
        <w:rPr>
          <w:rFonts w:ascii="Times New Roman" w:hAnsi="Times New Roman"/>
          <w:i/>
          <w:noProof/>
          <w:lang w:val="sr-Cyrl-CS"/>
        </w:rPr>
        <w:t>183.069</w:t>
      </w:r>
    </w:p>
    <w:p w14:paraId="2E4F55BB" w14:textId="77777777" w:rsidR="00C307D8" w:rsidRPr="00FF7468" w:rsidRDefault="00C307D8" w:rsidP="009E5075">
      <w:pPr>
        <w:spacing w:after="0" w:line="240" w:lineRule="auto"/>
        <w:jc w:val="both"/>
        <w:rPr>
          <w:rFonts w:ascii="Times New Roman" w:hAnsi="Times New Roman"/>
          <w:b/>
          <w:i/>
          <w:noProof/>
          <w:lang w:val="sr-Cyrl-CS"/>
        </w:rPr>
      </w:pPr>
    </w:p>
    <w:p w14:paraId="3498A0DB" w14:textId="221D9718" w:rsidR="00663D6D" w:rsidRPr="00FF7468" w:rsidRDefault="003B0B10" w:rsidP="009E5075">
      <w:pPr>
        <w:spacing w:after="0" w:line="240" w:lineRule="auto"/>
        <w:jc w:val="both"/>
        <w:rPr>
          <w:rFonts w:ascii="Times New Roman" w:hAnsi="Times New Roman"/>
          <w:i/>
          <w:noProof/>
          <w:lang w:val="sr-Cyrl-CS"/>
        </w:rPr>
      </w:pPr>
      <w:r w:rsidRPr="00FF7468">
        <w:rPr>
          <w:rFonts w:ascii="Times New Roman" w:hAnsi="Times New Roman"/>
          <w:b/>
          <w:i/>
          <w:noProof/>
          <w:lang w:val="sr-Cyrl-CS"/>
        </w:rPr>
        <w:t xml:space="preserve">25. </w:t>
      </w:r>
      <w:r w:rsidR="00663D6D" w:rsidRPr="00FF7468">
        <w:rPr>
          <w:rFonts w:ascii="Times New Roman" w:hAnsi="Times New Roman"/>
          <w:b/>
          <w:i/>
          <w:noProof/>
          <w:lang w:val="sr-Cyrl-CS"/>
        </w:rPr>
        <w:t>остали расходи</w:t>
      </w:r>
      <w:r w:rsidR="00663D6D" w:rsidRPr="00FF7468">
        <w:rPr>
          <w:rFonts w:ascii="Times New Roman" w:hAnsi="Times New Roman"/>
          <w:i/>
          <w:noProof/>
          <w:lang w:val="sr-Cyrl-CS"/>
        </w:rPr>
        <w:t xml:space="preserve"> (конто 57)- износе </w:t>
      </w:r>
      <w:r w:rsidR="000D5C52" w:rsidRPr="00FF7468">
        <w:rPr>
          <w:rFonts w:ascii="Times New Roman" w:hAnsi="Times New Roman"/>
          <w:b/>
          <w:i/>
          <w:noProof/>
          <w:lang w:val="sr-Cyrl-CS"/>
        </w:rPr>
        <w:t>373.059</w:t>
      </w:r>
      <w:r w:rsidR="005E0DDE" w:rsidRPr="00FF7468">
        <w:rPr>
          <w:rFonts w:ascii="Times New Roman" w:hAnsi="Times New Roman"/>
          <w:b/>
          <w:i/>
          <w:noProof/>
          <w:lang w:val="sr-Cyrl-CS"/>
        </w:rPr>
        <w:t xml:space="preserve"> </w:t>
      </w:r>
      <w:r w:rsidR="00663D6D" w:rsidRPr="00FF7468">
        <w:rPr>
          <w:rFonts w:ascii="Times New Roman" w:hAnsi="Times New Roman"/>
          <w:i/>
          <w:noProof/>
          <w:lang w:val="sr-Cyrl-CS"/>
        </w:rPr>
        <w:t xml:space="preserve">динара, чине их: </w:t>
      </w:r>
    </w:p>
    <w:p w14:paraId="5E5FB4B1" w14:textId="7B8A6F9A" w:rsidR="00C307D8" w:rsidRPr="00FF7468" w:rsidRDefault="00163E7B" w:rsidP="00C307D8">
      <w:pPr>
        <w:tabs>
          <w:tab w:val="left" w:pos="705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губици по осн.расход.и п</w:t>
      </w:r>
      <w:r w:rsidR="00450FEA" w:rsidRPr="00FF7468">
        <w:rPr>
          <w:rFonts w:ascii="Times New Roman" w:hAnsi="Times New Roman"/>
          <w:i/>
          <w:noProof/>
          <w:lang w:val="sr-Cyrl-CS" w:eastAsia="en-GB"/>
        </w:rPr>
        <w:t xml:space="preserve">родаје некрет.построј.опреме </w:t>
      </w:r>
      <w:r w:rsidR="000D5C52" w:rsidRPr="00FF7468">
        <w:rPr>
          <w:rFonts w:ascii="Times New Roman" w:hAnsi="Times New Roman"/>
          <w:i/>
          <w:noProof/>
          <w:lang w:val="sr-Cyrl-CS" w:eastAsia="en-GB"/>
        </w:rPr>
        <w:t>96.441</w:t>
      </w:r>
    </w:p>
    <w:p w14:paraId="18A3E0EA" w14:textId="241429F7" w:rsidR="00C307D8" w:rsidRPr="00FF7468" w:rsidRDefault="00163E7B" w:rsidP="00C307D8">
      <w:pPr>
        <w:tabs>
          <w:tab w:val="left" w:pos="705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мањкови материјала,резе</w:t>
      </w:r>
      <w:r w:rsidR="00450FEA" w:rsidRPr="00FF7468">
        <w:rPr>
          <w:rFonts w:ascii="Times New Roman" w:hAnsi="Times New Roman"/>
          <w:i/>
          <w:noProof/>
          <w:lang w:val="sr-Cyrl-CS" w:eastAsia="en-GB"/>
        </w:rPr>
        <w:t xml:space="preserve">р.делова, ситног инвентара </w:t>
      </w:r>
      <w:r w:rsidR="000D5C52" w:rsidRPr="00FF7468">
        <w:rPr>
          <w:rFonts w:ascii="Times New Roman" w:hAnsi="Times New Roman"/>
          <w:i/>
          <w:noProof/>
          <w:lang w:val="sr-Cyrl-CS" w:eastAsia="en-GB"/>
        </w:rPr>
        <w:t>250.511</w:t>
      </w:r>
    </w:p>
    <w:p w14:paraId="0AB2F728" w14:textId="38B897C3" w:rsidR="00450FEA" w:rsidRPr="00FF7468" w:rsidRDefault="00450FEA" w:rsidP="00C307D8">
      <w:pPr>
        <w:tabs>
          <w:tab w:val="left" w:pos="7058"/>
        </w:tabs>
        <w:spacing w:after="0" w:line="240" w:lineRule="auto"/>
        <w:rPr>
          <w:rFonts w:ascii="Times New Roman" w:hAnsi="Times New Roman"/>
          <w:i/>
          <w:noProof/>
          <w:lang w:val="sr-Cyrl-CS" w:eastAsia="en-GB"/>
        </w:rPr>
      </w:pPr>
      <w:r w:rsidRPr="00FF7468">
        <w:rPr>
          <w:rFonts w:ascii="Times New Roman" w:hAnsi="Times New Roman"/>
          <w:i/>
          <w:noProof/>
          <w:lang w:val="sr-Cyrl-CS" w:eastAsia="en-GB"/>
        </w:rPr>
        <w:t xml:space="preserve">остали непоменути расходи </w:t>
      </w:r>
      <w:r w:rsidR="000D5C52" w:rsidRPr="00FF7468">
        <w:rPr>
          <w:rFonts w:ascii="Times New Roman" w:hAnsi="Times New Roman"/>
          <w:i/>
          <w:noProof/>
          <w:lang w:val="sr-Cyrl-CS" w:eastAsia="en-GB"/>
        </w:rPr>
        <w:t>26.107</w:t>
      </w:r>
    </w:p>
    <w:p w14:paraId="0EC07E2B" w14:textId="77777777" w:rsidR="00C307D8" w:rsidRPr="00FF7468" w:rsidRDefault="00C307D8" w:rsidP="00C307D8">
      <w:pPr>
        <w:tabs>
          <w:tab w:val="left" w:pos="7058"/>
        </w:tabs>
        <w:spacing w:after="0" w:line="240" w:lineRule="auto"/>
        <w:rPr>
          <w:rFonts w:ascii="Times New Roman" w:hAnsi="Times New Roman"/>
          <w:i/>
          <w:noProof/>
          <w:lang w:val="sr-Cyrl-CS" w:eastAsia="en-GB"/>
        </w:rPr>
      </w:pPr>
    </w:p>
    <w:p w14:paraId="09B4F9C9" w14:textId="5E9465E0" w:rsidR="00C307D8" w:rsidRPr="00FF7468" w:rsidRDefault="003B0B10" w:rsidP="00C307D8">
      <w:pPr>
        <w:tabs>
          <w:tab w:val="left" w:pos="7058"/>
        </w:tabs>
        <w:spacing w:after="0" w:line="240" w:lineRule="auto"/>
        <w:rPr>
          <w:rFonts w:ascii="Times New Roman" w:hAnsi="Times New Roman"/>
          <w:i/>
          <w:noProof/>
          <w:lang w:val="sr-Cyrl-CS" w:eastAsia="en-GB"/>
        </w:rPr>
      </w:pPr>
      <w:r w:rsidRPr="00FF7468">
        <w:rPr>
          <w:rFonts w:ascii="Times New Roman" w:hAnsi="Times New Roman"/>
          <w:b/>
          <w:i/>
          <w:noProof/>
          <w:lang w:val="sr-Cyrl-CS" w:eastAsia="en-GB"/>
        </w:rPr>
        <w:t xml:space="preserve">26. </w:t>
      </w:r>
      <w:r w:rsidR="00163E7B" w:rsidRPr="00FF7468">
        <w:rPr>
          <w:rFonts w:ascii="Times New Roman" w:hAnsi="Times New Roman"/>
          <w:b/>
          <w:i/>
          <w:noProof/>
          <w:lang w:val="sr-Cyrl-CS" w:eastAsia="en-GB"/>
        </w:rPr>
        <w:t>обезвређење потраживања од купаца</w:t>
      </w:r>
      <w:r w:rsidR="00163E7B" w:rsidRPr="00FF7468">
        <w:rPr>
          <w:rFonts w:ascii="Times New Roman" w:hAnsi="Times New Roman"/>
          <w:i/>
          <w:noProof/>
          <w:lang w:val="sr-Cyrl-CS" w:eastAsia="en-GB"/>
        </w:rPr>
        <w:t xml:space="preserve"> </w:t>
      </w:r>
      <w:r w:rsidR="00905E95" w:rsidRPr="00FF7468">
        <w:rPr>
          <w:rFonts w:ascii="Times New Roman" w:hAnsi="Times New Roman"/>
          <w:i/>
          <w:noProof/>
          <w:lang w:val="sr-Cyrl-CS" w:eastAsia="en-GB"/>
        </w:rPr>
        <w:t>(конто 58)</w:t>
      </w:r>
      <w:r w:rsidR="00DE39E6" w:rsidRPr="00FF7468">
        <w:rPr>
          <w:rFonts w:ascii="Times New Roman" w:hAnsi="Times New Roman"/>
          <w:i/>
          <w:noProof/>
          <w:lang w:val="sr-Cyrl-CS" w:eastAsia="en-GB"/>
        </w:rPr>
        <w:t xml:space="preserve"> </w:t>
      </w:r>
      <w:r w:rsidR="000D5C52" w:rsidRPr="00FF7468">
        <w:rPr>
          <w:rFonts w:ascii="Times New Roman" w:hAnsi="Times New Roman"/>
          <w:b/>
          <w:i/>
          <w:noProof/>
          <w:lang w:val="sr-Cyrl-CS" w:eastAsia="en-GB"/>
        </w:rPr>
        <w:t>10.175.500</w:t>
      </w:r>
      <w:r w:rsidR="00C307D8" w:rsidRPr="00FF7468">
        <w:rPr>
          <w:rFonts w:ascii="Times New Roman" w:hAnsi="Times New Roman"/>
          <w:b/>
          <w:i/>
          <w:noProof/>
          <w:lang w:val="sr-Cyrl-CS" w:eastAsia="en-GB"/>
        </w:rPr>
        <w:t xml:space="preserve"> </w:t>
      </w:r>
    </w:p>
    <w:p w14:paraId="7EDF5667" w14:textId="77777777" w:rsidR="00163E7B" w:rsidRPr="00FF7468" w:rsidRDefault="00163E7B" w:rsidP="009E5075">
      <w:pPr>
        <w:spacing w:after="0" w:line="240" w:lineRule="auto"/>
        <w:jc w:val="both"/>
        <w:rPr>
          <w:rFonts w:ascii="Times New Roman" w:hAnsi="Times New Roman"/>
          <w:b/>
          <w:i/>
          <w:noProof/>
          <w:lang w:val="sr-Cyrl-CS"/>
        </w:rPr>
      </w:pPr>
    </w:p>
    <w:p w14:paraId="5902AB12" w14:textId="2D3FC679" w:rsidR="00663D6D" w:rsidRPr="00FF7468" w:rsidRDefault="003B0B10" w:rsidP="009E5075">
      <w:pPr>
        <w:spacing w:after="0" w:line="240" w:lineRule="auto"/>
        <w:jc w:val="both"/>
        <w:rPr>
          <w:rFonts w:ascii="Times New Roman" w:hAnsi="Times New Roman"/>
          <w:i/>
          <w:noProof/>
          <w:lang w:val="sr-Latn-RS"/>
        </w:rPr>
      </w:pPr>
      <w:r w:rsidRPr="00FF7468">
        <w:rPr>
          <w:rFonts w:ascii="Times New Roman" w:hAnsi="Times New Roman"/>
          <w:b/>
          <w:i/>
          <w:noProof/>
          <w:lang w:val="sr-Cyrl-CS"/>
        </w:rPr>
        <w:t xml:space="preserve">27. </w:t>
      </w:r>
      <w:r w:rsidR="00663D6D" w:rsidRPr="00FF7468">
        <w:rPr>
          <w:rFonts w:ascii="Times New Roman" w:hAnsi="Times New Roman"/>
          <w:b/>
          <w:i/>
          <w:noProof/>
          <w:lang w:val="sr-Cyrl-CS"/>
        </w:rPr>
        <w:t>исправка грешака из ранијег периода које нису материјално значајне</w:t>
      </w:r>
      <w:r w:rsidR="00663D6D" w:rsidRPr="00FF7468">
        <w:rPr>
          <w:rFonts w:ascii="Times New Roman" w:hAnsi="Times New Roman"/>
          <w:i/>
          <w:noProof/>
          <w:lang w:val="sr-Cyrl-CS"/>
        </w:rPr>
        <w:t xml:space="preserve"> (конто 59) износе </w:t>
      </w:r>
      <w:r w:rsidR="000D5C52" w:rsidRPr="00FF7468">
        <w:rPr>
          <w:rFonts w:ascii="Times New Roman" w:hAnsi="Times New Roman"/>
          <w:b/>
          <w:i/>
          <w:noProof/>
          <w:lang w:val="sr-Cyrl-CS"/>
        </w:rPr>
        <w:t>414.809</w:t>
      </w:r>
      <w:r w:rsidR="005E0DDE" w:rsidRPr="00FF7468">
        <w:rPr>
          <w:rFonts w:ascii="Times New Roman" w:hAnsi="Times New Roman"/>
          <w:b/>
          <w:i/>
          <w:noProof/>
          <w:lang w:val="sr-Cyrl-CS"/>
        </w:rPr>
        <w:t xml:space="preserve"> </w:t>
      </w:r>
      <w:r w:rsidR="00663D6D" w:rsidRPr="00FF7468">
        <w:rPr>
          <w:rFonts w:ascii="Times New Roman" w:hAnsi="Times New Roman"/>
          <w:i/>
          <w:noProof/>
          <w:lang w:val="sr-Cyrl-CS"/>
        </w:rPr>
        <w:t>динар</w:t>
      </w:r>
      <w:r w:rsidR="005E0DDE" w:rsidRPr="00FF7468">
        <w:rPr>
          <w:rFonts w:ascii="Times New Roman" w:hAnsi="Times New Roman"/>
          <w:i/>
          <w:noProof/>
          <w:lang w:val="sr-Cyrl-CS"/>
        </w:rPr>
        <w:t>а</w:t>
      </w:r>
      <w:r w:rsidR="00663D6D" w:rsidRPr="00FF7468">
        <w:rPr>
          <w:rFonts w:ascii="Times New Roman" w:hAnsi="Times New Roman"/>
          <w:i/>
          <w:noProof/>
          <w:lang w:val="sr-Cyrl-CS"/>
        </w:rPr>
        <w:t>.</w:t>
      </w:r>
    </w:p>
    <w:p w14:paraId="5669C2E8" w14:textId="77777777" w:rsidR="00663D6D" w:rsidRPr="00FF7468" w:rsidRDefault="00663D6D" w:rsidP="005F349D">
      <w:pPr>
        <w:rPr>
          <w:rFonts w:ascii="Times New Roman" w:hAnsi="Times New Roman"/>
          <w:i/>
          <w:noProof/>
          <w:lang w:val="sr-Cyrl-CS" w:eastAsia="en-GB"/>
        </w:rPr>
      </w:pPr>
    </w:p>
    <w:p w14:paraId="3267114E" w14:textId="77777777" w:rsidR="00F86FBF" w:rsidRPr="00FF7468" w:rsidRDefault="00F86FBF" w:rsidP="009E5075">
      <w:pPr>
        <w:tabs>
          <w:tab w:val="left" w:pos="4320"/>
        </w:tabs>
        <w:spacing w:after="0" w:line="240" w:lineRule="auto"/>
        <w:jc w:val="center"/>
        <w:rPr>
          <w:rFonts w:ascii="Times New Roman" w:hAnsi="Times New Roman"/>
          <w:noProof/>
          <w:lang w:val="sr-Cyrl-CS"/>
        </w:rPr>
      </w:pPr>
    </w:p>
    <w:p w14:paraId="370F9AB4" w14:textId="77777777" w:rsidR="00F86FBF" w:rsidRPr="00FF7468" w:rsidRDefault="00F86FBF" w:rsidP="009E5075">
      <w:pPr>
        <w:tabs>
          <w:tab w:val="left" w:pos="4320"/>
        </w:tabs>
        <w:spacing w:after="0" w:line="240" w:lineRule="auto"/>
        <w:jc w:val="center"/>
        <w:rPr>
          <w:rFonts w:ascii="Times New Roman" w:hAnsi="Times New Roman"/>
          <w:noProof/>
          <w:lang w:val="sr-Cyrl-CS"/>
        </w:rPr>
      </w:pPr>
    </w:p>
    <w:p w14:paraId="6CAEBC29" w14:textId="77777777" w:rsidR="00CB33D3" w:rsidRPr="00FF7468" w:rsidRDefault="00CB33D3" w:rsidP="009E5075">
      <w:pPr>
        <w:tabs>
          <w:tab w:val="left" w:pos="4320"/>
        </w:tabs>
        <w:spacing w:after="0" w:line="240" w:lineRule="auto"/>
        <w:jc w:val="center"/>
        <w:rPr>
          <w:rFonts w:ascii="Times New Roman" w:hAnsi="Times New Roman"/>
          <w:noProof/>
          <w:lang w:val="sr-Cyrl-CS"/>
        </w:rPr>
      </w:pPr>
    </w:p>
    <w:p w14:paraId="067569C2" w14:textId="77777777" w:rsidR="00CB33D3" w:rsidRPr="00FF7468" w:rsidRDefault="00CB33D3" w:rsidP="009E5075">
      <w:pPr>
        <w:tabs>
          <w:tab w:val="left" w:pos="4320"/>
        </w:tabs>
        <w:spacing w:after="0" w:line="240" w:lineRule="auto"/>
        <w:jc w:val="center"/>
        <w:rPr>
          <w:rFonts w:ascii="Times New Roman" w:hAnsi="Times New Roman"/>
          <w:noProof/>
          <w:lang w:val="sr-Cyrl-CS"/>
        </w:rPr>
      </w:pPr>
    </w:p>
    <w:p w14:paraId="6166EA80" w14:textId="77777777" w:rsidR="00CB33D3" w:rsidRPr="00FF7468" w:rsidRDefault="00CB33D3" w:rsidP="009E5075">
      <w:pPr>
        <w:tabs>
          <w:tab w:val="left" w:pos="4320"/>
        </w:tabs>
        <w:spacing w:after="0" w:line="240" w:lineRule="auto"/>
        <w:jc w:val="center"/>
        <w:rPr>
          <w:rFonts w:ascii="Times New Roman" w:hAnsi="Times New Roman"/>
          <w:noProof/>
          <w:lang w:val="sr-Cyrl-CS"/>
        </w:rPr>
      </w:pPr>
    </w:p>
    <w:p w14:paraId="443F2517" w14:textId="77777777" w:rsidR="00CB33D3" w:rsidRPr="00FF7468" w:rsidRDefault="00CB33D3" w:rsidP="009E5075">
      <w:pPr>
        <w:tabs>
          <w:tab w:val="left" w:pos="4320"/>
        </w:tabs>
        <w:spacing w:after="0" w:line="240" w:lineRule="auto"/>
        <w:jc w:val="center"/>
        <w:rPr>
          <w:rFonts w:ascii="Times New Roman" w:hAnsi="Times New Roman"/>
          <w:noProof/>
          <w:lang w:val="sr-Cyrl-CS"/>
        </w:rPr>
      </w:pPr>
    </w:p>
    <w:p w14:paraId="457EAF1C" w14:textId="77777777" w:rsidR="00CB33D3" w:rsidRPr="00FF7468" w:rsidRDefault="00CB33D3" w:rsidP="009E5075">
      <w:pPr>
        <w:tabs>
          <w:tab w:val="left" w:pos="4320"/>
        </w:tabs>
        <w:spacing w:after="0" w:line="240" w:lineRule="auto"/>
        <w:jc w:val="center"/>
        <w:rPr>
          <w:rFonts w:ascii="Times New Roman" w:hAnsi="Times New Roman"/>
          <w:noProof/>
          <w:lang w:val="sr-Cyrl-CS"/>
        </w:rPr>
      </w:pPr>
    </w:p>
    <w:p w14:paraId="28109127" w14:textId="77777777" w:rsidR="00CB33D3" w:rsidRPr="00FF7468" w:rsidRDefault="00CB33D3" w:rsidP="009E5075">
      <w:pPr>
        <w:tabs>
          <w:tab w:val="left" w:pos="4320"/>
        </w:tabs>
        <w:spacing w:after="0" w:line="240" w:lineRule="auto"/>
        <w:jc w:val="center"/>
        <w:rPr>
          <w:rFonts w:ascii="Times New Roman" w:hAnsi="Times New Roman"/>
          <w:noProof/>
          <w:lang w:val="sr-Cyrl-CS"/>
        </w:rPr>
      </w:pPr>
    </w:p>
    <w:p w14:paraId="1E9D3FB0" w14:textId="77777777" w:rsidR="00CB33D3" w:rsidRPr="00FF7468" w:rsidRDefault="00CB33D3" w:rsidP="009E5075">
      <w:pPr>
        <w:tabs>
          <w:tab w:val="left" w:pos="4320"/>
        </w:tabs>
        <w:spacing w:after="0" w:line="240" w:lineRule="auto"/>
        <w:jc w:val="center"/>
        <w:rPr>
          <w:rFonts w:ascii="Times New Roman" w:hAnsi="Times New Roman"/>
          <w:noProof/>
          <w:lang w:val="sr-Cyrl-CS"/>
        </w:rPr>
      </w:pPr>
    </w:p>
    <w:p w14:paraId="11A11776" w14:textId="77777777" w:rsidR="00CB33D3" w:rsidRPr="00FF7468" w:rsidRDefault="00CB33D3" w:rsidP="009E5075">
      <w:pPr>
        <w:tabs>
          <w:tab w:val="left" w:pos="4320"/>
        </w:tabs>
        <w:spacing w:after="0" w:line="240" w:lineRule="auto"/>
        <w:jc w:val="center"/>
        <w:rPr>
          <w:rFonts w:ascii="Times New Roman" w:hAnsi="Times New Roman"/>
          <w:noProof/>
          <w:lang w:val="sr-Cyrl-CS"/>
        </w:rPr>
      </w:pPr>
    </w:p>
    <w:p w14:paraId="6C0DB925" w14:textId="77777777" w:rsidR="00CB33D3" w:rsidRPr="00FF7468" w:rsidRDefault="00C36702" w:rsidP="009E5075">
      <w:pPr>
        <w:tabs>
          <w:tab w:val="left" w:pos="4320"/>
        </w:tabs>
        <w:spacing w:after="0" w:line="240" w:lineRule="auto"/>
        <w:jc w:val="center"/>
        <w:rPr>
          <w:rFonts w:ascii="Times New Roman" w:hAnsi="Times New Roman"/>
          <w:noProof/>
          <w:lang w:val="sr-Cyrl-CS"/>
        </w:rPr>
      </w:pPr>
      <w:r w:rsidRPr="00FF7468">
        <w:rPr>
          <w:rFonts w:ascii="Times New Roman" w:hAnsi="Times New Roman"/>
          <w:noProof/>
          <w:lang w:val="sr-Cyrl-CS"/>
        </w:rPr>
        <w:br w:type="page"/>
      </w:r>
    </w:p>
    <w:p w14:paraId="6584B1E2" w14:textId="0EE66B45" w:rsidR="00663D6D" w:rsidRPr="00FF7468" w:rsidRDefault="00663D6D" w:rsidP="009E5075">
      <w:pPr>
        <w:tabs>
          <w:tab w:val="left" w:pos="4320"/>
        </w:tabs>
        <w:spacing w:after="0" w:line="240" w:lineRule="auto"/>
        <w:jc w:val="center"/>
        <w:rPr>
          <w:rFonts w:ascii="Times New Roman" w:hAnsi="Times New Roman"/>
          <w:noProof/>
          <w:lang w:val="sr-Cyrl-CS"/>
        </w:rPr>
      </w:pPr>
      <w:r w:rsidRPr="00FF7468">
        <w:rPr>
          <w:rFonts w:ascii="Times New Roman" w:hAnsi="Times New Roman"/>
          <w:noProof/>
          <w:lang w:val="sr-Cyrl-CS"/>
        </w:rPr>
        <w:lastRenderedPageBreak/>
        <w:t>Г.</w:t>
      </w:r>
      <w:r w:rsidR="00032ADF" w:rsidRPr="00FF7468">
        <w:rPr>
          <w:rFonts w:ascii="Times New Roman" w:hAnsi="Times New Roman"/>
          <w:noProof/>
          <w:lang w:val="sr-Cyrl-CS"/>
        </w:rPr>
        <w:t xml:space="preserve"> </w:t>
      </w:r>
      <w:r w:rsidRPr="00FF7468">
        <w:rPr>
          <w:rFonts w:ascii="Times New Roman" w:hAnsi="Times New Roman"/>
          <w:noProof/>
          <w:lang w:val="sr-Cyrl-CS"/>
        </w:rPr>
        <w:t>АНАЛИЗА ИНВЕСТИЦИОНИХ УЛАГАЊА У 20</w:t>
      </w:r>
      <w:r w:rsidR="001E5097" w:rsidRPr="00FF7468">
        <w:rPr>
          <w:rFonts w:ascii="Times New Roman" w:hAnsi="Times New Roman"/>
          <w:noProof/>
          <w:lang w:val="sr-Cyrl-CS"/>
        </w:rPr>
        <w:t>2</w:t>
      </w:r>
      <w:r w:rsidR="00BD646E" w:rsidRPr="00FF7468">
        <w:rPr>
          <w:rFonts w:ascii="Times New Roman" w:hAnsi="Times New Roman"/>
          <w:noProof/>
          <w:lang w:val="en-US"/>
        </w:rPr>
        <w:t>2</w:t>
      </w:r>
      <w:r w:rsidRPr="00FF7468">
        <w:rPr>
          <w:rFonts w:ascii="Times New Roman" w:hAnsi="Times New Roman"/>
          <w:noProof/>
          <w:lang w:val="sr-Cyrl-CS"/>
        </w:rPr>
        <w:t>. ГОДИНИ</w:t>
      </w:r>
    </w:p>
    <w:p w14:paraId="1274405F" w14:textId="77777777" w:rsidR="007160AA" w:rsidRPr="00FF7468" w:rsidRDefault="007160AA" w:rsidP="007160AA">
      <w:pPr>
        <w:spacing w:after="0" w:line="240" w:lineRule="auto"/>
        <w:ind w:firstLine="709"/>
        <w:rPr>
          <w:rFonts w:ascii="Times New Roman" w:hAnsi="Times New Roman"/>
          <w:b/>
          <w:lang w:val="sr-Cyrl-RS"/>
        </w:rPr>
      </w:pPr>
      <w:bookmarkStart w:id="2" w:name="_Toc437335432"/>
    </w:p>
    <w:p w14:paraId="253AE2B5" w14:textId="559A1068" w:rsidR="00DA6CBB" w:rsidRPr="00FF7468" w:rsidRDefault="00DA6CBB" w:rsidP="007160AA">
      <w:pPr>
        <w:spacing w:after="0" w:line="240" w:lineRule="auto"/>
        <w:ind w:firstLine="709"/>
        <w:rPr>
          <w:rFonts w:ascii="Times New Roman" w:hAnsi="Times New Roman"/>
          <w:b/>
          <w:lang w:val="sr-Cyrl-RS"/>
        </w:rPr>
      </w:pPr>
      <w:r w:rsidRPr="00FF7468">
        <w:rPr>
          <w:rFonts w:ascii="Times New Roman" w:hAnsi="Times New Roman"/>
          <w:b/>
          <w:lang w:val="sr-Cyrl-RS"/>
        </w:rPr>
        <w:t>Табела 9. Извршена улагања у осно</w:t>
      </w:r>
      <w:r w:rsidR="001E5097" w:rsidRPr="00FF7468">
        <w:rPr>
          <w:rFonts w:ascii="Times New Roman" w:hAnsi="Times New Roman"/>
          <w:b/>
          <w:lang w:val="sr-Cyrl-RS"/>
        </w:rPr>
        <w:t>вна средства у 202</w:t>
      </w:r>
      <w:r w:rsidR="00BD646E" w:rsidRPr="00FF7468">
        <w:rPr>
          <w:rFonts w:ascii="Times New Roman" w:hAnsi="Times New Roman"/>
          <w:b/>
          <w:lang w:val="en-US"/>
        </w:rPr>
        <w:t>2</w:t>
      </w:r>
      <w:r w:rsidRPr="00FF7468">
        <w:rPr>
          <w:rFonts w:ascii="Times New Roman" w:hAnsi="Times New Roman"/>
          <w:b/>
          <w:lang w:val="sr-Cyrl-RS"/>
        </w:rPr>
        <w:t>. години</w:t>
      </w:r>
    </w:p>
    <w:tbl>
      <w:tblPr>
        <w:tblW w:w="9136" w:type="dxa"/>
        <w:jc w:val="center"/>
        <w:tblLook w:val="04A0" w:firstRow="1" w:lastRow="0" w:firstColumn="1" w:lastColumn="0" w:noHBand="0" w:noVBand="1"/>
      </w:tblPr>
      <w:tblGrid>
        <w:gridCol w:w="529"/>
        <w:gridCol w:w="960"/>
        <w:gridCol w:w="6230"/>
        <w:gridCol w:w="1417"/>
      </w:tblGrid>
      <w:tr w:rsidR="00BC5850" w:rsidRPr="00FF7468" w14:paraId="1412BEE0" w14:textId="77777777" w:rsidTr="00D1276D">
        <w:trPr>
          <w:trHeight w:val="480"/>
          <w:jc w:val="center"/>
        </w:trPr>
        <w:tc>
          <w:tcPr>
            <w:tcW w:w="52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F1802A8" w14:textId="77777777" w:rsidR="00DA6CBB" w:rsidRPr="00FF7468" w:rsidRDefault="00DA6CBB" w:rsidP="00DA6CBB">
            <w:pPr>
              <w:spacing w:after="0" w:line="240" w:lineRule="auto"/>
              <w:jc w:val="center"/>
              <w:rPr>
                <w:rFonts w:ascii="Times New Roman" w:eastAsia="Times New Roman" w:hAnsi="Times New Roman"/>
                <w:sz w:val="20"/>
                <w:szCs w:val="20"/>
                <w:lang w:val="sr-Cyrl-RS" w:eastAsia="sr-Latn-RS"/>
              </w:rPr>
            </w:pPr>
            <w:r w:rsidRPr="00FF7468">
              <w:rPr>
                <w:rFonts w:ascii="Times New Roman" w:eastAsia="Times New Roman" w:hAnsi="Times New Roman"/>
                <w:sz w:val="20"/>
                <w:szCs w:val="20"/>
                <w:lang w:val="sr-Cyrl-RS" w:eastAsia="sr-Latn-RS"/>
              </w:rPr>
              <w:t>Р.б.</w:t>
            </w:r>
          </w:p>
        </w:tc>
        <w:tc>
          <w:tcPr>
            <w:tcW w:w="960" w:type="dxa"/>
            <w:tcBorders>
              <w:top w:val="single" w:sz="4" w:space="0" w:color="auto"/>
              <w:left w:val="nil"/>
              <w:bottom w:val="single" w:sz="4" w:space="0" w:color="auto"/>
              <w:right w:val="single" w:sz="4" w:space="0" w:color="auto"/>
            </w:tcBorders>
            <w:shd w:val="clear" w:color="000000" w:fill="FFFFFF"/>
            <w:noWrap/>
            <w:vAlign w:val="bottom"/>
          </w:tcPr>
          <w:p w14:paraId="372ADD1E" w14:textId="77777777" w:rsidR="00DA6CBB" w:rsidRPr="00FF7468" w:rsidRDefault="00DA6CBB" w:rsidP="00DA6CBB">
            <w:pPr>
              <w:spacing w:after="0" w:line="240" w:lineRule="auto"/>
              <w:jc w:val="center"/>
              <w:rPr>
                <w:rFonts w:ascii="Times New Roman" w:eastAsia="Times New Roman" w:hAnsi="Times New Roman"/>
                <w:sz w:val="18"/>
                <w:szCs w:val="18"/>
                <w:lang w:val="sr-Cyrl-RS" w:eastAsia="sr-Latn-RS"/>
              </w:rPr>
            </w:pPr>
            <w:r w:rsidRPr="00FF7468">
              <w:rPr>
                <w:rFonts w:ascii="Times New Roman" w:eastAsia="Times New Roman" w:hAnsi="Times New Roman"/>
                <w:sz w:val="18"/>
                <w:szCs w:val="18"/>
                <w:lang w:val="sr-Cyrl-RS" w:eastAsia="sr-Latn-RS"/>
              </w:rPr>
              <w:t>Конто</w:t>
            </w:r>
          </w:p>
          <w:p w14:paraId="0271ABEF" w14:textId="77777777" w:rsidR="00DA6CBB" w:rsidRPr="00FF7468" w:rsidRDefault="00DA6CBB" w:rsidP="00DA6CBB">
            <w:pPr>
              <w:spacing w:after="0" w:line="240" w:lineRule="auto"/>
              <w:jc w:val="center"/>
              <w:rPr>
                <w:rFonts w:ascii="Times New Roman" w:eastAsia="Times New Roman" w:hAnsi="Times New Roman"/>
                <w:sz w:val="18"/>
                <w:szCs w:val="18"/>
                <w:lang w:val="sr-Cyrl-RS" w:eastAsia="sr-Latn-RS"/>
              </w:rPr>
            </w:pPr>
          </w:p>
        </w:tc>
        <w:tc>
          <w:tcPr>
            <w:tcW w:w="6230" w:type="dxa"/>
            <w:tcBorders>
              <w:top w:val="single" w:sz="4" w:space="0" w:color="auto"/>
              <w:left w:val="nil"/>
              <w:bottom w:val="single" w:sz="4" w:space="0" w:color="auto"/>
              <w:right w:val="single" w:sz="4" w:space="0" w:color="auto"/>
            </w:tcBorders>
            <w:shd w:val="clear" w:color="000000" w:fill="FFFFFF"/>
            <w:noWrap/>
            <w:vAlign w:val="bottom"/>
          </w:tcPr>
          <w:p w14:paraId="5DDD8FBE" w14:textId="77777777" w:rsidR="00DA6CBB" w:rsidRPr="00FF7468" w:rsidRDefault="00DA6CBB" w:rsidP="00DA6CB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НАЗИВ УЛАГАЊА</w:t>
            </w:r>
          </w:p>
        </w:tc>
        <w:tc>
          <w:tcPr>
            <w:tcW w:w="1417" w:type="dxa"/>
            <w:tcBorders>
              <w:top w:val="single" w:sz="4" w:space="0" w:color="auto"/>
              <w:left w:val="nil"/>
              <w:bottom w:val="single" w:sz="4" w:space="0" w:color="auto"/>
              <w:right w:val="single" w:sz="4" w:space="0" w:color="auto"/>
            </w:tcBorders>
            <w:shd w:val="clear" w:color="000000" w:fill="FFFFFF"/>
            <w:noWrap/>
            <w:vAlign w:val="bottom"/>
          </w:tcPr>
          <w:p w14:paraId="17E05467" w14:textId="77777777" w:rsidR="00DA6CBB" w:rsidRPr="00FF7468" w:rsidRDefault="00DA6CBB" w:rsidP="00DA6CB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вредност</w:t>
            </w:r>
          </w:p>
        </w:tc>
      </w:tr>
      <w:tr w:rsidR="00BC5850" w:rsidRPr="00FF7468" w14:paraId="39AA4512" w14:textId="77777777" w:rsidTr="00D1276D">
        <w:trPr>
          <w:trHeight w:val="480"/>
          <w:jc w:val="center"/>
        </w:trPr>
        <w:tc>
          <w:tcPr>
            <w:tcW w:w="52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E31477B" w14:textId="77777777" w:rsidR="00DA6CBB" w:rsidRPr="00FF7468" w:rsidRDefault="00DA6CBB" w:rsidP="00DA6CBB">
            <w:pPr>
              <w:spacing w:after="0" w:line="240" w:lineRule="auto"/>
              <w:jc w:val="center"/>
              <w:rPr>
                <w:rFonts w:ascii="Times New Roman" w:eastAsia="Times New Roman" w:hAnsi="Times New Roman"/>
                <w:sz w:val="20"/>
                <w:szCs w:val="20"/>
                <w:lang w:val="sr-Latn-RS" w:eastAsia="sr-Latn-RS"/>
              </w:rPr>
            </w:pPr>
            <w:r w:rsidRPr="00FF7468">
              <w:rPr>
                <w:rFonts w:ascii="Times New Roman" w:eastAsia="Times New Roman" w:hAnsi="Times New Roman"/>
                <w:sz w:val="20"/>
                <w:szCs w:val="20"/>
                <w:lang w:val="sr-Latn-RS" w:eastAsia="sr-Latn-RS"/>
              </w:rPr>
              <w:t> </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14:paraId="339004B0" w14:textId="77777777" w:rsidR="00DA6CBB" w:rsidRPr="00FF7468" w:rsidRDefault="00DA6CBB" w:rsidP="00DA6CBB">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01100</w:t>
            </w:r>
          </w:p>
        </w:tc>
        <w:tc>
          <w:tcPr>
            <w:tcW w:w="6230" w:type="dxa"/>
            <w:tcBorders>
              <w:top w:val="single" w:sz="4" w:space="0" w:color="auto"/>
              <w:left w:val="nil"/>
              <w:bottom w:val="single" w:sz="4" w:space="0" w:color="auto"/>
              <w:right w:val="single" w:sz="4" w:space="0" w:color="auto"/>
            </w:tcBorders>
            <w:shd w:val="clear" w:color="000000" w:fill="FFFFFF"/>
            <w:noWrap/>
            <w:vAlign w:val="bottom"/>
            <w:hideMark/>
          </w:tcPr>
          <w:p w14:paraId="3710A6F5" w14:textId="64062835" w:rsidR="00DA6CBB" w:rsidRPr="00FF7468" w:rsidRDefault="00BD646E" w:rsidP="00DA6CB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RS" w:eastAsia="sr-Latn-RS"/>
              </w:rPr>
              <w:t>Л</w:t>
            </w:r>
            <w:r w:rsidR="00DA6CBB" w:rsidRPr="00FF7468">
              <w:rPr>
                <w:rFonts w:ascii="Times New Roman" w:eastAsia="Times New Roman" w:hAnsi="Times New Roman"/>
                <w:noProof/>
                <w:sz w:val="20"/>
                <w:szCs w:val="20"/>
                <w:lang w:val="sr-Cyrl-CS" w:eastAsia="sr-Latn-RS"/>
              </w:rPr>
              <w:t>иценце и остала права</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14E1E8BD" w14:textId="1E2667B7" w:rsidR="00DA6CBB" w:rsidRPr="00FF7468" w:rsidRDefault="00BD646E" w:rsidP="00DA6CBB">
            <w:pPr>
              <w:spacing w:after="0" w:line="240" w:lineRule="auto"/>
              <w:jc w:val="right"/>
              <w:rPr>
                <w:rFonts w:ascii="Times New Roman" w:eastAsia="Times New Roman" w:hAnsi="Times New Roman"/>
                <w:noProof/>
                <w:sz w:val="18"/>
                <w:szCs w:val="18"/>
                <w:lang w:val="en-US" w:eastAsia="sr-Latn-RS"/>
              </w:rPr>
            </w:pPr>
            <w:r w:rsidRPr="00FF7468">
              <w:rPr>
                <w:rFonts w:ascii="Times New Roman" w:eastAsia="Times New Roman" w:hAnsi="Times New Roman"/>
                <w:noProof/>
                <w:sz w:val="18"/>
                <w:szCs w:val="18"/>
                <w:lang w:val="en-US" w:eastAsia="sr-Latn-RS"/>
              </w:rPr>
              <w:t>360</w:t>
            </w:r>
            <w:r w:rsidR="006C0748" w:rsidRPr="00FF7468">
              <w:rPr>
                <w:rFonts w:ascii="Times New Roman" w:eastAsia="Times New Roman" w:hAnsi="Times New Roman"/>
                <w:noProof/>
                <w:sz w:val="18"/>
                <w:szCs w:val="18"/>
                <w:lang w:val="sr-Cyrl-CS" w:eastAsia="sr-Latn-RS"/>
              </w:rPr>
              <w:t>.</w:t>
            </w:r>
            <w:r w:rsidRPr="00FF7468">
              <w:rPr>
                <w:rFonts w:ascii="Times New Roman" w:eastAsia="Times New Roman" w:hAnsi="Times New Roman"/>
                <w:noProof/>
                <w:sz w:val="18"/>
                <w:szCs w:val="18"/>
                <w:lang w:val="en-US" w:eastAsia="sr-Latn-RS"/>
              </w:rPr>
              <w:t>000</w:t>
            </w:r>
          </w:p>
        </w:tc>
      </w:tr>
      <w:tr w:rsidR="00BC5850" w:rsidRPr="00FF7468" w14:paraId="17DC5FE1"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54289609" w14:textId="77777777" w:rsidR="00DA6CBB" w:rsidRPr="00FF7468" w:rsidRDefault="00DA6CBB" w:rsidP="00DA6CBB">
            <w:pPr>
              <w:spacing w:after="0" w:line="240" w:lineRule="auto"/>
              <w:jc w:val="center"/>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3410B096" w14:textId="77777777" w:rsidR="00DA6CBB" w:rsidRPr="00FF7468" w:rsidRDefault="00DA6CBB" w:rsidP="00DA6CB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01200</w:t>
            </w:r>
          </w:p>
        </w:tc>
        <w:tc>
          <w:tcPr>
            <w:tcW w:w="6230" w:type="dxa"/>
            <w:tcBorders>
              <w:top w:val="nil"/>
              <w:left w:val="nil"/>
              <w:bottom w:val="single" w:sz="4" w:space="0" w:color="auto"/>
              <w:right w:val="single" w:sz="4" w:space="0" w:color="auto"/>
            </w:tcBorders>
            <w:shd w:val="clear" w:color="000000" w:fill="FFFFFF"/>
            <w:noWrap/>
            <w:vAlign w:val="bottom"/>
            <w:hideMark/>
          </w:tcPr>
          <w:p w14:paraId="7F5331BF" w14:textId="19AA2DA4" w:rsidR="00DA6CBB" w:rsidRPr="00FF7468" w:rsidRDefault="00BD646E" w:rsidP="00DA6CB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Проширење информационог система АДИС за медицинска средства</w:t>
            </w:r>
          </w:p>
        </w:tc>
        <w:tc>
          <w:tcPr>
            <w:tcW w:w="1417" w:type="dxa"/>
            <w:tcBorders>
              <w:top w:val="nil"/>
              <w:left w:val="nil"/>
              <w:bottom w:val="single" w:sz="4" w:space="0" w:color="auto"/>
              <w:right w:val="single" w:sz="4" w:space="0" w:color="auto"/>
            </w:tcBorders>
            <w:shd w:val="clear" w:color="000000" w:fill="FFFFFF"/>
            <w:noWrap/>
            <w:vAlign w:val="bottom"/>
            <w:hideMark/>
          </w:tcPr>
          <w:p w14:paraId="35A862A0" w14:textId="61A05452" w:rsidR="00DA6CBB" w:rsidRPr="00FF7468" w:rsidRDefault="00BD646E" w:rsidP="00DA6CB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3.900.000</w:t>
            </w:r>
          </w:p>
        </w:tc>
      </w:tr>
      <w:tr w:rsidR="00BC5850" w:rsidRPr="00FF7468" w14:paraId="5DF467F6"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4D07AB12"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1</w:t>
            </w:r>
          </w:p>
        </w:tc>
        <w:tc>
          <w:tcPr>
            <w:tcW w:w="960" w:type="dxa"/>
            <w:tcBorders>
              <w:top w:val="nil"/>
              <w:left w:val="nil"/>
              <w:bottom w:val="single" w:sz="4" w:space="0" w:color="auto"/>
              <w:right w:val="single" w:sz="4" w:space="0" w:color="auto"/>
            </w:tcBorders>
            <w:shd w:val="clear" w:color="000000" w:fill="FFFFFF"/>
            <w:noWrap/>
            <w:vAlign w:val="bottom"/>
            <w:hideMark/>
          </w:tcPr>
          <w:p w14:paraId="3A3ABB6A"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01</w:t>
            </w:r>
          </w:p>
        </w:tc>
        <w:tc>
          <w:tcPr>
            <w:tcW w:w="6230" w:type="dxa"/>
            <w:tcBorders>
              <w:top w:val="nil"/>
              <w:left w:val="nil"/>
              <w:bottom w:val="single" w:sz="4" w:space="0" w:color="auto"/>
              <w:right w:val="single" w:sz="4" w:space="0" w:color="auto"/>
            </w:tcBorders>
            <w:shd w:val="clear" w:color="000000" w:fill="FFFFFF"/>
            <w:noWrap/>
            <w:vAlign w:val="bottom"/>
            <w:hideMark/>
          </w:tcPr>
          <w:p w14:paraId="7A349E3B" w14:textId="77777777" w:rsidR="00DA6CBB" w:rsidRPr="00FF7468" w:rsidRDefault="00DA6CBB" w:rsidP="00DA6CBB">
            <w:pPr>
              <w:spacing w:after="0" w:line="240" w:lineRule="auto"/>
              <w:rPr>
                <w:rFonts w:ascii="Times New Roman" w:eastAsia="Times New Roman" w:hAnsi="Times New Roman"/>
                <w:b/>
                <w:sz w:val="20"/>
                <w:szCs w:val="20"/>
                <w:lang w:val="sr-Cyrl-CS" w:eastAsia="sr-Latn-RS"/>
              </w:rPr>
            </w:pPr>
            <w:r w:rsidRPr="00FF7468">
              <w:rPr>
                <w:rFonts w:ascii="Times New Roman" w:eastAsia="Times New Roman" w:hAnsi="Times New Roman"/>
                <w:b/>
                <w:noProof/>
                <w:sz w:val="20"/>
                <w:szCs w:val="20"/>
                <w:lang w:val="sr-Cyrl-CS" w:eastAsia="sr-Latn-RS"/>
              </w:rPr>
              <w:t>НЕМАТЕРИЈАЛНА УЛАГАЊА</w:t>
            </w:r>
          </w:p>
        </w:tc>
        <w:tc>
          <w:tcPr>
            <w:tcW w:w="1417" w:type="dxa"/>
            <w:tcBorders>
              <w:top w:val="nil"/>
              <w:left w:val="nil"/>
              <w:bottom w:val="single" w:sz="4" w:space="0" w:color="auto"/>
              <w:right w:val="single" w:sz="4" w:space="0" w:color="auto"/>
            </w:tcBorders>
            <w:shd w:val="clear" w:color="000000" w:fill="FFFFFF"/>
            <w:noWrap/>
            <w:vAlign w:val="bottom"/>
            <w:hideMark/>
          </w:tcPr>
          <w:p w14:paraId="4FA73DA3" w14:textId="107A5187" w:rsidR="00DA6CBB" w:rsidRPr="00FF7468" w:rsidRDefault="00BD646E" w:rsidP="00DA6CBB">
            <w:pPr>
              <w:spacing w:after="0" w:line="240" w:lineRule="auto"/>
              <w:jc w:val="right"/>
              <w:rPr>
                <w:rFonts w:ascii="Times New Roman" w:eastAsia="Times New Roman" w:hAnsi="Times New Roman"/>
                <w:b/>
                <w:sz w:val="18"/>
                <w:szCs w:val="18"/>
                <w:lang w:val="sr-Cyrl-RS" w:eastAsia="sr-Latn-RS"/>
              </w:rPr>
            </w:pPr>
            <w:r w:rsidRPr="00FF7468">
              <w:rPr>
                <w:rFonts w:ascii="Times New Roman" w:eastAsia="Times New Roman" w:hAnsi="Times New Roman"/>
                <w:b/>
                <w:sz w:val="18"/>
                <w:szCs w:val="18"/>
                <w:lang w:val="sr-Cyrl-RS" w:eastAsia="sr-Latn-RS"/>
              </w:rPr>
              <w:t>4</w:t>
            </w:r>
            <w:r w:rsidR="00190C87" w:rsidRPr="00FF7468">
              <w:rPr>
                <w:rFonts w:ascii="Times New Roman" w:eastAsia="Times New Roman" w:hAnsi="Times New Roman"/>
                <w:b/>
                <w:sz w:val="18"/>
                <w:szCs w:val="18"/>
                <w:lang w:val="sr-Latn-RS" w:eastAsia="sr-Latn-RS"/>
              </w:rPr>
              <w:t>.</w:t>
            </w:r>
            <w:r w:rsidRPr="00FF7468">
              <w:rPr>
                <w:rFonts w:ascii="Times New Roman" w:eastAsia="Times New Roman" w:hAnsi="Times New Roman"/>
                <w:b/>
                <w:sz w:val="18"/>
                <w:szCs w:val="18"/>
                <w:lang w:val="sr-Cyrl-RS" w:eastAsia="sr-Latn-RS"/>
              </w:rPr>
              <w:t>260</w:t>
            </w:r>
            <w:r w:rsidR="00190C87" w:rsidRPr="00FF7468">
              <w:rPr>
                <w:rFonts w:ascii="Times New Roman" w:eastAsia="Times New Roman" w:hAnsi="Times New Roman"/>
                <w:b/>
                <w:sz w:val="18"/>
                <w:szCs w:val="18"/>
                <w:lang w:val="sr-Latn-RS" w:eastAsia="sr-Latn-RS"/>
              </w:rPr>
              <w:t>.00</w:t>
            </w:r>
            <w:r w:rsidRPr="00FF7468">
              <w:rPr>
                <w:rFonts w:ascii="Times New Roman" w:eastAsia="Times New Roman" w:hAnsi="Times New Roman"/>
                <w:b/>
                <w:sz w:val="18"/>
                <w:szCs w:val="18"/>
                <w:lang w:val="sr-Cyrl-RS" w:eastAsia="sr-Latn-RS"/>
              </w:rPr>
              <w:t>0</w:t>
            </w:r>
          </w:p>
        </w:tc>
      </w:tr>
      <w:tr w:rsidR="00BD646E" w:rsidRPr="00FF7468" w14:paraId="0751C013" w14:textId="77777777" w:rsidTr="00D65353">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044528BB"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6C3831AC"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42D685FA" w14:textId="62CC3477" w:rsidR="00BD646E" w:rsidRPr="00FF7468" w:rsidRDefault="00BD646E" w:rsidP="00BD646E">
            <w:pPr>
              <w:spacing w:after="0" w:line="240" w:lineRule="auto"/>
              <w:rPr>
                <w:rFonts w:ascii="Times New Roman" w:hAnsi="Times New Roman"/>
                <w:sz w:val="20"/>
                <w:szCs w:val="20"/>
                <w:lang w:val="en-US"/>
              </w:rPr>
            </w:pPr>
            <w:r w:rsidRPr="00FF7468">
              <w:rPr>
                <w:rFonts w:ascii="Times New Roman" w:hAnsi="Times New Roman"/>
                <w:sz w:val="20"/>
                <w:szCs w:val="20"/>
              </w:rPr>
              <w:t xml:space="preserve">ProtoCOL 3 Plus HD </w:t>
            </w:r>
            <w:r w:rsidR="00B66CA1" w:rsidRPr="00FF7468">
              <w:rPr>
                <w:rFonts w:ascii="Times New Roman" w:hAnsi="Times New Roman"/>
                <w:sz w:val="20"/>
                <w:szCs w:val="20"/>
                <w:lang w:val="sr-Cyrl-RS"/>
              </w:rPr>
              <w:t>аутоматски бројач колонија</w:t>
            </w:r>
          </w:p>
        </w:tc>
        <w:tc>
          <w:tcPr>
            <w:tcW w:w="1417" w:type="dxa"/>
            <w:tcBorders>
              <w:top w:val="nil"/>
              <w:left w:val="nil"/>
              <w:bottom w:val="single" w:sz="4" w:space="0" w:color="auto"/>
              <w:right w:val="single" w:sz="4" w:space="0" w:color="auto"/>
            </w:tcBorders>
            <w:shd w:val="clear" w:color="000000" w:fill="FFFFFF"/>
            <w:noWrap/>
            <w:vAlign w:val="bottom"/>
            <w:hideMark/>
          </w:tcPr>
          <w:p w14:paraId="3ADE9047" w14:textId="08238CAF" w:rsidR="00BD646E" w:rsidRPr="00FF7468" w:rsidRDefault="00BD646E" w:rsidP="00BD646E">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2.586.768</w:t>
            </w:r>
          </w:p>
        </w:tc>
      </w:tr>
      <w:tr w:rsidR="00BD646E" w:rsidRPr="00FF7468" w14:paraId="4161E11C" w14:textId="77777777" w:rsidTr="00D65353">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664248EE"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17F4BCDD"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22FE1B11" w14:textId="2404A9EB"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 xml:space="preserve">pH </w:t>
            </w:r>
            <w:r w:rsidR="00B66CA1" w:rsidRPr="00FF7468">
              <w:rPr>
                <w:rFonts w:ascii="Times New Roman" w:hAnsi="Times New Roman"/>
                <w:sz w:val="20"/>
                <w:szCs w:val="20"/>
              </w:rPr>
              <w:t>–</w:t>
            </w:r>
            <w:r w:rsidRPr="00FF7468">
              <w:rPr>
                <w:rFonts w:ascii="Times New Roman" w:hAnsi="Times New Roman"/>
                <w:sz w:val="20"/>
                <w:szCs w:val="20"/>
              </w:rPr>
              <w:t xml:space="preserve"> METER</w:t>
            </w:r>
          </w:p>
        </w:tc>
        <w:tc>
          <w:tcPr>
            <w:tcW w:w="1417" w:type="dxa"/>
            <w:tcBorders>
              <w:top w:val="nil"/>
              <w:left w:val="nil"/>
              <w:bottom w:val="single" w:sz="4" w:space="0" w:color="auto"/>
              <w:right w:val="single" w:sz="4" w:space="0" w:color="auto"/>
            </w:tcBorders>
            <w:shd w:val="clear" w:color="000000" w:fill="FFFFFF"/>
            <w:noWrap/>
            <w:vAlign w:val="bottom"/>
            <w:hideMark/>
          </w:tcPr>
          <w:p w14:paraId="6CE8FDEA" w14:textId="1F5C9613" w:rsidR="00BD646E" w:rsidRPr="00FF7468" w:rsidRDefault="00BD646E" w:rsidP="00BD646E">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724.728</w:t>
            </w:r>
          </w:p>
        </w:tc>
      </w:tr>
      <w:tr w:rsidR="00BD646E" w:rsidRPr="00FF7468" w14:paraId="61B59335" w14:textId="77777777" w:rsidTr="00D65353">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6305C69D"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6FA14DE6"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1A365ABB" w14:textId="515E0C37" w:rsidR="00BD646E" w:rsidRPr="00FF7468" w:rsidRDefault="00B66CA1" w:rsidP="00BD646E">
            <w:pPr>
              <w:spacing w:after="0"/>
              <w:rPr>
                <w:rFonts w:ascii="Times New Roman" w:hAnsi="Times New Roman"/>
                <w:sz w:val="20"/>
                <w:szCs w:val="20"/>
                <w:lang w:val="sr-Cyrl-RS"/>
              </w:rPr>
            </w:pPr>
            <w:r w:rsidRPr="00FF7468">
              <w:rPr>
                <w:rFonts w:ascii="Times New Roman" w:hAnsi="Times New Roman"/>
                <w:sz w:val="20"/>
                <w:szCs w:val="20"/>
                <w:lang w:val="sr-Cyrl-RS"/>
              </w:rPr>
              <w:t>Аналитичка вага са штампачем</w:t>
            </w:r>
          </w:p>
        </w:tc>
        <w:tc>
          <w:tcPr>
            <w:tcW w:w="1417" w:type="dxa"/>
            <w:tcBorders>
              <w:top w:val="nil"/>
              <w:left w:val="nil"/>
              <w:bottom w:val="single" w:sz="4" w:space="0" w:color="auto"/>
              <w:right w:val="single" w:sz="4" w:space="0" w:color="auto"/>
            </w:tcBorders>
            <w:shd w:val="clear" w:color="000000" w:fill="FFFFFF"/>
            <w:noWrap/>
            <w:vAlign w:val="bottom"/>
            <w:hideMark/>
          </w:tcPr>
          <w:p w14:paraId="32437A3F" w14:textId="2F81FD3D"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1.164.56</w:t>
            </w:r>
            <w:r w:rsidRPr="00FF7468">
              <w:rPr>
                <w:rFonts w:ascii="Times New Roman" w:hAnsi="Times New Roman"/>
                <w:sz w:val="18"/>
                <w:szCs w:val="18"/>
                <w:lang w:val="sr-Cyrl-RS"/>
              </w:rPr>
              <w:t>5</w:t>
            </w:r>
          </w:p>
        </w:tc>
      </w:tr>
      <w:tr w:rsidR="00BD646E" w:rsidRPr="00FF7468" w14:paraId="074A53F5" w14:textId="77777777" w:rsidTr="00D65353">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0DDD4DAC"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7DF964CC"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639CD17B" w14:textId="39C05874" w:rsidR="00BD646E" w:rsidRPr="00FF7468" w:rsidRDefault="00B66CA1" w:rsidP="00BD646E">
            <w:pPr>
              <w:spacing w:after="0"/>
              <w:rPr>
                <w:rFonts w:ascii="Times New Roman" w:hAnsi="Times New Roman"/>
                <w:sz w:val="20"/>
                <w:szCs w:val="20"/>
              </w:rPr>
            </w:pPr>
            <w:r w:rsidRPr="00FF7468">
              <w:rPr>
                <w:rFonts w:ascii="Times New Roman" w:hAnsi="Times New Roman"/>
                <w:sz w:val="20"/>
                <w:szCs w:val="20"/>
                <w:lang w:val="sr-Cyrl-RS"/>
              </w:rPr>
              <w:t>Аналитичка вага са штампачем</w:t>
            </w:r>
          </w:p>
        </w:tc>
        <w:tc>
          <w:tcPr>
            <w:tcW w:w="1417" w:type="dxa"/>
            <w:tcBorders>
              <w:top w:val="nil"/>
              <w:left w:val="nil"/>
              <w:bottom w:val="single" w:sz="4" w:space="0" w:color="auto"/>
              <w:right w:val="single" w:sz="4" w:space="0" w:color="auto"/>
            </w:tcBorders>
            <w:shd w:val="clear" w:color="000000" w:fill="FFFFFF"/>
            <w:noWrap/>
            <w:vAlign w:val="bottom"/>
            <w:hideMark/>
          </w:tcPr>
          <w:p w14:paraId="121D40C4" w14:textId="51CD4230"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1.164.56</w:t>
            </w:r>
            <w:r w:rsidRPr="00FF7468">
              <w:rPr>
                <w:rFonts w:ascii="Times New Roman" w:hAnsi="Times New Roman"/>
                <w:sz w:val="18"/>
                <w:szCs w:val="18"/>
                <w:lang w:val="sr-Cyrl-RS"/>
              </w:rPr>
              <w:t>5</w:t>
            </w:r>
          </w:p>
        </w:tc>
      </w:tr>
      <w:tr w:rsidR="00BD646E" w:rsidRPr="00FF7468" w14:paraId="60F0B980" w14:textId="77777777" w:rsidTr="00D65353">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49838CAF"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56B8F5A2"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10B41C73" w14:textId="7C0E0169"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 xml:space="preserve">HPLC </w:t>
            </w:r>
          </w:p>
        </w:tc>
        <w:tc>
          <w:tcPr>
            <w:tcW w:w="1417" w:type="dxa"/>
            <w:tcBorders>
              <w:top w:val="nil"/>
              <w:left w:val="nil"/>
              <w:bottom w:val="single" w:sz="4" w:space="0" w:color="auto"/>
              <w:right w:val="single" w:sz="4" w:space="0" w:color="auto"/>
            </w:tcBorders>
            <w:shd w:val="clear" w:color="000000" w:fill="FFFFFF"/>
            <w:noWrap/>
            <w:vAlign w:val="bottom"/>
            <w:hideMark/>
          </w:tcPr>
          <w:p w14:paraId="68B41E06" w14:textId="28289B7A" w:rsidR="00BD646E" w:rsidRPr="00FF7468" w:rsidRDefault="00BD646E" w:rsidP="00BD646E">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8.959.845</w:t>
            </w:r>
          </w:p>
        </w:tc>
      </w:tr>
      <w:tr w:rsidR="00BD646E" w:rsidRPr="00FF7468" w14:paraId="7A53474E" w14:textId="77777777" w:rsidTr="00D65353">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0E093DDE"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13972360"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2834D66B" w14:textId="4F684625"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HPLC SYSTEM  AGILENT</w:t>
            </w:r>
          </w:p>
        </w:tc>
        <w:tc>
          <w:tcPr>
            <w:tcW w:w="1417" w:type="dxa"/>
            <w:tcBorders>
              <w:top w:val="nil"/>
              <w:left w:val="nil"/>
              <w:bottom w:val="single" w:sz="4" w:space="0" w:color="auto"/>
              <w:right w:val="single" w:sz="4" w:space="0" w:color="auto"/>
            </w:tcBorders>
            <w:shd w:val="clear" w:color="000000" w:fill="FFFFFF"/>
            <w:noWrap/>
            <w:vAlign w:val="bottom"/>
            <w:hideMark/>
          </w:tcPr>
          <w:p w14:paraId="0E1297B9" w14:textId="7CC4D04F"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7.154.910</w:t>
            </w:r>
          </w:p>
        </w:tc>
      </w:tr>
      <w:tr w:rsidR="00BD646E" w:rsidRPr="00FF7468" w14:paraId="0658D7B1" w14:textId="77777777" w:rsidTr="00D65353">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67E376E4"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1C54F6E6"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0290A8E1" w14:textId="3CD3150A"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THERMO  PROPIPETA</w:t>
            </w:r>
          </w:p>
        </w:tc>
        <w:tc>
          <w:tcPr>
            <w:tcW w:w="1417" w:type="dxa"/>
            <w:tcBorders>
              <w:top w:val="nil"/>
              <w:left w:val="nil"/>
              <w:bottom w:val="single" w:sz="4" w:space="0" w:color="auto"/>
              <w:right w:val="single" w:sz="4" w:space="0" w:color="auto"/>
            </w:tcBorders>
            <w:shd w:val="clear" w:color="000000" w:fill="FFFFFF"/>
            <w:noWrap/>
            <w:vAlign w:val="bottom"/>
            <w:hideMark/>
          </w:tcPr>
          <w:p w14:paraId="02AB729E" w14:textId="33220802"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47.970</w:t>
            </w:r>
          </w:p>
        </w:tc>
      </w:tr>
      <w:tr w:rsidR="00BD646E" w:rsidRPr="00FF7468" w14:paraId="0DBC9C5B" w14:textId="77777777" w:rsidTr="00BD646E">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4FDD48F6"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7744E07A" w14:textId="39BC54D5"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2864AF31" w14:textId="128E6101"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THERMO  PROPIPETA</w:t>
            </w:r>
          </w:p>
        </w:tc>
        <w:tc>
          <w:tcPr>
            <w:tcW w:w="1417" w:type="dxa"/>
            <w:tcBorders>
              <w:top w:val="nil"/>
              <w:left w:val="nil"/>
              <w:bottom w:val="single" w:sz="4" w:space="0" w:color="auto"/>
              <w:right w:val="single" w:sz="4" w:space="0" w:color="auto"/>
            </w:tcBorders>
            <w:shd w:val="clear" w:color="000000" w:fill="FFFFFF"/>
            <w:noWrap/>
            <w:vAlign w:val="bottom"/>
          </w:tcPr>
          <w:p w14:paraId="39A1C2D8" w14:textId="3F417090"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47.970</w:t>
            </w:r>
          </w:p>
        </w:tc>
      </w:tr>
      <w:tr w:rsidR="00BD646E" w:rsidRPr="00FF7468" w14:paraId="0BD66869" w14:textId="77777777" w:rsidTr="00BD646E">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1EEB8D3D"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4D96113C" w14:textId="090F5450"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11200DDB" w14:textId="66525DD1"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THERMO  PROPIPETA</w:t>
            </w:r>
          </w:p>
        </w:tc>
        <w:tc>
          <w:tcPr>
            <w:tcW w:w="1417" w:type="dxa"/>
            <w:tcBorders>
              <w:top w:val="nil"/>
              <w:left w:val="nil"/>
              <w:bottom w:val="single" w:sz="4" w:space="0" w:color="auto"/>
              <w:right w:val="single" w:sz="4" w:space="0" w:color="auto"/>
            </w:tcBorders>
            <w:shd w:val="clear" w:color="000000" w:fill="FFFFFF"/>
            <w:noWrap/>
            <w:vAlign w:val="bottom"/>
          </w:tcPr>
          <w:p w14:paraId="15C042FC" w14:textId="2723BA51"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47.970</w:t>
            </w:r>
          </w:p>
        </w:tc>
      </w:tr>
      <w:tr w:rsidR="00BD646E" w:rsidRPr="00FF7468" w14:paraId="6B75F4B1" w14:textId="77777777" w:rsidTr="00BD646E">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0BA678B5"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0C717473" w14:textId="2C2227E0"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778D1832" w14:textId="150DA549"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THERMO  PROPIPETA</w:t>
            </w:r>
          </w:p>
        </w:tc>
        <w:tc>
          <w:tcPr>
            <w:tcW w:w="1417" w:type="dxa"/>
            <w:tcBorders>
              <w:top w:val="nil"/>
              <w:left w:val="nil"/>
              <w:bottom w:val="single" w:sz="4" w:space="0" w:color="auto"/>
              <w:right w:val="single" w:sz="4" w:space="0" w:color="auto"/>
            </w:tcBorders>
            <w:shd w:val="clear" w:color="000000" w:fill="FFFFFF"/>
            <w:noWrap/>
            <w:vAlign w:val="bottom"/>
          </w:tcPr>
          <w:p w14:paraId="7AE62DBF" w14:textId="6B33B8F4"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47.970</w:t>
            </w:r>
          </w:p>
        </w:tc>
      </w:tr>
      <w:tr w:rsidR="00BD646E" w:rsidRPr="00FF7468" w14:paraId="22F439EF" w14:textId="77777777" w:rsidTr="00BD646E">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2006F152"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4564A012" w14:textId="356099A9"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405D9EBE" w14:textId="2D23798D"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THERMO FINNPIPETTE 8-KANALNA VARIJABILNA PIPETA F2</w:t>
            </w:r>
          </w:p>
        </w:tc>
        <w:tc>
          <w:tcPr>
            <w:tcW w:w="1417" w:type="dxa"/>
            <w:tcBorders>
              <w:top w:val="nil"/>
              <w:left w:val="nil"/>
              <w:bottom w:val="single" w:sz="4" w:space="0" w:color="auto"/>
              <w:right w:val="single" w:sz="4" w:space="0" w:color="auto"/>
            </w:tcBorders>
            <w:shd w:val="clear" w:color="000000" w:fill="FFFFFF"/>
            <w:noWrap/>
            <w:vAlign w:val="bottom"/>
          </w:tcPr>
          <w:p w14:paraId="629FAE72" w14:textId="7D7132B7"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84.576</w:t>
            </w:r>
          </w:p>
        </w:tc>
      </w:tr>
      <w:tr w:rsidR="00BD646E" w:rsidRPr="00FF7468" w14:paraId="662C505B" w14:textId="77777777" w:rsidTr="00BD646E">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0E5F5C98" w14:textId="77777777"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7B6FF3BB" w14:textId="55F3C7B4" w:rsidR="00BD646E" w:rsidRPr="00FF7468" w:rsidRDefault="00BD646E" w:rsidP="00BD646E">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02301</w:t>
            </w:r>
          </w:p>
        </w:tc>
        <w:tc>
          <w:tcPr>
            <w:tcW w:w="6230" w:type="dxa"/>
            <w:tcBorders>
              <w:top w:val="nil"/>
              <w:left w:val="nil"/>
              <w:bottom w:val="single" w:sz="4" w:space="0" w:color="auto"/>
              <w:right w:val="single" w:sz="4" w:space="0" w:color="auto"/>
            </w:tcBorders>
            <w:shd w:val="clear" w:color="000000" w:fill="FFFFFF"/>
            <w:noWrap/>
            <w:vAlign w:val="bottom"/>
          </w:tcPr>
          <w:p w14:paraId="10E635D6" w14:textId="656EBA4F" w:rsidR="00BD646E" w:rsidRPr="00FF7468" w:rsidRDefault="00BD646E" w:rsidP="00BD646E">
            <w:pPr>
              <w:spacing w:after="0"/>
              <w:rPr>
                <w:rFonts w:ascii="Times New Roman" w:hAnsi="Times New Roman"/>
                <w:sz w:val="20"/>
                <w:szCs w:val="20"/>
              </w:rPr>
            </w:pPr>
            <w:r w:rsidRPr="00FF7468">
              <w:rPr>
                <w:rFonts w:ascii="Times New Roman" w:hAnsi="Times New Roman"/>
                <w:sz w:val="20"/>
                <w:szCs w:val="20"/>
              </w:rPr>
              <w:t>THERMO FINNPIPETTE 8-KANALNA VARIJABILNA PIPETA F2</w:t>
            </w:r>
          </w:p>
        </w:tc>
        <w:tc>
          <w:tcPr>
            <w:tcW w:w="1417" w:type="dxa"/>
            <w:tcBorders>
              <w:top w:val="nil"/>
              <w:left w:val="nil"/>
              <w:bottom w:val="single" w:sz="4" w:space="0" w:color="auto"/>
              <w:right w:val="single" w:sz="4" w:space="0" w:color="auto"/>
            </w:tcBorders>
            <w:shd w:val="clear" w:color="000000" w:fill="FFFFFF"/>
            <w:noWrap/>
            <w:vAlign w:val="bottom"/>
          </w:tcPr>
          <w:p w14:paraId="6AAC119B" w14:textId="65972887" w:rsidR="00BD646E" w:rsidRPr="00FF7468" w:rsidRDefault="00BD646E" w:rsidP="00BD646E">
            <w:pPr>
              <w:spacing w:after="0" w:line="240" w:lineRule="auto"/>
              <w:jc w:val="right"/>
              <w:rPr>
                <w:rFonts w:ascii="Times New Roman" w:eastAsia="Times New Roman" w:hAnsi="Times New Roman"/>
                <w:sz w:val="18"/>
                <w:szCs w:val="18"/>
                <w:lang w:val="sr-Cyrl-RS" w:eastAsia="sr-Latn-RS"/>
              </w:rPr>
            </w:pPr>
            <w:r w:rsidRPr="00FF7468">
              <w:rPr>
                <w:rFonts w:ascii="Times New Roman" w:hAnsi="Times New Roman"/>
                <w:sz w:val="18"/>
                <w:szCs w:val="18"/>
              </w:rPr>
              <w:t>84.576</w:t>
            </w:r>
          </w:p>
        </w:tc>
      </w:tr>
      <w:tr w:rsidR="00BC5850" w:rsidRPr="00FF7468" w14:paraId="5C762709"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195765EF" w14:textId="77777777" w:rsidR="00DA6CBB" w:rsidRPr="00FF7468" w:rsidRDefault="00DA6CBB" w:rsidP="00DA6CBB">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A</w:t>
            </w:r>
          </w:p>
        </w:tc>
        <w:tc>
          <w:tcPr>
            <w:tcW w:w="960" w:type="dxa"/>
            <w:tcBorders>
              <w:top w:val="nil"/>
              <w:left w:val="nil"/>
              <w:bottom w:val="single" w:sz="4" w:space="0" w:color="auto"/>
              <w:right w:val="single" w:sz="4" w:space="0" w:color="auto"/>
            </w:tcBorders>
            <w:shd w:val="clear" w:color="000000" w:fill="FFFFFF"/>
            <w:noWrap/>
            <w:vAlign w:val="bottom"/>
            <w:hideMark/>
          </w:tcPr>
          <w:p w14:paraId="48EE3C5B" w14:textId="77777777" w:rsidR="00DA6CBB" w:rsidRPr="00FF7468" w:rsidRDefault="00DA6CBB" w:rsidP="00DA6CBB">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0231</w:t>
            </w:r>
          </w:p>
        </w:tc>
        <w:tc>
          <w:tcPr>
            <w:tcW w:w="6230" w:type="dxa"/>
            <w:tcBorders>
              <w:top w:val="nil"/>
              <w:left w:val="nil"/>
              <w:bottom w:val="single" w:sz="4" w:space="0" w:color="auto"/>
              <w:right w:val="single" w:sz="4" w:space="0" w:color="auto"/>
            </w:tcBorders>
            <w:shd w:val="clear" w:color="000000" w:fill="FFFFFF"/>
            <w:noWrap/>
            <w:vAlign w:val="bottom"/>
            <w:hideMark/>
          </w:tcPr>
          <w:p w14:paraId="768E5A77" w14:textId="77777777" w:rsidR="00DA6CBB" w:rsidRPr="00FF7468" w:rsidRDefault="00DA6CBB" w:rsidP="00DA6CBB">
            <w:pPr>
              <w:spacing w:after="0" w:line="240" w:lineRule="auto"/>
              <w:rPr>
                <w:rFonts w:ascii="Times New Roman" w:eastAsia="Times New Roman" w:hAnsi="Times New Roman"/>
                <w:sz w:val="20"/>
                <w:szCs w:val="20"/>
                <w:lang w:val="sr-Latn-RS" w:eastAsia="sr-Latn-RS"/>
              </w:rPr>
            </w:pPr>
            <w:r w:rsidRPr="00FF7468">
              <w:rPr>
                <w:rFonts w:ascii="Times New Roman" w:eastAsia="Times New Roman" w:hAnsi="Times New Roman"/>
                <w:noProof/>
                <w:sz w:val="20"/>
                <w:szCs w:val="20"/>
                <w:lang w:val="sr-Cyrl-CS" w:eastAsia="sr-Latn-RS"/>
              </w:rPr>
              <w:t>МЕРНИ  И КОНТРОЛНИ АПАРАТ</w:t>
            </w:r>
            <w:r w:rsidRPr="00FF7468">
              <w:rPr>
                <w:rFonts w:ascii="Times New Roman" w:eastAsia="Times New Roman" w:hAnsi="Times New Roman"/>
                <w:sz w:val="20"/>
                <w:szCs w:val="20"/>
                <w:lang w:val="sr-Cyrl-CS" w:eastAsia="sr-Latn-RS"/>
              </w:rPr>
              <w:t>И</w:t>
            </w:r>
          </w:p>
        </w:tc>
        <w:tc>
          <w:tcPr>
            <w:tcW w:w="1417" w:type="dxa"/>
            <w:tcBorders>
              <w:top w:val="nil"/>
              <w:left w:val="nil"/>
              <w:bottom w:val="single" w:sz="4" w:space="0" w:color="auto"/>
              <w:right w:val="single" w:sz="4" w:space="0" w:color="auto"/>
            </w:tcBorders>
            <w:shd w:val="clear" w:color="000000" w:fill="FFFFFF"/>
            <w:noWrap/>
            <w:vAlign w:val="bottom"/>
            <w:hideMark/>
          </w:tcPr>
          <w:p w14:paraId="4E3182DD" w14:textId="21394151" w:rsidR="00DA6CBB" w:rsidRPr="00FF7468" w:rsidRDefault="00BD646E" w:rsidP="00DA6CBB">
            <w:pPr>
              <w:spacing w:after="0" w:line="240" w:lineRule="auto"/>
              <w:jc w:val="right"/>
              <w:rPr>
                <w:rFonts w:ascii="Times New Roman" w:eastAsia="Times New Roman" w:hAnsi="Times New Roman"/>
                <w:sz w:val="18"/>
                <w:szCs w:val="18"/>
                <w:lang w:val="sr-Cyrl-RS" w:eastAsia="sr-Latn-RS"/>
              </w:rPr>
            </w:pPr>
            <w:r w:rsidRPr="00FF7468">
              <w:rPr>
                <w:rFonts w:ascii="Times New Roman" w:eastAsia="Times New Roman" w:hAnsi="Times New Roman"/>
                <w:sz w:val="18"/>
                <w:szCs w:val="18"/>
                <w:lang w:val="sr-Cyrl-RS" w:eastAsia="sr-Latn-RS"/>
              </w:rPr>
              <w:t>22.116.413</w:t>
            </w:r>
          </w:p>
        </w:tc>
      </w:tr>
      <w:tr w:rsidR="004829B2" w:rsidRPr="00FF7468" w14:paraId="1A392E7B"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3BC45A70" w14:textId="77777777" w:rsidR="004829B2" w:rsidRPr="00FF7468" w:rsidRDefault="004829B2" w:rsidP="004829B2">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76CE502D" w14:textId="77777777" w:rsidR="004829B2" w:rsidRPr="00FF7468" w:rsidRDefault="004829B2" w:rsidP="004829B2">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hideMark/>
          </w:tcPr>
          <w:p w14:paraId="63E6D837" w14:textId="4C309EF6" w:rsidR="004829B2" w:rsidRPr="00FF7468" w:rsidRDefault="00B66CA1" w:rsidP="004829B2">
            <w:pPr>
              <w:spacing w:after="0" w:line="240" w:lineRule="auto"/>
              <w:rPr>
                <w:rFonts w:ascii="Times New Roman" w:hAnsi="Times New Roman"/>
                <w:noProof/>
                <w:sz w:val="18"/>
                <w:szCs w:val="18"/>
                <w:lang w:val="sr-Cyrl-RS"/>
              </w:rPr>
            </w:pPr>
            <w:r w:rsidRPr="00FF7468">
              <w:rPr>
                <w:rFonts w:ascii="Times New Roman" w:hAnsi="Times New Roman"/>
                <w:sz w:val="20"/>
                <w:szCs w:val="20"/>
                <w:lang w:val="sr-Cyrl-RS"/>
              </w:rPr>
              <w:t>Осмометар</w:t>
            </w:r>
          </w:p>
        </w:tc>
        <w:tc>
          <w:tcPr>
            <w:tcW w:w="1417" w:type="dxa"/>
            <w:tcBorders>
              <w:top w:val="nil"/>
              <w:left w:val="nil"/>
              <w:bottom w:val="single" w:sz="4" w:space="0" w:color="auto"/>
              <w:right w:val="single" w:sz="4" w:space="0" w:color="auto"/>
            </w:tcBorders>
            <w:shd w:val="clear" w:color="000000" w:fill="FFFFFF"/>
            <w:noWrap/>
            <w:vAlign w:val="bottom"/>
            <w:hideMark/>
          </w:tcPr>
          <w:p w14:paraId="2A019837" w14:textId="22BD85C0" w:rsidR="004829B2" w:rsidRPr="00FF7468" w:rsidRDefault="004829B2" w:rsidP="004829B2">
            <w:pPr>
              <w:spacing w:after="0" w:line="240" w:lineRule="auto"/>
              <w:jc w:val="right"/>
              <w:rPr>
                <w:rFonts w:ascii="Times New Roman" w:eastAsia="Times New Roman" w:hAnsi="Times New Roman"/>
                <w:noProof/>
                <w:sz w:val="18"/>
                <w:szCs w:val="18"/>
                <w:lang w:val="sr-Cyrl-CS" w:eastAsia="sr-Latn-RS"/>
              </w:rPr>
            </w:pPr>
            <w:r w:rsidRPr="00FF7468">
              <w:rPr>
                <w:rFonts w:ascii="Times New Roman" w:hAnsi="Times New Roman"/>
                <w:sz w:val="18"/>
                <w:szCs w:val="18"/>
              </w:rPr>
              <w:t>1.092.000</w:t>
            </w:r>
          </w:p>
        </w:tc>
      </w:tr>
      <w:tr w:rsidR="004829B2" w:rsidRPr="00FF7468" w14:paraId="7402C50D"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1EB8D683" w14:textId="77777777" w:rsidR="004829B2" w:rsidRPr="00FF7468" w:rsidRDefault="004829B2" w:rsidP="004829B2">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340A316A" w14:textId="77777777" w:rsidR="004829B2" w:rsidRPr="00FF7468" w:rsidRDefault="004829B2" w:rsidP="004829B2">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02302</w:t>
            </w:r>
          </w:p>
        </w:tc>
        <w:tc>
          <w:tcPr>
            <w:tcW w:w="6230" w:type="dxa"/>
            <w:tcBorders>
              <w:top w:val="nil"/>
              <w:left w:val="nil"/>
              <w:bottom w:val="single" w:sz="4" w:space="0" w:color="auto"/>
              <w:right w:val="single" w:sz="4" w:space="0" w:color="auto"/>
            </w:tcBorders>
            <w:shd w:val="clear" w:color="000000" w:fill="FFFFFF"/>
            <w:noWrap/>
            <w:vAlign w:val="bottom"/>
            <w:hideMark/>
          </w:tcPr>
          <w:p w14:paraId="06167079" w14:textId="13D37486" w:rsidR="004829B2" w:rsidRPr="00FF7468" w:rsidRDefault="00B66CA1" w:rsidP="004829B2">
            <w:pPr>
              <w:spacing w:after="0"/>
              <w:rPr>
                <w:rFonts w:ascii="Times New Roman" w:hAnsi="Times New Roman"/>
                <w:sz w:val="18"/>
                <w:szCs w:val="18"/>
                <w:lang w:val="sr-Cyrl-RS"/>
              </w:rPr>
            </w:pPr>
            <w:r w:rsidRPr="00FF7468">
              <w:rPr>
                <w:rFonts w:ascii="Times New Roman" w:hAnsi="Times New Roman"/>
                <w:sz w:val="18"/>
                <w:szCs w:val="18"/>
                <w:lang w:val="sr-Cyrl-RS"/>
              </w:rPr>
              <w:t>Систем за мониторинг</w:t>
            </w:r>
          </w:p>
        </w:tc>
        <w:tc>
          <w:tcPr>
            <w:tcW w:w="1417" w:type="dxa"/>
            <w:tcBorders>
              <w:top w:val="nil"/>
              <w:left w:val="nil"/>
              <w:bottom w:val="single" w:sz="4" w:space="0" w:color="auto"/>
              <w:right w:val="single" w:sz="4" w:space="0" w:color="auto"/>
            </w:tcBorders>
            <w:shd w:val="clear" w:color="000000" w:fill="FFFFFF"/>
            <w:noWrap/>
            <w:vAlign w:val="bottom"/>
            <w:hideMark/>
          </w:tcPr>
          <w:p w14:paraId="25E597F1" w14:textId="6FD9CCCD" w:rsidR="004829B2" w:rsidRPr="00FF7468" w:rsidRDefault="004829B2" w:rsidP="004829B2">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4.157.400</w:t>
            </w:r>
          </w:p>
        </w:tc>
      </w:tr>
      <w:tr w:rsidR="004829B2" w:rsidRPr="00FF7468" w14:paraId="6357A63C"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294E6F06" w14:textId="77777777" w:rsidR="004829B2" w:rsidRPr="00FF7468" w:rsidRDefault="004829B2" w:rsidP="004829B2">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4105F0DA" w14:textId="77777777" w:rsidR="004829B2" w:rsidRPr="00FF7468" w:rsidRDefault="004829B2" w:rsidP="004829B2">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hideMark/>
          </w:tcPr>
          <w:p w14:paraId="1BF5B377" w14:textId="34FEA510" w:rsidR="004829B2" w:rsidRPr="00FF7468" w:rsidRDefault="00B66CA1" w:rsidP="004829B2">
            <w:pPr>
              <w:spacing w:after="0"/>
              <w:rPr>
                <w:rFonts w:ascii="Times New Roman" w:hAnsi="Times New Roman"/>
                <w:sz w:val="18"/>
                <w:szCs w:val="18"/>
                <w:lang w:val="sr-Cyrl-RS"/>
              </w:rPr>
            </w:pPr>
            <w:r w:rsidRPr="00FF7468">
              <w:rPr>
                <w:rFonts w:ascii="Times New Roman" w:hAnsi="Times New Roman"/>
                <w:sz w:val="20"/>
                <w:szCs w:val="20"/>
                <w:lang w:val="sr-Cyrl-RS"/>
              </w:rPr>
              <w:t>Бинокуларни микроскоп</w:t>
            </w:r>
          </w:p>
        </w:tc>
        <w:tc>
          <w:tcPr>
            <w:tcW w:w="1417" w:type="dxa"/>
            <w:tcBorders>
              <w:top w:val="nil"/>
              <w:left w:val="nil"/>
              <w:bottom w:val="single" w:sz="4" w:space="0" w:color="auto"/>
              <w:right w:val="single" w:sz="4" w:space="0" w:color="auto"/>
            </w:tcBorders>
            <w:shd w:val="clear" w:color="000000" w:fill="FFFFFF"/>
            <w:noWrap/>
            <w:vAlign w:val="bottom"/>
            <w:hideMark/>
          </w:tcPr>
          <w:p w14:paraId="3BF28EA8" w14:textId="65F7447B" w:rsidR="004829B2" w:rsidRPr="00FF7468" w:rsidRDefault="004829B2" w:rsidP="004829B2">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94.752</w:t>
            </w:r>
          </w:p>
        </w:tc>
      </w:tr>
      <w:tr w:rsidR="00B66CA1" w:rsidRPr="00FF7468" w14:paraId="28DBDB25" w14:textId="77777777" w:rsidTr="00B66CA1">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337335E0" w14:textId="77777777"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65E6986E" w14:textId="69D42304"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tcPr>
          <w:p w14:paraId="5A72ADCB" w14:textId="280F28B6" w:rsidR="00B66CA1" w:rsidRPr="00FF7468" w:rsidRDefault="00B66CA1" w:rsidP="00B66CA1">
            <w:pPr>
              <w:spacing w:after="0"/>
              <w:rPr>
                <w:rFonts w:ascii="Times New Roman" w:hAnsi="Times New Roman"/>
                <w:sz w:val="18"/>
                <w:szCs w:val="18"/>
              </w:rPr>
            </w:pPr>
            <w:r w:rsidRPr="00FF7468">
              <w:rPr>
                <w:rFonts w:ascii="Times New Roman" w:hAnsi="Times New Roman"/>
                <w:sz w:val="20"/>
                <w:szCs w:val="20"/>
              </w:rPr>
              <w:t>MILLIFLEX OASIS PUMP</w:t>
            </w:r>
          </w:p>
        </w:tc>
        <w:tc>
          <w:tcPr>
            <w:tcW w:w="1417" w:type="dxa"/>
            <w:tcBorders>
              <w:top w:val="nil"/>
              <w:left w:val="nil"/>
              <w:bottom w:val="single" w:sz="4" w:space="0" w:color="auto"/>
              <w:right w:val="single" w:sz="4" w:space="0" w:color="auto"/>
            </w:tcBorders>
            <w:shd w:val="clear" w:color="000000" w:fill="FFFFFF"/>
            <w:noWrap/>
            <w:vAlign w:val="bottom"/>
          </w:tcPr>
          <w:p w14:paraId="7C822BEB" w14:textId="4BAF5999" w:rsidR="00B66CA1" w:rsidRPr="00FF7468" w:rsidRDefault="00B66CA1" w:rsidP="00B66CA1">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1.394.400</w:t>
            </w:r>
          </w:p>
        </w:tc>
      </w:tr>
      <w:tr w:rsidR="00B66CA1" w:rsidRPr="00FF7468" w14:paraId="7FD59917" w14:textId="77777777" w:rsidTr="00B66CA1">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2E417F35" w14:textId="77777777"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21B9D90A" w14:textId="0A5048CB"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tcPr>
          <w:p w14:paraId="71C824BA" w14:textId="147A0B3E" w:rsidR="00B66CA1" w:rsidRPr="00FF7468" w:rsidRDefault="00B66CA1" w:rsidP="00B66CA1">
            <w:pPr>
              <w:spacing w:after="0"/>
              <w:rPr>
                <w:rFonts w:ascii="Times New Roman" w:hAnsi="Times New Roman"/>
                <w:sz w:val="18"/>
                <w:szCs w:val="18"/>
              </w:rPr>
            </w:pPr>
            <w:r w:rsidRPr="00FF7468">
              <w:rPr>
                <w:rFonts w:ascii="Times New Roman" w:hAnsi="Times New Roman"/>
                <w:sz w:val="20"/>
                <w:szCs w:val="20"/>
              </w:rPr>
              <w:t>DS2 Automated ELISA System</w:t>
            </w:r>
          </w:p>
        </w:tc>
        <w:tc>
          <w:tcPr>
            <w:tcW w:w="1417" w:type="dxa"/>
            <w:tcBorders>
              <w:top w:val="nil"/>
              <w:left w:val="nil"/>
              <w:bottom w:val="single" w:sz="4" w:space="0" w:color="auto"/>
              <w:right w:val="single" w:sz="4" w:space="0" w:color="auto"/>
            </w:tcBorders>
            <w:shd w:val="clear" w:color="000000" w:fill="FFFFFF"/>
            <w:noWrap/>
            <w:vAlign w:val="bottom"/>
          </w:tcPr>
          <w:p w14:paraId="2635FA71" w14:textId="6EF08E04" w:rsidR="00B66CA1" w:rsidRPr="00FF7468" w:rsidRDefault="00B66CA1" w:rsidP="00B66CA1">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3.989.904</w:t>
            </w:r>
          </w:p>
        </w:tc>
      </w:tr>
      <w:tr w:rsidR="00B66CA1" w:rsidRPr="00FF7468" w14:paraId="5E345E5C" w14:textId="77777777" w:rsidTr="00B66CA1">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0DC06043" w14:textId="77777777"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28399FEA" w14:textId="45053C48"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tcPr>
          <w:p w14:paraId="45B8A8FA" w14:textId="290E0099" w:rsidR="00B66CA1" w:rsidRPr="00FF7468" w:rsidRDefault="00B66CA1" w:rsidP="00B66CA1">
            <w:pPr>
              <w:spacing w:after="0"/>
              <w:rPr>
                <w:rFonts w:ascii="Times New Roman" w:hAnsi="Times New Roman"/>
                <w:sz w:val="18"/>
                <w:szCs w:val="18"/>
              </w:rPr>
            </w:pPr>
            <w:r w:rsidRPr="00FF7468">
              <w:rPr>
                <w:rFonts w:ascii="Times New Roman" w:hAnsi="Times New Roman"/>
                <w:sz w:val="20"/>
                <w:szCs w:val="20"/>
              </w:rPr>
              <w:t>Start Kit PL-LTS</w:t>
            </w:r>
          </w:p>
        </w:tc>
        <w:tc>
          <w:tcPr>
            <w:tcW w:w="1417" w:type="dxa"/>
            <w:tcBorders>
              <w:top w:val="nil"/>
              <w:left w:val="nil"/>
              <w:bottom w:val="single" w:sz="4" w:space="0" w:color="auto"/>
              <w:right w:val="single" w:sz="4" w:space="0" w:color="auto"/>
            </w:tcBorders>
            <w:shd w:val="clear" w:color="000000" w:fill="FFFFFF"/>
            <w:noWrap/>
            <w:vAlign w:val="bottom"/>
          </w:tcPr>
          <w:p w14:paraId="583757E9" w14:textId="20C2A02F" w:rsidR="00B66CA1" w:rsidRPr="00FF7468" w:rsidRDefault="00B66CA1" w:rsidP="00B66CA1">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256.837</w:t>
            </w:r>
          </w:p>
        </w:tc>
      </w:tr>
      <w:tr w:rsidR="00B66CA1" w:rsidRPr="00FF7468" w14:paraId="2BF8EE55" w14:textId="77777777" w:rsidTr="00B66CA1">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7BD624BB" w14:textId="77777777"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614C138A" w14:textId="74E67A42"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tcPr>
          <w:p w14:paraId="3E968DD8" w14:textId="7D3D1EE1" w:rsidR="00B66CA1" w:rsidRPr="00FF7468" w:rsidRDefault="00B66CA1" w:rsidP="00B66CA1">
            <w:pPr>
              <w:spacing w:after="0"/>
              <w:rPr>
                <w:rFonts w:ascii="Times New Roman" w:hAnsi="Times New Roman"/>
                <w:sz w:val="18"/>
                <w:szCs w:val="18"/>
              </w:rPr>
            </w:pPr>
            <w:r w:rsidRPr="00FF7468">
              <w:rPr>
                <w:rFonts w:ascii="Times New Roman" w:hAnsi="Times New Roman"/>
                <w:sz w:val="20"/>
                <w:szCs w:val="20"/>
              </w:rPr>
              <w:t>Azure Cielo 6 Real Time PCR</w:t>
            </w:r>
          </w:p>
        </w:tc>
        <w:tc>
          <w:tcPr>
            <w:tcW w:w="1417" w:type="dxa"/>
            <w:tcBorders>
              <w:top w:val="nil"/>
              <w:left w:val="nil"/>
              <w:bottom w:val="single" w:sz="4" w:space="0" w:color="auto"/>
              <w:right w:val="single" w:sz="4" w:space="0" w:color="auto"/>
            </w:tcBorders>
            <w:shd w:val="clear" w:color="000000" w:fill="FFFFFF"/>
            <w:noWrap/>
            <w:vAlign w:val="bottom"/>
          </w:tcPr>
          <w:p w14:paraId="30CC62D9" w14:textId="737948EE" w:rsidR="00B66CA1" w:rsidRPr="00FF7468" w:rsidRDefault="00B66CA1" w:rsidP="00B66CA1">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3.980.448</w:t>
            </w:r>
          </w:p>
        </w:tc>
      </w:tr>
      <w:tr w:rsidR="00B66CA1" w:rsidRPr="00FF7468" w14:paraId="13406B3A" w14:textId="77777777" w:rsidTr="00B66CA1">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07DC0202" w14:textId="77777777"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1E45B303" w14:textId="48ED2997"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tcPr>
          <w:p w14:paraId="72F13AFA" w14:textId="0A9F1FA2" w:rsidR="00B66CA1" w:rsidRPr="00FF7468" w:rsidRDefault="00B66CA1" w:rsidP="00B66CA1">
            <w:pPr>
              <w:spacing w:after="0"/>
              <w:rPr>
                <w:rFonts w:ascii="Times New Roman" w:hAnsi="Times New Roman"/>
                <w:sz w:val="18"/>
                <w:szCs w:val="18"/>
                <w:lang w:val="sr-Cyrl-RS"/>
              </w:rPr>
            </w:pPr>
            <w:r w:rsidRPr="00FF7468">
              <w:rPr>
                <w:rFonts w:ascii="Times New Roman" w:hAnsi="Times New Roman"/>
                <w:sz w:val="18"/>
                <w:szCs w:val="18"/>
                <w:lang w:val="sr-Cyrl-RS"/>
              </w:rPr>
              <w:t>Инкубатор са мешалицом</w:t>
            </w:r>
          </w:p>
        </w:tc>
        <w:tc>
          <w:tcPr>
            <w:tcW w:w="1417" w:type="dxa"/>
            <w:tcBorders>
              <w:top w:val="nil"/>
              <w:left w:val="nil"/>
              <w:bottom w:val="single" w:sz="4" w:space="0" w:color="auto"/>
              <w:right w:val="single" w:sz="4" w:space="0" w:color="auto"/>
            </w:tcBorders>
            <w:shd w:val="clear" w:color="000000" w:fill="FFFFFF"/>
            <w:noWrap/>
            <w:vAlign w:val="bottom"/>
          </w:tcPr>
          <w:p w14:paraId="2B706E33" w14:textId="338808C2" w:rsidR="00B66CA1" w:rsidRPr="00FF7468" w:rsidRDefault="00B66CA1" w:rsidP="00B66CA1">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209.928</w:t>
            </w:r>
          </w:p>
        </w:tc>
      </w:tr>
      <w:tr w:rsidR="00B66CA1" w:rsidRPr="00FF7468" w14:paraId="7AA4D570" w14:textId="77777777" w:rsidTr="00B66CA1">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tcPr>
          <w:p w14:paraId="295E5B9A" w14:textId="77777777"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p>
        </w:tc>
        <w:tc>
          <w:tcPr>
            <w:tcW w:w="960" w:type="dxa"/>
            <w:tcBorders>
              <w:top w:val="nil"/>
              <w:left w:val="nil"/>
              <w:bottom w:val="single" w:sz="4" w:space="0" w:color="auto"/>
              <w:right w:val="single" w:sz="4" w:space="0" w:color="auto"/>
            </w:tcBorders>
            <w:shd w:val="clear" w:color="000000" w:fill="FFFFFF"/>
            <w:noWrap/>
            <w:vAlign w:val="bottom"/>
          </w:tcPr>
          <w:p w14:paraId="23ECDA05" w14:textId="4D616A2F" w:rsidR="00B66CA1" w:rsidRPr="00FF7468" w:rsidRDefault="00B66CA1" w:rsidP="00B66CA1">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tcPr>
          <w:p w14:paraId="5074B8B3" w14:textId="0B64AD11" w:rsidR="00B66CA1" w:rsidRPr="00FF7468" w:rsidRDefault="00B66CA1" w:rsidP="00B66CA1">
            <w:pPr>
              <w:spacing w:after="0"/>
              <w:rPr>
                <w:rFonts w:ascii="Times New Roman" w:hAnsi="Times New Roman"/>
                <w:sz w:val="18"/>
                <w:szCs w:val="18"/>
              </w:rPr>
            </w:pPr>
            <w:r w:rsidRPr="00FF7468">
              <w:rPr>
                <w:rFonts w:ascii="Times New Roman" w:hAnsi="Times New Roman"/>
                <w:sz w:val="18"/>
                <w:szCs w:val="18"/>
                <w:lang w:val="sr-Cyrl-RS"/>
              </w:rPr>
              <w:t>Инкубатор са мешалицом</w:t>
            </w:r>
          </w:p>
        </w:tc>
        <w:tc>
          <w:tcPr>
            <w:tcW w:w="1417" w:type="dxa"/>
            <w:tcBorders>
              <w:top w:val="nil"/>
              <w:left w:val="nil"/>
              <w:bottom w:val="single" w:sz="4" w:space="0" w:color="auto"/>
              <w:right w:val="single" w:sz="4" w:space="0" w:color="auto"/>
            </w:tcBorders>
            <w:shd w:val="clear" w:color="000000" w:fill="FFFFFF"/>
            <w:noWrap/>
            <w:vAlign w:val="bottom"/>
          </w:tcPr>
          <w:p w14:paraId="28DE7E6D" w14:textId="43651DCF" w:rsidR="00B66CA1" w:rsidRPr="00FF7468" w:rsidRDefault="00B66CA1" w:rsidP="00B66CA1">
            <w:pPr>
              <w:spacing w:after="0" w:line="240" w:lineRule="auto"/>
              <w:jc w:val="right"/>
              <w:rPr>
                <w:rFonts w:ascii="Times New Roman" w:eastAsia="Times New Roman" w:hAnsi="Times New Roman"/>
                <w:sz w:val="18"/>
                <w:szCs w:val="18"/>
                <w:lang w:val="sr-Latn-RS" w:eastAsia="sr-Latn-RS"/>
              </w:rPr>
            </w:pPr>
            <w:r w:rsidRPr="00FF7468">
              <w:rPr>
                <w:rFonts w:ascii="Times New Roman" w:hAnsi="Times New Roman"/>
                <w:sz w:val="18"/>
                <w:szCs w:val="18"/>
              </w:rPr>
              <w:t>209.928</w:t>
            </w:r>
          </w:p>
        </w:tc>
      </w:tr>
      <w:tr w:rsidR="00BC5850" w:rsidRPr="00FF7468" w14:paraId="452C9EC2"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34913885" w14:textId="77777777" w:rsidR="00DA6CBB" w:rsidRPr="00FF7468" w:rsidRDefault="00DA6CBB" w:rsidP="00DA6CBB">
            <w:pPr>
              <w:spacing w:after="0" w:line="240" w:lineRule="auto"/>
              <w:jc w:val="center"/>
              <w:rPr>
                <w:rFonts w:ascii="Times New Roman" w:eastAsia="Times New Roman" w:hAnsi="Times New Roman"/>
                <w:sz w:val="18"/>
                <w:szCs w:val="18"/>
                <w:lang w:val="sr-Cyrl-RS" w:eastAsia="sr-Latn-RS"/>
              </w:rPr>
            </w:pPr>
            <w:r w:rsidRPr="00FF7468">
              <w:rPr>
                <w:rFonts w:ascii="Times New Roman" w:eastAsia="Times New Roman" w:hAnsi="Times New Roman"/>
                <w:sz w:val="18"/>
                <w:szCs w:val="18"/>
                <w:lang w:val="sr-Cyrl-RS" w:eastAsia="sr-Latn-RS"/>
              </w:rPr>
              <w:t>Б</w:t>
            </w:r>
          </w:p>
        </w:tc>
        <w:tc>
          <w:tcPr>
            <w:tcW w:w="960" w:type="dxa"/>
            <w:tcBorders>
              <w:top w:val="nil"/>
              <w:left w:val="nil"/>
              <w:bottom w:val="single" w:sz="4" w:space="0" w:color="auto"/>
              <w:right w:val="single" w:sz="4" w:space="0" w:color="auto"/>
            </w:tcBorders>
            <w:shd w:val="clear" w:color="000000" w:fill="FFFFFF"/>
            <w:noWrap/>
            <w:vAlign w:val="bottom"/>
            <w:hideMark/>
          </w:tcPr>
          <w:p w14:paraId="42320F4C" w14:textId="77777777" w:rsidR="00DA6CBB" w:rsidRPr="00FF7468" w:rsidRDefault="00DA6CBB" w:rsidP="00DA6CBB">
            <w:pPr>
              <w:spacing w:after="0" w:line="240" w:lineRule="auto"/>
              <w:jc w:val="center"/>
              <w:rPr>
                <w:rFonts w:ascii="Times New Roman" w:eastAsia="Times New Roman" w:hAnsi="Times New Roman"/>
                <w:sz w:val="18"/>
                <w:szCs w:val="18"/>
                <w:lang w:val="sr-Latn-RS" w:eastAsia="sr-Latn-RS"/>
              </w:rPr>
            </w:pPr>
            <w:r w:rsidRPr="00FF7468">
              <w:rPr>
                <w:rFonts w:ascii="Times New Roman" w:eastAsia="Times New Roman" w:hAnsi="Times New Roman"/>
                <w:sz w:val="18"/>
                <w:szCs w:val="18"/>
                <w:lang w:val="sr-Latn-RS" w:eastAsia="sr-Latn-RS"/>
              </w:rPr>
              <w:t>02302</w:t>
            </w:r>
          </w:p>
        </w:tc>
        <w:tc>
          <w:tcPr>
            <w:tcW w:w="6230" w:type="dxa"/>
            <w:tcBorders>
              <w:top w:val="nil"/>
              <w:left w:val="nil"/>
              <w:bottom w:val="single" w:sz="4" w:space="0" w:color="auto"/>
              <w:right w:val="single" w:sz="4" w:space="0" w:color="auto"/>
            </w:tcBorders>
            <w:shd w:val="clear" w:color="000000" w:fill="FFFFFF"/>
            <w:noWrap/>
            <w:vAlign w:val="bottom"/>
            <w:hideMark/>
          </w:tcPr>
          <w:p w14:paraId="1581AD4E" w14:textId="77777777" w:rsidR="00DA6CBB" w:rsidRPr="00FF7468" w:rsidRDefault="00DA6CBB" w:rsidP="00DA6CBB">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 xml:space="preserve">МЕДИЦИНСКИ АПАРАТИ </w:t>
            </w:r>
            <w:r w:rsidR="00103ABE" w:rsidRPr="00FF7468">
              <w:rPr>
                <w:rFonts w:ascii="Times New Roman" w:eastAsia="Times New Roman" w:hAnsi="Times New Roman"/>
                <w:noProof/>
                <w:sz w:val="20"/>
                <w:szCs w:val="20"/>
                <w:lang w:val="sr-Cyrl-CS" w:eastAsia="sr-Latn-RS"/>
              </w:rPr>
              <w:t xml:space="preserve"> </w:t>
            </w:r>
            <w:r w:rsidRPr="00FF7468">
              <w:rPr>
                <w:rFonts w:ascii="Times New Roman" w:eastAsia="Times New Roman" w:hAnsi="Times New Roman"/>
                <w:noProof/>
                <w:sz w:val="20"/>
                <w:szCs w:val="20"/>
                <w:lang w:val="sr-Cyrl-CS" w:eastAsia="sr-Latn-RS"/>
              </w:rPr>
              <w:t xml:space="preserve">И </w:t>
            </w:r>
            <w:r w:rsidR="00103ABE" w:rsidRPr="00FF7468">
              <w:rPr>
                <w:rFonts w:ascii="Times New Roman" w:eastAsia="Times New Roman" w:hAnsi="Times New Roman"/>
                <w:noProof/>
                <w:sz w:val="20"/>
                <w:szCs w:val="20"/>
                <w:lang w:val="sr-Cyrl-CS" w:eastAsia="sr-Latn-RS"/>
              </w:rPr>
              <w:t xml:space="preserve"> </w:t>
            </w:r>
            <w:r w:rsidRPr="00FF7468">
              <w:rPr>
                <w:rFonts w:ascii="Times New Roman" w:eastAsia="Times New Roman" w:hAnsi="Times New Roman"/>
                <w:noProof/>
                <w:sz w:val="20"/>
                <w:szCs w:val="20"/>
                <w:lang w:val="sr-Cyrl-CS" w:eastAsia="sr-Latn-RS"/>
              </w:rPr>
              <w:t>УРЕЂАЈИ</w:t>
            </w:r>
          </w:p>
        </w:tc>
        <w:tc>
          <w:tcPr>
            <w:tcW w:w="1417" w:type="dxa"/>
            <w:tcBorders>
              <w:top w:val="nil"/>
              <w:left w:val="nil"/>
              <w:bottom w:val="single" w:sz="4" w:space="0" w:color="auto"/>
              <w:right w:val="single" w:sz="4" w:space="0" w:color="auto"/>
            </w:tcBorders>
            <w:shd w:val="clear" w:color="000000" w:fill="FFFFFF"/>
            <w:noWrap/>
            <w:vAlign w:val="bottom"/>
            <w:hideMark/>
          </w:tcPr>
          <w:p w14:paraId="2AE242E2" w14:textId="440B5108" w:rsidR="00DA6CBB" w:rsidRPr="00FF7468" w:rsidRDefault="00B66CA1" w:rsidP="00DA6CB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15</w:t>
            </w:r>
            <w:r w:rsidR="003518CE" w:rsidRPr="00FF7468">
              <w:rPr>
                <w:rFonts w:ascii="Times New Roman" w:eastAsia="Times New Roman" w:hAnsi="Times New Roman"/>
                <w:noProof/>
                <w:sz w:val="18"/>
                <w:szCs w:val="18"/>
                <w:lang w:val="sr-Cyrl-CS" w:eastAsia="sr-Latn-RS"/>
              </w:rPr>
              <w:t>.</w:t>
            </w:r>
            <w:r w:rsidRPr="00FF7468">
              <w:rPr>
                <w:rFonts w:ascii="Times New Roman" w:eastAsia="Times New Roman" w:hAnsi="Times New Roman"/>
                <w:noProof/>
                <w:sz w:val="18"/>
                <w:szCs w:val="18"/>
                <w:lang w:val="sr-Cyrl-CS" w:eastAsia="sr-Latn-RS"/>
              </w:rPr>
              <w:t>385</w:t>
            </w:r>
            <w:r w:rsidR="003518CE" w:rsidRPr="00FF7468">
              <w:rPr>
                <w:rFonts w:ascii="Times New Roman" w:eastAsia="Times New Roman" w:hAnsi="Times New Roman"/>
                <w:noProof/>
                <w:sz w:val="18"/>
                <w:szCs w:val="18"/>
                <w:lang w:val="sr-Cyrl-CS" w:eastAsia="sr-Latn-RS"/>
              </w:rPr>
              <w:t>.</w:t>
            </w:r>
            <w:r w:rsidRPr="00FF7468">
              <w:rPr>
                <w:rFonts w:ascii="Times New Roman" w:eastAsia="Times New Roman" w:hAnsi="Times New Roman"/>
                <w:noProof/>
                <w:sz w:val="18"/>
                <w:szCs w:val="18"/>
                <w:lang w:val="sr-Cyrl-CS" w:eastAsia="sr-Latn-RS"/>
              </w:rPr>
              <w:t>597</w:t>
            </w:r>
          </w:p>
        </w:tc>
      </w:tr>
      <w:tr w:rsidR="00BC5850" w:rsidRPr="00FF7468" w14:paraId="76F4C511" w14:textId="77777777" w:rsidTr="00D1276D">
        <w:trPr>
          <w:trHeight w:val="690"/>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5BD35D54" w14:textId="77777777" w:rsidR="00DA6CBB" w:rsidRPr="00FF7468" w:rsidRDefault="00DA6CBB" w:rsidP="00DA6CB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В</w:t>
            </w:r>
          </w:p>
        </w:tc>
        <w:tc>
          <w:tcPr>
            <w:tcW w:w="960" w:type="dxa"/>
            <w:tcBorders>
              <w:top w:val="nil"/>
              <w:left w:val="nil"/>
              <w:bottom w:val="single" w:sz="4" w:space="0" w:color="auto"/>
              <w:right w:val="single" w:sz="4" w:space="0" w:color="auto"/>
            </w:tcBorders>
            <w:shd w:val="clear" w:color="000000" w:fill="FFFFFF"/>
            <w:vAlign w:val="bottom"/>
            <w:hideMark/>
          </w:tcPr>
          <w:p w14:paraId="56B04C16" w14:textId="1C98EF41" w:rsidR="00DA6CBB" w:rsidRPr="00FF7468" w:rsidRDefault="00DA6CBB" w:rsidP="00DA6CBB">
            <w:pPr>
              <w:spacing w:after="0" w:line="240" w:lineRule="auto"/>
              <w:jc w:val="center"/>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02303 -</w:t>
            </w:r>
            <w:r w:rsidRPr="00FF7468">
              <w:rPr>
                <w:rFonts w:ascii="Times New Roman" w:eastAsia="Times New Roman" w:hAnsi="Times New Roman"/>
                <w:noProof/>
                <w:sz w:val="18"/>
                <w:szCs w:val="18"/>
                <w:lang w:val="sr-Cyrl-CS" w:eastAsia="sr-Latn-RS"/>
              </w:rPr>
              <w:br/>
              <w:t>0230</w:t>
            </w:r>
            <w:r w:rsidR="005B4979" w:rsidRPr="00FF7468">
              <w:rPr>
                <w:rFonts w:ascii="Times New Roman" w:eastAsia="Times New Roman" w:hAnsi="Times New Roman"/>
                <w:noProof/>
                <w:sz w:val="18"/>
                <w:szCs w:val="18"/>
                <w:lang w:val="sr-Cyrl-CS" w:eastAsia="sr-Latn-RS"/>
              </w:rPr>
              <w:t>7</w:t>
            </w:r>
          </w:p>
        </w:tc>
        <w:tc>
          <w:tcPr>
            <w:tcW w:w="6230" w:type="dxa"/>
            <w:tcBorders>
              <w:top w:val="nil"/>
              <w:left w:val="nil"/>
              <w:bottom w:val="single" w:sz="4" w:space="0" w:color="auto"/>
              <w:right w:val="single" w:sz="4" w:space="0" w:color="auto"/>
            </w:tcBorders>
            <w:shd w:val="clear" w:color="000000" w:fill="FFFFFF"/>
            <w:noWrap/>
            <w:vAlign w:val="bottom"/>
            <w:hideMark/>
          </w:tcPr>
          <w:p w14:paraId="4463C966" w14:textId="4319E111" w:rsidR="00DA6CBB" w:rsidRPr="00FF7468" w:rsidRDefault="00DA6CBB" w:rsidP="004649D5">
            <w:pPr>
              <w:spacing w:after="0" w:line="240" w:lineRule="auto"/>
              <w:rPr>
                <w:rFonts w:ascii="Times New Roman" w:eastAsia="Times New Roman" w:hAnsi="Times New Roman"/>
                <w:noProof/>
                <w:sz w:val="20"/>
                <w:szCs w:val="20"/>
                <w:lang w:val="sr-Cyrl-CS" w:eastAsia="sr-Latn-RS"/>
              </w:rPr>
            </w:pPr>
            <w:r w:rsidRPr="00FF7468">
              <w:rPr>
                <w:rFonts w:ascii="Times New Roman" w:eastAsia="Times New Roman" w:hAnsi="Times New Roman"/>
                <w:noProof/>
                <w:sz w:val="20"/>
                <w:szCs w:val="20"/>
                <w:lang w:val="sr-Cyrl-CS" w:eastAsia="sr-Latn-RS"/>
              </w:rPr>
              <w:t>КАНЦЕЛАРИЈСКА</w:t>
            </w:r>
            <w:r w:rsidR="005B4979" w:rsidRPr="00FF7468">
              <w:rPr>
                <w:rFonts w:ascii="Times New Roman" w:eastAsia="Times New Roman" w:hAnsi="Times New Roman"/>
                <w:noProof/>
                <w:sz w:val="20"/>
                <w:szCs w:val="20"/>
                <w:lang w:val="sr-Cyrl-CS" w:eastAsia="sr-Latn-RS"/>
              </w:rPr>
              <w:t xml:space="preserve"> ОПРЕМА,</w:t>
            </w:r>
            <w:r w:rsidRPr="00FF7468">
              <w:rPr>
                <w:rFonts w:ascii="Times New Roman" w:eastAsia="Times New Roman" w:hAnsi="Times New Roman"/>
                <w:noProof/>
                <w:sz w:val="20"/>
                <w:szCs w:val="20"/>
                <w:lang w:val="sr-Cyrl-CS" w:eastAsia="sr-Latn-RS"/>
              </w:rPr>
              <w:t xml:space="preserve"> РАЧУНАРСКА ОПРЕМА</w:t>
            </w:r>
            <w:r w:rsidR="005B4979" w:rsidRPr="00FF7468">
              <w:rPr>
                <w:rFonts w:ascii="Times New Roman" w:eastAsia="Times New Roman" w:hAnsi="Times New Roman"/>
                <w:noProof/>
                <w:sz w:val="20"/>
                <w:szCs w:val="20"/>
                <w:lang w:val="sr-Cyrl-CS" w:eastAsia="sr-Latn-RS"/>
              </w:rPr>
              <w:t>,</w:t>
            </w:r>
            <w:r w:rsidR="004649D5" w:rsidRPr="00FF7468">
              <w:rPr>
                <w:rFonts w:ascii="Times New Roman" w:eastAsia="Times New Roman" w:hAnsi="Times New Roman"/>
                <w:noProof/>
                <w:sz w:val="20"/>
                <w:szCs w:val="20"/>
                <w:lang w:val="sr-Cyrl-CS" w:eastAsia="sr-Latn-RS"/>
              </w:rPr>
              <w:t xml:space="preserve"> </w:t>
            </w:r>
            <w:r w:rsidRPr="00FF7468">
              <w:rPr>
                <w:rFonts w:ascii="Times New Roman" w:eastAsia="Times New Roman" w:hAnsi="Times New Roman"/>
                <w:noProof/>
                <w:sz w:val="20"/>
                <w:szCs w:val="20"/>
                <w:lang w:val="sr-Cyrl-CS" w:eastAsia="sr-Latn-RS"/>
              </w:rPr>
              <w:t>НАМЕШТАЈ</w:t>
            </w:r>
            <w:r w:rsidR="005B4979" w:rsidRPr="00FF7468">
              <w:rPr>
                <w:rFonts w:ascii="Times New Roman" w:eastAsia="Times New Roman" w:hAnsi="Times New Roman"/>
                <w:noProof/>
                <w:sz w:val="20"/>
                <w:szCs w:val="20"/>
                <w:lang w:val="sr-Cyrl-CS" w:eastAsia="sr-Latn-RS"/>
              </w:rPr>
              <w:t xml:space="preserve"> И ТРАНСПОРТНА СРЕДСТВА</w:t>
            </w:r>
          </w:p>
        </w:tc>
        <w:tc>
          <w:tcPr>
            <w:tcW w:w="1417" w:type="dxa"/>
            <w:tcBorders>
              <w:top w:val="nil"/>
              <w:left w:val="nil"/>
              <w:bottom w:val="single" w:sz="4" w:space="0" w:color="auto"/>
              <w:right w:val="single" w:sz="4" w:space="0" w:color="auto"/>
            </w:tcBorders>
            <w:shd w:val="clear" w:color="000000" w:fill="FFFFFF"/>
            <w:noWrap/>
            <w:vAlign w:val="bottom"/>
            <w:hideMark/>
          </w:tcPr>
          <w:p w14:paraId="43322CFD" w14:textId="4FE756EE" w:rsidR="00DA6CBB" w:rsidRPr="00FF7468" w:rsidRDefault="005B4979" w:rsidP="00DA6CBB">
            <w:pPr>
              <w:spacing w:after="0" w:line="240" w:lineRule="auto"/>
              <w:jc w:val="right"/>
              <w:rPr>
                <w:rFonts w:ascii="Times New Roman" w:eastAsia="Times New Roman" w:hAnsi="Times New Roman"/>
                <w:noProof/>
                <w:sz w:val="18"/>
                <w:szCs w:val="18"/>
                <w:lang w:val="sr-Cyrl-CS" w:eastAsia="sr-Latn-RS"/>
              </w:rPr>
            </w:pPr>
            <w:r w:rsidRPr="00FF7468">
              <w:rPr>
                <w:rFonts w:ascii="Times New Roman" w:eastAsia="Times New Roman" w:hAnsi="Times New Roman"/>
                <w:noProof/>
                <w:sz w:val="18"/>
                <w:szCs w:val="18"/>
                <w:lang w:val="sr-Cyrl-CS" w:eastAsia="sr-Latn-RS"/>
              </w:rPr>
              <w:t>17.858.892</w:t>
            </w:r>
          </w:p>
        </w:tc>
      </w:tr>
      <w:tr w:rsidR="00BC5850" w:rsidRPr="00FF7468" w14:paraId="66EB5850"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2739113E"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2.</w:t>
            </w:r>
          </w:p>
        </w:tc>
        <w:tc>
          <w:tcPr>
            <w:tcW w:w="960" w:type="dxa"/>
            <w:tcBorders>
              <w:top w:val="nil"/>
              <w:left w:val="nil"/>
              <w:bottom w:val="single" w:sz="4" w:space="0" w:color="auto"/>
              <w:right w:val="single" w:sz="4" w:space="0" w:color="auto"/>
            </w:tcBorders>
            <w:shd w:val="clear" w:color="000000" w:fill="FFFFFF"/>
            <w:noWrap/>
            <w:vAlign w:val="bottom"/>
            <w:hideMark/>
          </w:tcPr>
          <w:p w14:paraId="535738EF"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023</w:t>
            </w:r>
          </w:p>
        </w:tc>
        <w:tc>
          <w:tcPr>
            <w:tcW w:w="6230" w:type="dxa"/>
            <w:tcBorders>
              <w:top w:val="nil"/>
              <w:left w:val="nil"/>
              <w:bottom w:val="single" w:sz="4" w:space="0" w:color="auto"/>
              <w:right w:val="single" w:sz="4" w:space="0" w:color="auto"/>
            </w:tcBorders>
            <w:shd w:val="clear" w:color="000000" w:fill="FFFFFF"/>
            <w:noWrap/>
            <w:vAlign w:val="bottom"/>
            <w:hideMark/>
          </w:tcPr>
          <w:p w14:paraId="5430189E" w14:textId="77777777" w:rsidR="00DA6CBB" w:rsidRPr="00FF7468" w:rsidRDefault="00DA6CBB" w:rsidP="00DA6CBB">
            <w:pPr>
              <w:spacing w:after="0" w:line="240" w:lineRule="auto"/>
              <w:rPr>
                <w:rFonts w:ascii="Times New Roman" w:eastAsia="Times New Roman" w:hAnsi="Times New Roman"/>
                <w:b/>
                <w:noProof/>
                <w:sz w:val="20"/>
                <w:szCs w:val="20"/>
                <w:lang w:val="sr-Cyrl-CS" w:eastAsia="sr-Latn-RS"/>
              </w:rPr>
            </w:pPr>
            <w:r w:rsidRPr="00FF7468">
              <w:rPr>
                <w:rFonts w:ascii="Times New Roman" w:eastAsia="Times New Roman" w:hAnsi="Times New Roman"/>
                <w:b/>
                <w:noProof/>
                <w:sz w:val="20"/>
                <w:szCs w:val="20"/>
                <w:lang w:val="sr-Cyrl-CS" w:eastAsia="sr-Latn-RS"/>
              </w:rPr>
              <w:t>ПОСТРОЈЕЊА И ОПРЕМА (А+Б+В)</w:t>
            </w:r>
          </w:p>
        </w:tc>
        <w:tc>
          <w:tcPr>
            <w:tcW w:w="1417" w:type="dxa"/>
            <w:tcBorders>
              <w:top w:val="nil"/>
              <w:left w:val="nil"/>
              <w:bottom w:val="single" w:sz="4" w:space="0" w:color="auto"/>
              <w:right w:val="single" w:sz="4" w:space="0" w:color="auto"/>
            </w:tcBorders>
            <w:shd w:val="clear" w:color="000000" w:fill="FFFFFF"/>
            <w:noWrap/>
            <w:vAlign w:val="bottom"/>
            <w:hideMark/>
          </w:tcPr>
          <w:p w14:paraId="542D3F89" w14:textId="634E062C" w:rsidR="00DA6CBB" w:rsidRPr="00FF7468" w:rsidRDefault="007160AA" w:rsidP="00DA6CBB">
            <w:pPr>
              <w:spacing w:after="0" w:line="240" w:lineRule="auto"/>
              <w:jc w:val="right"/>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55</w:t>
            </w:r>
            <w:r w:rsidR="0092176E" w:rsidRPr="00FF7468">
              <w:rPr>
                <w:rFonts w:ascii="Times New Roman" w:eastAsia="Times New Roman" w:hAnsi="Times New Roman"/>
                <w:b/>
                <w:noProof/>
                <w:sz w:val="18"/>
                <w:szCs w:val="18"/>
                <w:lang w:val="sr-Cyrl-CS" w:eastAsia="sr-Latn-RS"/>
              </w:rPr>
              <w:t>.</w:t>
            </w:r>
            <w:r w:rsidRPr="00FF7468">
              <w:rPr>
                <w:rFonts w:ascii="Times New Roman" w:eastAsia="Times New Roman" w:hAnsi="Times New Roman"/>
                <w:b/>
                <w:noProof/>
                <w:sz w:val="18"/>
                <w:szCs w:val="18"/>
                <w:lang w:val="sr-Cyrl-CS" w:eastAsia="sr-Latn-RS"/>
              </w:rPr>
              <w:t>360</w:t>
            </w:r>
            <w:r w:rsidR="0092176E" w:rsidRPr="00FF7468">
              <w:rPr>
                <w:rFonts w:ascii="Times New Roman" w:eastAsia="Times New Roman" w:hAnsi="Times New Roman"/>
                <w:b/>
                <w:noProof/>
                <w:sz w:val="18"/>
                <w:szCs w:val="18"/>
                <w:lang w:val="sr-Cyrl-CS" w:eastAsia="sr-Latn-RS"/>
              </w:rPr>
              <w:t>.</w:t>
            </w:r>
            <w:r w:rsidRPr="00FF7468">
              <w:rPr>
                <w:rFonts w:ascii="Times New Roman" w:eastAsia="Times New Roman" w:hAnsi="Times New Roman"/>
                <w:b/>
                <w:noProof/>
                <w:sz w:val="18"/>
                <w:szCs w:val="18"/>
                <w:lang w:val="sr-Cyrl-CS" w:eastAsia="sr-Latn-RS"/>
              </w:rPr>
              <w:t>902</w:t>
            </w:r>
          </w:p>
        </w:tc>
      </w:tr>
      <w:tr w:rsidR="00BC5850" w:rsidRPr="00FF7468" w14:paraId="0AA3C5D3"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6DA7E454"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3</w:t>
            </w:r>
          </w:p>
        </w:tc>
        <w:tc>
          <w:tcPr>
            <w:tcW w:w="960" w:type="dxa"/>
            <w:tcBorders>
              <w:top w:val="nil"/>
              <w:left w:val="nil"/>
              <w:bottom w:val="single" w:sz="4" w:space="0" w:color="auto"/>
              <w:right w:val="single" w:sz="4" w:space="0" w:color="auto"/>
            </w:tcBorders>
            <w:shd w:val="clear" w:color="000000" w:fill="FFFFFF"/>
            <w:noWrap/>
            <w:vAlign w:val="bottom"/>
            <w:hideMark/>
          </w:tcPr>
          <w:p w14:paraId="5CEF609A"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025</w:t>
            </w:r>
          </w:p>
        </w:tc>
        <w:tc>
          <w:tcPr>
            <w:tcW w:w="6230" w:type="dxa"/>
            <w:tcBorders>
              <w:top w:val="nil"/>
              <w:left w:val="nil"/>
              <w:bottom w:val="single" w:sz="4" w:space="0" w:color="auto"/>
              <w:right w:val="single" w:sz="4" w:space="0" w:color="auto"/>
            </w:tcBorders>
            <w:shd w:val="clear" w:color="000000" w:fill="FFFFFF"/>
            <w:noWrap/>
            <w:vAlign w:val="bottom"/>
            <w:hideMark/>
          </w:tcPr>
          <w:p w14:paraId="6659D7F9" w14:textId="77777777" w:rsidR="00DA6CBB" w:rsidRPr="00FF7468" w:rsidRDefault="00DA6CBB" w:rsidP="00DA6CBB">
            <w:pPr>
              <w:spacing w:after="0" w:line="240" w:lineRule="auto"/>
              <w:rPr>
                <w:rFonts w:ascii="Times New Roman" w:eastAsia="Times New Roman" w:hAnsi="Times New Roman"/>
                <w:b/>
                <w:noProof/>
                <w:sz w:val="20"/>
                <w:szCs w:val="20"/>
                <w:lang w:val="sr-Cyrl-CS" w:eastAsia="sr-Latn-RS"/>
              </w:rPr>
            </w:pPr>
            <w:r w:rsidRPr="00FF7468">
              <w:rPr>
                <w:rFonts w:ascii="Times New Roman" w:eastAsia="Times New Roman" w:hAnsi="Times New Roman"/>
                <w:b/>
                <w:noProof/>
                <w:sz w:val="20"/>
                <w:szCs w:val="20"/>
                <w:lang w:val="sr-Cyrl-CS" w:eastAsia="sr-Latn-RS"/>
              </w:rPr>
              <w:t xml:space="preserve">КЊИГЕ </w:t>
            </w:r>
          </w:p>
        </w:tc>
        <w:tc>
          <w:tcPr>
            <w:tcW w:w="1417" w:type="dxa"/>
            <w:tcBorders>
              <w:top w:val="nil"/>
              <w:left w:val="nil"/>
              <w:bottom w:val="single" w:sz="4" w:space="0" w:color="auto"/>
              <w:right w:val="single" w:sz="4" w:space="0" w:color="auto"/>
            </w:tcBorders>
            <w:shd w:val="clear" w:color="000000" w:fill="FFFFFF"/>
            <w:noWrap/>
            <w:vAlign w:val="bottom"/>
            <w:hideMark/>
          </w:tcPr>
          <w:p w14:paraId="1FBF581B" w14:textId="534B697D" w:rsidR="00DA6CBB" w:rsidRPr="00FF7468" w:rsidRDefault="007160AA" w:rsidP="00DA6CBB">
            <w:pPr>
              <w:spacing w:after="0" w:line="240" w:lineRule="auto"/>
              <w:jc w:val="right"/>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1.217.964</w:t>
            </w:r>
          </w:p>
        </w:tc>
      </w:tr>
      <w:tr w:rsidR="00BC5850" w:rsidRPr="00FF7468" w14:paraId="6BA2F382"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47E8E41A"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4</w:t>
            </w:r>
          </w:p>
        </w:tc>
        <w:tc>
          <w:tcPr>
            <w:tcW w:w="960" w:type="dxa"/>
            <w:tcBorders>
              <w:top w:val="nil"/>
              <w:left w:val="nil"/>
              <w:bottom w:val="single" w:sz="4" w:space="0" w:color="auto"/>
              <w:right w:val="single" w:sz="4" w:space="0" w:color="auto"/>
            </w:tcBorders>
            <w:shd w:val="clear" w:color="000000" w:fill="FFFFFF"/>
            <w:noWrap/>
            <w:vAlign w:val="bottom"/>
            <w:hideMark/>
          </w:tcPr>
          <w:p w14:paraId="4C8398FA"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02</w:t>
            </w:r>
          </w:p>
        </w:tc>
        <w:tc>
          <w:tcPr>
            <w:tcW w:w="6230" w:type="dxa"/>
            <w:tcBorders>
              <w:top w:val="nil"/>
              <w:left w:val="nil"/>
              <w:bottom w:val="single" w:sz="4" w:space="0" w:color="auto"/>
              <w:right w:val="single" w:sz="4" w:space="0" w:color="auto"/>
            </w:tcBorders>
            <w:shd w:val="clear" w:color="000000" w:fill="FFFFFF"/>
            <w:noWrap/>
            <w:vAlign w:val="bottom"/>
            <w:hideMark/>
          </w:tcPr>
          <w:p w14:paraId="6F909F5C" w14:textId="77777777" w:rsidR="00DA6CBB" w:rsidRPr="00FF7468" w:rsidRDefault="00DA6CBB" w:rsidP="00DA6CBB">
            <w:pPr>
              <w:spacing w:after="0" w:line="240" w:lineRule="auto"/>
              <w:rPr>
                <w:rFonts w:ascii="Times New Roman" w:eastAsia="Times New Roman" w:hAnsi="Times New Roman"/>
                <w:b/>
                <w:noProof/>
                <w:sz w:val="20"/>
                <w:szCs w:val="20"/>
                <w:lang w:val="sr-Cyrl-CS" w:eastAsia="sr-Latn-RS"/>
              </w:rPr>
            </w:pPr>
            <w:r w:rsidRPr="00FF7468">
              <w:rPr>
                <w:rFonts w:ascii="Times New Roman" w:eastAsia="Times New Roman" w:hAnsi="Times New Roman"/>
                <w:b/>
                <w:noProof/>
                <w:sz w:val="20"/>
                <w:szCs w:val="20"/>
                <w:lang w:val="sr-Cyrl-CS" w:eastAsia="sr-Latn-RS"/>
              </w:rPr>
              <w:t>ПОСТРОЈЕЊА И ОПРЕМА</w:t>
            </w:r>
            <w:r w:rsidR="00DA0F3C" w:rsidRPr="00FF7468">
              <w:rPr>
                <w:rFonts w:ascii="Times New Roman" w:eastAsia="Times New Roman" w:hAnsi="Times New Roman"/>
                <w:b/>
                <w:noProof/>
                <w:sz w:val="20"/>
                <w:szCs w:val="20"/>
                <w:lang w:val="sr-Cyrl-CS" w:eastAsia="sr-Latn-RS"/>
              </w:rPr>
              <w:t xml:space="preserve"> СА КЊИГАМА</w:t>
            </w:r>
            <w:r w:rsidRPr="00FF7468">
              <w:rPr>
                <w:rFonts w:ascii="Times New Roman" w:eastAsia="Times New Roman" w:hAnsi="Times New Roman"/>
                <w:b/>
                <w:noProof/>
                <w:sz w:val="20"/>
                <w:szCs w:val="20"/>
                <w:lang w:val="sr-Cyrl-CS" w:eastAsia="sr-Latn-RS"/>
              </w:rPr>
              <w:t xml:space="preserve"> (2+3)</w:t>
            </w:r>
          </w:p>
        </w:tc>
        <w:tc>
          <w:tcPr>
            <w:tcW w:w="1417" w:type="dxa"/>
            <w:tcBorders>
              <w:top w:val="nil"/>
              <w:left w:val="nil"/>
              <w:bottom w:val="single" w:sz="4" w:space="0" w:color="auto"/>
              <w:right w:val="single" w:sz="4" w:space="0" w:color="auto"/>
            </w:tcBorders>
            <w:shd w:val="clear" w:color="000000" w:fill="FFFFFF"/>
            <w:noWrap/>
            <w:vAlign w:val="bottom"/>
            <w:hideMark/>
          </w:tcPr>
          <w:p w14:paraId="1A3E85E2" w14:textId="1F95509A" w:rsidR="00DA6CBB" w:rsidRPr="00FF7468" w:rsidRDefault="007160AA" w:rsidP="00DA6CBB">
            <w:pPr>
              <w:spacing w:after="0" w:line="240" w:lineRule="auto"/>
              <w:jc w:val="right"/>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56</w:t>
            </w:r>
            <w:r w:rsidR="002D735A" w:rsidRPr="00FF7468">
              <w:rPr>
                <w:rFonts w:ascii="Times New Roman" w:eastAsia="Times New Roman" w:hAnsi="Times New Roman"/>
                <w:b/>
                <w:noProof/>
                <w:sz w:val="18"/>
                <w:szCs w:val="18"/>
                <w:lang w:val="sr-Cyrl-CS" w:eastAsia="sr-Latn-RS"/>
              </w:rPr>
              <w:t>.</w:t>
            </w:r>
            <w:r w:rsidRPr="00FF7468">
              <w:rPr>
                <w:rFonts w:ascii="Times New Roman" w:eastAsia="Times New Roman" w:hAnsi="Times New Roman"/>
                <w:b/>
                <w:noProof/>
                <w:sz w:val="18"/>
                <w:szCs w:val="18"/>
                <w:lang w:val="sr-Cyrl-CS" w:eastAsia="sr-Latn-RS"/>
              </w:rPr>
              <w:t>578</w:t>
            </w:r>
            <w:r w:rsidR="002D735A" w:rsidRPr="00FF7468">
              <w:rPr>
                <w:rFonts w:ascii="Times New Roman" w:eastAsia="Times New Roman" w:hAnsi="Times New Roman"/>
                <w:b/>
                <w:noProof/>
                <w:sz w:val="18"/>
                <w:szCs w:val="18"/>
                <w:lang w:val="sr-Cyrl-CS" w:eastAsia="sr-Latn-RS"/>
              </w:rPr>
              <w:t>.</w:t>
            </w:r>
            <w:r w:rsidRPr="00FF7468">
              <w:rPr>
                <w:rFonts w:ascii="Times New Roman" w:eastAsia="Times New Roman" w:hAnsi="Times New Roman"/>
                <w:b/>
                <w:noProof/>
                <w:sz w:val="18"/>
                <w:szCs w:val="18"/>
                <w:lang w:val="sr-Cyrl-CS" w:eastAsia="sr-Latn-RS"/>
              </w:rPr>
              <w:t>866</w:t>
            </w:r>
          </w:p>
        </w:tc>
      </w:tr>
      <w:tr w:rsidR="00BC5850" w:rsidRPr="00FF7468" w14:paraId="206B78E1" w14:textId="77777777" w:rsidTr="00D1276D">
        <w:trPr>
          <w:trHeight w:val="402"/>
          <w:jc w:val="center"/>
        </w:trPr>
        <w:tc>
          <w:tcPr>
            <w:tcW w:w="529" w:type="dxa"/>
            <w:tcBorders>
              <w:top w:val="nil"/>
              <w:left w:val="single" w:sz="4" w:space="0" w:color="auto"/>
              <w:bottom w:val="single" w:sz="4" w:space="0" w:color="auto"/>
              <w:right w:val="single" w:sz="4" w:space="0" w:color="auto"/>
            </w:tcBorders>
            <w:shd w:val="clear" w:color="000000" w:fill="FFFFFF"/>
            <w:noWrap/>
            <w:vAlign w:val="bottom"/>
            <w:hideMark/>
          </w:tcPr>
          <w:p w14:paraId="6564BC35"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 </w:t>
            </w:r>
          </w:p>
        </w:tc>
        <w:tc>
          <w:tcPr>
            <w:tcW w:w="960" w:type="dxa"/>
            <w:tcBorders>
              <w:top w:val="nil"/>
              <w:left w:val="nil"/>
              <w:bottom w:val="single" w:sz="4" w:space="0" w:color="auto"/>
              <w:right w:val="single" w:sz="4" w:space="0" w:color="auto"/>
            </w:tcBorders>
            <w:shd w:val="clear" w:color="000000" w:fill="FFFFFF"/>
            <w:noWrap/>
            <w:vAlign w:val="bottom"/>
            <w:hideMark/>
          </w:tcPr>
          <w:p w14:paraId="6495325D" w14:textId="77777777" w:rsidR="00DA6CBB" w:rsidRPr="00FF7468" w:rsidRDefault="00DA6CBB" w:rsidP="00DA6CBB">
            <w:pPr>
              <w:spacing w:after="0" w:line="240" w:lineRule="auto"/>
              <w:jc w:val="center"/>
              <w:rPr>
                <w:rFonts w:ascii="Times New Roman" w:eastAsia="Times New Roman" w:hAnsi="Times New Roman"/>
                <w:b/>
                <w:noProof/>
                <w:sz w:val="18"/>
                <w:szCs w:val="18"/>
                <w:lang w:val="sr-Cyrl-CS" w:eastAsia="sr-Latn-RS"/>
              </w:rPr>
            </w:pPr>
            <w:r w:rsidRPr="00FF7468">
              <w:rPr>
                <w:rFonts w:ascii="Times New Roman" w:eastAsia="Times New Roman" w:hAnsi="Times New Roman"/>
                <w:b/>
                <w:noProof/>
                <w:sz w:val="18"/>
                <w:szCs w:val="18"/>
                <w:lang w:val="sr-Cyrl-CS" w:eastAsia="sr-Latn-RS"/>
              </w:rPr>
              <w:t>0</w:t>
            </w:r>
          </w:p>
        </w:tc>
        <w:tc>
          <w:tcPr>
            <w:tcW w:w="6230" w:type="dxa"/>
            <w:tcBorders>
              <w:top w:val="nil"/>
              <w:left w:val="nil"/>
              <w:bottom w:val="single" w:sz="4" w:space="0" w:color="auto"/>
              <w:right w:val="single" w:sz="4" w:space="0" w:color="auto"/>
            </w:tcBorders>
            <w:shd w:val="clear" w:color="000000" w:fill="FFFFFF"/>
            <w:noWrap/>
            <w:vAlign w:val="bottom"/>
            <w:hideMark/>
          </w:tcPr>
          <w:p w14:paraId="4ABA1651" w14:textId="77777777" w:rsidR="00DA6CBB" w:rsidRPr="00FF7468" w:rsidRDefault="00DA6CBB" w:rsidP="00DA6CBB">
            <w:pPr>
              <w:spacing w:after="0" w:line="240" w:lineRule="auto"/>
              <w:rPr>
                <w:rFonts w:ascii="Times New Roman" w:eastAsia="Times New Roman" w:hAnsi="Times New Roman"/>
                <w:b/>
                <w:sz w:val="20"/>
                <w:szCs w:val="20"/>
                <w:lang w:val="sr-Cyrl-CS" w:eastAsia="sr-Latn-RS"/>
              </w:rPr>
            </w:pPr>
            <w:r w:rsidRPr="00FF7468">
              <w:rPr>
                <w:rFonts w:ascii="Times New Roman" w:eastAsia="Times New Roman" w:hAnsi="Times New Roman"/>
                <w:b/>
                <w:noProof/>
                <w:sz w:val="20"/>
                <w:szCs w:val="20"/>
                <w:lang w:val="sr-Cyrl-CS" w:eastAsia="sr-Latn-RS"/>
              </w:rPr>
              <w:t>УКУПНА УЛАГАЊА (1+4)</w:t>
            </w:r>
          </w:p>
        </w:tc>
        <w:tc>
          <w:tcPr>
            <w:tcW w:w="1417" w:type="dxa"/>
            <w:tcBorders>
              <w:top w:val="nil"/>
              <w:left w:val="nil"/>
              <w:bottom w:val="single" w:sz="4" w:space="0" w:color="auto"/>
              <w:right w:val="single" w:sz="4" w:space="0" w:color="auto"/>
            </w:tcBorders>
            <w:shd w:val="clear" w:color="000000" w:fill="FFFFFF"/>
            <w:noWrap/>
            <w:vAlign w:val="bottom"/>
            <w:hideMark/>
          </w:tcPr>
          <w:p w14:paraId="5FF6F6EB" w14:textId="18B13BFE" w:rsidR="00DA6CBB" w:rsidRPr="00FF7468" w:rsidRDefault="007160AA" w:rsidP="00DA6CBB">
            <w:pPr>
              <w:spacing w:after="0" w:line="240" w:lineRule="auto"/>
              <w:jc w:val="right"/>
              <w:rPr>
                <w:rFonts w:ascii="Times New Roman" w:eastAsia="Times New Roman" w:hAnsi="Times New Roman"/>
                <w:b/>
                <w:sz w:val="18"/>
                <w:szCs w:val="18"/>
                <w:lang w:val="sr-Cyrl-RS" w:eastAsia="sr-Latn-RS"/>
              </w:rPr>
            </w:pPr>
            <w:r w:rsidRPr="00FF7468">
              <w:rPr>
                <w:rFonts w:ascii="Times New Roman" w:eastAsia="Times New Roman" w:hAnsi="Times New Roman"/>
                <w:b/>
                <w:sz w:val="18"/>
                <w:szCs w:val="18"/>
                <w:lang w:val="sr-Cyrl-RS" w:eastAsia="sr-Latn-RS"/>
              </w:rPr>
              <w:t>60</w:t>
            </w:r>
            <w:r w:rsidR="002D735A" w:rsidRPr="00FF7468">
              <w:rPr>
                <w:rFonts w:ascii="Times New Roman" w:eastAsia="Times New Roman" w:hAnsi="Times New Roman"/>
                <w:b/>
                <w:sz w:val="18"/>
                <w:szCs w:val="18"/>
                <w:lang w:val="sr-Latn-RS" w:eastAsia="sr-Latn-RS"/>
              </w:rPr>
              <w:t>.</w:t>
            </w:r>
            <w:r w:rsidRPr="00FF7468">
              <w:rPr>
                <w:rFonts w:ascii="Times New Roman" w:eastAsia="Times New Roman" w:hAnsi="Times New Roman"/>
                <w:b/>
                <w:sz w:val="18"/>
                <w:szCs w:val="18"/>
                <w:lang w:val="sr-Cyrl-RS" w:eastAsia="sr-Latn-RS"/>
              </w:rPr>
              <w:t>838</w:t>
            </w:r>
            <w:r w:rsidR="002D735A" w:rsidRPr="00FF7468">
              <w:rPr>
                <w:rFonts w:ascii="Times New Roman" w:eastAsia="Times New Roman" w:hAnsi="Times New Roman"/>
                <w:b/>
                <w:sz w:val="18"/>
                <w:szCs w:val="18"/>
                <w:lang w:val="sr-Latn-RS" w:eastAsia="sr-Latn-RS"/>
              </w:rPr>
              <w:t>.</w:t>
            </w:r>
            <w:r w:rsidRPr="00FF7468">
              <w:rPr>
                <w:rFonts w:ascii="Times New Roman" w:eastAsia="Times New Roman" w:hAnsi="Times New Roman"/>
                <w:b/>
                <w:sz w:val="18"/>
                <w:szCs w:val="18"/>
                <w:lang w:val="sr-Cyrl-RS" w:eastAsia="sr-Latn-RS"/>
              </w:rPr>
              <w:t>866</w:t>
            </w:r>
          </w:p>
        </w:tc>
      </w:tr>
    </w:tbl>
    <w:p w14:paraId="56090B9B" w14:textId="77777777" w:rsidR="00663D6D" w:rsidRPr="00FF7468" w:rsidRDefault="00663D6D" w:rsidP="00712A80">
      <w:pPr>
        <w:tabs>
          <w:tab w:val="left" w:pos="299"/>
        </w:tabs>
        <w:ind w:right="27"/>
        <w:jc w:val="center"/>
        <w:rPr>
          <w:b/>
        </w:rPr>
      </w:pPr>
    </w:p>
    <w:p w14:paraId="340F182B" w14:textId="4770AA6C" w:rsidR="00663D6D" w:rsidRPr="00FF7468" w:rsidRDefault="00673831" w:rsidP="00673831">
      <w:pPr>
        <w:tabs>
          <w:tab w:val="left" w:pos="299"/>
        </w:tabs>
        <w:spacing w:after="0" w:line="240" w:lineRule="auto"/>
        <w:jc w:val="both"/>
        <w:rPr>
          <w:rFonts w:ascii="Times New Roman" w:hAnsi="Times New Roman"/>
          <w:lang w:val="sr-Cyrl-CS"/>
        </w:rPr>
      </w:pPr>
      <w:r w:rsidRPr="00FF7468">
        <w:rPr>
          <w:rFonts w:ascii="Times New Roman" w:hAnsi="Times New Roman"/>
        </w:rPr>
        <w:t>План улагања у развој за 202</w:t>
      </w:r>
      <w:r w:rsidR="005E60E6" w:rsidRPr="00FF7468">
        <w:rPr>
          <w:rFonts w:ascii="Times New Roman" w:hAnsi="Times New Roman"/>
          <w:lang w:val="sr-Cyrl-RS"/>
        </w:rPr>
        <w:t>2</w:t>
      </w:r>
      <w:r w:rsidRPr="00FF7468">
        <w:rPr>
          <w:rFonts w:ascii="Times New Roman" w:hAnsi="Times New Roman"/>
        </w:rPr>
        <w:t xml:space="preserve">. годину је реализован у проценту </w:t>
      </w:r>
      <w:r w:rsidR="005E60E6" w:rsidRPr="00FF7468">
        <w:rPr>
          <w:rFonts w:ascii="Times New Roman" w:hAnsi="Times New Roman"/>
          <w:lang w:val="sr-Cyrl-RS"/>
        </w:rPr>
        <w:t>4</w:t>
      </w:r>
      <w:r w:rsidRPr="00FF7468">
        <w:rPr>
          <w:rFonts w:ascii="Times New Roman" w:hAnsi="Times New Roman"/>
        </w:rPr>
        <w:t>,</w:t>
      </w:r>
      <w:r w:rsidR="005E60E6" w:rsidRPr="00FF7468">
        <w:rPr>
          <w:rFonts w:ascii="Times New Roman" w:hAnsi="Times New Roman"/>
          <w:lang w:val="sr-Cyrl-RS"/>
        </w:rPr>
        <w:t>73</w:t>
      </w:r>
      <w:r w:rsidRPr="00FF7468">
        <w:rPr>
          <w:rFonts w:ascii="Times New Roman" w:hAnsi="Times New Roman"/>
        </w:rPr>
        <w:t>%, а нераспоређена добит из 202</w:t>
      </w:r>
      <w:r w:rsidR="005E60E6" w:rsidRPr="00FF7468">
        <w:rPr>
          <w:rFonts w:ascii="Times New Roman" w:hAnsi="Times New Roman"/>
          <w:lang w:val="sr-Cyrl-RS"/>
        </w:rPr>
        <w:t>1</w:t>
      </w:r>
      <w:r w:rsidRPr="00FF7468">
        <w:rPr>
          <w:rFonts w:ascii="Times New Roman" w:hAnsi="Times New Roman"/>
        </w:rPr>
        <w:t>. и ранијих година је 100% уплаћена у буџет Републике у 202</w:t>
      </w:r>
      <w:r w:rsidR="005E60E6" w:rsidRPr="00FF7468">
        <w:rPr>
          <w:rFonts w:ascii="Times New Roman" w:hAnsi="Times New Roman"/>
          <w:lang w:val="sr-Cyrl-RS"/>
        </w:rPr>
        <w:t>2</w:t>
      </w:r>
      <w:r w:rsidRPr="00FF7468">
        <w:rPr>
          <w:rFonts w:ascii="Times New Roman" w:hAnsi="Times New Roman"/>
        </w:rPr>
        <w:t>. години.</w:t>
      </w:r>
      <w:r w:rsidRPr="00FF7468">
        <w:rPr>
          <w:rFonts w:ascii="Times New Roman" w:hAnsi="Times New Roman"/>
          <w:lang w:val="sr-Cyrl-RS"/>
        </w:rPr>
        <w:t xml:space="preserve"> </w:t>
      </w:r>
      <w:r w:rsidRPr="00FF7468">
        <w:rPr>
          <w:rFonts w:ascii="Times New Roman" w:hAnsi="Times New Roman"/>
        </w:rPr>
        <w:t>Од укупно планираних 1.</w:t>
      </w:r>
      <w:r w:rsidR="005E60E6" w:rsidRPr="00FF7468">
        <w:rPr>
          <w:rFonts w:ascii="Times New Roman" w:hAnsi="Times New Roman"/>
          <w:lang w:val="sr-Cyrl-RS"/>
        </w:rPr>
        <w:t>285</w:t>
      </w:r>
      <w:r w:rsidRPr="00FF7468">
        <w:rPr>
          <w:rFonts w:ascii="Times New Roman" w:hAnsi="Times New Roman"/>
        </w:rPr>
        <w:t>.</w:t>
      </w:r>
      <w:r w:rsidR="005E60E6" w:rsidRPr="00FF7468">
        <w:rPr>
          <w:rFonts w:ascii="Times New Roman" w:hAnsi="Times New Roman"/>
          <w:lang w:val="sr-Cyrl-RS"/>
        </w:rPr>
        <w:t>628</w:t>
      </w:r>
      <w:r w:rsidRPr="00FF7468">
        <w:rPr>
          <w:rFonts w:ascii="Times New Roman" w:hAnsi="Times New Roman"/>
        </w:rPr>
        <w:t>.</w:t>
      </w:r>
      <w:r w:rsidR="005E60E6" w:rsidRPr="00FF7468">
        <w:rPr>
          <w:rFonts w:ascii="Times New Roman" w:hAnsi="Times New Roman"/>
          <w:lang w:val="sr-Cyrl-RS"/>
        </w:rPr>
        <w:t>348</w:t>
      </w:r>
      <w:r w:rsidRPr="00FF7468">
        <w:rPr>
          <w:rFonts w:ascii="Times New Roman" w:hAnsi="Times New Roman"/>
        </w:rPr>
        <w:t xml:space="preserve"> динара улагања, рализовано је </w:t>
      </w:r>
      <w:r w:rsidR="005E60E6" w:rsidRPr="00FF7468">
        <w:rPr>
          <w:rFonts w:ascii="Times New Roman" w:hAnsi="Times New Roman"/>
          <w:lang w:val="sr-Cyrl-RS"/>
        </w:rPr>
        <w:t>60</w:t>
      </w:r>
      <w:r w:rsidRPr="00FF7468">
        <w:rPr>
          <w:rFonts w:ascii="Times New Roman" w:hAnsi="Times New Roman"/>
        </w:rPr>
        <w:t>.</w:t>
      </w:r>
      <w:r w:rsidR="005E60E6" w:rsidRPr="00FF7468">
        <w:rPr>
          <w:rFonts w:ascii="Times New Roman" w:hAnsi="Times New Roman"/>
          <w:lang w:val="sr-Cyrl-RS"/>
        </w:rPr>
        <w:t>838</w:t>
      </w:r>
      <w:r w:rsidRPr="00FF7468">
        <w:rPr>
          <w:rFonts w:ascii="Times New Roman" w:hAnsi="Times New Roman"/>
        </w:rPr>
        <w:t>.</w:t>
      </w:r>
      <w:r w:rsidR="005E60E6" w:rsidRPr="00FF7468">
        <w:rPr>
          <w:rFonts w:ascii="Times New Roman" w:hAnsi="Times New Roman"/>
          <w:lang w:val="sr-Cyrl-RS"/>
        </w:rPr>
        <w:t>866</w:t>
      </w:r>
      <w:r w:rsidRPr="00FF7468">
        <w:rPr>
          <w:rFonts w:ascii="Times New Roman" w:hAnsi="Times New Roman"/>
        </w:rPr>
        <w:t xml:space="preserve"> динара.</w:t>
      </w:r>
      <w:r w:rsidRPr="00FF7468">
        <w:rPr>
          <w:rFonts w:ascii="Times New Roman" w:hAnsi="Times New Roman"/>
          <w:lang w:val="sr-Cyrl-RS"/>
        </w:rPr>
        <w:t xml:space="preserve"> У </w:t>
      </w:r>
      <w:r w:rsidR="005E60E6" w:rsidRPr="00FF7468">
        <w:rPr>
          <w:rFonts w:ascii="Times New Roman" w:hAnsi="Times New Roman"/>
          <w:lang w:val="sr-Cyrl-RS"/>
        </w:rPr>
        <w:t xml:space="preserve">мерне и контролне апарате уложено је 22.116.413 динара а у </w:t>
      </w:r>
      <w:r w:rsidRPr="00FF7468">
        <w:rPr>
          <w:rFonts w:ascii="Times New Roman" w:eastAsia="Times New Roman" w:hAnsi="Times New Roman"/>
          <w:noProof/>
          <w:lang w:val="sr-Cyrl-CS" w:eastAsia="sr-Latn-RS"/>
        </w:rPr>
        <w:t xml:space="preserve">медицинске апарате и </w:t>
      </w:r>
      <w:r w:rsidR="00DB74C0" w:rsidRPr="00FF7468">
        <w:rPr>
          <w:rFonts w:ascii="Times New Roman" w:eastAsia="Times New Roman" w:hAnsi="Times New Roman"/>
          <w:noProof/>
          <w:lang w:val="sr-Cyrl-CS" w:eastAsia="sr-Latn-RS"/>
        </w:rPr>
        <w:t>уређаје</w:t>
      </w:r>
      <w:r w:rsidR="00DB74C0" w:rsidRPr="00FF7468">
        <w:rPr>
          <w:rFonts w:ascii="Times New Roman" w:hAnsi="Times New Roman"/>
        </w:rPr>
        <w:t xml:space="preserve"> </w:t>
      </w:r>
      <w:r w:rsidRPr="00FF7468">
        <w:rPr>
          <w:rFonts w:ascii="Times New Roman" w:hAnsi="Times New Roman"/>
          <w:lang w:val="sr-Cyrl-RS"/>
        </w:rPr>
        <w:t xml:space="preserve">уложено је </w:t>
      </w:r>
      <w:r w:rsidR="005E60E6" w:rsidRPr="00FF7468">
        <w:rPr>
          <w:rFonts w:ascii="Times New Roman" w:hAnsi="Times New Roman"/>
          <w:lang w:val="sr-Cyrl-RS"/>
        </w:rPr>
        <w:t>15</w:t>
      </w:r>
      <w:r w:rsidRPr="00FF7468">
        <w:rPr>
          <w:rFonts w:ascii="Times New Roman" w:eastAsia="Times New Roman" w:hAnsi="Times New Roman"/>
          <w:noProof/>
          <w:lang w:val="sr-Cyrl-CS" w:eastAsia="sr-Latn-RS"/>
        </w:rPr>
        <w:t>.</w:t>
      </w:r>
      <w:r w:rsidR="005E60E6" w:rsidRPr="00FF7468">
        <w:rPr>
          <w:rFonts w:ascii="Times New Roman" w:eastAsia="Times New Roman" w:hAnsi="Times New Roman"/>
          <w:noProof/>
          <w:lang w:val="sr-Cyrl-CS" w:eastAsia="sr-Latn-RS"/>
        </w:rPr>
        <w:t>385</w:t>
      </w:r>
      <w:r w:rsidRPr="00FF7468">
        <w:rPr>
          <w:rFonts w:ascii="Times New Roman" w:eastAsia="Times New Roman" w:hAnsi="Times New Roman"/>
          <w:noProof/>
          <w:lang w:val="sr-Cyrl-CS" w:eastAsia="sr-Latn-RS"/>
        </w:rPr>
        <w:t>.</w:t>
      </w:r>
      <w:r w:rsidR="005E60E6" w:rsidRPr="00FF7468">
        <w:rPr>
          <w:rFonts w:ascii="Times New Roman" w:eastAsia="Times New Roman" w:hAnsi="Times New Roman"/>
          <w:noProof/>
          <w:lang w:val="sr-Cyrl-CS" w:eastAsia="sr-Latn-RS"/>
        </w:rPr>
        <w:t>597</w:t>
      </w:r>
      <w:r w:rsidRPr="00FF7468">
        <w:rPr>
          <w:rFonts w:ascii="Times New Roman" w:eastAsia="Times New Roman" w:hAnsi="Times New Roman"/>
          <w:noProof/>
          <w:lang w:val="sr-Cyrl-CS" w:eastAsia="sr-Latn-RS"/>
        </w:rPr>
        <w:t xml:space="preserve"> динара.</w:t>
      </w:r>
      <w:r w:rsidR="00A26ACA" w:rsidRPr="00FF7468">
        <w:rPr>
          <w:rFonts w:ascii="Times New Roman" w:eastAsia="Times New Roman" w:hAnsi="Times New Roman"/>
          <w:noProof/>
          <w:lang w:val="sr-Cyrl-CS" w:eastAsia="sr-Latn-RS"/>
        </w:rPr>
        <w:t xml:space="preserve"> </w:t>
      </w:r>
      <w:r w:rsidR="005E60E6" w:rsidRPr="00FF7468">
        <w:rPr>
          <w:rFonts w:ascii="Times New Roman" w:hAnsi="Times New Roman"/>
          <w:lang w:val="sr-Cyrl-RS"/>
        </w:rPr>
        <w:t>И</w:t>
      </w:r>
      <w:r w:rsidRPr="00FF7468">
        <w:rPr>
          <w:rFonts w:ascii="Times New Roman" w:hAnsi="Times New Roman"/>
          <w:lang w:val="sr-Cyrl-RS"/>
        </w:rPr>
        <w:t>звршен</w:t>
      </w:r>
      <w:r w:rsidR="005E60E6" w:rsidRPr="00FF7468">
        <w:rPr>
          <w:rFonts w:ascii="Times New Roman" w:hAnsi="Times New Roman"/>
          <w:lang w:val="sr-Cyrl-RS"/>
        </w:rPr>
        <w:t>о је п</w:t>
      </w:r>
      <w:r w:rsidR="005E60E6" w:rsidRPr="00FF7468">
        <w:rPr>
          <w:rFonts w:ascii="Times New Roman" w:eastAsia="Times New Roman" w:hAnsi="Times New Roman"/>
          <w:noProof/>
          <w:lang w:val="sr-Cyrl-CS" w:eastAsia="sr-Latn-RS"/>
        </w:rPr>
        <w:t>роширење информационог система АДИС за медицинска средства</w:t>
      </w:r>
      <w:r w:rsidR="005E60E6" w:rsidRPr="00FF7468">
        <w:rPr>
          <w:rFonts w:ascii="Times New Roman" w:hAnsi="Times New Roman"/>
          <w:lang w:val="sr-Cyrl-RS"/>
        </w:rPr>
        <w:t xml:space="preserve"> </w:t>
      </w:r>
      <w:r w:rsidR="00AE1EF1" w:rsidRPr="00FF7468">
        <w:rPr>
          <w:rFonts w:ascii="Times New Roman" w:hAnsi="Times New Roman"/>
          <w:lang w:val="sr-Cyrl-RS"/>
        </w:rPr>
        <w:t xml:space="preserve">и </w:t>
      </w:r>
      <w:r w:rsidRPr="00FF7468">
        <w:rPr>
          <w:rFonts w:ascii="Times New Roman" w:hAnsi="Times New Roman"/>
          <w:lang w:val="sr-Cyrl-RS"/>
        </w:rPr>
        <w:t>додатна улагања у</w:t>
      </w:r>
      <w:r w:rsidRPr="00FF7468">
        <w:rPr>
          <w:rFonts w:ascii="Times New Roman" w:eastAsia="Times New Roman" w:hAnsi="Times New Roman"/>
          <w:noProof/>
          <w:lang w:val="sr-Cyrl-CS" w:eastAsia="sr-Latn-RS"/>
        </w:rPr>
        <w:t xml:space="preserve"> лиценце и остала права у износу од </w:t>
      </w:r>
      <w:r w:rsidR="00AE1EF1" w:rsidRPr="00FF7468">
        <w:rPr>
          <w:rFonts w:ascii="Times New Roman" w:eastAsia="Times New Roman" w:hAnsi="Times New Roman"/>
          <w:noProof/>
          <w:lang w:val="sr-Cyrl-CS" w:eastAsia="sr-Latn-RS"/>
        </w:rPr>
        <w:t>4</w:t>
      </w:r>
      <w:r w:rsidRPr="00FF7468">
        <w:rPr>
          <w:rFonts w:ascii="Times New Roman" w:eastAsia="Times New Roman" w:hAnsi="Times New Roman"/>
          <w:noProof/>
          <w:lang w:val="sr-Cyrl-CS" w:eastAsia="sr-Latn-RS"/>
        </w:rPr>
        <w:t>.</w:t>
      </w:r>
      <w:r w:rsidR="00AE1EF1" w:rsidRPr="00FF7468">
        <w:rPr>
          <w:rFonts w:ascii="Times New Roman" w:eastAsia="Times New Roman" w:hAnsi="Times New Roman"/>
          <w:noProof/>
          <w:lang w:val="sr-Cyrl-CS" w:eastAsia="sr-Latn-RS"/>
        </w:rPr>
        <w:t>260</w:t>
      </w:r>
      <w:r w:rsidRPr="00FF7468">
        <w:rPr>
          <w:rFonts w:ascii="Times New Roman" w:eastAsia="Times New Roman" w:hAnsi="Times New Roman"/>
          <w:noProof/>
          <w:lang w:val="sr-Cyrl-CS" w:eastAsia="sr-Latn-RS"/>
        </w:rPr>
        <w:t>.00</w:t>
      </w:r>
      <w:r w:rsidR="00AE1EF1" w:rsidRPr="00FF7468">
        <w:rPr>
          <w:rFonts w:ascii="Times New Roman" w:eastAsia="Times New Roman" w:hAnsi="Times New Roman"/>
          <w:noProof/>
          <w:lang w:val="sr-Cyrl-CS" w:eastAsia="sr-Latn-RS"/>
        </w:rPr>
        <w:t>0</w:t>
      </w:r>
      <w:r w:rsidR="00DB74C0" w:rsidRPr="00FF7468">
        <w:rPr>
          <w:rFonts w:ascii="Times New Roman" w:eastAsia="Times New Roman" w:hAnsi="Times New Roman"/>
          <w:noProof/>
          <w:lang w:val="sr-Cyrl-CS" w:eastAsia="sr-Latn-RS"/>
        </w:rPr>
        <w:t xml:space="preserve"> динара.</w:t>
      </w:r>
      <w:r w:rsidR="00FC31A3" w:rsidRPr="00FF7468">
        <w:rPr>
          <w:rFonts w:ascii="Times New Roman" w:eastAsia="Times New Roman" w:hAnsi="Times New Roman"/>
          <w:noProof/>
          <w:lang w:val="sr-Cyrl-CS" w:eastAsia="sr-Latn-RS"/>
        </w:rPr>
        <w:t xml:space="preserve"> </w:t>
      </w:r>
      <w:r w:rsidR="00A26ACA" w:rsidRPr="00FF7468">
        <w:rPr>
          <w:rFonts w:ascii="Times New Roman" w:eastAsia="Times New Roman" w:hAnsi="Times New Roman"/>
          <w:noProof/>
          <w:lang w:val="sr-Cyrl-CS" w:eastAsia="sr-Latn-RS"/>
        </w:rPr>
        <w:t>Највише улагања 967.216</w:t>
      </w:r>
      <w:r w:rsidR="00FC31A3" w:rsidRPr="00FF7468">
        <w:rPr>
          <w:rFonts w:ascii="Times New Roman" w:eastAsia="Times New Roman" w:hAnsi="Times New Roman"/>
          <w:noProof/>
          <w:lang w:val="sr-Cyrl-CS" w:eastAsia="sr-Latn-RS"/>
        </w:rPr>
        <w:t xml:space="preserve">.000 </w:t>
      </w:r>
      <w:r w:rsidR="00A26ACA" w:rsidRPr="00FF7468">
        <w:rPr>
          <w:rFonts w:ascii="Times New Roman" w:eastAsia="Times New Roman" w:hAnsi="Times New Roman"/>
          <w:noProof/>
          <w:lang w:val="sr-Cyrl-CS" w:eastAsia="sr-Latn-RS"/>
        </w:rPr>
        <w:t xml:space="preserve">динара </w:t>
      </w:r>
      <w:r w:rsidR="00FC31A3" w:rsidRPr="00FF7468">
        <w:rPr>
          <w:rFonts w:ascii="Times New Roman" w:eastAsia="Times New Roman" w:hAnsi="Times New Roman"/>
          <w:noProof/>
          <w:lang w:val="sr-Cyrl-CS" w:eastAsia="sr-Latn-RS"/>
        </w:rPr>
        <w:t xml:space="preserve">планирано је у грађевинске објекте. Реализације није било из разлога што нису завршени послови око </w:t>
      </w:r>
      <w:r w:rsidR="002539FF" w:rsidRPr="00FF7468">
        <w:rPr>
          <w:rFonts w:ascii="Times New Roman" w:eastAsia="Times New Roman" w:hAnsi="Times New Roman"/>
          <w:noProof/>
          <w:lang w:val="sr-Cyrl-CS" w:eastAsia="sr-Latn-RS"/>
        </w:rPr>
        <w:t>обезбеђ</w:t>
      </w:r>
      <w:r w:rsidR="003E261E" w:rsidRPr="00FF7468">
        <w:rPr>
          <w:rFonts w:ascii="Times New Roman" w:eastAsia="Times New Roman" w:hAnsi="Times New Roman"/>
          <w:noProof/>
          <w:lang w:val="sr-Cyrl-CS" w:eastAsia="sr-Latn-RS"/>
        </w:rPr>
        <w:t>ењ</w:t>
      </w:r>
      <w:r w:rsidR="002539FF" w:rsidRPr="00FF7468">
        <w:rPr>
          <w:rFonts w:ascii="Times New Roman" w:eastAsia="Times New Roman" w:hAnsi="Times New Roman"/>
          <w:noProof/>
          <w:lang w:val="sr-Cyrl-CS" w:eastAsia="sr-Latn-RS"/>
        </w:rPr>
        <w:t>а</w:t>
      </w:r>
      <w:r w:rsidR="00FC31A3" w:rsidRPr="00FF7468">
        <w:rPr>
          <w:rFonts w:ascii="Times New Roman" w:eastAsia="Times New Roman" w:hAnsi="Times New Roman"/>
          <w:noProof/>
          <w:lang w:val="sr-Cyrl-CS" w:eastAsia="sr-Latn-RS"/>
        </w:rPr>
        <w:t xml:space="preserve"> </w:t>
      </w:r>
      <w:r w:rsidR="003B0B10" w:rsidRPr="00FF7468">
        <w:rPr>
          <w:rFonts w:ascii="Times New Roman" w:eastAsia="Times New Roman" w:hAnsi="Times New Roman"/>
          <w:noProof/>
          <w:lang w:val="sr-Cyrl-CS" w:eastAsia="sr-Latn-RS"/>
        </w:rPr>
        <w:t>пословног простора</w:t>
      </w:r>
      <w:r w:rsidR="00FC31A3" w:rsidRPr="00FF7468">
        <w:rPr>
          <w:rFonts w:ascii="Times New Roman" w:eastAsia="Times New Roman" w:hAnsi="Times New Roman"/>
          <w:noProof/>
          <w:lang w:val="sr-Cyrl-CS" w:eastAsia="sr-Latn-RS"/>
        </w:rPr>
        <w:t>.</w:t>
      </w:r>
      <w:r w:rsidR="00A26ACA" w:rsidRPr="00FF7468">
        <w:rPr>
          <w:rFonts w:ascii="Times New Roman" w:eastAsia="Times New Roman" w:hAnsi="Times New Roman"/>
          <w:noProof/>
          <w:lang w:val="sr-Cyrl-CS" w:eastAsia="sr-Latn-RS"/>
        </w:rPr>
        <w:t xml:space="preserve"> </w:t>
      </w:r>
      <w:r w:rsidR="00AE1EF1" w:rsidRPr="00FF7468">
        <w:rPr>
          <w:rFonts w:ascii="Times New Roman" w:eastAsia="Times New Roman" w:hAnsi="Times New Roman"/>
          <w:noProof/>
          <w:lang w:val="sr-Cyrl-CS" w:eastAsia="sr-Latn-RS"/>
        </w:rPr>
        <w:t>1</w:t>
      </w:r>
      <w:r w:rsidRPr="00FF7468">
        <w:rPr>
          <w:rFonts w:ascii="Times New Roman" w:eastAsia="Times New Roman" w:hAnsi="Times New Roman"/>
          <w:noProof/>
          <w:lang w:val="sr-Cyrl-CS" w:eastAsia="sr-Latn-RS"/>
        </w:rPr>
        <w:t>7.</w:t>
      </w:r>
      <w:r w:rsidR="00AE1EF1" w:rsidRPr="00FF7468">
        <w:rPr>
          <w:rFonts w:ascii="Times New Roman" w:eastAsia="Times New Roman" w:hAnsi="Times New Roman"/>
          <w:noProof/>
          <w:lang w:val="sr-Cyrl-CS" w:eastAsia="sr-Latn-RS"/>
        </w:rPr>
        <w:t>858</w:t>
      </w:r>
      <w:r w:rsidRPr="00FF7468">
        <w:rPr>
          <w:rFonts w:ascii="Times New Roman" w:eastAsia="Times New Roman" w:hAnsi="Times New Roman"/>
          <w:noProof/>
          <w:lang w:val="sr-Cyrl-CS" w:eastAsia="sr-Latn-RS"/>
        </w:rPr>
        <w:t>.</w:t>
      </w:r>
      <w:r w:rsidR="00AE1EF1" w:rsidRPr="00FF7468">
        <w:rPr>
          <w:rFonts w:ascii="Times New Roman" w:eastAsia="Times New Roman" w:hAnsi="Times New Roman"/>
          <w:noProof/>
          <w:lang w:val="sr-Cyrl-CS" w:eastAsia="sr-Latn-RS"/>
        </w:rPr>
        <w:t>892</w:t>
      </w:r>
      <w:r w:rsidR="00DB74C0" w:rsidRPr="00FF7468">
        <w:rPr>
          <w:rFonts w:ascii="Times New Roman" w:eastAsia="Times New Roman" w:hAnsi="Times New Roman"/>
          <w:noProof/>
          <w:lang w:val="sr-Cyrl-CS" w:eastAsia="sr-Latn-RS"/>
        </w:rPr>
        <w:t xml:space="preserve"> динара</w:t>
      </w:r>
      <w:r w:rsidRPr="00FF7468">
        <w:rPr>
          <w:rFonts w:ascii="Times New Roman" w:eastAsia="Times New Roman" w:hAnsi="Times New Roman"/>
          <w:noProof/>
          <w:lang w:val="sr-Cyrl-CS" w:eastAsia="sr-Latn-RS"/>
        </w:rPr>
        <w:t xml:space="preserve"> потрошено је на </w:t>
      </w:r>
      <w:r w:rsidR="00AE1EF1" w:rsidRPr="00FF7468">
        <w:rPr>
          <w:rFonts w:ascii="Times New Roman" w:eastAsia="Times New Roman" w:hAnsi="Times New Roman"/>
          <w:noProof/>
          <w:lang w:val="sr-Cyrl-CS" w:eastAsia="sr-Latn-RS"/>
        </w:rPr>
        <w:t>канцеларијску опрему, рачунарску опрему, намештај и транспортна средства</w:t>
      </w:r>
      <w:r w:rsidR="000B739E" w:rsidRPr="00FF7468">
        <w:rPr>
          <w:rFonts w:ascii="Times New Roman" w:hAnsi="Times New Roman"/>
          <w:lang w:val="sr-Cyrl-CS"/>
        </w:rPr>
        <w:t>. Б</w:t>
      </w:r>
      <w:r w:rsidR="00663D6D" w:rsidRPr="00FF7468">
        <w:rPr>
          <w:rFonts w:ascii="Times New Roman" w:hAnsi="Times New Roman"/>
          <w:lang w:val="sr-Cyrl-CS"/>
        </w:rPr>
        <w:t>иблиотечки фонд је увећан за књиге трајне вредности.</w:t>
      </w:r>
    </w:p>
    <w:p w14:paraId="421F01D0" w14:textId="77777777" w:rsidR="00663D6D" w:rsidRPr="00FF7468" w:rsidRDefault="00663D6D" w:rsidP="00712A80">
      <w:pPr>
        <w:tabs>
          <w:tab w:val="left" w:pos="299"/>
        </w:tabs>
        <w:ind w:right="27"/>
        <w:jc w:val="both"/>
        <w:rPr>
          <w:rFonts w:ascii="Times New Roman" w:hAnsi="Times New Roman"/>
        </w:rPr>
      </w:pPr>
    </w:p>
    <w:p w14:paraId="3A955A63" w14:textId="67F92E7A" w:rsidR="00663D6D" w:rsidRPr="00FF7468" w:rsidRDefault="00071FF4" w:rsidP="00A93270">
      <w:pPr>
        <w:tabs>
          <w:tab w:val="left" w:pos="2742"/>
          <w:tab w:val="center" w:pos="4802"/>
        </w:tabs>
        <w:spacing w:after="0" w:line="240" w:lineRule="auto"/>
        <w:jc w:val="center"/>
        <w:rPr>
          <w:rFonts w:ascii="Times New Roman" w:hAnsi="Times New Roman"/>
          <w:noProof/>
          <w:lang w:val="ru-RU"/>
        </w:rPr>
      </w:pPr>
      <w:r w:rsidRPr="00FF7468">
        <w:rPr>
          <w:rFonts w:ascii="Times New Roman" w:hAnsi="Times New Roman"/>
          <w:noProof/>
          <w:lang w:val="ru-RU"/>
        </w:rPr>
        <w:t xml:space="preserve">Д. </w:t>
      </w:r>
      <w:r w:rsidR="00663D6D" w:rsidRPr="00FF7468">
        <w:rPr>
          <w:rFonts w:ascii="Times New Roman" w:hAnsi="Times New Roman"/>
          <w:noProof/>
          <w:lang w:val="ru-RU"/>
        </w:rPr>
        <w:t xml:space="preserve"> НАБАВКЕ У </w:t>
      </w:r>
      <w:r w:rsidR="00663D6D" w:rsidRPr="00FF7468">
        <w:rPr>
          <w:rFonts w:ascii="Times New Roman" w:hAnsi="Times New Roman"/>
          <w:noProof/>
          <w:lang w:val="sr-Cyrl-CS"/>
        </w:rPr>
        <w:t>20</w:t>
      </w:r>
      <w:r w:rsidR="00423CB2" w:rsidRPr="00FF7468">
        <w:rPr>
          <w:rFonts w:ascii="Times New Roman" w:hAnsi="Times New Roman"/>
          <w:noProof/>
          <w:lang w:val="sr-Cyrl-CS"/>
        </w:rPr>
        <w:t>2</w:t>
      </w:r>
      <w:r w:rsidR="00856288" w:rsidRPr="00FF7468">
        <w:rPr>
          <w:rFonts w:ascii="Times New Roman" w:hAnsi="Times New Roman"/>
          <w:noProof/>
          <w:lang w:val="sr-Cyrl-RS"/>
        </w:rPr>
        <w:t>2</w:t>
      </w:r>
      <w:r w:rsidR="003053D1" w:rsidRPr="00FF7468">
        <w:rPr>
          <w:rFonts w:ascii="Times New Roman" w:hAnsi="Times New Roman"/>
          <w:noProof/>
          <w:lang w:val="sr-Cyrl-RS"/>
        </w:rPr>
        <w:t xml:space="preserve"> </w:t>
      </w:r>
      <w:r w:rsidR="00663D6D" w:rsidRPr="00FF7468">
        <w:rPr>
          <w:rFonts w:ascii="Times New Roman" w:hAnsi="Times New Roman"/>
          <w:noProof/>
          <w:lang w:val="ru-RU"/>
        </w:rPr>
        <w:t>ГОДИНИ</w:t>
      </w:r>
    </w:p>
    <w:bookmarkEnd w:id="2"/>
    <w:p w14:paraId="3DF819EB" w14:textId="77777777" w:rsidR="005C1705" w:rsidRPr="00FF7468" w:rsidRDefault="005C1705" w:rsidP="00DC52AF">
      <w:pPr>
        <w:spacing w:after="0" w:line="240" w:lineRule="auto"/>
        <w:rPr>
          <w:rFonts w:ascii="Times New Roman" w:hAnsi="Times New Roman"/>
          <w:noProof/>
          <w:lang w:val="sr-Latn-CS"/>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1"/>
        <w:gridCol w:w="1664"/>
        <w:gridCol w:w="2287"/>
        <w:gridCol w:w="1626"/>
        <w:gridCol w:w="2175"/>
      </w:tblGrid>
      <w:tr w:rsidR="00BC5850" w:rsidRPr="00FF7468" w14:paraId="14329B3F" w14:textId="77777777" w:rsidTr="005C1705">
        <w:trPr>
          <w:trHeight w:val="500"/>
        </w:trPr>
        <w:tc>
          <w:tcPr>
            <w:tcW w:w="5000" w:type="pct"/>
            <w:gridSpan w:val="5"/>
            <w:vAlign w:val="center"/>
          </w:tcPr>
          <w:p w14:paraId="72071161" w14:textId="5CD572DB" w:rsidR="005C1705" w:rsidRPr="00FF7468" w:rsidRDefault="005C1705" w:rsidP="005C1705">
            <w:pPr>
              <w:spacing w:after="0" w:line="240" w:lineRule="auto"/>
              <w:jc w:val="center"/>
              <w:rPr>
                <w:rFonts w:ascii="Times New Roman" w:hAnsi="Times New Roman"/>
                <w:b/>
                <w:noProof/>
                <w:lang w:val="sr-Cyrl-CS"/>
              </w:rPr>
            </w:pPr>
            <w:r w:rsidRPr="00FF7468">
              <w:rPr>
                <w:rFonts w:ascii="Times New Roman" w:hAnsi="Times New Roman"/>
                <w:b/>
                <w:noProof/>
                <w:lang w:val="sr-Cyrl-CS"/>
              </w:rPr>
              <w:t>Преглед свих набавки у 20</w:t>
            </w:r>
            <w:r w:rsidR="00423CB2" w:rsidRPr="00FF7468">
              <w:rPr>
                <w:rFonts w:ascii="Times New Roman" w:hAnsi="Times New Roman"/>
                <w:b/>
                <w:noProof/>
                <w:lang w:val="en-US"/>
              </w:rPr>
              <w:t>2</w:t>
            </w:r>
            <w:r w:rsidR="00E21F41" w:rsidRPr="00FF7468">
              <w:rPr>
                <w:rFonts w:ascii="Times New Roman" w:hAnsi="Times New Roman"/>
                <w:b/>
                <w:noProof/>
                <w:lang w:val="sr-Cyrl-RS"/>
              </w:rPr>
              <w:t>2</w:t>
            </w:r>
            <w:r w:rsidRPr="00FF7468">
              <w:rPr>
                <w:rFonts w:ascii="Times New Roman" w:hAnsi="Times New Roman"/>
                <w:b/>
                <w:noProof/>
                <w:lang w:val="sr-Cyrl-CS"/>
              </w:rPr>
              <w:t>. години</w:t>
            </w:r>
          </w:p>
        </w:tc>
      </w:tr>
      <w:tr w:rsidR="00BC5850" w:rsidRPr="00FF7468" w14:paraId="33A3CC5D" w14:textId="77777777" w:rsidTr="005C1705">
        <w:tblPrEx>
          <w:tblLook w:val="00A0" w:firstRow="1" w:lastRow="0" w:firstColumn="1" w:lastColumn="0" w:noHBand="0" w:noVBand="0"/>
        </w:tblPrEx>
        <w:tc>
          <w:tcPr>
            <w:tcW w:w="1058" w:type="pct"/>
            <w:vMerge w:val="restart"/>
            <w:vAlign w:val="center"/>
          </w:tcPr>
          <w:p w14:paraId="747A6DAA" w14:textId="77777777" w:rsidR="005C1705" w:rsidRPr="00FF7468" w:rsidRDefault="005C1705" w:rsidP="005C1705">
            <w:pPr>
              <w:spacing w:after="0" w:line="240" w:lineRule="auto"/>
              <w:jc w:val="center"/>
              <w:rPr>
                <w:rFonts w:ascii="Times New Roman" w:hAnsi="Times New Roman"/>
                <w:noProof/>
                <w:lang w:val="sr-Cyrl-CS"/>
              </w:rPr>
            </w:pPr>
            <w:r w:rsidRPr="00FF7468">
              <w:rPr>
                <w:rFonts w:ascii="Times New Roman" w:hAnsi="Times New Roman"/>
                <w:noProof/>
                <w:lang w:val="sr-Cyrl-CS"/>
              </w:rPr>
              <w:t>Врста набавки</w:t>
            </w:r>
          </w:p>
        </w:tc>
        <w:tc>
          <w:tcPr>
            <w:tcW w:w="846" w:type="pct"/>
            <w:vMerge w:val="restart"/>
            <w:vAlign w:val="center"/>
          </w:tcPr>
          <w:p w14:paraId="17CE124A" w14:textId="77777777" w:rsidR="005C1705" w:rsidRPr="00FF7468" w:rsidRDefault="005C1705" w:rsidP="005C1705">
            <w:pPr>
              <w:spacing w:after="0" w:line="240" w:lineRule="auto"/>
              <w:jc w:val="center"/>
              <w:rPr>
                <w:rFonts w:ascii="Times New Roman" w:hAnsi="Times New Roman"/>
                <w:noProof/>
                <w:lang w:val="sr-Cyrl-CS"/>
              </w:rPr>
            </w:pPr>
            <w:r w:rsidRPr="00FF7468">
              <w:rPr>
                <w:rFonts w:ascii="Times New Roman" w:hAnsi="Times New Roman"/>
                <w:noProof/>
                <w:lang w:val="sr-Cyrl-CS"/>
              </w:rPr>
              <w:t>укупан број уговора</w:t>
            </w:r>
          </w:p>
        </w:tc>
        <w:tc>
          <w:tcPr>
            <w:tcW w:w="1163" w:type="pct"/>
            <w:vMerge w:val="restart"/>
            <w:vAlign w:val="center"/>
          </w:tcPr>
          <w:p w14:paraId="57A05A5A" w14:textId="77777777" w:rsidR="005C1705" w:rsidRPr="00FF7468" w:rsidRDefault="005C1705" w:rsidP="005C1705">
            <w:pPr>
              <w:spacing w:after="0" w:line="240" w:lineRule="auto"/>
              <w:jc w:val="center"/>
              <w:rPr>
                <w:rFonts w:ascii="Times New Roman" w:hAnsi="Times New Roman"/>
                <w:noProof/>
              </w:rPr>
            </w:pPr>
            <w:r w:rsidRPr="00FF7468">
              <w:rPr>
                <w:rFonts w:ascii="Times New Roman" w:hAnsi="Times New Roman"/>
                <w:noProof/>
                <w:lang w:val="sr-Cyrl-CS"/>
              </w:rPr>
              <w:t>укупна уговорена вредност</w:t>
            </w:r>
            <w:r w:rsidRPr="00FF7468">
              <w:rPr>
                <w:rFonts w:ascii="Times New Roman" w:hAnsi="Times New Roman"/>
                <w:noProof/>
              </w:rPr>
              <w:t xml:space="preserve"> без ПДВ-а</w:t>
            </w:r>
          </w:p>
        </w:tc>
        <w:tc>
          <w:tcPr>
            <w:tcW w:w="1933" w:type="pct"/>
            <w:gridSpan w:val="2"/>
            <w:vAlign w:val="center"/>
          </w:tcPr>
          <w:p w14:paraId="3DB714C0" w14:textId="77777777" w:rsidR="005C1705" w:rsidRPr="00FF7468" w:rsidRDefault="005C1705" w:rsidP="005C1705">
            <w:pPr>
              <w:spacing w:after="0" w:line="240" w:lineRule="auto"/>
              <w:jc w:val="center"/>
              <w:rPr>
                <w:rFonts w:ascii="Times New Roman" w:hAnsi="Times New Roman"/>
                <w:noProof/>
                <w:lang w:val="sr-Cyrl-CS"/>
              </w:rPr>
            </w:pPr>
            <w:r w:rsidRPr="00FF7468">
              <w:rPr>
                <w:rFonts w:ascii="Times New Roman" w:hAnsi="Times New Roman"/>
                <w:noProof/>
                <w:lang w:val="sr-Cyrl-CS"/>
              </w:rPr>
              <w:t>Заступљеност у свим набавкама</w:t>
            </w:r>
          </w:p>
        </w:tc>
      </w:tr>
      <w:tr w:rsidR="00BC5850" w:rsidRPr="00FF7468" w14:paraId="6611421C" w14:textId="77777777" w:rsidTr="005C1705">
        <w:tblPrEx>
          <w:tblLook w:val="00A0" w:firstRow="1" w:lastRow="0" w:firstColumn="1" w:lastColumn="0" w:noHBand="0" w:noVBand="0"/>
        </w:tblPrEx>
        <w:tc>
          <w:tcPr>
            <w:tcW w:w="1058" w:type="pct"/>
            <w:vMerge/>
            <w:vAlign w:val="center"/>
          </w:tcPr>
          <w:p w14:paraId="2DE3D19F" w14:textId="77777777" w:rsidR="005C1705" w:rsidRPr="00FF7468" w:rsidRDefault="005C1705" w:rsidP="005C1705">
            <w:pPr>
              <w:spacing w:after="0" w:line="240" w:lineRule="auto"/>
              <w:jc w:val="center"/>
              <w:rPr>
                <w:rFonts w:ascii="Times New Roman" w:hAnsi="Times New Roman"/>
                <w:b/>
                <w:noProof/>
                <w:lang w:val="sr-Cyrl-CS"/>
              </w:rPr>
            </w:pPr>
          </w:p>
        </w:tc>
        <w:tc>
          <w:tcPr>
            <w:tcW w:w="846" w:type="pct"/>
            <w:vMerge/>
            <w:vAlign w:val="center"/>
          </w:tcPr>
          <w:p w14:paraId="17ED7F54" w14:textId="77777777" w:rsidR="005C1705" w:rsidRPr="00FF7468" w:rsidRDefault="005C1705" w:rsidP="005C1705">
            <w:pPr>
              <w:spacing w:after="0" w:line="240" w:lineRule="auto"/>
              <w:jc w:val="center"/>
              <w:rPr>
                <w:rFonts w:ascii="Times New Roman" w:hAnsi="Times New Roman"/>
                <w:b/>
                <w:noProof/>
                <w:lang w:val="sr-Cyrl-CS"/>
              </w:rPr>
            </w:pPr>
          </w:p>
        </w:tc>
        <w:tc>
          <w:tcPr>
            <w:tcW w:w="1163" w:type="pct"/>
            <w:vMerge/>
            <w:vAlign w:val="center"/>
          </w:tcPr>
          <w:p w14:paraId="0D3A86B2" w14:textId="77777777" w:rsidR="005C1705" w:rsidRPr="00FF7468" w:rsidRDefault="005C1705" w:rsidP="005C1705">
            <w:pPr>
              <w:spacing w:after="0" w:line="240" w:lineRule="auto"/>
              <w:jc w:val="center"/>
              <w:rPr>
                <w:rFonts w:ascii="Times New Roman" w:hAnsi="Times New Roman"/>
                <w:noProof/>
                <w:lang w:val="sr-Cyrl-CS"/>
              </w:rPr>
            </w:pPr>
          </w:p>
        </w:tc>
        <w:tc>
          <w:tcPr>
            <w:tcW w:w="827" w:type="pct"/>
            <w:vAlign w:val="center"/>
          </w:tcPr>
          <w:p w14:paraId="194E1197" w14:textId="77777777" w:rsidR="005C1705" w:rsidRPr="00FF7468" w:rsidRDefault="005C1705" w:rsidP="005C1705">
            <w:pPr>
              <w:spacing w:after="0" w:line="240" w:lineRule="auto"/>
              <w:rPr>
                <w:rFonts w:ascii="Times New Roman" w:hAnsi="Times New Roman"/>
                <w:noProof/>
                <w:lang w:val="sr-Cyrl-CS"/>
              </w:rPr>
            </w:pPr>
            <w:r w:rsidRPr="00FF7468">
              <w:rPr>
                <w:rFonts w:ascii="Times New Roman" w:hAnsi="Times New Roman"/>
                <w:noProof/>
                <w:lang w:val="sr-Cyrl-CS"/>
              </w:rPr>
              <w:t>по броју (у %)</w:t>
            </w:r>
          </w:p>
        </w:tc>
        <w:tc>
          <w:tcPr>
            <w:tcW w:w="1106" w:type="pct"/>
            <w:vAlign w:val="center"/>
          </w:tcPr>
          <w:p w14:paraId="630586CD" w14:textId="77777777" w:rsidR="005C1705" w:rsidRPr="00FF7468" w:rsidRDefault="005C1705" w:rsidP="005C1705">
            <w:pPr>
              <w:spacing w:after="0" w:line="240" w:lineRule="auto"/>
              <w:rPr>
                <w:rFonts w:ascii="Times New Roman" w:hAnsi="Times New Roman"/>
                <w:noProof/>
                <w:lang w:val="sr-Cyrl-CS"/>
              </w:rPr>
            </w:pPr>
            <w:r w:rsidRPr="00FF7468">
              <w:rPr>
                <w:rFonts w:ascii="Times New Roman" w:hAnsi="Times New Roman"/>
                <w:noProof/>
                <w:lang w:val="sr-Cyrl-CS"/>
              </w:rPr>
              <w:t>по вредности (у %)</w:t>
            </w:r>
          </w:p>
        </w:tc>
      </w:tr>
      <w:tr w:rsidR="00BC5850" w:rsidRPr="00FF7468" w14:paraId="5B4553C4" w14:textId="77777777" w:rsidTr="005C1705">
        <w:tblPrEx>
          <w:tblLook w:val="00A0" w:firstRow="1" w:lastRow="0" w:firstColumn="1" w:lastColumn="0" w:noHBand="0" w:noVBand="0"/>
        </w:tblPrEx>
        <w:trPr>
          <w:trHeight w:val="340"/>
        </w:trPr>
        <w:tc>
          <w:tcPr>
            <w:tcW w:w="1058" w:type="pct"/>
            <w:vAlign w:val="center"/>
          </w:tcPr>
          <w:p w14:paraId="3F220BA2" w14:textId="77777777" w:rsidR="005C1705" w:rsidRPr="00FF7468" w:rsidRDefault="00423CB2" w:rsidP="005C1705">
            <w:pPr>
              <w:spacing w:after="0" w:line="240" w:lineRule="auto"/>
              <w:rPr>
                <w:rFonts w:ascii="Times New Roman" w:hAnsi="Times New Roman"/>
                <w:noProof/>
                <w:lang w:val="sr-Cyrl-RS"/>
              </w:rPr>
            </w:pPr>
            <w:r w:rsidRPr="00FF7468">
              <w:rPr>
                <w:rFonts w:ascii="Times New Roman" w:hAnsi="Times New Roman"/>
                <w:noProof/>
                <w:lang w:val="sr-Cyrl-RS"/>
              </w:rPr>
              <w:t>Отворени поступци јавних набавки</w:t>
            </w:r>
          </w:p>
        </w:tc>
        <w:tc>
          <w:tcPr>
            <w:tcW w:w="846" w:type="pct"/>
            <w:vAlign w:val="center"/>
          </w:tcPr>
          <w:p w14:paraId="18250911" w14:textId="6E2A5C53" w:rsidR="005C1705" w:rsidRPr="00FF7468" w:rsidRDefault="00423CB2" w:rsidP="005C1705">
            <w:pPr>
              <w:spacing w:after="0" w:line="240" w:lineRule="auto"/>
              <w:jc w:val="center"/>
              <w:rPr>
                <w:rFonts w:ascii="Times New Roman" w:hAnsi="Times New Roman"/>
                <w:noProof/>
                <w:lang w:val="sr-Cyrl-RS"/>
              </w:rPr>
            </w:pPr>
            <w:r w:rsidRPr="00FF7468">
              <w:rPr>
                <w:rFonts w:ascii="Times New Roman" w:hAnsi="Times New Roman"/>
                <w:noProof/>
                <w:lang w:val="sr-Cyrl-RS"/>
              </w:rPr>
              <w:t>1</w:t>
            </w:r>
            <w:r w:rsidR="00E21F41" w:rsidRPr="00FF7468">
              <w:rPr>
                <w:rFonts w:ascii="Times New Roman" w:hAnsi="Times New Roman"/>
                <w:noProof/>
                <w:lang w:val="sr-Cyrl-RS"/>
              </w:rPr>
              <w:t>14</w:t>
            </w:r>
          </w:p>
        </w:tc>
        <w:tc>
          <w:tcPr>
            <w:tcW w:w="1163" w:type="pct"/>
            <w:vAlign w:val="center"/>
          </w:tcPr>
          <w:p w14:paraId="5FD98207" w14:textId="7CF8F2E0" w:rsidR="005C1705" w:rsidRPr="00FF7468" w:rsidRDefault="00E21F41" w:rsidP="005C1705">
            <w:pPr>
              <w:spacing w:after="0" w:line="240" w:lineRule="auto"/>
              <w:jc w:val="right"/>
              <w:rPr>
                <w:rFonts w:ascii="Times New Roman" w:hAnsi="Times New Roman"/>
                <w:noProof/>
                <w:lang w:val="sr-Cyrl-RS"/>
              </w:rPr>
            </w:pPr>
            <w:r w:rsidRPr="00FF7468">
              <w:rPr>
                <w:rFonts w:ascii="Times New Roman" w:hAnsi="Times New Roman"/>
                <w:noProof/>
                <w:lang w:val="sr-Cyrl-RS"/>
              </w:rPr>
              <w:t>302.264</w:t>
            </w:r>
            <w:r w:rsidR="00423CB2" w:rsidRPr="00FF7468">
              <w:rPr>
                <w:rFonts w:ascii="Times New Roman" w:hAnsi="Times New Roman"/>
                <w:noProof/>
                <w:lang w:val="sr-Cyrl-RS"/>
              </w:rPr>
              <w:t>.</w:t>
            </w:r>
            <w:r w:rsidRPr="00FF7468">
              <w:rPr>
                <w:rFonts w:ascii="Times New Roman" w:hAnsi="Times New Roman"/>
                <w:noProof/>
                <w:lang w:val="sr-Cyrl-RS"/>
              </w:rPr>
              <w:t>367</w:t>
            </w:r>
            <w:r w:rsidR="00423CB2" w:rsidRPr="00FF7468">
              <w:rPr>
                <w:rFonts w:ascii="Times New Roman" w:hAnsi="Times New Roman"/>
                <w:noProof/>
                <w:lang w:val="sr-Cyrl-RS"/>
              </w:rPr>
              <w:t>,</w:t>
            </w:r>
            <w:r w:rsidRPr="00FF7468">
              <w:rPr>
                <w:rFonts w:ascii="Times New Roman" w:hAnsi="Times New Roman"/>
                <w:noProof/>
                <w:lang w:val="sr-Cyrl-RS"/>
              </w:rPr>
              <w:t>22</w:t>
            </w:r>
          </w:p>
        </w:tc>
        <w:tc>
          <w:tcPr>
            <w:tcW w:w="827" w:type="pct"/>
            <w:vAlign w:val="center"/>
          </w:tcPr>
          <w:p w14:paraId="365E30DE" w14:textId="3AAA30E5" w:rsidR="005C1705" w:rsidRPr="00FF7468" w:rsidRDefault="00DC52AF" w:rsidP="005C1705">
            <w:pPr>
              <w:spacing w:after="0" w:line="240" w:lineRule="auto"/>
              <w:jc w:val="center"/>
              <w:rPr>
                <w:rFonts w:ascii="Times New Roman" w:hAnsi="Times New Roman"/>
                <w:noProof/>
                <w:lang w:val="sr-Cyrl-RS"/>
              </w:rPr>
            </w:pPr>
            <w:r w:rsidRPr="00FF7468">
              <w:rPr>
                <w:rFonts w:ascii="Times New Roman" w:hAnsi="Times New Roman"/>
                <w:noProof/>
                <w:lang w:val="sr-Cyrl-RS"/>
              </w:rPr>
              <w:t>19</w:t>
            </w:r>
            <w:r w:rsidR="008C69F6" w:rsidRPr="00FF7468">
              <w:rPr>
                <w:rFonts w:ascii="Times New Roman" w:hAnsi="Times New Roman"/>
                <w:noProof/>
                <w:lang w:val="sr-Cyrl-RS"/>
              </w:rPr>
              <w:t>,</w:t>
            </w:r>
            <w:r w:rsidRPr="00FF7468">
              <w:rPr>
                <w:rFonts w:ascii="Times New Roman" w:hAnsi="Times New Roman"/>
                <w:noProof/>
                <w:lang w:val="sr-Cyrl-RS"/>
              </w:rPr>
              <w:t>03</w:t>
            </w:r>
          </w:p>
        </w:tc>
        <w:tc>
          <w:tcPr>
            <w:tcW w:w="1106" w:type="pct"/>
            <w:vAlign w:val="center"/>
          </w:tcPr>
          <w:p w14:paraId="568584D2" w14:textId="2763CD21" w:rsidR="005C1705" w:rsidRPr="00FF7468" w:rsidRDefault="00E21F41" w:rsidP="005C1705">
            <w:pPr>
              <w:spacing w:after="0" w:line="240" w:lineRule="auto"/>
              <w:jc w:val="center"/>
              <w:rPr>
                <w:rFonts w:ascii="Times New Roman" w:hAnsi="Times New Roman"/>
                <w:noProof/>
                <w:lang w:val="sr-Cyrl-RS"/>
              </w:rPr>
            </w:pPr>
            <w:r w:rsidRPr="00FF7468">
              <w:rPr>
                <w:rFonts w:ascii="Times New Roman" w:hAnsi="Times New Roman"/>
                <w:noProof/>
                <w:lang w:val="sr-Cyrl-RS"/>
              </w:rPr>
              <w:t>87</w:t>
            </w:r>
            <w:r w:rsidR="00D62345" w:rsidRPr="00FF7468">
              <w:rPr>
                <w:rFonts w:ascii="Times New Roman" w:hAnsi="Times New Roman"/>
                <w:noProof/>
                <w:lang w:val="sr-Cyrl-RS"/>
              </w:rPr>
              <w:t>,9</w:t>
            </w:r>
            <w:r w:rsidRPr="00FF7468">
              <w:rPr>
                <w:rFonts w:ascii="Times New Roman" w:hAnsi="Times New Roman"/>
                <w:noProof/>
                <w:lang w:val="sr-Cyrl-RS"/>
              </w:rPr>
              <w:t>8</w:t>
            </w:r>
          </w:p>
        </w:tc>
      </w:tr>
      <w:tr w:rsidR="00BC5850" w:rsidRPr="00FF7468" w14:paraId="1DE9C5E1" w14:textId="77777777" w:rsidTr="005C1705">
        <w:tblPrEx>
          <w:tblLook w:val="00A0" w:firstRow="1" w:lastRow="0" w:firstColumn="1" w:lastColumn="0" w:noHBand="0" w:noVBand="0"/>
        </w:tblPrEx>
        <w:trPr>
          <w:trHeight w:val="340"/>
        </w:trPr>
        <w:tc>
          <w:tcPr>
            <w:tcW w:w="1058" w:type="pct"/>
            <w:vAlign w:val="center"/>
          </w:tcPr>
          <w:p w14:paraId="0DAB5A20" w14:textId="77777777" w:rsidR="005C1705" w:rsidRPr="00FF7468" w:rsidRDefault="005C1705" w:rsidP="005C1705">
            <w:pPr>
              <w:spacing w:after="0" w:line="240" w:lineRule="auto"/>
              <w:rPr>
                <w:rFonts w:ascii="Times New Roman" w:hAnsi="Times New Roman"/>
                <w:noProof/>
                <w:lang w:val="sr-Cyrl-CS"/>
              </w:rPr>
            </w:pPr>
            <w:r w:rsidRPr="00FF7468">
              <w:rPr>
                <w:rFonts w:ascii="Times New Roman" w:hAnsi="Times New Roman"/>
                <w:noProof/>
                <w:lang w:val="sr-Cyrl-CS"/>
              </w:rPr>
              <w:t>Изузете набавке</w:t>
            </w:r>
          </w:p>
        </w:tc>
        <w:tc>
          <w:tcPr>
            <w:tcW w:w="846" w:type="pct"/>
            <w:vAlign w:val="center"/>
          </w:tcPr>
          <w:p w14:paraId="01AD41E4" w14:textId="60BAA93C" w:rsidR="005C1705" w:rsidRPr="00FF7468" w:rsidRDefault="00DC52AF" w:rsidP="005C1705">
            <w:pPr>
              <w:spacing w:after="0" w:line="240" w:lineRule="auto"/>
              <w:jc w:val="center"/>
              <w:rPr>
                <w:rFonts w:ascii="Times New Roman" w:hAnsi="Times New Roman"/>
                <w:noProof/>
                <w:lang w:val="sr-Cyrl-RS"/>
              </w:rPr>
            </w:pPr>
            <w:r w:rsidRPr="00FF7468">
              <w:rPr>
                <w:rFonts w:ascii="Times New Roman" w:hAnsi="Times New Roman"/>
                <w:noProof/>
                <w:lang w:val="sr-Cyrl-RS"/>
              </w:rPr>
              <w:t>485</w:t>
            </w:r>
          </w:p>
        </w:tc>
        <w:tc>
          <w:tcPr>
            <w:tcW w:w="1163" w:type="pct"/>
            <w:vAlign w:val="center"/>
          </w:tcPr>
          <w:p w14:paraId="6EC56725" w14:textId="02244C96" w:rsidR="005C1705" w:rsidRPr="00FF7468" w:rsidRDefault="00E21F41" w:rsidP="005C1705">
            <w:pPr>
              <w:spacing w:after="0" w:line="240" w:lineRule="auto"/>
              <w:jc w:val="right"/>
              <w:rPr>
                <w:rFonts w:ascii="Times New Roman" w:hAnsi="Times New Roman"/>
                <w:noProof/>
                <w:lang w:val="sr-Cyrl-RS"/>
              </w:rPr>
            </w:pPr>
            <w:r w:rsidRPr="00FF7468">
              <w:rPr>
                <w:rFonts w:ascii="Times New Roman" w:hAnsi="Times New Roman"/>
                <w:noProof/>
                <w:lang w:val="sr-Cyrl-RS"/>
              </w:rPr>
              <w:t>41</w:t>
            </w:r>
            <w:r w:rsidR="00423CB2" w:rsidRPr="00FF7468">
              <w:rPr>
                <w:rFonts w:ascii="Times New Roman" w:hAnsi="Times New Roman"/>
                <w:noProof/>
              </w:rPr>
              <w:t>.</w:t>
            </w:r>
            <w:r w:rsidRPr="00FF7468">
              <w:rPr>
                <w:rFonts w:ascii="Times New Roman" w:hAnsi="Times New Roman"/>
                <w:noProof/>
                <w:lang w:val="sr-Cyrl-RS"/>
              </w:rPr>
              <w:t>304</w:t>
            </w:r>
            <w:r w:rsidR="00423CB2" w:rsidRPr="00FF7468">
              <w:rPr>
                <w:rFonts w:ascii="Times New Roman" w:hAnsi="Times New Roman"/>
                <w:noProof/>
              </w:rPr>
              <w:t>.</w:t>
            </w:r>
            <w:r w:rsidRPr="00FF7468">
              <w:rPr>
                <w:rFonts w:ascii="Times New Roman" w:hAnsi="Times New Roman"/>
                <w:noProof/>
                <w:lang w:val="sr-Cyrl-RS"/>
              </w:rPr>
              <w:t>266</w:t>
            </w:r>
            <w:r w:rsidR="00423CB2" w:rsidRPr="00FF7468">
              <w:rPr>
                <w:rFonts w:ascii="Times New Roman" w:hAnsi="Times New Roman"/>
                <w:noProof/>
              </w:rPr>
              <w:t>,</w:t>
            </w:r>
            <w:r w:rsidRPr="00FF7468">
              <w:rPr>
                <w:rFonts w:ascii="Times New Roman" w:hAnsi="Times New Roman"/>
                <w:noProof/>
                <w:lang w:val="sr-Cyrl-RS"/>
              </w:rPr>
              <w:t>37</w:t>
            </w:r>
          </w:p>
        </w:tc>
        <w:tc>
          <w:tcPr>
            <w:tcW w:w="827" w:type="pct"/>
            <w:vAlign w:val="center"/>
          </w:tcPr>
          <w:p w14:paraId="2612F3CD" w14:textId="2D84EECF" w:rsidR="005C1705" w:rsidRPr="00FF7468" w:rsidRDefault="00DC52AF" w:rsidP="005C1705">
            <w:pPr>
              <w:spacing w:after="0" w:line="240" w:lineRule="auto"/>
              <w:jc w:val="center"/>
              <w:rPr>
                <w:rFonts w:ascii="Times New Roman" w:hAnsi="Times New Roman"/>
                <w:noProof/>
                <w:lang w:val="sr-Cyrl-RS"/>
              </w:rPr>
            </w:pPr>
            <w:r w:rsidRPr="00FF7468">
              <w:rPr>
                <w:rFonts w:ascii="Times New Roman" w:hAnsi="Times New Roman"/>
                <w:noProof/>
                <w:lang w:val="sr-Cyrl-RS"/>
              </w:rPr>
              <w:t>80</w:t>
            </w:r>
            <w:r w:rsidR="008C69F6" w:rsidRPr="00FF7468">
              <w:rPr>
                <w:rFonts w:ascii="Times New Roman" w:hAnsi="Times New Roman"/>
                <w:noProof/>
                <w:lang w:val="sr-Cyrl-RS"/>
              </w:rPr>
              <w:t>,9</w:t>
            </w:r>
            <w:r w:rsidRPr="00FF7468">
              <w:rPr>
                <w:rFonts w:ascii="Times New Roman" w:hAnsi="Times New Roman"/>
                <w:noProof/>
                <w:lang w:val="sr-Cyrl-RS"/>
              </w:rPr>
              <w:t>7</w:t>
            </w:r>
          </w:p>
        </w:tc>
        <w:tc>
          <w:tcPr>
            <w:tcW w:w="1106" w:type="pct"/>
            <w:vAlign w:val="center"/>
          </w:tcPr>
          <w:p w14:paraId="401FC588" w14:textId="19E46017" w:rsidR="005C1705" w:rsidRPr="00FF7468" w:rsidRDefault="00E21F41" w:rsidP="005C1705">
            <w:pPr>
              <w:spacing w:after="0" w:line="240" w:lineRule="auto"/>
              <w:jc w:val="center"/>
              <w:rPr>
                <w:rFonts w:ascii="Times New Roman" w:hAnsi="Times New Roman"/>
                <w:noProof/>
                <w:lang w:val="sr-Cyrl-RS"/>
              </w:rPr>
            </w:pPr>
            <w:r w:rsidRPr="00FF7468">
              <w:rPr>
                <w:rFonts w:ascii="Times New Roman" w:hAnsi="Times New Roman"/>
                <w:noProof/>
                <w:lang w:val="sr-Cyrl-RS"/>
              </w:rPr>
              <w:t>12</w:t>
            </w:r>
            <w:r w:rsidR="00D62345" w:rsidRPr="00FF7468">
              <w:rPr>
                <w:rFonts w:ascii="Times New Roman" w:hAnsi="Times New Roman"/>
                <w:noProof/>
                <w:lang w:val="sr-Cyrl-RS"/>
              </w:rPr>
              <w:t>,0</w:t>
            </w:r>
            <w:r w:rsidRPr="00FF7468">
              <w:rPr>
                <w:rFonts w:ascii="Times New Roman" w:hAnsi="Times New Roman"/>
                <w:noProof/>
                <w:lang w:val="sr-Cyrl-RS"/>
              </w:rPr>
              <w:t>2</w:t>
            </w:r>
          </w:p>
        </w:tc>
      </w:tr>
      <w:tr w:rsidR="005C1705" w:rsidRPr="00FF7468" w14:paraId="6EB8C74F" w14:textId="77777777" w:rsidTr="005C1705">
        <w:tblPrEx>
          <w:tblLook w:val="00A0" w:firstRow="1" w:lastRow="0" w:firstColumn="1" w:lastColumn="0" w:noHBand="0" w:noVBand="0"/>
        </w:tblPrEx>
        <w:trPr>
          <w:trHeight w:val="340"/>
        </w:trPr>
        <w:tc>
          <w:tcPr>
            <w:tcW w:w="1058" w:type="pct"/>
            <w:vAlign w:val="center"/>
          </w:tcPr>
          <w:p w14:paraId="2C59098E" w14:textId="77777777" w:rsidR="005C1705" w:rsidRPr="00FF7468" w:rsidRDefault="005C1705" w:rsidP="005C1705">
            <w:pPr>
              <w:spacing w:after="0" w:line="240" w:lineRule="auto"/>
              <w:jc w:val="center"/>
              <w:rPr>
                <w:rFonts w:ascii="Times New Roman" w:hAnsi="Times New Roman"/>
                <w:noProof/>
                <w:lang w:val="sr-Cyrl-CS"/>
              </w:rPr>
            </w:pPr>
            <w:r w:rsidRPr="00FF7468">
              <w:rPr>
                <w:rFonts w:ascii="Times New Roman" w:hAnsi="Times New Roman"/>
                <w:noProof/>
                <w:lang w:val="sr-Cyrl-CS"/>
              </w:rPr>
              <w:t>УКУПНО</w:t>
            </w:r>
          </w:p>
        </w:tc>
        <w:tc>
          <w:tcPr>
            <w:tcW w:w="846" w:type="pct"/>
            <w:vAlign w:val="center"/>
          </w:tcPr>
          <w:p w14:paraId="6ED044A1" w14:textId="5FC547C3" w:rsidR="005C1705" w:rsidRPr="00FF7468" w:rsidRDefault="00DC52AF" w:rsidP="005C1705">
            <w:pPr>
              <w:spacing w:after="0" w:line="240" w:lineRule="auto"/>
              <w:jc w:val="center"/>
              <w:rPr>
                <w:rFonts w:ascii="Times New Roman" w:hAnsi="Times New Roman"/>
                <w:noProof/>
                <w:lang w:val="sr-Cyrl-RS"/>
              </w:rPr>
            </w:pPr>
            <w:r w:rsidRPr="00FF7468">
              <w:rPr>
                <w:rFonts w:ascii="Times New Roman" w:hAnsi="Times New Roman"/>
                <w:noProof/>
                <w:lang w:val="sr-Cyrl-RS"/>
              </w:rPr>
              <w:t>599</w:t>
            </w:r>
          </w:p>
        </w:tc>
        <w:tc>
          <w:tcPr>
            <w:tcW w:w="1163" w:type="pct"/>
            <w:vAlign w:val="center"/>
          </w:tcPr>
          <w:p w14:paraId="46E5CF98" w14:textId="2C042519" w:rsidR="005C1705" w:rsidRPr="00FF7468" w:rsidRDefault="00E21F41" w:rsidP="005C1705">
            <w:pPr>
              <w:spacing w:after="0" w:line="240" w:lineRule="auto"/>
              <w:jc w:val="right"/>
              <w:rPr>
                <w:rFonts w:ascii="Times New Roman" w:hAnsi="Times New Roman"/>
                <w:noProof/>
                <w:lang w:val="sr-Cyrl-RS"/>
              </w:rPr>
            </w:pPr>
            <w:r w:rsidRPr="00FF7468">
              <w:rPr>
                <w:rFonts w:ascii="Times New Roman" w:hAnsi="Times New Roman"/>
                <w:noProof/>
                <w:lang w:val="sr-Cyrl-RS"/>
              </w:rPr>
              <w:t>343</w:t>
            </w:r>
            <w:r w:rsidR="005C1705" w:rsidRPr="00FF7468">
              <w:rPr>
                <w:rFonts w:ascii="Times New Roman" w:hAnsi="Times New Roman"/>
                <w:noProof/>
              </w:rPr>
              <w:t>.</w:t>
            </w:r>
            <w:r w:rsidRPr="00FF7468">
              <w:rPr>
                <w:rFonts w:ascii="Times New Roman" w:hAnsi="Times New Roman"/>
                <w:noProof/>
                <w:lang w:val="sr-Cyrl-RS"/>
              </w:rPr>
              <w:t>568</w:t>
            </w:r>
            <w:r w:rsidR="00423CB2" w:rsidRPr="00FF7468">
              <w:rPr>
                <w:rFonts w:ascii="Times New Roman" w:hAnsi="Times New Roman"/>
                <w:noProof/>
              </w:rPr>
              <w:t>.</w:t>
            </w:r>
            <w:r w:rsidRPr="00FF7468">
              <w:rPr>
                <w:rFonts w:ascii="Times New Roman" w:hAnsi="Times New Roman"/>
                <w:noProof/>
                <w:lang w:val="sr-Cyrl-RS"/>
              </w:rPr>
              <w:t>633</w:t>
            </w:r>
            <w:r w:rsidR="00423CB2" w:rsidRPr="00FF7468">
              <w:rPr>
                <w:rFonts w:ascii="Times New Roman" w:hAnsi="Times New Roman"/>
                <w:noProof/>
              </w:rPr>
              <w:t>,</w:t>
            </w:r>
            <w:r w:rsidRPr="00FF7468">
              <w:rPr>
                <w:rFonts w:ascii="Times New Roman" w:hAnsi="Times New Roman"/>
                <w:noProof/>
                <w:lang w:val="sr-Cyrl-RS"/>
              </w:rPr>
              <w:t>59</w:t>
            </w:r>
          </w:p>
        </w:tc>
        <w:tc>
          <w:tcPr>
            <w:tcW w:w="827" w:type="pct"/>
            <w:vAlign w:val="center"/>
          </w:tcPr>
          <w:p w14:paraId="7959E4D7" w14:textId="77777777" w:rsidR="005C1705" w:rsidRPr="00FF7468" w:rsidRDefault="005C1705" w:rsidP="005C1705">
            <w:pPr>
              <w:spacing w:after="0" w:line="240" w:lineRule="auto"/>
              <w:jc w:val="center"/>
              <w:rPr>
                <w:rFonts w:ascii="Times New Roman" w:hAnsi="Times New Roman"/>
                <w:noProof/>
              </w:rPr>
            </w:pPr>
            <w:r w:rsidRPr="00FF7468">
              <w:rPr>
                <w:rFonts w:ascii="Times New Roman" w:hAnsi="Times New Roman"/>
                <w:noProof/>
              </w:rPr>
              <w:t>100,00</w:t>
            </w:r>
          </w:p>
        </w:tc>
        <w:tc>
          <w:tcPr>
            <w:tcW w:w="1106" w:type="pct"/>
            <w:vAlign w:val="center"/>
          </w:tcPr>
          <w:p w14:paraId="08ACF828" w14:textId="77777777" w:rsidR="005C1705" w:rsidRPr="00FF7468" w:rsidRDefault="005C1705" w:rsidP="005C1705">
            <w:pPr>
              <w:spacing w:after="0" w:line="240" w:lineRule="auto"/>
              <w:jc w:val="center"/>
              <w:rPr>
                <w:rFonts w:ascii="Times New Roman" w:hAnsi="Times New Roman"/>
                <w:noProof/>
              </w:rPr>
            </w:pPr>
            <w:r w:rsidRPr="00FF7468">
              <w:rPr>
                <w:rFonts w:ascii="Times New Roman" w:hAnsi="Times New Roman"/>
                <w:noProof/>
              </w:rPr>
              <w:t>100,00</w:t>
            </w:r>
          </w:p>
        </w:tc>
      </w:tr>
    </w:tbl>
    <w:p w14:paraId="41C3050E" w14:textId="77777777" w:rsidR="005C1705" w:rsidRPr="00FF7468" w:rsidRDefault="005C1705" w:rsidP="005C1705">
      <w:pPr>
        <w:spacing w:after="0" w:line="240" w:lineRule="auto"/>
        <w:jc w:val="center"/>
        <w:rPr>
          <w:rFonts w:ascii="Times New Roman" w:hAnsi="Times New Roman"/>
          <w:noProof/>
          <w:lang w:val="sr-Cyrl-CS"/>
        </w:rPr>
      </w:pPr>
    </w:p>
    <w:p w14:paraId="7E8B3614" w14:textId="77777777" w:rsidR="005C1705" w:rsidRPr="00FF7468" w:rsidRDefault="005C1705" w:rsidP="005C1705">
      <w:pPr>
        <w:spacing w:after="0" w:line="240" w:lineRule="auto"/>
        <w:rPr>
          <w:rFonts w:ascii="Times New Roman" w:hAnsi="Times New Roman"/>
          <w:b/>
          <w:noProof/>
          <w:lang w:val="sr-Cyrl-CS"/>
        </w:rPr>
      </w:pPr>
    </w:p>
    <w:p w14:paraId="3DA692FA" w14:textId="37AE2345" w:rsidR="005C1705" w:rsidRPr="00FF7468" w:rsidRDefault="005C1705" w:rsidP="005C1705">
      <w:pPr>
        <w:spacing w:after="0" w:line="240" w:lineRule="auto"/>
        <w:jc w:val="center"/>
        <w:rPr>
          <w:rFonts w:ascii="Times New Roman" w:hAnsi="Times New Roman"/>
          <w:noProof/>
          <w:lang w:val="sr-Cyrl-CS"/>
        </w:rPr>
      </w:pPr>
      <w:r w:rsidRPr="00FF7468">
        <w:rPr>
          <w:rFonts w:ascii="Times New Roman" w:hAnsi="Times New Roman"/>
          <w:b/>
          <w:noProof/>
          <w:lang w:val="sr-Cyrl-CS"/>
        </w:rPr>
        <w:t xml:space="preserve">Илустрација 4 </w:t>
      </w:r>
      <w:r w:rsidRPr="00FF7468">
        <w:rPr>
          <w:rFonts w:ascii="Times New Roman" w:hAnsi="Times New Roman"/>
          <w:noProof/>
        </w:rPr>
        <w:t>-</w:t>
      </w:r>
      <w:r w:rsidRPr="00FF7468">
        <w:rPr>
          <w:rFonts w:ascii="Times New Roman" w:hAnsi="Times New Roman"/>
          <w:noProof/>
          <w:lang w:val="sr-Cyrl-RS"/>
        </w:rPr>
        <w:t xml:space="preserve"> </w:t>
      </w:r>
      <w:r w:rsidRPr="00FF7468">
        <w:rPr>
          <w:rFonts w:ascii="Times New Roman" w:hAnsi="Times New Roman"/>
          <w:b/>
          <w:noProof/>
          <w:lang w:val="sr-Cyrl-CS"/>
        </w:rPr>
        <w:t>Преглед свих набавки у 20</w:t>
      </w:r>
      <w:r w:rsidR="00CA43FF" w:rsidRPr="00FF7468">
        <w:rPr>
          <w:rFonts w:ascii="Times New Roman" w:hAnsi="Times New Roman"/>
          <w:b/>
          <w:noProof/>
          <w:lang w:val="en-US"/>
        </w:rPr>
        <w:t>2</w:t>
      </w:r>
      <w:r w:rsidR="00DC52AF" w:rsidRPr="00FF7468">
        <w:rPr>
          <w:rFonts w:ascii="Times New Roman" w:hAnsi="Times New Roman"/>
          <w:b/>
          <w:noProof/>
          <w:lang w:val="sr-Cyrl-RS"/>
        </w:rPr>
        <w:t>2</w:t>
      </w:r>
      <w:r w:rsidRPr="00FF7468">
        <w:rPr>
          <w:rFonts w:ascii="Times New Roman" w:hAnsi="Times New Roman"/>
          <w:b/>
          <w:noProof/>
          <w:lang w:val="sr-Cyrl-CS"/>
        </w:rPr>
        <w:t>. години</w:t>
      </w:r>
      <w:r w:rsidR="00DC52AF" w:rsidRPr="00FF7468">
        <w:rPr>
          <w:rFonts w:ascii="Times New Roman" w:hAnsi="Times New Roman"/>
          <w:b/>
          <w:noProof/>
          <w:lang w:val="sr-Cyrl-CS"/>
        </w:rPr>
        <w:t xml:space="preserve"> по вредности</w:t>
      </w:r>
    </w:p>
    <w:p w14:paraId="3A616872" w14:textId="4C9648B5" w:rsidR="005C1705" w:rsidRPr="00FF7468" w:rsidRDefault="005C1705" w:rsidP="005C1705">
      <w:pPr>
        <w:tabs>
          <w:tab w:val="left" w:pos="230"/>
        </w:tabs>
        <w:spacing w:after="0" w:line="240" w:lineRule="auto"/>
        <w:jc w:val="center"/>
        <w:rPr>
          <w:rFonts w:ascii="Times New Roman" w:hAnsi="Times New Roman"/>
          <w:noProof/>
        </w:rPr>
      </w:pPr>
    </w:p>
    <w:p w14:paraId="3C70348D" w14:textId="3092102D" w:rsidR="00487913" w:rsidRPr="00FF7468" w:rsidRDefault="00487913" w:rsidP="005C1705">
      <w:pPr>
        <w:tabs>
          <w:tab w:val="left" w:pos="230"/>
        </w:tabs>
        <w:spacing w:after="0" w:line="240" w:lineRule="auto"/>
        <w:jc w:val="center"/>
        <w:rPr>
          <w:rFonts w:ascii="Times New Roman" w:hAnsi="Times New Roman"/>
          <w:noProof/>
        </w:rPr>
      </w:pPr>
      <w:r w:rsidRPr="00FF7468">
        <w:rPr>
          <w:noProof/>
          <w:lang w:val="sr-Latn-RS" w:eastAsia="sr-Latn-RS"/>
        </w:rPr>
        <w:drawing>
          <wp:inline distT="0" distB="0" distL="0" distR="0" wp14:anchorId="6E8350BB" wp14:editId="462D80BE">
            <wp:extent cx="4572000" cy="2743200"/>
            <wp:effectExtent l="0" t="0" r="0" b="0"/>
            <wp:docPr id="7" name="Chart 7">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336F6581-29E3-370D-D0BD-7FC355A195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AACB8F" w14:textId="77777777" w:rsidR="00487913" w:rsidRPr="00FF7468" w:rsidRDefault="00487913" w:rsidP="005C1705">
      <w:pPr>
        <w:tabs>
          <w:tab w:val="left" w:pos="230"/>
        </w:tabs>
        <w:spacing w:after="0" w:line="240" w:lineRule="auto"/>
        <w:jc w:val="center"/>
        <w:rPr>
          <w:rFonts w:ascii="Times New Roman" w:hAnsi="Times New Roman"/>
          <w:noProof/>
        </w:rPr>
      </w:pPr>
    </w:p>
    <w:p w14:paraId="3FE69C73" w14:textId="77777777" w:rsidR="005C1705" w:rsidRPr="00FF7468" w:rsidRDefault="005C1705" w:rsidP="00487913">
      <w:pPr>
        <w:tabs>
          <w:tab w:val="left" w:pos="230"/>
        </w:tabs>
        <w:spacing w:after="0" w:line="240" w:lineRule="auto"/>
        <w:rPr>
          <w:rFonts w:ascii="Times New Roman" w:hAnsi="Times New Roman"/>
          <w:noProof/>
        </w:rPr>
      </w:pPr>
    </w:p>
    <w:p w14:paraId="0D0CAE37" w14:textId="77777777" w:rsidR="00627735" w:rsidRPr="00FF7468" w:rsidRDefault="00627735" w:rsidP="005C1705">
      <w:pPr>
        <w:tabs>
          <w:tab w:val="left" w:pos="230"/>
        </w:tabs>
        <w:spacing w:after="0" w:line="240" w:lineRule="auto"/>
        <w:ind w:right="-1"/>
        <w:jc w:val="both"/>
        <w:rPr>
          <w:rFonts w:ascii="Times New Roman" w:hAnsi="Times New Roman"/>
          <w:noProof/>
        </w:rPr>
      </w:pPr>
    </w:p>
    <w:p w14:paraId="3A841D91" w14:textId="7B6A5604" w:rsidR="00627735" w:rsidRPr="00FF7468" w:rsidRDefault="005C1705" w:rsidP="005C1705">
      <w:pPr>
        <w:tabs>
          <w:tab w:val="left" w:pos="230"/>
        </w:tabs>
        <w:spacing w:after="0" w:line="240" w:lineRule="auto"/>
        <w:ind w:right="-1"/>
        <w:jc w:val="both"/>
        <w:rPr>
          <w:rFonts w:ascii="Times New Roman" w:hAnsi="Times New Roman"/>
          <w:noProof/>
        </w:rPr>
      </w:pPr>
      <w:r w:rsidRPr="00FF7468">
        <w:rPr>
          <w:rFonts w:ascii="Times New Roman" w:hAnsi="Times New Roman"/>
          <w:noProof/>
        </w:rPr>
        <w:t>Од укупне вр</w:t>
      </w:r>
      <w:r w:rsidR="007C6508" w:rsidRPr="00FF7468">
        <w:rPr>
          <w:rFonts w:ascii="Times New Roman" w:hAnsi="Times New Roman"/>
          <w:noProof/>
        </w:rPr>
        <w:t>едности набавки извршених у 202</w:t>
      </w:r>
      <w:r w:rsidR="00DC52AF" w:rsidRPr="00FF7468">
        <w:rPr>
          <w:rFonts w:ascii="Times New Roman" w:hAnsi="Times New Roman"/>
          <w:noProof/>
          <w:lang w:val="sr-Cyrl-RS"/>
        </w:rPr>
        <w:t>2</w:t>
      </w:r>
      <w:r w:rsidR="007C6508" w:rsidRPr="00FF7468">
        <w:rPr>
          <w:rFonts w:ascii="Times New Roman" w:hAnsi="Times New Roman"/>
          <w:noProof/>
        </w:rPr>
        <w:t xml:space="preserve">. години </w:t>
      </w:r>
      <w:r w:rsidR="00DC52AF" w:rsidRPr="00FF7468">
        <w:rPr>
          <w:rFonts w:ascii="Times New Roman" w:hAnsi="Times New Roman"/>
          <w:noProof/>
          <w:lang w:val="sr-Cyrl-RS"/>
        </w:rPr>
        <w:t>8</w:t>
      </w:r>
      <w:r w:rsidR="007C6508" w:rsidRPr="00FF7468">
        <w:rPr>
          <w:rFonts w:ascii="Times New Roman" w:hAnsi="Times New Roman"/>
          <w:noProof/>
        </w:rPr>
        <w:t>7</w:t>
      </w:r>
      <w:r w:rsidRPr="00FF7468">
        <w:rPr>
          <w:rFonts w:ascii="Times New Roman" w:hAnsi="Times New Roman"/>
          <w:noProof/>
        </w:rPr>
        <w:t>,</w:t>
      </w:r>
      <w:r w:rsidRPr="00FF7468">
        <w:rPr>
          <w:rFonts w:ascii="Times New Roman" w:hAnsi="Times New Roman"/>
          <w:noProof/>
          <w:lang w:val="sr-Cyrl-RS"/>
        </w:rPr>
        <w:t>9</w:t>
      </w:r>
      <w:r w:rsidR="00DC52AF" w:rsidRPr="00FF7468">
        <w:rPr>
          <w:rFonts w:ascii="Times New Roman" w:hAnsi="Times New Roman"/>
          <w:noProof/>
          <w:lang w:val="sr-Cyrl-RS"/>
        </w:rPr>
        <w:t>8</w:t>
      </w:r>
      <w:r w:rsidRPr="00FF7468">
        <w:rPr>
          <w:rFonts w:ascii="Times New Roman" w:hAnsi="Times New Roman"/>
          <w:noProof/>
        </w:rPr>
        <w:t>% се одвијало по процедури јавних набавки</w:t>
      </w:r>
      <w:r w:rsidRPr="00FF7468">
        <w:rPr>
          <w:rFonts w:ascii="Times New Roman" w:hAnsi="Times New Roman"/>
          <w:noProof/>
          <w:lang w:val="sr-Cyrl-RS"/>
        </w:rPr>
        <w:t>, а у</w:t>
      </w:r>
      <w:r w:rsidRPr="00FF7468">
        <w:rPr>
          <w:rFonts w:ascii="Times New Roman" w:hAnsi="Times New Roman"/>
          <w:noProof/>
        </w:rPr>
        <w:t xml:space="preserve"> </w:t>
      </w:r>
      <w:r w:rsidRPr="00FF7468">
        <w:rPr>
          <w:rFonts w:ascii="Times New Roman" w:hAnsi="Times New Roman"/>
          <w:noProof/>
          <w:lang w:val="sr-Cyrl-RS"/>
        </w:rPr>
        <w:t>склад</w:t>
      </w:r>
      <w:r w:rsidR="003B0B10" w:rsidRPr="00FF7468">
        <w:rPr>
          <w:rFonts w:ascii="Times New Roman" w:hAnsi="Times New Roman"/>
          <w:noProof/>
          <w:lang w:val="sr-Cyrl-RS"/>
        </w:rPr>
        <w:t xml:space="preserve">у са Законом о јавним набавкама </w:t>
      </w:r>
      <w:r w:rsidR="00627735" w:rsidRPr="00FF7468">
        <w:rPr>
          <w:rFonts w:ascii="Times New Roman" w:hAnsi="Times New Roman"/>
          <w:lang w:val="sr-Cyrl-CS"/>
        </w:rPr>
        <w:t>(„Службени гласник РС“, број 91/19)</w:t>
      </w:r>
      <w:r w:rsidRPr="00FF7468">
        <w:rPr>
          <w:rFonts w:ascii="Times New Roman" w:hAnsi="Times New Roman"/>
          <w:noProof/>
          <w:lang w:val="sr-Cyrl-RS"/>
        </w:rPr>
        <w:t>,</w:t>
      </w:r>
      <w:r w:rsidRPr="00FF7468">
        <w:rPr>
          <w:rFonts w:ascii="Times New Roman" w:hAnsi="Times New Roman"/>
          <w:noProof/>
        </w:rPr>
        <w:t xml:space="preserve"> које с</w:t>
      </w:r>
      <w:r w:rsidRPr="00FF7468">
        <w:rPr>
          <w:rFonts w:ascii="Times New Roman" w:hAnsi="Times New Roman"/>
          <w:noProof/>
          <w:lang w:val="sr-Cyrl-RS"/>
        </w:rPr>
        <w:t>у</w:t>
      </w:r>
      <w:r w:rsidRPr="00FF7468">
        <w:rPr>
          <w:rFonts w:ascii="Times New Roman" w:hAnsi="Times New Roman"/>
          <w:noProof/>
        </w:rPr>
        <w:t xml:space="preserve"> објављ</w:t>
      </w:r>
      <w:r w:rsidRPr="00FF7468">
        <w:rPr>
          <w:rFonts w:ascii="Times New Roman" w:hAnsi="Times New Roman"/>
          <w:noProof/>
          <w:lang w:val="sr-Cyrl-RS"/>
        </w:rPr>
        <w:t>ене</w:t>
      </w:r>
      <w:r w:rsidR="00627735" w:rsidRPr="00FF7468">
        <w:rPr>
          <w:rFonts w:ascii="Times New Roman" w:hAnsi="Times New Roman"/>
          <w:noProof/>
        </w:rPr>
        <w:t xml:space="preserve"> на порталу </w:t>
      </w:r>
      <w:r w:rsidR="00627735" w:rsidRPr="00FF7468">
        <w:rPr>
          <w:rFonts w:ascii="Times New Roman" w:hAnsi="Times New Roman"/>
          <w:noProof/>
          <w:lang w:val="sr-Cyrl-RS"/>
        </w:rPr>
        <w:t>Канцеларије</w:t>
      </w:r>
      <w:r w:rsidRPr="00FF7468">
        <w:rPr>
          <w:rFonts w:ascii="Times New Roman" w:hAnsi="Times New Roman"/>
          <w:noProof/>
        </w:rPr>
        <w:t xml:space="preserve"> за јавне набавке. </w:t>
      </w:r>
    </w:p>
    <w:p w14:paraId="796F163E" w14:textId="4D818195" w:rsidR="00627735" w:rsidRPr="00FF7468" w:rsidRDefault="00627735" w:rsidP="005C1705">
      <w:pPr>
        <w:tabs>
          <w:tab w:val="left" w:pos="230"/>
        </w:tabs>
        <w:spacing w:after="0" w:line="240" w:lineRule="auto"/>
        <w:ind w:right="-1"/>
        <w:jc w:val="both"/>
        <w:rPr>
          <w:rFonts w:ascii="Times New Roman" w:hAnsi="Times New Roman"/>
          <w:noProof/>
          <w:lang w:val="sr-Cyrl-RS"/>
        </w:rPr>
      </w:pPr>
      <w:r w:rsidRPr="00FF7468">
        <w:rPr>
          <w:rFonts w:ascii="Times New Roman" w:hAnsi="Times New Roman"/>
          <w:noProof/>
        </w:rPr>
        <w:t>У 20</w:t>
      </w:r>
      <w:r w:rsidRPr="00FF7468">
        <w:rPr>
          <w:rFonts w:ascii="Times New Roman" w:hAnsi="Times New Roman"/>
          <w:noProof/>
          <w:lang w:val="sr-Cyrl-RS"/>
        </w:rPr>
        <w:t>2</w:t>
      </w:r>
      <w:r w:rsidR="00DC52AF" w:rsidRPr="00FF7468">
        <w:rPr>
          <w:rFonts w:ascii="Times New Roman" w:hAnsi="Times New Roman"/>
          <w:noProof/>
          <w:lang w:val="sr-Cyrl-RS"/>
        </w:rPr>
        <w:t>2</w:t>
      </w:r>
      <w:r w:rsidRPr="00FF7468">
        <w:rPr>
          <w:rFonts w:ascii="Times New Roman" w:hAnsi="Times New Roman"/>
          <w:noProof/>
        </w:rPr>
        <w:t>. години извршено је</w:t>
      </w:r>
      <w:r w:rsidRPr="00FF7468">
        <w:rPr>
          <w:rFonts w:ascii="Times New Roman" w:hAnsi="Times New Roman"/>
          <w:noProof/>
          <w:lang w:val="sr-Cyrl-RS"/>
        </w:rPr>
        <w:t xml:space="preserve"> </w:t>
      </w:r>
      <w:r w:rsidR="00DC52AF" w:rsidRPr="00FF7468">
        <w:rPr>
          <w:rFonts w:ascii="Times New Roman" w:hAnsi="Times New Roman"/>
          <w:noProof/>
          <w:lang w:val="sr-Cyrl-RS"/>
        </w:rPr>
        <w:t>41</w:t>
      </w:r>
      <w:r w:rsidRPr="00FF7468">
        <w:rPr>
          <w:rFonts w:ascii="Times New Roman" w:hAnsi="Times New Roman"/>
          <w:noProof/>
        </w:rPr>
        <w:t>.</w:t>
      </w:r>
      <w:r w:rsidR="00DC52AF" w:rsidRPr="00FF7468">
        <w:rPr>
          <w:rFonts w:ascii="Times New Roman" w:hAnsi="Times New Roman"/>
          <w:noProof/>
          <w:lang w:val="sr-Cyrl-RS"/>
        </w:rPr>
        <w:t>304</w:t>
      </w:r>
      <w:r w:rsidRPr="00FF7468">
        <w:rPr>
          <w:rFonts w:ascii="Times New Roman" w:hAnsi="Times New Roman"/>
          <w:noProof/>
        </w:rPr>
        <w:t>.</w:t>
      </w:r>
      <w:r w:rsidR="00DC52AF" w:rsidRPr="00FF7468">
        <w:rPr>
          <w:rFonts w:ascii="Times New Roman" w:hAnsi="Times New Roman"/>
          <w:noProof/>
          <w:lang w:val="sr-Cyrl-RS"/>
        </w:rPr>
        <w:t>266</w:t>
      </w:r>
      <w:r w:rsidRPr="00FF7468">
        <w:rPr>
          <w:rFonts w:ascii="Times New Roman" w:hAnsi="Times New Roman"/>
          <w:noProof/>
        </w:rPr>
        <w:t xml:space="preserve"> динара или </w:t>
      </w:r>
      <w:r w:rsidR="00DC52AF" w:rsidRPr="00FF7468">
        <w:rPr>
          <w:rFonts w:ascii="Times New Roman" w:hAnsi="Times New Roman"/>
          <w:noProof/>
          <w:lang w:val="sr-Cyrl-RS"/>
        </w:rPr>
        <w:t>1</w:t>
      </w:r>
      <w:r w:rsidRPr="00FF7468">
        <w:rPr>
          <w:rFonts w:ascii="Times New Roman" w:hAnsi="Times New Roman"/>
          <w:noProof/>
        </w:rPr>
        <w:t>2,</w:t>
      </w:r>
      <w:r w:rsidRPr="00FF7468">
        <w:rPr>
          <w:rFonts w:ascii="Times New Roman" w:hAnsi="Times New Roman"/>
          <w:noProof/>
          <w:lang w:val="sr-Cyrl-RS"/>
        </w:rPr>
        <w:t>0</w:t>
      </w:r>
      <w:r w:rsidR="00DC52AF" w:rsidRPr="00FF7468">
        <w:rPr>
          <w:rFonts w:ascii="Times New Roman" w:hAnsi="Times New Roman"/>
          <w:noProof/>
          <w:lang w:val="sr-Cyrl-RS"/>
        </w:rPr>
        <w:t>2</w:t>
      </w:r>
      <w:r w:rsidRPr="00FF7468">
        <w:rPr>
          <w:rFonts w:ascii="Times New Roman" w:hAnsi="Times New Roman"/>
          <w:noProof/>
        </w:rPr>
        <w:t>% тзв. изузетих набавки без спровођења поступака јавних набавки што представља просечан месечни износ од 3.</w:t>
      </w:r>
      <w:r w:rsidR="00DC52AF" w:rsidRPr="00FF7468">
        <w:rPr>
          <w:rFonts w:ascii="Times New Roman" w:hAnsi="Times New Roman"/>
          <w:noProof/>
          <w:lang w:val="sr-Cyrl-RS"/>
        </w:rPr>
        <w:t>442</w:t>
      </w:r>
      <w:r w:rsidRPr="00FF7468">
        <w:rPr>
          <w:rFonts w:ascii="Times New Roman" w:hAnsi="Times New Roman"/>
          <w:noProof/>
        </w:rPr>
        <w:t>.</w:t>
      </w:r>
      <w:r w:rsidR="00DC52AF" w:rsidRPr="00FF7468">
        <w:rPr>
          <w:rFonts w:ascii="Times New Roman" w:hAnsi="Times New Roman"/>
          <w:noProof/>
          <w:lang w:val="sr-Cyrl-RS"/>
        </w:rPr>
        <w:t>022</w:t>
      </w:r>
      <w:r w:rsidRPr="00FF7468">
        <w:rPr>
          <w:rFonts w:ascii="Times New Roman" w:hAnsi="Times New Roman"/>
          <w:noProof/>
        </w:rPr>
        <w:t xml:space="preserve"> динара. Ове набавке се односе на трошкове поштанских услуга, снабдевања гасом, објављивање у Службеном гласнику, набавке извршене у малопродаји, појединачне набавке од ауторизованих добављача, поправке и велики низ различитих предмета набавке чија је годишња вредност испод </w:t>
      </w:r>
      <w:r w:rsidRPr="00FF7468">
        <w:rPr>
          <w:rFonts w:ascii="Times New Roman" w:hAnsi="Times New Roman"/>
          <w:noProof/>
          <w:lang w:val="sr-Cyrl-RS"/>
        </w:rPr>
        <w:t xml:space="preserve">лимита прописаних Законом о јавним набавкама </w:t>
      </w:r>
      <w:r w:rsidRPr="00FF7468">
        <w:rPr>
          <w:rFonts w:ascii="Times New Roman" w:hAnsi="Times New Roman"/>
          <w:lang w:val="sr-Cyrl-CS"/>
        </w:rPr>
        <w:t>(„Службени гласник РС“, број 91/19)</w:t>
      </w:r>
      <w:r w:rsidRPr="00FF7468">
        <w:rPr>
          <w:rFonts w:ascii="Times New Roman" w:hAnsi="Times New Roman"/>
          <w:noProof/>
        </w:rPr>
        <w:t>.</w:t>
      </w:r>
    </w:p>
    <w:p w14:paraId="35B54F2C" w14:textId="77777777" w:rsidR="005C1705" w:rsidRPr="00FF7468" w:rsidRDefault="005C1705" w:rsidP="005C1705">
      <w:pPr>
        <w:tabs>
          <w:tab w:val="left" w:pos="230"/>
        </w:tabs>
        <w:spacing w:after="0" w:line="240" w:lineRule="auto"/>
        <w:ind w:right="-1"/>
        <w:jc w:val="both"/>
        <w:rPr>
          <w:rFonts w:ascii="Times New Roman" w:hAnsi="Times New Roman"/>
          <w:noProof/>
        </w:rPr>
      </w:pPr>
      <w:r w:rsidRPr="00FF7468">
        <w:rPr>
          <w:rFonts w:ascii="Times New Roman" w:hAnsi="Times New Roman"/>
          <w:noProof/>
        </w:rPr>
        <w:lastRenderedPageBreak/>
        <w:t>Вредности и проценти говоре о томе да се набавке у Агенцији у потпуности обављају у складу са Законом о јавним набавкама, да се врше у најконкурентнијим поступцима при чему се поштују сва начела јавних набавки (ефикасност и економичност, обезбеђивање конкуренције, транспарентност поступка, једнакост понуђача, на</w:t>
      </w:r>
      <w:r w:rsidR="00627735" w:rsidRPr="00FF7468">
        <w:rPr>
          <w:rFonts w:ascii="Times New Roman" w:hAnsi="Times New Roman"/>
          <w:noProof/>
        </w:rPr>
        <w:t xml:space="preserve">чела заштите животне средине). </w:t>
      </w:r>
    </w:p>
    <w:p w14:paraId="07AB0E33" w14:textId="77777777" w:rsidR="005C1705" w:rsidRPr="00FF7468" w:rsidRDefault="005C1705" w:rsidP="005C1705">
      <w:pPr>
        <w:tabs>
          <w:tab w:val="left" w:pos="230"/>
        </w:tabs>
        <w:spacing w:after="0" w:line="240" w:lineRule="auto"/>
        <w:ind w:right="-1"/>
        <w:jc w:val="both"/>
        <w:rPr>
          <w:rFonts w:ascii="Times New Roman" w:hAnsi="Times New Roman"/>
          <w:noProof/>
          <w:spacing w:val="-6"/>
        </w:rPr>
      </w:pPr>
      <w:r w:rsidRPr="00FF7468">
        <w:rPr>
          <w:rFonts w:ascii="Times New Roman" w:hAnsi="Times New Roman"/>
          <w:noProof/>
          <w:spacing w:val="-6"/>
        </w:rPr>
        <w:t>Треба напоменути да с</w:t>
      </w:r>
      <w:r w:rsidR="00EB12A7" w:rsidRPr="00FF7468">
        <w:rPr>
          <w:rFonts w:ascii="Times New Roman" w:hAnsi="Times New Roman"/>
          <w:noProof/>
          <w:spacing w:val="-6"/>
          <w:lang w:val="sr-Cyrl-RS"/>
        </w:rPr>
        <w:t>у</w:t>
      </w:r>
      <w:r w:rsidRPr="00FF7468">
        <w:rPr>
          <w:rFonts w:ascii="Times New Roman" w:hAnsi="Times New Roman"/>
          <w:noProof/>
          <w:spacing w:val="-6"/>
        </w:rPr>
        <w:t xml:space="preserve"> и ове набавке обављене у складу са наведеним приципима јавних набавки и да су регулисане како </w:t>
      </w:r>
      <w:r w:rsidRPr="00FF7468">
        <w:rPr>
          <w:rFonts w:ascii="Times New Roman" w:hAnsi="Times New Roman"/>
          <w:noProof/>
          <w:spacing w:val="-6"/>
          <w:lang w:val="sr-Cyrl-RS"/>
        </w:rPr>
        <w:t>Законом о јавним набавкама</w:t>
      </w:r>
      <w:r w:rsidRPr="00FF7468">
        <w:rPr>
          <w:rFonts w:ascii="Times New Roman" w:hAnsi="Times New Roman"/>
          <w:noProof/>
          <w:spacing w:val="-6"/>
        </w:rPr>
        <w:t xml:space="preserve"> тако и интерним актима </w:t>
      </w:r>
      <w:r w:rsidRPr="00FF7468">
        <w:rPr>
          <w:rFonts w:ascii="Times New Roman" w:hAnsi="Times New Roman"/>
          <w:noProof/>
          <w:spacing w:val="-6"/>
          <w:lang w:val="sr-Cyrl-RS"/>
        </w:rPr>
        <w:t>(</w:t>
      </w:r>
      <w:r w:rsidRPr="00FF7468">
        <w:rPr>
          <w:rFonts w:ascii="Times New Roman" w:hAnsi="Times New Roman"/>
          <w:noProof/>
          <w:spacing w:val="-6"/>
        </w:rPr>
        <w:t>Правилник о јавним набавкама и процедура набавке НАБ П 10</w:t>
      </w:r>
      <w:r w:rsidRPr="00FF7468">
        <w:rPr>
          <w:rFonts w:ascii="Times New Roman" w:hAnsi="Times New Roman"/>
          <w:noProof/>
          <w:spacing w:val="-6"/>
          <w:lang w:val="sr-Cyrl-RS"/>
        </w:rPr>
        <w:t>).</w:t>
      </w:r>
      <w:r w:rsidRPr="00FF7468">
        <w:rPr>
          <w:rFonts w:ascii="Times New Roman" w:hAnsi="Times New Roman"/>
          <w:noProof/>
          <w:spacing w:val="-6"/>
        </w:rPr>
        <w:t xml:space="preserve"> </w:t>
      </w:r>
    </w:p>
    <w:p w14:paraId="484C6B61" w14:textId="77777777" w:rsidR="005C1705" w:rsidRPr="00FF7468" w:rsidRDefault="005C1705" w:rsidP="005C1705">
      <w:pPr>
        <w:spacing w:after="0" w:line="240" w:lineRule="auto"/>
        <w:jc w:val="center"/>
        <w:rPr>
          <w:rFonts w:ascii="Times New Roman" w:hAnsi="Times New Roman"/>
          <w:noProof/>
        </w:rPr>
      </w:pPr>
    </w:p>
    <w:p w14:paraId="36C05290" w14:textId="77777777" w:rsidR="005C1705" w:rsidRPr="00FF7468" w:rsidRDefault="005C1705" w:rsidP="005C1705">
      <w:pPr>
        <w:spacing w:after="0" w:line="240" w:lineRule="auto"/>
        <w:rPr>
          <w:rFonts w:ascii="Times New Roman" w:hAnsi="Times New Roman"/>
          <w:noProof/>
        </w:rPr>
      </w:pPr>
    </w:p>
    <w:p w14:paraId="0B2C2E7D" w14:textId="24700F44" w:rsidR="005C1705" w:rsidRPr="00FF7468" w:rsidRDefault="005C1705" w:rsidP="005C1705">
      <w:pPr>
        <w:spacing w:after="0" w:line="240" w:lineRule="auto"/>
        <w:jc w:val="both"/>
        <w:rPr>
          <w:rFonts w:ascii="Times New Roman" w:hAnsi="Times New Roman"/>
          <w:noProof/>
          <w:lang w:val="sr-Cyrl-CS"/>
        </w:rPr>
      </w:pPr>
      <w:r w:rsidRPr="00FF7468">
        <w:rPr>
          <w:rFonts w:ascii="Times New Roman" w:hAnsi="Times New Roman"/>
          <w:b/>
          <w:noProof/>
          <w:lang w:val="sr-Cyrl-CS"/>
        </w:rPr>
        <w:t xml:space="preserve">ИСХОДИ ПОСТУПАКA – </w:t>
      </w:r>
      <w:r w:rsidRPr="00FF7468">
        <w:rPr>
          <w:rFonts w:ascii="Times New Roman" w:hAnsi="Times New Roman"/>
          <w:noProof/>
          <w:lang w:val="sr-Cyrl-CS"/>
        </w:rPr>
        <w:t>преглед исхода поступака јавних набавки у 2</w:t>
      </w:r>
      <w:r w:rsidR="00DA6D0C" w:rsidRPr="00FF7468">
        <w:rPr>
          <w:rFonts w:ascii="Times New Roman" w:hAnsi="Times New Roman"/>
          <w:noProof/>
          <w:lang w:val="sr-Cyrl-CS"/>
        </w:rPr>
        <w:t>02</w:t>
      </w:r>
      <w:r w:rsidR="001F2218" w:rsidRPr="00FF7468">
        <w:rPr>
          <w:rFonts w:ascii="Times New Roman" w:hAnsi="Times New Roman"/>
          <w:noProof/>
          <w:lang w:val="sr-Cyrl-CS"/>
        </w:rPr>
        <w:t>2</w:t>
      </w:r>
      <w:r w:rsidRPr="00FF7468">
        <w:rPr>
          <w:rFonts w:ascii="Times New Roman" w:hAnsi="Times New Roman"/>
          <w:noProof/>
          <w:lang w:val="sr-Cyrl-CS"/>
        </w:rPr>
        <w:t xml:space="preserve">. години показује да је </w:t>
      </w:r>
      <w:r w:rsidR="001F2218" w:rsidRPr="00FF7468">
        <w:rPr>
          <w:rFonts w:ascii="Times New Roman" w:hAnsi="Times New Roman"/>
          <w:noProof/>
          <w:lang w:val="sr-Cyrl-RS"/>
        </w:rPr>
        <w:t>89</w:t>
      </w:r>
      <w:r w:rsidRPr="00FF7468">
        <w:rPr>
          <w:rFonts w:ascii="Times New Roman" w:hAnsi="Times New Roman"/>
          <w:noProof/>
        </w:rPr>
        <w:t>,</w:t>
      </w:r>
      <w:r w:rsidR="001F2218" w:rsidRPr="00FF7468">
        <w:rPr>
          <w:rFonts w:ascii="Times New Roman" w:hAnsi="Times New Roman"/>
          <w:noProof/>
          <w:lang w:val="sr-Cyrl-RS"/>
        </w:rPr>
        <w:t>76</w:t>
      </w:r>
      <w:r w:rsidRPr="00FF7468">
        <w:rPr>
          <w:rFonts w:ascii="Times New Roman" w:hAnsi="Times New Roman"/>
          <w:noProof/>
          <w:lang w:val="sr-Cyrl-CS"/>
        </w:rPr>
        <w:t>% започетих посту</w:t>
      </w:r>
      <w:r w:rsidR="00341FAE" w:rsidRPr="00FF7468">
        <w:rPr>
          <w:rFonts w:ascii="Times New Roman" w:hAnsi="Times New Roman"/>
          <w:noProof/>
          <w:lang w:val="sr-Cyrl-CS"/>
        </w:rPr>
        <w:t xml:space="preserve">пака успешно и окончано, док је </w:t>
      </w:r>
      <w:r w:rsidR="001F2218" w:rsidRPr="00FF7468">
        <w:rPr>
          <w:rFonts w:ascii="Times New Roman" w:hAnsi="Times New Roman"/>
          <w:noProof/>
          <w:lang w:val="sr-Cyrl-CS"/>
        </w:rPr>
        <w:t>10</w:t>
      </w:r>
      <w:r w:rsidRPr="00FF7468">
        <w:rPr>
          <w:rFonts w:ascii="Times New Roman" w:hAnsi="Times New Roman"/>
          <w:noProof/>
          <w:lang w:val="sr-Cyrl-CS"/>
        </w:rPr>
        <w:t>,</w:t>
      </w:r>
      <w:r w:rsidR="001F2218" w:rsidRPr="00FF7468">
        <w:rPr>
          <w:rFonts w:ascii="Times New Roman" w:hAnsi="Times New Roman"/>
          <w:noProof/>
          <w:lang w:val="sr-Cyrl-RS"/>
        </w:rPr>
        <w:t>24</w:t>
      </w:r>
      <w:r w:rsidRPr="00FF7468">
        <w:rPr>
          <w:rFonts w:ascii="Times New Roman" w:hAnsi="Times New Roman"/>
          <w:noProof/>
          <w:lang w:val="sr-Cyrl-CS"/>
        </w:rPr>
        <w:t>% поступака обустављено од стране наручи</w:t>
      </w:r>
      <w:r w:rsidR="003B0B10" w:rsidRPr="00FF7468">
        <w:rPr>
          <w:rFonts w:ascii="Times New Roman" w:hAnsi="Times New Roman"/>
          <w:noProof/>
          <w:lang w:val="sr-Cyrl-CS"/>
        </w:rPr>
        <w:t>о</w:t>
      </w:r>
      <w:r w:rsidRPr="00FF7468">
        <w:rPr>
          <w:rFonts w:ascii="Times New Roman" w:hAnsi="Times New Roman"/>
          <w:noProof/>
          <w:lang w:val="sr-Cyrl-CS"/>
        </w:rPr>
        <w:t xml:space="preserve">ца. </w:t>
      </w:r>
    </w:p>
    <w:p w14:paraId="39003286" w14:textId="77777777" w:rsidR="005C1705" w:rsidRPr="00FF7468" w:rsidRDefault="005C1705" w:rsidP="005C1705">
      <w:pPr>
        <w:spacing w:after="0" w:line="240" w:lineRule="auto"/>
        <w:jc w:val="both"/>
        <w:rPr>
          <w:rFonts w:ascii="Times New Roman" w:hAnsi="Times New Roman"/>
          <w:b/>
          <w:noProof/>
          <w:lang w:val="sr-Cyrl-CS"/>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36"/>
        <w:gridCol w:w="3048"/>
        <w:gridCol w:w="1665"/>
      </w:tblGrid>
      <w:tr w:rsidR="00BC5850" w:rsidRPr="00FF7468" w14:paraId="0C996235" w14:textId="77777777" w:rsidTr="00DA6D0C">
        <w:trPr>
          <w:trHeight w:val="446"/>
        </w:trPr>
        <w:tc>
          <w:tcPr>
            <w:tcW w:w="5000" w:type="pct"/>
            <w:gridSpan w:val="3"/>
            <w:vAlign w:val="center"/>
          </w:tcPr>
          <w:p w14:paraId="579F1299" w14:textId="64955FFA" w:rsidR="005C1705" w:rsidRPr="00FF7468" w:rsidRDefault="005C1705" w:rsidP="005C1705">
            <w:pPr>
              <w:tabs>
                <w:tab w:val="left" w:pos="1885"/>
              </w:tabs>
              <w:spacing w:after="0" w:line="240" w:lineRule="auto"/>
              <w:jc w:val="center"/>
              <w:rPr>
                <w:rFonts w:ascii="Times New Roman" w:hAnsi="Times New Roman"/>
                <w:b/>
                <w:noProof/>
                <w:lang w:val="sr-Cyrl-CS"/>
              </w:rPr>
            </w:pPr>
            <w:r w:rsidRPr="00FF7468">
              <w:rPr>
                <w:rFonts w:ascii="Times New Roman" w:hAnsi="Times New Roman"/>
                <w:b/>
                <w:noProof/>
              </w:rPr>
              <w:br w:type="page"/>
            </w:r>
            <w:r w:rsidR="00DA6D0C" w:rsidRPr="00FF7468">
              <w:rPr>
                <w:rFonts w:ascii="Times New Roman" w:hAnsi="Times New Roman"/>
                <w:b/>
                <w:noProof/>
                <w:lang w:val="sr-Cyrl-CS"/>
              </w:rPr>
              <w:t>Преглед исхода поступака у 202</w:t>
            </w:r>
            <w:r w:rsidR="001F2218" w:rsidRPr="00FF7468">
              <w:rPr>
                <w:rFonts w:ascii="Times New Roman" w:hAnsi="Times New Roman"/>
                <w:b/>
                <w:noProof/>
                <w:lang w:val="sr-Cyrl-CS"/>
              </w:rPr>
              <w:t>2</w:t>
            </w:r>
            <w:r w:rsidRPr="00FF7468">
              <w:rPr>
                <w:rFonts w:ascii="Times New Roman" w:hAnsi="Times New Roman"/>
                <w:b/>
                <w:noProof/>
                <w:lang w:val="sr-Cyrl-CS"/>
              </w:rPr>
              <w:t>. години</w:t>
            </w:r>
            <w:r w:rsidR="00AD3E13" w:rsidRPr="00FF7468">
              <w:rPr>
                <w:rFonts w:ascii="Times New Roman" w:hAnsi="Times New Roman"/>
                <w:b/>
                <w:noProof/>
                <w:lang w:val="sr-Cyrl-CS"/>
              </w:rPr>
              <w:t xml:space="preserve"> по покренутим партијама</w:t>
            </w:r>
          </w:p>
        </w:tc>
      </w:tr>
      <w:tr w:rsidR="00C9740C" w:rsidRPr="00FF7468" w14:paraId="69818E65" w14:textId="77777777" w:rsidTr="00DA6D0C">
        <w:trPr>
          <w:trHeight w:val="661"/>
        </w:trPr>
        <w:tc>
          <w:tcPr>
            <w:tcW w:w="2631" w:type="pct"/>
            <w:vAlign w:val="center"/>
          </w:tcPr>
          <w:p w14:paraId="735950EF" w14:textId="77777777" w:rsidR="00C9740C" w:rsidRPr="00FF7468" w:rsidRDefault="00C9740C" w:rsidP="005C1705">
            <w:pPr>
              <w:tabs>
                <w:tab w:val="left" w:pos="1885"/>
              </w:tabs>
              <w:spacing w:after="0" w:line="240" w:lineRule="auto"/>
              <w:rPr>
                <w:rFonts w:ascii="Times New Roman" w:hAnsi="Times New Roman"/>
                <w:noProof/>
                <w:lang w:val="sr-Cyrl-CS"/>
              </w:rPr>
            </w:pPr>
            <w:r w:rsidRPr="00FF7468">
              <w:rPr>
                <w:rFonts w:ascii="Times New Roman" w:hAnsi="Times New Roman"/>
                <w:noProof/>
                <w:lang w:val="sr-Cyrl-CS"/>
              </w:rPr>
              <w:t>Исход поступка</w:t>
            </w:r>
          </w:p>
        </w:tc>
        <w:tc>
          <w:tcPr>
            <w:tcW w:w="1532" w:type="pct"/>
            <w:vAlign w:val="center"/>
          </w:tcPr>
          <w:p w14:paraId="4482DE2E" w14:textId="77777777" w:rsidR="00C9740C" w:rsidRPr="00FF7468" w:rsidRDefault="00C9740C" w:rsidP="005C1705">
            <w:pPr>
              <w:tabs>
                <w:tab w:val="left" w:pos="1885"/>
              </w:tabs>
              <w:spacing w:after="0" w:line="240" w:lineRule="auto"/>
              <w:jc w:val="center"/>
              <w:rPr>
                <w:rFonts w:ascii="Times New Roman" w:hAnsi="Times New Roman"/>
                <w:noProof/>
                <w:lang w:val="sr-Cyrl-CS"/>
              </w:rPr>
            </w:pPr>
            <w:r w:rsidRPr="00FF7468">
              <w:rPr>
                <w:rFonts w:ascii="Times New Roman" w:hAnsi="Times New Roman"/>
                <w:noProof/>
                <w:lang w:val="sr-Cyrl-CS"/>
              </w:rPr>
              <w:t>број отворених поступака јавних набавки</w:t>
            </w:r>
          </w:p>
        </w:tc>
        <w:tc>
          <w:tcPr>
            <w:tcW w:w="836" w:type="pct"/>
            <w:vAlign w:val="center"/>
          </w:tcPr>
          <w:p w14:paraId="6B926034" w14:textId="77777777" w:rsidR="00C9740C" w:rsidRPr="00FF7468" w:rsidRDefault="00C9740C" w:rsidP="005C1705">
            <w:pPr>
              <w:tabs>
                <w:tab w:val="left" w:pos="1885"/>
              </w:tabs>
              <w:spacing w:after="0" w:line="240" w:lineRule="auto"/>
              <w:jc w:val="center"/>
              <w:rPr>
                <w:rFonts w:ascii="Times New Roman" w:hAnsi="Times New Roman"/>
                <w:noProof/>
                <w:lang w:val="sr-Cyrl-CS"/>
              </w:rPr>
            </w:pPr>
            <w:r w:rsidRPr="00FF7468">
              <w:rPr>
                <w:rFonts w:ascii="Times New Roman" w:hAnsi="Times New Roman"/>
                <w:noProof/>
                <w:lang w:val="sr-Cyrl-CS"/>
              </w:rPr>
              <w:t>%</w:t>
            </w:r>
          </w:p>
        </w:tc>
      </w:tr>
      <w:tr w:rsidR="00C9740C" w:rsidRPr="00FF7468" w14:paraId="33656EF8" w14:textId="77777777" w:rsidTr="00DA6D0C">
        <w:trPr>
          <w:trHeight w:val="340"/>
        </w:trPr>
        <w:tc>
          <w:tcPr>
            <w:tcW w:w="2631" w:type="pct"/>
            <w:vAlign w:val="center"/>
          </w:tcPr>
          <w:p w14:paraId="2A409AED" w14:textId="77777777" w:rsidR="00C9740C" w:rsidRPr="00FF7468" w:rsidRDefault="00C9740C" w:rsidP="005C1705">
            <w:pPr>
              <w:tabs>
                <w:tab w:val="left" w:pos="1885"/>
              </w:tabs>
              <w:spacing w:after="0" w:line="240" w:lineRule="auto"/>
              <w:rPr>
                <w:rFonts w:ascii="Times New Roman" w:hAnsi="Times New Roman"/>
                <w:noProof/>
                <w:lang w:val="sr-Cyrl-CS"/>
              </w:rPr>
            </w:pPr>
            <w:r w:rsidRPr="00FF7468">
              <w:rPr>
                <w:rFonts w:ascii="Times New Roman" w:hAnsi="Times New Roman"/>
                <w:noProof/>
                <w:lang w:val="sr-Cyrl-CS"/>
              </w:rPr>
              <w:t>Успешно спроведени</w:t>
            </w:r>
            <w:r w:rsidR="00AD3E13" w:rsidRPr="00FF7468">
              <w:rPr>
                <w:rFonts w:ascii="Times New Roman" w:hAnsi="Times New Roman"/>
                <w:noProof/>
                <w:lang w:val="sr-Cyrl-CS"/>
              </w:rPr>
              <w:t xml:space="preserve"> </w:t>
            </w:r>
          </w:p>
        </w:tc>
        <w:tc>
          <w:tcPr>
            <w:tcW w:w="1532" w:type="pct"/>
            <w:vAlign w:val="center"/>
          </w:tcPr>
          <w:p w14:paraId="0B842E99" w14:textId="10F12598" w:rsidR="00C9740C" w:rsidRPr="00FF7468" w:rsidRDefault="005670F6" w:rsidP="005C1705">
            <w:pPr>
              <w:tabs>
                <w:tab w:val="left" w:pos="1885"/>
              </w:tabs>
              <w:spacing w:after="0" w:line="240" w:lineRule="auto"/>
              <w:jc w:val="center"/>
              <w:rPr>
                <w:rFonts w:ascii="Times New Roman" w:hAnsi="Times New Roman"/>
                <w:noProof/>
                <w:lang w:val="sr-Cyrl-RS"/>
              </w:rPr>
            </w:pPr>
            <w:r w:rsidRPr="00FF7468">
              <w:rPr>
                <w:rFonts w:ascii="Times New Roman" w:hAnsi="Times New Roman"/>
                <w:noProof/>
                <w:lang w:val="sr-Cyrl-RS"/>
              </w:rPr>
              <w:t>114</w:t>
            </w:r>
          </w:p>
        </w:tc>
        <w:tc>
          <w:tcPr>
            <w:tcW w:w="836" w:type="pct"/>
            <w:vAlign w:val="center"/>
          </w:tcPr>
          <w:p w14:paraId="68FC5568" w14:textId="4CD95BB1" w:rsidR="00C9740C" w:rsidRPr="00FF7468" w:rsidRDefault="001F2218" w:rsidP="00DA6D0C">
            <w:pPr>
              <w:tabs>
                <w:tab w:val="left" w:pos="1885"/>
              </w:tabs>
              <w:spacing w:after="0" w:line="240" w:lineRule="auto"/>
              <w:jc w:val="center"/>
              <w:rPr>
                <w:rFonts w:ascii="Times New Roman" w:hAnsi="Times New Roman"/>
                <w:noProof/>
                <w:lang w:val="sr-Cyrl-RS"/>
              </w:rPr>
            </w:pPr>
            <w:r w:rsidRPr="00FF7468">
              <w:rPr>
                <w:rFonts w:ascii="Times New Roman" w:hAnsi="Times New Roman"/>
                <w:noProof/>
                <w:lang w:val="sr-Cyrl-RS"/>
              </w:rPr>
              <w:t>89</w:t>
            </w:r>
            <w:r w:rsidR="00C9740C" w:rsidRPr="00FF7468">
              <w:rPr>
                <w:rFonts w:ascii="Times New Roman" w:hAnsi="Times New Roman"/>
                <w:noProof/>
              </w:rPr>
              <w:t>,</w:t>
            </w:r>
            <w:r w:rsidRPr="00FF7468">
              <w:rPr>
                <w:rFonts w:ascii="Times New Roman" w:hAnsi="Times New Roman"/>
                <w:noProof/>
                <w:lang w:val="sr-Cyrl-RS"/>
              </w:rPr>
              <w:t>76</w:t>
            </w:r>
          </w:p>
        </w:tc>
      </w:tr>
      <w:tr w:rsidR="00C9740C" w:rsidRPr="00FF7468" w14:paraId="214FD1F4" w14:textId="77777777" w:rsidTr="00DA6D0C">
        <w:trPr>
          <w:trHeight w:val="340"/>
        </w:trPr>
        <w:tc>
          <w:tcPr>
            <w:tcW w:w="2631" w:type="pct"/>
            <w:vAlign w:val="center"/>
          </w:tcPr>
          <w:p w14:paraId="555EE10E" w14:textId="77777777" w:rsidR="00C9740C" w:rsidRPr="00FF7468" w:rsidRDefault="00C9740C" w:rsidP="005C1705">
            <w:pPr>
              <w:tabs>
                <w:tab w:val="left" w:pos="1885"/>
              </w:tabs>
              <w:spacing w:after="0" w:line="240" w:lineRule="auto"/>
              <w:rPr>
                <w:rFonts w:ascii="Times New Roman" w:hAnsi="Times New Roman"/>
                <w:noProof/>
                <w:lang w:val="sr-Cyrl-CS"/>
              </w:rPr>
            </w:pPr>
            <w:r w:rsidRPr="00FF7468">
              <w:rPr>
                <w:rFonts w:ascii="Times New Roman" w:hAnsi="Times New Roman"/>
                <w:noProof/>
                <w:lang w:val="sr-Cyrl-CS"/>
              </w:rPr>
              <w:t>Обустављени</w:t>
            </w:r>
          </w:p>
        </w:tc>
        <w:tc>
          <w:tcPr>
            <w:tcW w:w="1532" w:type="pct"/>
            <w:vAlign w:val="center"/>
          </w:tcPr>
          <w:p w14:paraId="33ECC26F" w14:textId="5959694A" w:rsidR="00C9740C" w:rsidRPr="00FF7468" w:rsidRDefault="005670F6" w:rsidP="005C1705">
            <w:pPr>
              <w:tabs>
                <w:tab w:val="left" w:pos="1885"/>
              </w:tabs>
              <w:spacing w:after="0" w:line="240" w:lineRule="auto"/>
              <w:jc w:val="center"/>
              <w:rPr>
                <w:rFonts w:ascii="Times New Roman" w:hAnsi="Times New Roman"/>
                <w:noProof/>
                <w:lang w:val="sr-Cyrl-RS"/>
              </w:rPr>
            </w:pPr>
            <w:r w:rsidRPr="00FF7468">
              <w:rPr>
                <w:rFonts w:ascii="Times New Roman" w:hAnsi="Times New Roman"/>
                <w:noProof/>
                <w:lang w:val="sr-Cyrl-RS"/>
              </w:rPr>
              <w:t>13</w:t>
            </w:r>
          </w:p>
        </w:tc>
        <w:tc>
          <w:tcPr>
            <w:tcW w:w="836" w:type="pct"/>
            <w:vAlign w:val="center"/>
          </w:tcPr>
          <w:p w14:paraId="1CEBE8D4" w14:textId="0AF8EE39" w:rsidR="00C9740C" w:rsidRPr="00FF7468" w:rsidRDefault="001F2218" w:rsidP="005C1705">
            <w:pPr>
              <w:tabs>
                <w:tab w:val="left" w:pos="1885"/>
              </w:tabs>
              <w:spacing w:after="0" w:line="240" w:lineRule="auto"/>
              <w:jc w:val="center"/>
              <w:rPr>
                <w:rFonts w:ascii="Times New Roman" w:hAnsi="Times New Roman"/>
                <w:noProof/>
                <w:lang w:val="sr-Cyrl-RS"/>
              </w:rPr>
            </w:pPr>
            <w:r w:rsidRPr="00FF7468">
              <w:rPr>
                <w:rFonts w:ascii="Times New Roman" w:hAnsi="Times New Roman"/>
                <w:noProof/>
                <w:lang w:val="sr-Cyrl-RS"/>
              </w:rPr>
              <w:t>10</w:t>
            </w:r>
            <w:r w:rsidR="00C9740C" w:rsidRPr="00FF7468">
              <w:rPr>
                <w:rFonts w:ascii="Times New Roman" w:hAnsi="Times New Roman"/>
                <w:noProof/>
              </w:rPr>
              <w:t>,</w:t>
            </w:r>
            <w:r w:rsidRPr="00FF7468">
              <w:rPr>
                <w:rFonts w:ascii="Times New Roman" w:hAnsi="Times New Roman"/>
                <w:noProof/>
                <w:lang w:val="sr-Cyrl-RS"/>
              </w:rPr>
              <w:t>24</w:t>
            </w:r>
          </w:p>
        </w:tc>
      </w:tr>
      <w:tr w:rsidR="00C9740C" w:rsidRPr="00FF7468" w14:paraId="10072C8B" w14:textId="77777777" w:rsidTr="00DA6D0C">
        <w:trPr>
          <w:trHeight w:val="340"/>
        </w:trPr>
        <w:tc>
          <w:tcPr>
            <w:tcW w:w="2631" w:type="pct"/>
            <w:vAlign w:val="center"/>
          </w:tcPr>
          <w:p w14:paraId="0E363551" w14:textId="77777777" w:rsidR="00C9740C" w:rsidRPr="00FF7468" w:rsidRDefault="00C9740C" w:rsidP="005C1705">
            <w:pPr>
              <w:tabs>
                <w:tab w:val="left" w:pos="1885"/>
              </w:tabs>
              <w:spacing w:after="0" w:line="240" w:lineRule="auto"/>
              <w:jc w:val="center"/>
              <w:rPr>
                <w:rFonts w:ascii="Times New Roman" w:hAnsi="Times New Roman"/>
                <w:noProof/>
                <w:lang w:val="sr-Cyrl-CS"/>
              </w:rPr>
            </w:pPr>
            <w:r w:rsidRPr="00FF7468">
              <w:rPr>
                <w:rFonts w:ascii="Times New Roman" w:hAnsi="Times New Roman"/>
                <w:noProof/>
                <w:lang w:val="sr-Cyrl-CS"/>
              </w:rPr>
              <w:t>УКУПНО</w:t>
            </w:r>
          </w:p>
        </w:tc>
        <w:tc>
          <w:tcPr>
            <w:tcW w:w="1532" w:type="pct"/>
            <w:vAlign w:val="center"/>
          </w:tcPr>
          <w:p w14:paraId="50A81654" w14:textId="28C15FA1" w:rsidR="00C9740C" w:rsidRPr="00FF7468" w:rsidRDefault="00C9740C" w:rsidP="005C1705">
            <w:pPr>
              <w:tabs>
                <w:tab w:val="left" w:pos="1885"/>
              </w:tabs>
              <w:spacing w:after="0" w:line="240" w:lineRule="auto"/>
              <w:jc w:val="center"/>
              <w:rPr>
                <w:rFonts w:ascii="Times New Roman" w:hAnsi="Times New Roman"/>
                <w:noProof/>
                <w:lang w:val="sr-Cyrl-RS"/>
              </w:rPr>
            </w:pPr>
            <w:r w:rsidRPr="00FF7468">
              <w:rPr>
                <w:rFonts w:ascii="Times New Roman" w:hAnsi="Times New Roman"/>
                <w:noProof/>
                <w:lang w:val="sr-Cyrl-RS"/>
              </w:rPr>
              <w:t>1</w:t>
            </w:r>
            <w:r w:rsidR="005670F6" w:rsidRPr="00FF7468">
              <w:rPr>
                <w:rFonts w:ascii="Times New Roman" w:hAnsi="Times New Roman"/>
                <w:noProof/>
                <w:lang w:val="sr-Cyrl-RS"/>
              </w:rPr>
              <w:t>27</w:t>
            </w:r>
          </w:p>
        </w:tc>
        <w:tc>
          <w:tcPr>
            <w:tcW w:w="836" w:type="pct"/>
            <w:vAlign w:val="center"/>
          </w:tcPr>
          <w:p w14:paraId="5B6D6D4E" w14:textId="77777777" w:rsidR="00C9740C" w:rsidRPr="00FF7468" w:rsidRDefault="00C9740C" w:rsidP="005C1705">
            <w:pPr>
              <w:tabs>
                <w:tab w:val="left" w:pos="1885"/>
              </w:tabs>
              <w:spacing w:after="0" w:line="240" w:lineRule="auto"/>
              <w:jc w:val="center"/>
              <w:rPr>
                <w:rFonts w:ascii="Times New Roman" w:hAnsi="Times New Roman"/>
                <w:noProof/>
              </w:rPr>
            </w:pPr>
            <w:r w:rsidRPr="00FF7468">
              <w:rPr>
                <w:rFonts w:ascii="Times New Roman" w:hAnsi="Times New Roman"/>
                <w:noProof/>
              </w:rPr>
              <w:t>100,00</w:t>
            </w:r>
          </w:p>
        </w:tc>
      </w:tr>
    </w:tbl>
    <w:p w14:paraId="7E4496DA" w14:textId="77777777" w:rsidR="005C1705" w:rsidRPr="00FF7468" w:rsidRDefault="005C1705" w:rsidP="005C1705">
      <w:pPr>
        <w:spacing w:after="0" w:line="240" w:lineRule="auto"/>
        <w:jc w:val="both"/>
        <w:rPr>
          <w:rFonts w:ascii="Times New Roman" w:hAnsi="Times New Roman"/>
          <w:b/>
          <w:noProof/>
          <w:lang w:val="sr-Cyrl-CS"/>
        </w:rPr>
      </w:pPr>
    </w:p>
    <w:p w14:paraId="285C188A" w14:textId="77777777" w:rsidR="005C1705" w:rsidRPr="00FF7468" w:rsidRDefault="005C1705" w:rsidP="005C1705">
      <w:pPr>
        <w:spacing w:after="0" w:line="240" w:lineRule="auto"/>
        <w:jc w:val="both"/>
        <w:rPr>
          <w:rFonts w:ascii="Times New Roman" w:hAnsi="Times New Roman"/>
          <w:b/>
          <w:noProof/>
        </w:rPr>
      </w:pPr>
    </w:p>
    <w:p w14:paraId="70263CF9" w14:textId="77777777" w:rsidR="005C1705" w:rsidRPr="00FF7468" w:rsidRDefault="005C1705" w:rsidP="005C1705">
      <w:pPr>
        <w:spacing w:after="0" w:line="240" w:lineRule="auto"/>
        <w:ind w:left="1440" w:firstLine="720"/>
        <w:jc w:val="both"/>
        <w:rPr>
          <w:rFonts w:ascii="Times New Roman" w:hAnsi="Times New Roman"/>
          <w:b/>
          <w:noProof/>
        </w:rPr>
      </w:pPr>
    </w:p>
    <w:p w14:paraId="05FE0A4E" w14:textId="2AE82280" w:rsidR="005C1705" w:rsidRPr="00FF7468" w:rsidRDefault="00DA6D0C" w:rsidP="00AD3E13">
      <w:pPr>
        <w:spacing w:after="0" w:line="240" w:lineRule="auto"/>
        <w:jc w:val="center"/>
        <w:rPr>
          <w:rFonts w:ascii="Times New Roman" w:hAnsi="Times New Roman"/>
          <w:b/>
          <w:noProof/>
          <w:lang w:val="sr-Cyrl-CS"/>
        </w:rPr>
      </w:pPr>
      <w:r w:rsidRPr="00FF7468">
        <w:rPr>
          <w:rFonts w:ascii="Times New Roman" w:hAnsi="Times New Roman"/>
          <w:b/>
          <w:noProof/>
          <w:lang w:val="sr-Cyrl-CS"/>
        </w:rPr>
        <w:t>Илустрација 5</w:t>
      </w:r>
      <w:r w:rsidR="005C1705" w:rsidRPr="00FF7468">
        <w:rPr>
          <w:rFonts w:ascii="Times New Roman" w:hAnsi="Times New Roman"/>
          <w:b/>
          <w:noProof/>
          <w:lang w:val="sr-Cyrl-CS"/>
        </w:rPr>
        <w:t xml:space="preserve"> -</w:t>
      </w:r>
      <w:r w:rsidRPr="00FF7468">
        <w:rPr>
          <w:rFonts w:ascii="Times New Roman" w:hAnsi="Times New Roman"/>
          <w:b/>
          <w:noProof/>
          <w:lang w:val="sr-Cyrl-CS"/>
        </w:rPr>
        <w:t xml:space="preserve"> Преглед исхода поступака у 202</w:t>
      </w:r>
      <w:r w:rsidR="001F2218" w:rsidRPr="00FF7468">
        <w:rPr>
          <w:rFonts w:ascii="Times New Roman" w:hAnsi="Times New Roman"/>
          <w:b/>
          <w:noProof/>
          <w:lang w:val="sr-Cyrl-CS"/>
        </w:rPr>
        <w:t>2</w:t>
      </w:r>
      <w:r w:rsidR="005C1705" w:rsidRPr="00FF7468">
        <w:rPr>
          <w:rFonts w:ascii="Times New Roman" w:hAnsi="Times New Roman"/>
          <w:b/>
          <w:noProof/>
          <w:lang w:val="sr-Cyrl-CS"/>
        </w:rPr>
        <w:t>. години</w:t>
      </w:r>
      <w:r w:rsidR="00AD3E13" w:rsidRPr="00FF7468">
        <w:rPr>
          <w:rFonts w:ascii="Times New Roman" w:hAnsi="Times New Roman"/>
          <w:b/>
          <w:noProof/>
          <w:lang w:val="sr-Cyrl-CS"/>
        </w:rPr>
        <w:t xml:space="preserve"> по покренутим партијама</w:t>
      </w:r>
    </w:p>
    <w:p w14:paraId="7DDE10E6" w14:textId="6B462D45" w:rsidR="005C1705" w:rsidRPr="00FF7468" w:rsidRDefault="005C1705" w:rsidP="00AD3E13">
      <w:pPr>
        <w:spacing w:after="0" w:line="240" w:lineRule="auto"/>
        <w:jc w:val="both"/>
        <w:rPr>
          <w:rFonts w:ascii="Times New Roman" w:hAnsi="Times New Roman"/>
          <w:b/>
          <w:noProof/>
          <w:lang w:val="sr-Cyrl-CS"/>
        </w:rPr>
      </w:pPr>
    </w:p>
    <w:p w14:paraId="7E439E48" w14:textId="2924C94B" w:rsidR="00487913" w:rsidRPr="00FF7468" w:rsidRDefault="00487913" w:rsidP="00487913">
      <w:pPr>
        <w:spacing w:after="0" w:line="240" w:lineRule="auto"/>
        <w:ind w:left="1843"/>
        <w:jc w:val="both"/>
        <w:rPr>
          <w:rFonts w:ascii="Times New Roman" w:hAnsi="Times New Roman"/>
          <w:b/>
          <w:noProof/>
          <w:lang w:val="sr-Cyrl-CS"/>
        </w:rPr>
      </w:pPr>
      <w:r w:rsidRPr="00FF7468">
        <w:rPr>
          <w:noProof/>
          <w:lang w:val="sr-Latn-RS" w:eastAsia="sr-Latn-RS"/>
        </w:rPr>
        <w:drawing>
          <wp:inline distT="0" distB="0" distL="0" distR="0" wp14:anchorId="034B07DC" wp14:editId="5AB0DD6D">
            <wp:extent cx="3848100" cy="2743200"/>
            <wp:effectExtent l="0" t="0" r="0" b="0"/>
            <wp:docPr id="8" name="Chart 8">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9FC746-4045-1202-3414-769137E55B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977E3C" w14:textId="0AD2AE0D" w:rsidR="00487913" w:rsidRPr="00FF7468" w:rsidRDefault="00487913" w:rsidP="00AD3E13">
      <w:pPr>
        <w:spacing w:after="0" w:line="240" w:lineRule="auto"/>
        <w:jc w:val="both"/>
        <w:rPr>
          <w:rFonts w:ascii="Times New Roman" w:hAnsi="Times New Roman"/>
          <w:b/>
          <w:noProof/>
          <w:lang w:val="sr-Cyrl-CS"/>
        </w:rPr>
      </w:pPr>
    </w:p>
    <w:p w14:paraId="3A56E528" w14:textId="77777777" w:rsidR="00143B46" w:rsidRPr="00FF7468" w:rsidRDefault="00143B46" w:rsidP="00AD3E13">
      <w:pPr>
        <w:spacing w:before="120" w:after="120" w:line="360" w:lineRule="auto"/>
        <w:outlineLvl w:val="0"/>
        <w:rPr>
          <w:rFonts w:ascii="Times New Roman" w:hAnsi="Times New Roman"/>
          <w:b/>
          <w:lang w:val="sr-Cyrl-RS"/>
        </w:rPr>
      </w:pPr>
    </w:p>
    <w:p w14:paraId="32A1F66A" w14:textId="77777777" w:rsidR="005C1705" w:rsidRPr="00FF7468" w:rsidRDefault="005C1705" w:rsidP="005C1705">
      <w:pPr>
        <w:spacing w:before="120" w:after="120" w:line="360" w:lineRule="auto"/>
        <w:jc w:val="center"/>
        <w:outlineLvl w:val="0"/>
        <w:rPr>
          <w:rFonts w:ascii="Times New Roman" w:hAnsi="Times New Roman"/>
          <w:b/>
          <w:lang w:val="sr-Latn-CS"/>
        </w:rPr>
      </w:pPr>
      <w:r w:rsidRPr="00FF7468">
        <w:rPr>
          <w:rFonts w:ascii="Times New Roman" w:hAnsi="Times New Roman"/>
          <w:b/>
          <w:lang w:val="sr-Latn-CS"/>
        </w:rPr>
        <w:t>ВИШЕГОДИШЊИ УГОВОРИ</w:t>
      </w:r>
    </w:p>
    <w:p w14:paraId="0A7713E8" w14:textId="2CA09B8C" w:rsidR="005C1705" w:rsidRPr="00FF7468" w:rsidRDefault="005C1705" w:rsidP="005C1705">
      <w:pPr>
        <w:spacing w:after="0" w:line="240" w:lineRule="auto"/>
        <w:ind w:right="-34"/>
        <w:jc w:val="both"/>
        <w:rPr>
          <w:rFonts w:ascii="Times New Roman" w:hAnsi="Times New Roman"/>
        </w:rPr>
      </w:pPr>
      <w:r w:rsidRPr="00FF7468">
        <w:rPr>
          <w:rFonts w:ascii="Times New Roman" w:hAnsi="Times New Roman"/>
          <w:lang w:val="sr-Cyrl-CS"/>
        </w:rPr>
        <w:t xml:space="preserve">У Агенцији за лекове </w:t>
      </w:r>
      <w:r w:rsidRPr="00FF7468">
        <w:rPr>
          <w:rFonts w:ascii="Times New Roman" w:hAnsi="Times New Roman"/>
        </w:rPr>
        <w:t>и медицинска сре</w:t>
      </w:r>
      <w:r w:rsidRPr="00FF7468">
        <w:rPr>
          <w:rFonts w:ascii="Times New Roman" w:hAnsi="Times New Roman"/>
          <w:lang w:val="sr-Cyrl-RS"/>
        </w:rPr>
        <w:t>д</w:t>
      </w:r>
      <w:r w:rsidRPr="00FF7468">
        <w:rPr>
          <w:rFonts w:ascii="Times New Roman" w:hAnsi="Times New Roman"/>
        </w:rPr>
        <w:t xml:space="preserve">ства Србије </w:t>
      </w:r>
      <w:r w:rsidR="00AD3E13" w:rsidRPr="00FF7468">
        <w:rPr>
          <w:rFonts w:ascii="Times New Roman" w:hAnsi="Times New Roman"/>
          <w:lang w:val="sr-Cyrl-CS"/>
        </w:rPr>
        <w:t>у 202</w:t>
      </w:r>
      <w:r w:rsidR="00D93A52" w:rsidRPr="00FF7468">
        <w:rPr>
          <w:rFonts w:ascii="Times New Roman" w:hAnsi="Times New Roman"/>
          <w:lang w:val="sr-Latn-RS"/>
        </w:rPr>
        <w:t>2</w:t>
      </w:r>
      <w:r w:rsidRPr="00FF7468">
        <w:rPr>
          <w:rFonts w:ascii="Times New Roman" w:hAnsi="Times New Roman"/>
          <w:lang w:val="sr-Cyrl-CS"/>
        </w:rPr>
        <w:t xml:space="preserve">. години у оптицају је било </w:t>
      </w:r>
      <w:r w:rsidR="003772BE" w:rsidRPr="00FF7468">
        <w:rPr>
          <w:rFonts w:ascii="Times New Roman" w:hAnsi="Times New Roman"/>
          <w:lang w:val="en-US"/>
        </w:rPr>
        <w:t>172</w:t>
      </w:r>
      <w:r w:rsidRPr="00FF7468">
        <w:rPr>
          <w:rFonts w:ascii="Times New Roman" w:hAnsi="Times New Roman"/>
          <w:lang w:val="sr-Cyrl-CS"/>
        </w:rPr>
        <w:t xml:space="preserve"> комерцијалн</w:t>
      </w:r>
      <w:r w:rsidR="003772BE" w:rsidRPr="00FF7468">
        <w:rPr>
          <w:rFonts w:ascii="Times New Roman" w:hAnsi="Times New Roman"/>
          <w:lang w:val="sr-Latn-RS"/>
        </w:rPr>
        <w:t>a</w:t>
      </w:r>
      <w:r w:rsidRPr="00FF7468">
        <w:rPr>
          <w:rFonts w:ascii="Times New Roman" w:hAnsi="Times New Roman"/>
          <w:lang w:val="sr-Cyrl-CS"/>
        </w:rPr>
        <w:t xml:space="preserve"> уговора, краткорочних склопљених на период до једне године и средњорочних вишегодишњих уговора. Сви су ск</w:t>
      </w:r>
      <w:r w:rsidRPr="00FF7468">
        <w:rPr>
          <w:rFonts w:ascii="Times New Roman" w:hAnsi="Times New Roman"/>
        </w:rPr>
        <w:t xml:space="preserve">лопљени и склапају се сагласно Закону о јавним набавкама и Закону о буџетском систему. </w:t>
      </w:r>
    </w:p>
    <w:p w14:paraId="15436521" w14:textId="77777777" w:rsidR="005C1705" w:rsidRPr="00FF7468" w:rsidRDefault="005C1705" w:rsidP="005C1705">
      <w:pPr>
        <w:spacing w:after="0" w:line="240" w:lineRule="auto"/>
        <w:ind w:right="-34"/>
        <w:jc w:val="both"/>
        <w:rPr>
          <w:rFonts w:ascii="Times New Roman" w:hAnsi="Times New Roman"/>
        </w:rPr>
      </w:pPr>
    </w:p>
    <w:p w14:paraId="558B5F28" w14:textId="77777777" w:rsidR="005C1705" w:rsidRPr="00FF7468" w:rsidRDefault="005C1705" w:rsidP="005C1705">
      <w:pPr>
        <w:spacing w:after="0" w:line="240" w:lineRule="auto"/>
        <w:ind w:right="-34"/>
        <w:jc w:val="center"/>
        <w:outlineLvl w:val="0"/>
        <w:rPr>
          <w:rFonts w:ascii="Times New Roman" w:hAnsi="Times New Roman"/>
          <w:b/>
          <w:noProof/>
          <w:lang w:val="sr-Cyrl-CS"/>
        </w:rPr>
      </w:pPr>
      <w:r w:rsidRPr="00FF7468">
        <w:rPr>
          <w:rFonts w:ascii="Times New Roman" w:hAnsi="Times New Roman"/>
          <w:b/>
          <w:noProof/>
          <w:lang w:val="sr-Cyrl-CS"/>
        </w:rPr>
        <w:br w:type="page"/>
      </w:r>
    </w:p>
    <w:p w14:paraId="5ECE55E6" w14:textId="77777777" w:rsidR="005C1705" w:rsidRPr="00FF7468" w:rsidRDefault="005C1705" w:rsidP="005C1705">
      <w:pPr>
        <w:spacing w:after="0" w:line="240" w:lineRule="auto"/>
        <w:rPr>
          <w:rFonts w:ascii="Times New Roman" w:hAnsi="Times New Roman"/>
          <w:noProof/>
          <w:lang w:val="sr-Latn-CS" w:eastAsia="sr-Latn-CS"/>
        </w:rPr>
      </w:pPr>
    </w:p>
    <w:p w14:paraId="2CC246A0" w14:textId="77777777" w:rsidR="00860959" w:rsidRPr="00FF7468" w:rsidRDefault="00AB30E2" w:rsidP="00860959">
      <w:pPr>
        <w:spacing w:after="0" w:line="240" w:lineRule="auto"/>
        <w:ind w:firstLine="709"/>
        <w:rPr>
          <w:rFonts w:ascii="Times New Roman" w:hAnsi="Times New Roman"/>
          <w:noProof/>
          <w:lang w:val="sr-Cyrl-RS"/>
        </w:rPr>
      </w:pPr>
      <w:r w:rsidRPr="00FF7468">
        <w:rPr>
          <w:rFonts w:ascii="Times New Roman" w:hAnsi="Times New Roman"/>
          <w:noProof/>
          <w:lang w:val="sr-Cyrl-RS"/>
        </w:rPr>
        <w:t xml:space="preserve">Ђ.  </w:t>
      </w:r>
      <w:r w:rsidR="00860959" w:rsidRPr="00FF7468">
        <w:rPr>
          <w:rFonts w:ascii="Times New Roman" w:hAnsi="Times New Roman"/>
          <w:noProof/>
          <w:lang w:val="sr-Cyrl-RS"/>
        </w:rPr>
        <w:tab/>
        <w:t>ОДРЕДБЕ ЗАКОНА О РОДНОЈ РАВНОПРАВНОСТИ</w:t>
      </w:r>
    </w:p>
    <w:p w14:paraId="341C3B72" w14:textId="77777777" w:rsidR="00860959" w:rsidRPr="00FF7468" w:rsidRDefault="00860959" w:rsidP="00860959">
      <w:pPr>
        <w:spacing w:after="0" w:line="240" w:lineRule="auto"/>
        <w:ind w:firstLine="709"/>
        <w:rPr>
          <w:rFonts w:ascii="Times New Roman" w:hAnsi="Times New Roman"/>
          <w:noProof/>
          <w:lang w:val="sr-Cyrl-RS"/>
        </w:rPr>
      </w:pPr>
    </w:p>
    <w:p w14:paraId="2D12B652" w14:textId="2623F094" w:rsidR="00860959" w:rsidRPr="00FF7468" w:rsidRDefault="004E4C9F" w:rsidP="004E4C9F">
      <w:pPr>
        <w:spacing w:after="0" w:line="240" w:lineRule="auto"/>
        <w:jc w:val="both"/>
        <w:rPr>
          <w:rFonts w:ascii="Times New Roman" w:hAnsi="Times New Roman"/>
          <w:noProof/>
          <w:lang w:val="sr-Cyrl-RS"/>
        </w:rPr>
      </w:pPr>
      <w:r w:rsidRPr="00FF7468">
        <w:rPr>
          <w:rFonts w:ascii="Times New Roman" w:hAnsi="Times New Roman"/>
          <w:noProof/>
          <w:lang w:val="sr-Cyrl-RS"/>
        </w:rPr>
        <w:t>Агенција је у 2022. године  поступала у складу са обавезама које је предвидео Закон о родној равноправности („Сл. гласник РС“, број 52/21)  -  због природе посла именовано је још једно лице за родну равноправност и о томе је обавештено надлежно министарство. Израђен је План управљања ризицима од повреде принципа родне равноправности, попуњени су обрасци 1. и 3. Поменута документа су послата надлежном Министарству. У поменутом Извештају између осталог је  утврђено да Коефицијенти и основице за обрачун зараде и накнаде зараде се исто примењују и за жене и за мушкарце и да није било повреда равноправности у том смислу. Увидом у архиву свих јавних конкурса за попуњавање радних места, који су спроведени у 2022. години, несумњиво је утврђено је да је поштован принцип родне равноправности, као  и све законом предвиђене процедуре. У планским актима Агенције (Програму рада за 2023. годину и Финансијском плану Агенције за 2023. годину) имплементиране су законом предвиђене обавезе.</w:t>
      </w:r>
    </w:p>
    <w:p w14:paraId="41E93BC9" w14:textId="77777777" w:rsidR="00860959" w:rsidRPr="00FF7468" w:rsidRDefault="00860959" w:rsidP="005C1705">
      <w:pPr>
        <w:spacing w:after="0" w:line="240" w:lineRule="auto"/>
        <w:jc w:val="center"/>
        <w:rPr>
          <w:rFonts w:ascii="Times New Roman" w:hAnsi="Times New Roman"/>
          <w:noProof/>
          <w:lang w:val="sr-Cyrl-RS"/>
        </w:rPr>
      </w:pPr>
    </w:p>
    <w:p w14:paraId="2BA75940" w14:textId="669888FD" w:rsidR="005C1705" w:rsidRPr="00FF7468" w:rsidRDefault="00860959" w:rsidP="005C1705">
      <w:pPr>
        <w:spacing w:after="0" w:line="240" w:lineRule="auto"/>
        <w:jc w:val="center"/>
        <w:rPr>
          <w:rFonts w:ascii="Times New Roman" w:hAnsi="Times New Roman"/>
          <w:noProof/>
          <w:lang w:val="sr-Cyrl-CS"/>
        </w:rPr>
      </w:pPr>
      <w:r w:rsidRPr="00FF7468">
        <w:rPr>
          <w:rFonts w:ascii="Times New Roman" w:hAnsi="Times New Roman"/>
          <w:noProof/>
          <w:lang w:val="sr-Cyrl-CS"/>
        </w:rPr>
        <w:t xml:space="preserve">Е.    </w:t>
      </w:r>
      <w:r w:rsidR="005C1705" w:rsidRPr="00FF7468">
        <w:rPr>
          <w:rFonts w:ascii="Times New Roman" w:hAnsi="Times New Roman"/>
          <w:noProof/>
          <w:lang w:val="sr-Cyrl-CS"/>
        </w:rPr>
        <w:t>НАПОМЕНЕ У ВЕЗИ ИЗРАДЕ ФИНАНСИЈСКОГ ИЗВЕШТАЈА</w:t>
      </w:r>
      <w:r w:rsidR="00696939" w:rsidRPr="00FF7468">
        <w:rPr>
          <w:rFonts w:ascii="Times New Roman" w:hAnsi="Times New Roman"/>
          <w:noProof/>
          <w:lang w:val="sr-Cyrl-CS"/>
        </w:rPr>
        <w:t xml:space="preserve"> ЗА </w:t>
      </w:r>
      <w:r w:rsidR="004E4C9F" w:rsidRPr="00FF7468">
        <w:rPr>
          <w:rFonts w:ascii="Times New Roman" w:hAnsi="Times New Roman"/>
          <w:noProof/>
          <w:lang w:val="sr-Latn-RS"/>
        </w:rPr>
        <w:t>2022</w:t>
      </w:r>
      <w:r w:rsidR="005C1705" w:rsidRPr="00FF7468">
        <w:rPr>
          <w:rFonts w:ascii="Times New Roman" w:hAnsi="Times New Roman"/>
          <w:noProof/>
          <w:lang w:val="sr-Cyrl-CS"/>
        </w:rPr>
        <w:t>. ГОДИНУ</w:t>
      </w:r>
    </w:p>
    <w:p w14:paraId="4E17ADD0" w14:textId="77777777" w:rsidR="005C1705" w:rsidRPr="00FF7468" w:rsidRDefault="005C1705" w:rsidP="005C1705">
      <w:pPr>
        <w:spacing w:after="0" w:line="240" w:lineRule="auto"/>
        <w:jc w:val="both"/>
        <w:rPr>
          <w:rFonts w:ascii="Times New Roman" w:hAnsi="Times New Roman"/>
          <w:noProof/>
        </w:rPr>
      </w:pPr>
    </w:p>
    <w:p w14:paraId="7D73DBED" w14:textId="3D08007C" w:rsidR="00A0695D" w:rsidRPr="00FF7468" w:rsidRDefault="00EC1D44" w:rsidP="00EC1D44">
      <w:pPr>
        <w:spacing w:after="0" w:line="240" w:lineRule="auto"/>
        <w:jc w:val="both"/>
        <w:rPr>
          <w:rFonts w:ascii="Times New Roman" w:hAnsi="Times New Roman"/>
          <w:noProof/>
          <w:lang w:val="sr-Cyrl-CS"/>
        </w:rPr>
      </w:pPr>
      <w:r w:rsidRPr="00FF7468">
        <w:rPr>
          <w:rFonts w:ascii="Times New Roman" w:hAnsi="Times New Roman"/>
          <w:noProof/>
          <w:lang w:val="sr-Latn-CS"/>
        </w:rPr>
        <w:t>Захваљујући добро развијеним интерним капацитетима, изузетној едукованости и ангажованости запослених и модерној унутрашњој организацији рада</w:t>
      </w:r>
      <w:r w:rsidRPr="00FF7468">
        <w:rPr>
          <w:rFonts w:ascii="Times New Roman" w:hAnsi="Times New Roman"/>
          <w:noProof/>
          <w:lang w:val="sr-Cyrl-CS"/>
        </w:rPr>
        <w:t>, одржан је висок ниво реализације завршених</w:t>
      </w:r>
      <w:r w:rsidR="001D0A66" w:rsidRPr="00FF7468">
        <w:rPr>
          <w:rFonts w:ascii="Times New Roman" w:hAnsi="Times New Roman"/>
          <w:noProof/>
          <w:lang w:val="sr-Cyrl-CS"/>
        </w:rPr>
        <w:t xml:space="preserve"> предмета у законским роковима. У</w:t>
      </w:r>
      <w:r w:rsidR="005C1705" w:rsidRPr="00FF7468">
        <w:rPr>
          <w:rFonts w:ascii="Times New Roman" w:hAnsi="Times New Roman"/>
          <w:noProof/>
          <w:lang w:val="sr-Cyrl-CS"/>
        </w:rPr>
        <w:t xml:space="preserve"> 20</w:t>
      </w:r>
      <w:r w:rsidR="0017629A" w:rsidRPr="00FF7468">
        <w:rPr>
          <w:rFonts w:ascii="Times New Roman" w:hAnsi="Times New Roman"/>
          <w:noProof/>
          <w:lang w:val="sr-Cyrl-CS"/>
        </w:rPr>
        <w:t>2</w:t>
      </w:r>
      <w:r w:rsidR="001D0A66" w:rsidRPr="00FF7468">
        <w:rPr>
          <w:rFonts w:ascii="Times New Roman" w:hAnsi="Times New Roman"/>
          <w:noProof/>
          <w:lang w:val="sr-Cyrl-CS"/>
        </w:rPr>
        <w:t>2</w:t>
      </w:r>
      <w:r w:rsidR="000F5548" w:rsidRPr="00FF7468">
        <w:rPr>
          <w:rFonts w:ascii="Times New Roman" w:hAnsi="Times New Roman"/>
          <w:noProof/>
          <w:lang w:val="sr-Cyrl-CS"/>
        </w:rPr>
        <w:t>.</w:t>
      </w:r>
      <w:r w:rsidR="005C1705" w:rsidRPr="00FF7468">
        <w:rPr>
          <w:rFonts w:ascii="Times New Roman" w:hAnsi="Times New Roman"/>
          <w:noProof/>
          <w:lang w:val="sr-Cyrl-CS"/>
        </w:rPr>
        <w:t xml:space="preserve"> годин</w:t>
      </w:r>
      <w:r w:rsidRPr="00FF7468">
        <w:rPr>
          <w:rFonts w:ascii="Times New Roman" w:hAnsi="Times New Roman"/>
          <w:noProof/>
          <w:lang w:val="sr-Cyrl-CS"/>
        </w:rPr>
        <w:t>и</w:t>
      </w:r>
      <w:r w:rsidR="005C1705" w:rsidRPr="00FF7468">
        <w:rPr>
          <w:rFonts w:ascii="Times New Roman" w:hAnsi="Times New Roman"/>
          <w:noProof/>
          <w:lang w:val="sr-Cyrl-CS"/>
        </w:rPr>
        <w:t xml:space="preserve"> дошло је до укупног увећања активности кој</w:t>
      </w:r>
      <w:r w:rsidR="005C1705" w:rsidRPr="00FF7468">
        <w:rPr>
          <w:rFonts w:ascii="Times New Roman" w:hAnsi="Times New Roman"/>
          <w:noProof/>
          <w:lang w:val="sr-Latn-CS"/>
        </w:rPr>
        <w:t>а</w:t>
      </w:r>
      <w:r w:rsidR="005C1705" w:rsidRPr="00FF7468">
        <w:rPr>
          <w:rFonts w:ascii="Times New Roman" w:hAnsi="Times New Roman"/>
          <w:noProof/>
          <w:lang w:val="sr-Cyrl-CS"/>
        </w:rPr>
        <w:t xml:space="preserve"> се огледа</w:t>
      </w:r>
      <w:r w:rsidR="005C1705" w:rsidRPr="00FF7468">
        <w:rPr>
          <w:rFonts w:ascii="Times New Roman" w:hAnsi="Times New Roman"/>
          <w:noProof/>
          <w:lang w:val="sr-Latn-CS"/>
        </w:rPr>
        <w:t>ла</w:t>
      </w:r>
      <w:r w:rsidR="005C1705" w:rsidRPr="00FF7468">
        <w:rPr>
          <w:rFonts w:ascii="Times New Roman" w:hAnsi="Times New Roman"/>
          <w:noProof/>
          <w:lang w:val="sr-Cyrl-CS"/>
        </w:rPr>
        <w:t xml:space="preserve"> у расту прихода за </w:t>
      </w:r>
      <w:r w:rsidR="001D0A66" w:rsidRPr="00FF7468">
        <w:rPr>
          <w:rFonts w:ascii="Times New Roman" w:hAnsi="Times New Roman"/>
          <w:noProof/>
          <w:lang w:val="sr-Cyrl-RS"/>
        </w:rPr>
        <w:t>6,40</w:t>
      </w:r>
      <w:r w:rsidR="005C1705" w:rsidRPr="00FF7468">
        <w:rPr>
          <w:rFonts w:ascii="Times New Roman" w:hAnsi="Times New Roman"/>
          <w:noProof/>
          <w:lang w:val="sr-Cyrl-CS"/>
        </w:rPr>
        <w:t xml:space="preserve">% изнад планираних прихода. У номиналном износу приходи су већи од планираних за </w:t>
      </w:r>
      <w:r w:rsidR="001D0A66" w:rsidRPr="00FF7468">
        <w:rPr>
          <w:rFonts w:ascii="Times New Roman" w:hAnsi="Times New Roman"/>
          <w:noProof/>
          <w:lang w:val="sr-Cyrl-CS"/>
        </w:rPr>
        <w:t>113.737.171</w:t>
      </w:r>
      <w:r w:rsidR="005C1705" w:rsidRPr="00FF7468">
        <w:rPr>
          <w:rFonts w:ascii="Times New Roman" w:hAnsi="Times New Roman"/>
          <w:lang w:val="sr-Cyrl-RS"/>
        </w:rPr>
        <w:t xml:space="preserve"> </w:t>
      </w:r>
      <w:r w:rsidR="00405231" w:rsidRPr="00FF7468">
        <w:rPr>
          <w:rFonts w:ascii="Times New Roman" w:hAnsi="Times New Roman"/>
          <w:noProof/>
          <w:lang w:val="sr-Cyrl-CS"/>
        </w:rPr>
        <w:t>динар</w:t>
      </w:r>
      <w:r w:rsidR="00A0695D" w:rsidRPr="00FF7468">
        <w:rPr>
          <w:rFonts w:ascii="Times New Roman" w:hAnsi="Times New Roman"/>
          <w:noProof/>
          <w:lang w:val="sr-Cyrl-CS"/>
        </w:rPr>
        <w:t xml:space="preserve"> а повећање у односу на план </w:t>
      </w:r>
      <w:r w:rsidR="001D0A66" w:rsidRPr="00FF7468">
        <w:rPr>
          <w:rFonts w:ascii="Times New Roman" w:hAnsi="Times New Roman"/>
          <w:noProof/>
          <w:lang w:val="sr-Cyrl-CS"/>
        </w:rPr>
        <w:t xml:space="preserve">остварено је захваљујући </w:t>
      </w:r>
      <w:r w:rsidR="00A0695D" w:rsidRPr="00FF7468">
        <w:rPr>
          <w:rFonts w:ascii="Times New Roman" w:hAnsi="Times New Roman"/>
          <w:noProof/>
          <w:lang w:val="sr-Cyrl-CS"/>
        </w:rPr>
        <w:t>увећано</w:t>
      </w:r>
      <w:r w:rsidR="001D0A66" w:rsidRPr="00FF7468">
        <w:rPr>
          <w:rFonts w:ascii="Times New Roman" w:hAnsi="Times New Roman"/>
          <w:noProof/>
          <w:lang w:val="sr-Cyrl-CS"/>
        </w:rPr>
        <w:t>м</w:t>
      </w:r>
      <w:r w:rsidR="00A0695D" w:rsidRPr="00FF7468">
        <w:rPr>
          <w:rFonts w:ascii="Times New Roman" w:hAnsi="Times New Roman"/>
          <w:noProof/>
          <w:lang w:val="sr-Cyrl-CS"/>
        </w:rPr>
        <w:t xml:space="preserve"> обим</w:t>
      </w:r>
      <w:r w:rsidR="001D0A66" w:rsidRPr="00FF7468">
        <w:rPr>
          <w:rFonts w:ascii="Times New Roman" w:hAnsi="Times New Roman"/>
          <w:noProof/>
          <w:lang w:val="sr-Cyrl-CS"/>
        </w:rPr>
        <w:t>у</w:t>
      </w:r>
      <w:r w:rsidR="00A0695D" w:rsidRPr="00FF7468">
        <w:rPr>
          <w:rFonts w:ascii="Times New Roman" w:hAnsi="Times New Roman"/>
          <w:noProof/>
          <w:lang w:val="sr-Cyrl-CS"/>
        </w:rPr>
        <w:t xml:space="preserve"> активности у односу на планирану</w:t>
      </w:r>
      <w:r w:rsidR="00405231" w:rsidRPr="00FF7468">
        <w:rPr>
          <w:rFonts w:ascii="Times New Roman" w:hAnsi="Times New Roman"/>
          <w:noProof/>
          <w:lang w:val="sr-Cyrl-CS"/>
        </w:rPr>
        <w:t xml:space="preserve"> активност Агенције</w:t>
      </w:r>
      <w:r w:rsidR="00A0695D" w:rsidRPr="00FF7468">
        <w:rPr>
          <w:rFonts w:ascii="Times New Roman" w:hAnsi="Times New Roman"/>
          <w:noProof/>
          <w:lang w:val="sr-Cyrl-CS"/>
        </w:rPr>
        <w:t xml:space="preserve">. Због </w:t>
      </w:r>
      <w:r w:rsidR="000034F6" w:rsidRPr="00FF7468">
        <w:rPr>
          <w:rFonts w:ascii="Times New Roman" w:hAnsi="Times New Roman"/>
          <w:noProof/>
          <w:lang w:val="sr-Cyrl-CS"/>
        </w:rPr>
        <w:t>непотпуног</w:t>
      </w:r>
      <w:r w:rsidR="00A0695D" w:rsidRPr="00FF7468">
        <w:rPr>
          <w:rFonts w:ascii="Times New Roman" w:hAnsi="Times New Roman"/>
          <w:noProof/>
          <w:lang w:val="sr-Cyrl-CS"/>
        </w:rPr>
        <w:t xml:space="preserve"> законског оквира о пословању Етичког одбора Србије његови приходи су укључени у укупне приходе Агенције а остварена нето добит Етичког одбора Србије </w:t>
      </w:r>
      <w:r w:rsidR="006E2D48" w:rsidRPr="00FF7468">
        <w:rPr>
          <w:rFonts w:ascii="Times New Roman" w:hAnsi="Times New Roman"/>
          <w:noProof/>
          <w:lang w:val="sr-Cyrl-CS"/>
        </w:rPr>
        <w:t>укључена је у добит Агенције и биће</w:t>
      </w:r>
      <w:r w:rsidR="00A0695D" w:rsidRPr="00FF7468">
        <w:rPr>
          <w:rFonts w:ascii="Times New Roman" w:hAnsi="Times New Roman"/>
          <w:noProof/>
          <w:lang w:val="sr-Cyrl-CS"/>
        </w:rPr>
        <w:t xml:space="preserve"> уплаћена у буџет по коначном утврђивању резултата Агенције у складу са </w:t>
      </w:r>
      <w:r w:rsidR="006C31B9" w:rsidRPr="00FF7468">
        <w:rPr>
          <w:rFonts w:ascii="Times New Roman" w:hAnsi="Times New Roman"/>
          <w:bCs/>
          <w:lang w:val="sr-Cyrl-CS"/>
        </w:rPr>
        <w:t>Законом о буџету Републике Србије.</w:t>
      </w:r>
    </w:p>
    <w:p w14:paraId="60C90B5B" w14:textId="0AA24BCE" w:rsidR="005C1705" w:rsidRPr="00FF7468" w:rsidRDefault="005C1705" w:rsidP="004109B6">
      <w:pPr>
        <w:spacing w:after="0" w:line="240" w:lineRule="auto"/>
        <w:jc w:val="both"/>
        <w:rPr>
          <w:rFonts w:ascii="Times New Roman" w:hAnsi="Times New Roman"/>
          <w:noProof/>
          <w:lang w:val="sr-Cyrl-CS"/>
        </w:rPr>
      </w:pPr>
      <w:r w:rsidRPr="00FF7468">
        <w:rPr>
          <w:rFonts w:ascii="Times New Roman" w:hAnsi="Times New Roman"/>
          <w:noProof/>
          <w:lang w:val="sr-Cyrl-CS"/>
        </w:rPr>
        <w:t>Расходи у 20</w:t>
      </w:r>
      <w:r w:rsidR="004109B6" w:rsidRPr="00FF7468">
        <w:rPr>
          <w:rFonts w:ascii="Times New Roman" w:hAnsi="Times New Roman"/>
          <w:noProof/>
          <w:lang w:val="sr-Cyrl-CS"/>
        </w:rPr>
        <w:t>2</w:t>
      </w:r>
      <w:r w:rsidR="00A972A0" w:rsidRPr="00FF7468">
        <w:rPr>
          <w:rFonts w:ascii="Times New Roman" w:hAnsi="Times New Roman"/>
          <w:noProof/>
          <w:lang w:val="sr-Cyrl-CS"/>
        </w:rPr>
        <w:t>2</w:t>
      </w:r>
      <w:r w:rsidR="004109B6" w:rsidRPr="00FF7468">
        <w:rPr>
          <w:rFonts w:ascii="Times New Roman" w:hAnsi="Times New Roman"/>
          <w:noProof/>
          <w:lang w:val="sr-Cyrl-CS"/>
        </w:rPr>
        <w:t>.</w:t>
      </w:r>
      <w:r w:rsidRPr="00FF7468">
        <w:rPr>
          <w:rFonts w:ascii="Times New Roman" w:hAnsi="Times New Roman"/>
          <w:noProof/>
          <w:lang w:val="sr-Cyrl-CS"/>
        </w:rPr>
        <w:t xml:space="preserve"> години крећу се испод планираних расхода за 20</w:t>
      </w:r>
      <w:r w:rsidR="004109B6" w:rsidRPr="00FF7468">
        <w:rPr>
          <w:rFonts w:ascii="Times New Roman" w:hAnsi="Times New Roman"/>
          <w:noProof/>
          <w:lang w:val="sr-Cyrl-CS"/>
        </w:rPr>
        <w:t>2</w:t>
      </w:r>
      <w:r w:rsidR="00A972A0" w:rsidRPr="00FF7468">
        <w:rPr>
          <w:rFonts w:ascii="Times New Roman" w:hAnsi="Times New Roman"/>
          <w:noProof/>
          <w:lang w:val="sr-Cyrl-CS"/>
        </w:rPr>
        <w:t>2.</w:t>
      </w:r>
      <w:r w:rsidRPr="00FF7468">
        <w:rPr>
          <w:rFonts w:ascii="Times New Roman" w:hAnsi="Times New Roman"/>
          <w:noProof/>
          <w:lang w:val="sr-Cyrl-CS"/>
        </w:rPr>
        <w:t xml:space="preserve"> годину</w:t>
      </w:r>
      <w:r w:rsidR="00303C71" w:rsidRPr="00FF7468">
        <w:rPr>
          <w:rFonts w:ascii="Times New Roman" w:hAnsi="Times New Roman"/>
          <w:noProof/>
          <w:lang w:val="sr-Cyrl-CS"/>
        </w:rPr>
        <w:t>. Због континуираних мера штедње</w:t>
      </w:r>
      <w:r w:rsidRPr="00FF7468">
        <w:rPr>
          <w:rFonts w:ascii="Times New Roman" w:hAnsi="Times New Roman"/>
          <w:noProof/>
          <w:lang w:val="sr-Cyrl-CS"/>
        </w:rPr>
        <w:t xml:space="preserve"> остварени су укупни расходи су испод планираних за </w:t>
      </w:r>
      <w:r w:rsidR="00A972A0" w:rsidRPr="00FF7468">
        <w:rPr>
          <w:rFonts w:ascii="Times New Roman" w:hAnsi="Times New Roman"/>
          <w:noProof/>
          <w:lang w:val="sr-Cyrl-RS"/>
        </w:rPr>
        <w:t>19</w:t>
      </w:r>
      <w:r w:rsidRPr="00FF7468">
        <w:rPr>
          <w:rFonts w:ascii="Times New Roman" w:hAnsi="Times New Roman"/>
          <w:noProof/>
          <w:lang w:val="sr-Cyrl-CS"/>
        </w:rPr>
        <w:t xml:space="preserve">%. У номиналном износу расходи су мањи од планираних за </w:t>
      </w:r>
      <w:r w:rsidR="00E62838" w:rsidRPr="00FF7468">
        <w:rPr>
          <w:rFonts w:ascii="Times New Roman" w:hAnsi="Times New Roman"/>
          <w:bCs/>
          <w:lang w:val="sr-Cyrl-RS" w:eastAsia="en-GB"/>
        </w:rPr>
        <w:t>2</w:t>
      </w:r>
      <w:r w:rsidR="00E62838" w:rsidRPr="00FF7468">
        <w:rPr>
          <w:rFonts w:ascii="Times New Roman" w:hAnsi="Times New Roman"/>
          <w:bCs/>
          <w:lang w:val="sr-Latn-RS" w:eastAsia="en-GB"/>
        </w:rPr>
        <w:t>36</w:t>
      </w:r>
      <w:r w:rsidR="00E62838" w:rsidRPr="00FF7468">
        <w:rPr>
          <w:rFonts w:ascii="Times New Roman" w:hAnsi="Times New Roman"/>
          <w:bCs/>
          <w:lang w:val="sr-Cyrl-RS" w:eastAsia="en-GB"/>
        </w:rPr>
        <w:t>.</w:t>
      </w:r>
      <w:r w:rsidR="00E62838" w:rsidRPr="00FF7468">
        <w:rPr>
          <w:rFonts w:ascii="Times New Roman" w:hAnsi="Times New Roman"/>
          <w:bCs/>
          <w:lang w:val="sr-Latn-RS" w:eastAsia="en-GB"/>
        </w:rPr>
        <w:t>073</w:t>
      </w:r>
      <w:r w:rsidR="00E62838" w:rsidRPr="00FF7468">
        <w:rPr>
          <w:rFonts w:ascii="Times New Roman" w:hAnsi="Times New Roman"/>
          <w:bCs/>
          <w:lang w:val="sr-Cyrl-RS" w:eastAsia="en-GB"/>
        </w:rPr>
        <w:t>.</w:t>
      </w:r>
      <w:r w:rsidR="00E62838" w:rsidRPr="00FF7468">
        <w:rPr>
          <w:rFonts w:ascii="Times New Roman" w:hAnsi="Times New Roman"/>
          <w:bCs/>
          <w:lang w:val="sr-Latn-RS" w:eastAsia="en-GB"/>
        </w:rPr>
        <w:t>675</w:t>
      </w:r>
      <w:r w:rsidR="00E62838" w:rsidRPr="00FF7468">
        <w:rPr>
          <w:rFonts w:ascii="Times New Roman" w:hAnsi="Times New Roman"/>
          <w:bCs/>
          <w:lang w:val="sr-Cyrl-RS" w:eastAsia="en-GB"/>
        </w:rPr>
        <w:t xml:space="preserve"> </w:t>
      </w:r>
      <w:r w:rsidRPr="00FF7468">
        <w:rPr>
          <w:rFonts w:ascii="Times New Roman" w:hAnsi="Times New Roman"/>
        </w:rPr>
        <w:t xml:space="preserve"> </w:t>
      </w:r>
      <w:r w:rsidRPr="00FF7468">
        <w:rPr>
          <w:rFonts w:ascii="Times New Roman" w:hAnsi="Times New Roman"/>
          <w:noProof/>
          <w:lang w:val="sr-Cyrl-CS"/>
        </w:rPr>
        <w:t>динара.</w:t>
      </w:r>
    </w:p>
    <w:p w14:paraId="1BC5906E" w14:textId="29B10557" w:rsidR="005C1705" w:rsidRPr="00FF7468" w:rsidRDefault="005C1705" w:rsidP="004109B6">
      <w:pPr>
        <w:spacing w:after="0" w:line="240" w:lineRule="auto"/>
        <w:jc w:val="both"/>
        <w:rPr>
          <w:rFonts w:ascii="Times New Roman" w:hAnsi="Times New Roman"/>
          <w:noProof/>
          <w:color w:val="000000" w:themeColor="text1"/>
          <w:lang w:val="sr-Cyrl-CS"/>
        </w:rPr>
      </w:pPr>
      <w:r w:rsidRPr="00FF7468">
        <w:rPr>
          <w:rFonts w:ascii="Times New Roman" w:hAnsi="Times New Roman"/>
          <w:noProof/>
          <w:color w:val="000000" w:themeColor="text1"/>
          <w:lang w:val="sr-Cyrl-CS"/>
        </w:rPr>
        <w:t xml:space="preserve">У </w:t>
      </w:r>
      <w:r w:rsidRPr="00FF7468">
        <w:rPr>
          <w:rFonts w:ascii="Times New Roman" w:hAnsi="Times New Roman"/>
          <w:noProof/>
          <w:color w:val="000000" w:themeColor="text1"/>
          <w:lang w:val="sr-Latn-CS"/>
        </w:rPr>
        <w:t>20</w:t>
      </w:r>
      <w:r w:rsidR="000F5548" w:rsidRPr="00FF7468">
        <w:rPr>
          <w:rFonts w:ascii="Times New Roman" w:hAnsi="Times New Roman"/>
          <w:noProof/>
          <w:color w:val="000000" w:themeColor="text1"/>
          <w:lang w:val="sr-Cyrl-RS"/>
        </w:rPr>
        <w:t>2</w:t>
      </w:r>
      <w:r w:rsidR="00E62838" w:rsidRPr="00FF7468">
        <w:rPr>
          <w:rFonts w:ascii="Times New Roman" w:hAnsi="Times New Roman"/>
          <w:noProof/>
          <w:color w:val="000000" w:themeColor="text1"/>
          <w:lang w:val="sr-Cyrl-RS"/>
        </w:rPr>
        <w:t>2</w:t>
      </w:r>
      <w:r w:rsidRPr="00FF7468">
        <w:rPr>
          <w:rFonts w:ascii="Times New Roman" w:hAnsi="Times New Roman"/>
          <w:noProof/>
          <w:color w:val="000000" w:themeColor="text1"/>
        </w:rPr>
        <w:t>.</w:t>
      </w:r>
      <w:r w:rsidRPr="00FF7468">
        <w:rPr>
          <w:rFonts w:ascii="Times New Roman" w:hAnsi="Times New Roman"/>
          <w:noProof/>
          <w:color w:val="000000" w:themeColor="text1"/>
          <w:lang w:val="sr-Cyrl-CS"/>
        </w:rPr>
        <w:t xml:space="preserve"> години остварен је вишак прихода над расходима пре опорезивања у износу од </w:t>
      </w:r>
      <w:r w:rsidR="00E62838" w:rsidRPr="00FF7468">
        <w:rPr>
          <w:rFonts w:ascii="Times New Roman" w:eastAsia="Times New Roman" w:hAnsi="Times New Roman"/>
          <w:noProof/>
          <w:color w:val="000000" w:themeColor="text1"/>
          <w:lang w:val="sr-Cyrl-CS" w:eastAsia="sr-Latn-RS"/>
        </w:rPr>
        <w:t>803.314.742</w:t>
      </w:r>
      <w:r w:rsidR="00303C71" w:rsidRPr="00FF7468">
        <w:rPr>
          <w:rFonts w:ascii="Times New Roman" w:eastAsia="Times New Roman" w:hAnsi="Times New Roman"/>
          <w:noProof/>
          <w:color w:val="000000" w:themeColor="text1"/>
          <w:lang w:val="sr-Cyrl-CS" w:eastAsia="sr-Latn-RS"/>
        </w:rPr>
        <w:t xml:space="preserve"> </w:t>
      </w:r>
      <w:r w:rsidRPr="00FF7468">
        <w:rPr>
          <w:rFonts w:ascii="Times New Roman" w:hAnsi="Times New Roman"/>
          <w:noProof/>
          <w:color w:val="000000" w:themeColor="text1"/>
          <w:lang w:val="sr-Cyrl-CS"/>
        </w:rPr>
        <w:t xml:space="preserve">динара, а након опорезивања од </w:t>
      </w:r>
      <w:r w:rsidR="00E62838" w:rsidRPr="00FF7468">
        <w:rPr>
          <w:rFonts w:ascii="Times New Roman" w:eastAsia="Times New Roman" w:hAnsi="Times New Roman"/>
          <w:noProof/>
          <w:color w:val="000000" w:themeColor="text1"/>
          <w:lang w:val="sr-Latn-RS" w:eastAsia="sr-Latn-RS"/>
        </w:rPr>
        <w:t>684.436.331</w:t>
      </w:r>
      <w:r w:rsidR="00E62838" w:rsidRPr="00FF7468">
        <w:rPr>
          <w:rFonts w:ascii="Times New Roman" w:eastAsia="Times New Roman" w:hAnsi="Times New Roman"/>
          <w:noProof/>
          <w:color w:val="000000" w:themeColor="text1"/>
          <w:lang w:val="sr-Cyrl-RS" w:eastAsia="sr-Latn-RS"/>
        </w:rPr>
        <w:t xml:space="preserve"> </w:t>
      </w:r>
      <w:r w:rsidRPr="00FF7468">
        <w:rPr>
          <w:rFonts w:ascii="Times New Roman" w:hAnsi="Times New Roman"/>
          <w:noProof/>
          <w:color w:val="000000" w:themeColor="text1"/>
          <w:lang w:val="sr-Cyrl-CS"/>
        </w:rPr>
        <w:t>динара.</w:t>
      </w:r>
    </w:p>
    <w:p w14:paraId="054294CC" w14:textId="77777777" w:rsidR="005C1705" w:rsidRPr="00FF7468" w:rsidRDefault="005C1705" w:rsidP="004109B6">
      <w:pPr>
        <w:spacing w:after="0" w:line="240" w:lineRule="auto"/>
        <w:jc w:val="both"/>
        <w:rPr>
          <w:rFonts w:ascii="Times New Roman" w:hAnsi="Times New Roman"/>
          <w:noProof/>
          <w:lang w:val="sr-Cyrl-CS"/>
        </w:rPr>
      </w:pPr>
      <w:r w:rsidRPr="00FF7468">
        <w:rPr>
          <w:rFonts w:ascii="Times New Roman" w:hAnsi="Times New Roman"/>
          <w:noProof/>
          <w:lang w:val="sr-Cyrl-CS"/>
        </w:rPr>
        <w:t>На основу члана 52. Закона о јавним агенцијама (,,Службени гласник РС”, бр. 18/05, 81/05 – испр. и 47/18), остварени вишак прихода над расходима се може користити за развој Агенције или се може пренети у буџет Републике Србије.</w:t>
      </w:r>
    </w:p>
    <w:p w14:paraId="6652F880" w14:textId="77777777" w:rsidR="005C1705" w:rsidRPr="00FF7468" w:rsidRDefault="005C1705" w:rsidP="004109B6">
      <w:pPr>
        <w:spacing w:after="0" w:line="240" w:lineRule="auto"/>
        <w:jc w:val="both"/>
        <w:rPr>
          <w:rFonts w:ascii="Times New Roman" w:hAnsi="Times New Roman"/>
          <w:noProof/>
          <w:lang w:val="sr-Latn-CS"/>
        </w:rPr>
      </w:pPr>
    </w:p>
    <w:p w14:paraId="18142EA7" w14:textId="77777777" w:rsidR="005C1705" w:rsidRPr="00FF7468" w:rsidRDefault="005C1705" w:rsidP="004109B6">
      <w:pPr>
        <w:spacing w:after="0" w:line="240" w:lineRule="auto"/>
        <w:jc w:val="both"/>
        <w:rPr>
          <w:rFonts w:ascii="Times New Roman" w:hAnsi="Times New Roman"/>
          <w:noProof/>
          <w:lang w:val="sr-Latn-CS"/>
        </w:rPr>
      </w:pPr>
    </w:p>
    <w:p w14:paraId="594E8293" w14:textId="77777777" w:rsidR="00587917" w:rsidRPr="00FF7468" w:rsidRDefault="00587917" w:rsidP="004109B6">
      <w:pPr>
        <w:spacing w:after="0" w:line="240" w:lineRule="auto"/>
        <w:jc w:val="both"/>
        <w:rPr>
          <w:rFonts w:ascii="Times New Roman" w:hAnsi="Times New Roman"/>
          <w:noProof/>
          <w:lang w:val="sr-Latn-CS"/>
        </w:rPr>
      </w:pPr>
    </w:p>
    <w:p w14:paraId="33F42D4D" w14:textId="77777777" w:rsidR="005C1705" w:rsidRPr="00FF7468" w:rsidRDefault="005C1705" w:rsidP="005C1705">
      <w:pPr>
        <w:spacing w:after="0" w:line="240" w:lineRule="auto"/>
        <w:jc w:val="right"/>
        <w:rPr>
          <w:rFonts w:ascii="Times New Roman" w:hAnsi="Times New Roman"/>
          <w:noProof/>
        </w:rPr>
      </w:pPr>
    </w:p>
    <w:p w14:paraId="397AAC07" w14:textId="77777777" w:rsidR="005C1705" w:rsidRPr="00FF7468" w:rsidRDefault="005C1705" w:rsidP="00F17761">
      <w:pPr>
        <w:spacing w:after="0" w:line="240" w:lineRule="auto"/>
        <w:ind w:left="2836" w:firstLine="709"/>
        <w:jc w:val="center"/>
        <w:rPr>
          <w:rFonts w:ascii="Times New Roman" w:hAnsi="Times New Roman"/>
          <w:noProof/>
        </w:rPr>
      </w:pPr>
      <w:r w:rsidRPr="00FF7468">
        <w:rPr>
          <w:rFonts w:ascii="Times New Roman" w:hAnsi="Times New Roman"/>
          <w:noProof/>
          <w:lang w:val="sr-Cyrl-CS"/>
        </w:rPr>
        <w:t>ПРЕДСЕДНИК УПРАВНОГ ОДБОРА</w:t>
      </w:r>
    </w:p>
    <w:p w14:paraId="32266634" w14:textId="77777777" w:rsidR="005C1705" w:rsidRPr="00FF7468" w:rsidRDefault="005C1705" w:rsidP="005C1705">
      <w:pPr>
        <w:spacing w:after="0" w:line="240" w:lineRule="auto"/>
        <w:jc w:val="right"/>
        <w:rPr>
          <w:rFonts w:ascii="Times New Roman" w:hAnsi="Times New Roman"/>
          <w:noProof/>
        </w:rPr>
      </w:pPr>
    </w:p>
    <w:p w14:paraId="062BB4AE" w14:textId="77777777" w:rsidR="005C1705" w:rsidRPr="00FF7468" w:rsidRDefault="005C1705" w:rsidP="00F17761">
      <w:pPr>
        <w:spacing w:after="0" w:line="240" w:lineRule="auto"/>
        <w:ind w:left="4254" w:firstLine="709"/>
        <w:rPr>
          <w:rFonts w:ascii="Times New Roman" w:hAnsi="Times New Roman"/>
          <w:noProof/>
          <w:lang w:val="sr-Cyrl-CS"/>
        </w:rPr>
      </w:pPr>
      <w:r w:rsidRPr="00FF7468">
        <w:rPr>
          <w:rFonts w:ascii="Times New Roman" w:hAnsi="Times New Roman"/>
          <w:noProof/>
          <w:lang w:val="sr-Cyrl-CS"/>
        </w:rPr>
        <w:t>__________________________________</w:t>
      </w:r>
    </w:p>
    <w:p w14:paraId="55BF3E3E" w14:textId="77777777" w:rsidR="005C1705" w:rsidRPr="00BC5850" w:rsidRDefault="005C1705" w:rsidP="00F17761">
      <w:pPr>
        <w:spacing w:after="0" w:line="240" w:lineRule="auto"/>
        <w:ind w:left="4963"/>
        <w:rPr>
          <w:rFonts w:ascii="Times New Roman" w:hAnsi="Times New Roman"/>
          <w:noProof/>
          <w:lang w:val="sr-Cyrl-CS"/>
        </w:rPr>
      </w:pPr>
      <w:r w:rsidRPr="00FF7468">
        <w:rPr>
          <w:rFonts w:ascii="Times New Roman" w:hAnsi="Times New Roman"/>
          <w:noProof/>
          <w:lang w:val="sr-Cyrl-CS"/>
        </w:rPr>
        <w:t>Спец.др.мед. Александар Шепетковски</w:t>
      </w:r>
    </w:p>
    <w:p w14:paraId="24C3B1DB" w14:textId="77777777" w:rsidR="00663D6D" w:rsidRPr="007B7A7D" w:rsidRDefault="00663D6D" w:rsidP="005C1705">
      <w:pPr>
        <w:ind w:firstLine="709"/>
        <w:rPr>
          <w:rFonts w:ascii="Times New Roman" w:hAnsi="Times New Roman"/>
          <w:lang w:val="sr-Cyrl-RS"/>
        </w:rPr>
      </w:pPr>
    </w:p>
    <w:sectPr w:rsidR="00663D6D" w:rsidRPr="007B7A7D" w:rsidSect="00124CA4">
      <w:pgSz w:w="11907" w:h="16840" w:code="9"/>
      <w:pgMar w:top="1134" w:right="992"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A1DB1" w14:textId="77777777" w:rsidR="001D02E9" w:rsidRDefault="001D02E9">
      <w:pPr>
        <w:spacing w:after="0" w:line="240" w:lineRule="auto"/>
      </w:pPr>
      <w:r>
        <w:separator/>
      </w:r>
    </w:p>
  </w:endnote>
  <w:endnote w:type="continuationSeparator" w:id="0">
    <w:p w14:paraId="7680647C" w14:textId="77777777" w:rsidR="001D02E9" w:rsidRDefault="001D0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PCFOB+TimesNewRoman">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4A1204" w14:textId="77777777" w:rsidR="004D01A2" w:rsidRDefault="004D01A2" w:rsidP="007D5704">
    <w:pPr>
      <w:pStyle w:val="Footer"/>
      <w:ind w:right="-601"/>
      <w:rPr>
        <w:lang w:val="en-US"/>
      </w:rPr>
    </w:pPr>
  </w:p>
  <w:p w14:paraId="6BA1D5A8" w14:textId="7683C846" w:rsidR="004D01A2" w:rsidRPr="00A04FF2" w:rsidRDefault="004D01A2" w:rsidP="007D5704">
    <w:pPr>
      <w:pStyle w:val="Header"/>
      <w:framePr w:wrap="around" w:vAnchor="text" w:hAnchor="page" w:x="15509" w:y="80"/>
      <w:rPr>
        <w:rStyle w:val="PageNumber"/>
        <w:color w:val="808080"/>
        <w:sz w:val="22"/>
        <w:szCs w:val="22"/>
      </w:rPr>
    </w:pPr>
    <w:r w:rsidRPr="00A04FF2">
      <w:rPr>
        <w:rStyle w:val="PageNumber"/>
        <w:color w:val="808080"/>
        <w:sz w:val="22"/>
        <w:szCs w:val="22"/>
      </w:rPr>
      <w:fldChar w:fldCharType="begin"/>
    </w:r>
    <w:r w:rsidRPr="00A04FF2">
      <w:rPr>
        <w:rStyle w:val="PageNumber"/>
        <w:color w:val="808080"/>
        <w:sz w:val="22"/>
        <w:szCs w:val="22"/>
      </w:rPr>
      <w:instrText xml:space="preserve">PAGE  </w:instrText>
    </w:r>
    <w:r w:rsidRPr="00A04FF2">
      <w:rPr>
        <w:rStyle w:val="PageNumber"/>
        <w:color w:val="808080"/>
        <w:sz w:val="22"/>
        <w:szCs w:val="22"/>
      </w:rPr>
      <w:fldChar w:fldCharType="separate"/>
    </w:r>
    <w:r w:rsidR="00CA150C">
      <w:rPr>
        <w:rStyle w:val="PageNumber"/>
        <w:color w:val="808080"/>
        <w:sz w:val="22"/>
        <w:szCs w:val="22"/>
      </w:rPr>
      <w:t>37</w:t>
    </w:r>
    <w:r w:rsidRPr="00A04FF2">
      <w:rPr>
        <w:rStyle w:val="PageNumber"/>
        <w:color w:val="808080"/>
        <w:sz w:val="22"/>
        <w:szCs w:val="22"/>
      </w:rPr>
      <w:fldChar w:fldCharType="end"/>
    </w:r>
  </w:p>
  <w:p w14:paraId="3A8E7356" w14:textId="7DA3BD75" w:rsidR="004D01A2" w:rsidRPr="00A04FF2" w:rsidRDefault="004D01A2" w:rsidP="007D5704">
    <w:pPr>
      <w:pStyle w:val="Header"/>
      <w:framePr w:wrap="around" w:vAnchor="text" w:hAnchor="page" w:x="10851" w:y="1"/>
      <w:rPr>
        <w:rStyle w:val="PageNumber"/>
        <w:color w:val="808080"/>
        <w:sz w:val="22"/>
        <w:szCs w:val="22"/>
      </w:rPr>
    </w:pPr>
    <w:r w:rsidRPr="00A04FF2">
      <w:rPr>
        <w:rStyle w:val="PageNumber"/>
        <w:color w:val="808080"/>
        <w:sz w:val="22"/>
        <w:szCs w:val="22"/>
      </w:rPr>
      <w:fldChar w:fldCharType="begin"/>
    </w:r>
    <w:r w:rsidRPr="00A04FF2">
      <w:rPr>
        <w:rStyle w:val="PageNumber"/>
        <w:color w:val="808080"/>
        <w:sz w:val="22"/>
        <w:szCs w:val="22"/>
      </w:rPr>
      <w:instrText xml:space="preserve">PAGE  </w:instrText>
    </w:r>
    <w:r w:rsidRPr="00A04FF2">
      <w:rPr>
        <w:rStyle w:val="PageNumber"/>
        <w:color w:val="808080"/>
        <w:sz w:val="22"/>
        <w:szCs w:val="22"/>
      </w:rPr>
      <w:fldChar w:fldCharType="separate"/>
    </w:r>
    <w:r w:rsidR="00CA150C">
      <w:rPr>
        <w:rStyle w:val="PageNumber"/>
        <w:color w:val="808080"/>
        <w:sz w:val="22"/>
        <w:szCs w:val="22"/>
      </w:rPr>
      <w:t>37</w:t>
    </w:r>
    <w:r w:rsidRPr="00A04FF2">
      <w:rPr>
        <w:rStyle w:val="PageNumber"/>
        <w:color w:val="808080"/>
        <w:sz w:val="22"/>
        <w:szCs w:val="22"/>
      </w:rPr>
      <w:fldChar w:fldCharType="end"/>
    </w:r>
  </w:p>
  <w:p w14:paraId="05EB73E7" w14:textId="77777777" w:rsidR="004D01A2" w:rsidRPr="007D5704" w:rsidRDefault="004D01A2" w:rsidP="007D5704">
    <w:pPr>
      <w:pStyle w:val="Footer"/>
      <w:ind w:right="-601"/>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7366A" w14:textId="77777777" w:rsidR="001D02E9" w:rsidRDefault="001D02E9">
      <w:pPr>
        <w:spacing w:after="0" w:line="240" w:lineRule="auto"/>
      </w:pPr>
      <w:r>
        <w:separator/>
      </w:r>
    </w:p>
  </w:footnote>
  <w:footnote w:type="continuationSeparator" w:id="0">
    <w:p w14:paraId="2CE3B4E3" w14:textId="77777777" w:rsidR="001D02E9" w:rsidRDefault="001D0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90D50" w14:textId="77777777" w:rsidR="004D01A2" w:rsidRDefault="004D01A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807347" w14:textId="77777777" w:rsidR="004D01A2" w:rsidRDefault="004D01A2">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F94C8ED8"/>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7E89766"/>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64D602F"/>
    <w:multiLevelType w:val="hybridMultilevel"/>
    <w:tmpl w:val="ACB2CA96"/>
    <w:lvl w:ilvl="0" w:tplc="6D78218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09437C50"/>
    <w:multiLevelType w:val="hybridMultilevel"/>
    <w:tmpl w:val="5A806738"/>
    <w:lvl w:ilvl="0" w:tplc="1E0E869A">
      <w:start w:val="1"/>
      <w:numFmt w:val="decimal"/>
      <w:lvlText w:val="%1."/>
      <w:lvlJc w:val="left"/>
      <w:pPr>
        <w:tabs>
          <w:tab w:val="num" w:pos="1108"/>
        </w:tabs>
        <w:ind w:left="1108" w:hanging="360"/>
      </w:pPr>
      <w:rPr>
        <w:rFonts w:cs="Times New Roman" w:hint="default"/>
        <w:b/>
      </w:rPr>
    </w:lvl>
    <w:lvl w:ilvl="1" w:tplc="08090019" w:tentative="1">
      <w:start w:val="1"/>
      <w:numFmt w:val="lowerLetter"/>
      <w:lvlText w:val="%2."/>
      <w:lvlJc w:val="left"/>
      <w:pPr>
        <w:tabs>
          <w:tab w:val="num" w:pos="1828"/>
        </w:tabs>
        <w:ind w:left="1828" w:hanging="360"/>
      </w:pPr>
      <w:rPr>
        <w:rFonts w:cs="Times New Roman"/>
      </w:rPr>
    </w:lvl>
    <w:lvl w:ilvl="2" w:tplc="0809001B" w:tentative="1">
      <w:start w:val="1"/>
      <w:numFmt w:val="lowerRoman"/>
      <w:lvlText w:val="%3."/>
      <w:lvlJc w:val="right"/>
      <w:pPr>
        <w:tabs>
          <w:tab w:val="num" w:pos="2548"/>
        </w:tabs>
        <w:ind w:left="2548" w:hanging="180"/>
      </w:pPr>
      <w:rPr>
        <w:rFonts w:cs="Times New Roman"/>
      </w:rPr>
    </w:lvl>
    <w:lvl w:ilvl="3" w:tplc="0809000F" w:tentative="1">
      <w:start w:val="1"/>
      <w:numFmt w:val="decimal"/>
      <w:lvlText w:val="%4."/>
      <w:lvlJc w:val="left"/>
      <w:pPr>
        <w:tabs>
          <w:tab w:val="num" w:pos="3268"/>
        </w:tabs>
        <w:ind w:left="3268" w:hanging="360"/>
      </w:pPr>
      <w:rPr>
        <w:rFonts w:cs="Times New Roman"/>
      </w:rPr>
    </w:lvl>
    <w:lvl w:ilvl="4" w:tplc="08090019" w:tentative="1">
      <w:start w:val="1"/>
      <w:numFmt w:val="lowerLetter"/>
      <w:lvlText w:val="%5."/>
      <w:lvlJc w:val="left"/>
      <w:pPr>
        <w:tabs>
          <w:tab w:val="num" w:pos="3988"/>
        </w:tabs>
        <w:ind w:left="3988" w:hanging="360"/>
      </w:pPr>
      <w:rPr>
        <w:rFonts w:cs="Times New Roman"/>
      </w:rPr>
    </w:lvl>
    <w:lvl w:ilvl="5" w:tplc="0809001B" w:tentative="1">
      <w:start w:val="1"/>
      <w:numFmt w:val="lowerRoman"/>
      <w:lvlText w:val="%6."/>
      <w:lvlJc w:val="right"/>
      <w:pPr>
        <w:tabs>
          <w:tab w:val="num" w:pos="4708"/>
        </w:tabs>
        <w:ind w:left="4708" w:hanging="180"/>
      </w:pPr>
      <w:rPr>
        <w:rFonts w:cs="Times New Roman"/>
      </w:rPr>
    </w:lvl>
    <w:lvl w:ilvl="6" w:tplc="0809000F" w:tentative="1">
      <w:start w:val="1"/>
      <w:numFmt w:val="decimal"/>
      <w:lvlText w:val="%7."/>
      <w:lvlJc w:val="left"/>
      <w:pPr>
        <w:tabs>
          <w:tab w:val="num" w:pos="5428"/>
        </w:tabs>
        <w:ind w:left="5428" w:hanging="360"/>
      </w:pPr>
      <w:rPr>
        <w:rFonts w:cs="Times New Roman"/>
      </w:rPr>
    </w:lvl>
    <w:lvl w:ilvl="7" w:tplc="08090019" w:tentative="1">
      <w:start w:val="1"/>
      <w:numFmt w:val="lowerLetter"/>
      <w:lvlText w:val="%8."/>
      <w:lvlJc w:val="left"/>
      <w:pPr>
        <w:tabs>
          <w:tab w:val="num" w:pos="6148"/>
        </w:tabs>
        <w:ind w:left="6148" w:hanging="360"/>
      </w:pPr>
      <w:rPr>
        <w:rFonts w:cs="Times New Roman"/>
      </w:rPr>
    </w:lvl>
    <w:lvl w:ilvl="8" w:tplc="0809001B" w:tentative="1">
      <w:start w:val="1"/>
      <w:numFmt w:val="lowerRoman"/>
      <w:lvlText w:val="%9."/>
      <w:lvlJc w:val="right"/>
      <w:pPr>
        <w:tabs>
          <w:tab w:val="num" w:pos="6868"/>
        </w:tabs>
        <w:ind w:left="6868" w:hanging="180"/>
      </w:pPr>
      <w:rPr>
        <w:rFonts w:cs="Times New Roman"/>
      </w:rPr>
    </w:lvl>
  </w:abstractNum>
  <w:abstractNum w:abstractNumId="4" w15:restartNumberingAfterBreak="0">
    <w:nsid w:val="1EAF6837"/>
    <w:multiLevelType w:val="hybridMultilevel"/>
    <w:tmpl w:val="C54A57DE"/>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0BC496E"/>
    <w:multiLevelType w:val="hybridMultilevel"/>
    <w:tmpl w:val="555C291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386C42F7"/>
    <w:multiLevelType w:val="hybridMultilevel"/>
    <w:tmpl w:val="8B7A437C"/>
    <w:lvl w:ilvl="0" w:tplc="7E2E1E7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BF5B4F"/>
    <w:multiLevelType w:val="hybridMultilevel"/>
    <w:tmpl w:val="FB404908"/>
    <w:lvl w:ilvl="0" w:tplc="3EB88112">
      <w:start w:val="1"/>
      <w:numFmt w:val="decimal"/>
      <w:lvlText w:val="%1."/>
      <w:lvlJc w:val="left"/>
      <w:pPr>
        <w:tabs>
          <w:tab w:val="num" w:pos="284"/>
        </w:tabs>
        <w:ind w:left="1440" w:hanging="1440"/>
      </w:pPr>
      <w:rPr>
        <w:rFonts w:ascii="Times New Roman" w:hAnsi="Times New Roman" w:cs="Times New Roman" w:hint="default"/>
        <w:b/>
        <w:i w:val="0"/>
        <w:sz w:val="21"/>
      </w:rPr>
    </w:lvl>
    <w:lvl w:ilvl="1" w:tplc="23D06F9C">
      <w:numFmt w:val="none"/>
      <w:lvlText w:val=""/>
      <w:lvlJc w:val="left"/>
      <w:pPr>
        <w:tabs>
          <w:tab w:val="num" w:pos="360"/>
        </w:tabs>
      </w:pPr>
      <w:rPr>
        <w:rFonts w:cs="Times New Roman"/>
      </w:rPr>
    </w:lvl>
    <w:lvl w:ilvl="2" w:tplc="4A6224BC">
      <w:numFmt w:val="none"/>
      <w:lvlText w:val=""/>
      <w:lvlJc w:val="left"/>
      <w:pPr>
        <w:tabs>
          <w:tab w:val="num" w:pos="360"/>
        </w:tabs>
      </w:pPr>
      <w:rPr>
        <w:rFonts w:cs="Times New Roman"/>
      </w:rPr>
    </w:lvl>
    <w:lvl w:ilvl="3" w:tplc="922AD514">
      <w:numFmt w:val="none"/>
      <w:lvlText w:val=""/>
      <w:lvlJc w:val="left"/>
      <w:pPr>
        <w:tabs>
          <w:tab w:val="num" w:pos="360"/>
        </w:tabs>
      </w:pPr>
      <w:rPr>
        <w:rFonts w:cs="Times New Roman"/>
      </w:rPr>
    </w:lvl>
    <w:lvl w:ilvl="4" w:tplc="E464659E">
      <w:numFmt w:val="none"/>
      <w:lvlText w:val=""/>
      <w:lvlJc w:val="left"/>
      <w:pPr>
        <w:tabs>
          <w:tab w:val="num" w:pos="360"/>
        </w:tabs>
      </w:pPr>
      <w:rPr>
        <w:rFonts w:cs="Times New Roman"/>
      </w:rPr>
    </w:lvl>
    <w:lvl w:ilvl="5" w:tplc="DDDCC86E">
      <w:numFmt w:val="none"/>
      <w:lvlText w:val=""/>
      <w:lvlJc w:val="left"/>
      <w:pPr>
        <w:tabs>
          <w:tab w:val="num" w:pos="360"/>
        </w:tabs>
      </w:pPr>
      <w:rPr>
        <w:rFonts w:cs="Times New Roman"/>
      </w:rPr>
    </w:lvl>
    <w:lvl w:ilvl="6" w:tplc="B50282D6">
      <w:numFmt w:val="none"/>
      <w:lvlText w:val=""/>
      <w:lvlJc w:val="left"/>
      <w:pPr>
        <w:tabs>
          <w:tab w:val="num" w:pos="360"/>
        </w:tabs>
      </w:pPr>
      <w:rPr>
        <w:rFonts w:cs="Times New Roman"/>
      </w:rPr>
    </w:lvl>
    <w:lvl w:ilvl="7" w:tplc="C5A61F1A">
      <w:numFmt w:val="none"/>
      <w:lvlText w:val=""/>
      <w:lvlJc w:val="left"/>
      <w:pPr>
        <w:tabs>
          <w:tab w:val="num" w:pos="360"/>
        </w:tabs>
      </w:pPr>
      <w:rPr>
        <w:rFonts w:cs="Times New Roman"/>
      </w:rPr>
    </w:lvl>
    <w:lvl w:ilvl="8" w:tplc="989C050C">
      <w:numFmt w:val="none"/>
      <w:lvlText w:val=""/>
      <w:lvlJc w:val="left"/>
      <w:pPr>
        <w:tabs>
          <w:tab w:val="num" w:pos="360"/>
        </w:tabs>
      </w:pPr>
      <w:rPr>
        <w:rFonts w:cs="Times New Roman"/>
      </w:rPr>
    </w:lvl>
  </w:abstractNum>
  <w:abstractNum w:abstractNumId="8" w15:restartNumberingAfterBreak="0">
    <w:nsid w:val="43682401"/>
    <w:multiLevelType w:val="multilevel"/>
    <w:tmpl w:val="0409001F"/>
    <w:styleLink w:val="Finansijskiplanstyle"/>
    <w:lvl w:ilvl="0">
      <w:start w:val="1"/>
      <w:numFmt w:val="upperRoman"/>
      <w:pStyle w:val="2"/>
      <w:lvlText w:val="%1."/>
      <w:lvlJc w:val="left"/>
      <w:pPr>
        <w:tabs>
          <w:tab w:val="num" w:pos="360"/>
        </w:tabs>
        <w:ind w:left="360" w:hanging="360"/>
      </w:pPr>
      <w:rPr>
        <w:rFonts w:ascii="Times New Roman" w:hAnsi="Times New Roman" w:cs="Times New Roman"/>
        <w:b/>
        <w:sz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47513839"/>
    <w:multiLevelType w:val="hybridMultilevel"/>
    <w:tmpl w:val="DE783B06"/>
    <w:lvl w:ilvl="0" w:tplc="7E3A16E8">
      <w:start w:val="1"/>
      <w:numFmt w:val="bullet"/>
      <w:pStyle w:val="TOC6"/>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2378A3"/>
    <w:multiLevelType w:val="hybridMultilevel"/>
    <w:tmpl w:val="B720F1A8"/>
    <w:lvl w:ilvl="0" w:tplc="08090015">
      <w:start w:val="1"/>
      <w:numFmt w:val="upperLetter"/>
      <w:lvlText w:val="%1."/>
      <w:lvlJc w:val="left"/>
      <w:pPr>
        <w:tabs>
          <w:tab w:val="num" w:pos="720"/>
        </w:tabs>
        <w:ind w:left="720" w:hanging="360"/>
      </w:pPr>
      <w:rPr>
        <w:rFonts w:cs="Times New Roman" w:hint="default"/>
      </w:rPr>
    </w:lvl>
    <w:lvl w:ilvl="1" w:tplc="3FCA8C70">
      <w:start w:val="2"/>
      <w:numFmt w:val="decimal"/>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EC35935"/>
    <w:multiLevelType w:val="hybridMultilevel"/>
    <w:tmpl w:val="7152D93A"/>
    <w:lvl w:ilvl="0" w:tplc="A624330A">
      <w:start w:val="12"/>
      <w:numFmt w:val="bullet"/>
      <w:lvlText w:val="-"/>
      <w:lvlJc w:val="left"/>
      <w:pPr>
        <w:ind w:left="720" w:hanging="360"/>
      </w:pPr>
      <w:rPr>
        <w:rFonts w:ascii="Times New Roman" w:eastAsia="Times New Roman" w:hAnsi="Times New Roman" w:hint="default"/>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12" w15:restartNumberingAfterBreak="0">
    <w:nsid w:val="518D4552"/>
    <w:multiLevelType w:val="hybridMultilevel"/>
    <w:tmpl w:val="C47C46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32D37AA"/>
    <w:multiLevelType w:val="hybridMultilevel"/>
    <w:tmpl w:val="C82E44B8"/>
    <w:lvl w:ilvl="0" w:tplc="4BC2B226">
      <w:start w:val="2"/>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58044BDF"/>
    <w:multiLevelType w:val="hybridMultilevel"/>
    <w:tmpl w:val="2F2E830A"/>
    <w:lvl w:ilvl="0" w:tplc="A48AAD14">
      <w:start w:val="1"/>
      <w:numFmt w:val="upperRoman"/>
      <w:pStyle w:val="nabrajanje-crta"/>
      <w:lvlText w:val="%1."/>
      <w:lvlJc w:val="right"/>
      <w:pPr>
        <w:tabs>
          <w:tab w:val="num" w:pos="17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6354536F"/>
    <w:multiLevelType w:val="hybridMultilevel"/>
    <w:tmpl w:val="C9BCC08C"/>
    <w:lvl w:ilvl="0" w:tplc="357ADB56">
      <w:start w:val="1"/>
      <w:numFmt w:val="bullet"/>
      <w:pStyle w:val="ListBullet3"/>
      <w:lvlText w:val=""/>
      <w:lvlJc w:val="left"/>
      <w:pPr>
        <w:tabs>
          <w:tab w:val="num" w:pos="1080"/>
        </w:tabs>
        <w:ind w:left="1080" w:hanging="360"/>
      </w:pPr>
      <w:rPr>
        <w:rFonts w:ascii="Wingdings" w:hAnsi="Wingdings" w:hint="default"/>
        <w:color w:val="auto"/>
        <w:sz w:val="16"/>
      </w:rPr>
    </w:lvl>
    <w:lvl w:ilvl="1" w:tplc="C148A05C">
      <w:start w:val="1"/>
      <w:numFmt w:val="bullet"/>
      <w:lvlText w:val="­"/>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E01A4D"/>
    <w:multiLevelType w:val="hybridMultilevel"/>
    <w:tmpl w:val="522AA57A"/>
    <w:lvl w:ilvl="0" w:tplc="241A0001">
      <w:start w:val="1"/>
      <w:numFmt w:val="bullet"/>
      <w:lvlText w:val=""/>
      <w:lvlJc w:val="left"/>
      <w:pPr>
        <w:ind w:left="1287" w:hanging="360"/>
      </w:pPr>
      <w:rPr>
        <w:rFonts w:ascii="Symbol" w:hAnsi="Symbol" w:hint="default"/>
      </w:rPr>
    </w:lvl>
    <w:lvl w:ilvl="1" w:tplc="241A0003" w:tentative="1">
      <w:start w:val="1"/>
      <w:numFmt w:val="bullet"/>
      <w:lvlText w:val="o"/>
      <w:lvlJc w:val="left"/>
      <w:pPr>
        <w:ind w:left="2007" w:hanging="360"/>
      </w:pPr>
      <w:rPr>
        <w:rFonts w:ascii="Courier New" w:hAnsi="Courier New" w:hint="default"/>
      </w:rPr>
    </w:lvl>
    <w:lvl w:ilvl="2" w:tplc="241A0005" w:tentative="1">
      <w:start w:val="1"/>
      <w:numFmt w:val="bullet"/>
      <w:lvlText w:val=""/>
      <w:lvlJc w:val="left"/>
      <w:pPr>
        <w:ind w:left="2727" w:hanging="360"/>
      </w:pPr>
      <w:rPr>
        <w:rFonts w:ascii="Wingdings" w:hAnsi="Wingdings" w:hint="default"/>
      </w:rPr>
    </w:lvl>
    <w:lvl w:ilvl="3" w:tplc="241A0001" w:tentative="1">
      <w:start w:val="1"/>
      <w:numFmt w:val="bullet"/>
      <w:lvlText w:val=""/>
      <w:lvlJc w:val="left"/>
      <w:pPr>
        <w:ind w:left="3447" w:hanging="360"/>
      </w:pPr>
      <w:rPr>
        <w:rFonts w:ascii="Symbol" w:hAnsi="Symbol" w:hint="default"/>
      </w:rPr>
    </w:lvl>
    <w:lvl w:ilvl="4" w:tplc="241A0003" w:tentative="1">
      <w:start w:val="1"/>
      <w:numFmt w:val="bullet"/>
      <w:lvlText w:val="o"/>
      <w:lvlJc w:val="left"/>
      <w:pPr>
        <w:ind w:left="4167" w:hanging="360"/>
      </w:pPr>
      <w:rPr>
        <w:rFonts w:ascii="Courier New" w:hAnsi="Courier New" w:hint="default"/>
      </w:rPr>
    </w:lvl>
    <w:lvl w:ilvl="5" w:tplc="241A0005" w:tentative="1">
      <w:start w:val="1"/>
      <w:numFmt w:val="bullet"/>
      <w:lvlText w:val=""/>
      <w:lvlJc w:val="left"/>
      <w:pPr>
        <w:ind w:left="4887" w:hanging="360"/>
      </w:pPr>
      <w:rPr>
        <w:rFonts w:ascii="Wingdings" w:hAnsi="Wingdings" w:hint="default"/>
      </w:rPr>
    </w:lvl>
    <w:lvl w:ilvl="6" w:tplc="241A0001" w:tentative="1">
      <w:start w:val="1"/>
      <w:numFmt w:val="bullet"/>
      <w:lvlText w:val=""/>
      <w:lvlJc w:val="left"/>
      <w:pPr>
        <w:ind w:left="5607" w:hanging="360"/>
      </w:pPr>
      <w:rPr>
        <w:rFonts w:ascii="Symbol" w:hAnsi="Symbol" w:hint="default"/>
      </w:rPr>
    </w:lvl>
    <w:lvl w:ilvl="7" w:tplc="241A0003" w:tentative="1">
      <w:start w:val="1"/>
      <w:numFmt w:val="bullet"/>
      <w:lvlText w:val="o"/>
      <w:lvlJc w:val="left"/>
      <w:pPr>
        <w:ind w:left="6327" w:hanging="360"/>
      </w:pPr>
      <w:rPr>
        <w:rFonts w:ascii="Courier New" w:hAnsi="Courier New" w:hint="default"/>
      </w:rPr>
    </w:lvl>
    <w:lvl w:ilvl="8" w:tplc="241A0005" w:tentative="1">
      <w:start w:val="1"/>
      <w:numFmt w:val="bullet"/>
      <w:lvlText w:val=""/>
      <w:lvlJc w:val="left"/>
      <w:pPr>
        <w:ind w:left="7047" w:hanging="360"/>
      </w:pPr>
      <w:rPr>
        <w:rFonts w:ascii="Wingdings" w:hAnsi="Wingdings" w:hint="default"/>
      </w:rPr>
    </w:lvl>
  </w:abstractNum>
  <w:abstractNum w:abstractNumId="17" w15:restartNumberingAfterBreak="0">
    <w:nsid w:val="75E06303"/>
    <w:multiLevelType w:val="multilevel"/>
    <w:tmpl w:val="6CC42D6E"/>
    <w:styleLink w:val="Finansijskiplanstyle1"/>
    <w:lvl w:ilvl="0">
      <w:start w:val="1"/>
      <w:numFmt w:val="decimal"/>
      <w:lvlText w:val="%1."/>
      <w:lvlJc w:val="left"/>
      <w:pPr>
        <w:tabs>
          <w:tab w:val="num" w:pos="284"/>
        </w:tabs>
        <w:ind w:left="1440" w:hanging="1440"/>
      </w:pPr>
      <w:rPr>
        <w:rFonts w:ascii="Times New Roman" w:hAnsi="Times New Roman" w:cs="Times New Roman" w:hint="default"/>
        <w:b/>
        <w:i w:val="0"/>
        <w:sz w:val="21"/>
      </w:rPr>
    </w:lvl>
    <w:lvl w:ilvl="1">
      <w:start w:val="6"/>
      <w:numFmt w:val="decimal"/>
      <w:isLgl/>
      <w:lvlText w:val="%1.%2"/>
      <w:lvlJc w:val="left"/>
      <w:pPr>
        <w:tabs>
          <w:tab w:val="num" w:pos="1086"/>
        </w:tabs>
        <w:ind w:left="1086" w:hanging="360"/>
      </w:pPr>
      <w:rPr>
        <w:rFonts w:cs="Times New Roman" w:hint="default"/>
      </w:rPr>
    </w:lvl>
    <w:lvl w:ilvl="2">
      <w:start w:val="1"/>
      <w:numFmt w:val="decimalZero"/>
      <w:isLgl/>
      <w:lvlText w:val="%1.%2.%3"/>
      <w:lvlJc w:val="left"/>
      <w:pPr>
        <w:tabs>
          <w:tab w:val="num" w:pos="2172"/>
        </w:tabs>
        <w:ind w:left="2172" w:hanging="720"/>
      </w:pPr>
      <w:rPr>
        <w:rFonts w:cs="Times New Roman" w:hint="default"/>
      </w:rPr>
    </w:lvl>
    <w:lvl w:ilvl="3">
      <w:start w:val="1"/>
      <w:numFmt w:val="decimal"/>
      <w:isLgl/>
      <w:lvlText w:val="%1.%2.%3.%4"/>
      <w:lvlJc w:val="left"/>
      <w:pPr>
        <w:tabs>
          <w:tab w:val="num" w:pos="2898"/>
        </w:tabs>
        <w:ind w:left="2898" w:hanging="720"/>
      </w:pPr>
      <w:rPr>
        <w:rFonts w:cs="Times New Roman" w:hint="default"/>
      </w:rPr>
    </w:lvl>
    <w:lvl w:ilvl="4">
      <w:start w:val="1"/>
      <w:numFmt w:val="decimal"/>
      <w:isLgl/>
      <w:lvlText w:val="%1.%2.%3.%4.%5"/>
      <w:lvlJc w:val="left"/>
      <w:pPr>
        <w:tabs>
          <w:tab w:val="num" w:pos="3984"/>
        </w:tabs>
        <w:ind w:left="3984" w:hanging="1080"/>
      </w:pPr>
      <w:rPr>
        <w:rFonts w:cs="Times New Roman" w:hint="default"/>
      </w:rPr>
    </w:lvl>
    <w:lvl w:ilvl="5">
      <w:start w:val="1"/>
      <w:numFmt w:val="decimal"/>
      <w:isLgl/>
      <w:lvlText w:val="%1.%2.%3.%4.%5.%6"/>
      <w:lvlJc w:val="left"/>
      <w:pPr>
        <w:tabs>
          <w:tab w:val="num" w:pos="4710"/>
        </w:tabs>
        <w:ind w:left="4710" w:hanging="1080"/>
      </w:pPr>
      <w:rPr>
        <w:rFonts w:cs="Times New Roman" w:hint="default"/>
      </w:rPr>
    </w:lvl>
    <w:lvl w:ilvl="6">
      <w:start w:val="1"/>
      <w:numFmt w:val="decimal"/>
      <w:isLgl/>
      <w:lvlText w:val="%1.%2.%3.%4.%5.%6.%7"/>
      <w:lvlJc w:val="left"/>
      <w:pPr>
        <w:tabs>
          <w:tab w:val="num" w:pos="5436"/>
        </w:tabs>
        <w:ind w:left="5436" w:hanging="1080"/>
      </w:pPr>
      <w:rPr>
        <w:rFonts w:cs="Times New Roman" w:hint="default"/>
      </w:rPr>
    </w:lvl>
    <w:lvl w:ilvl="7">
      <w:start w:val="1"/>
      <w:numFmt w:val="decimal"/>
      <w:isLgl/>
      <w:lvlText w:val="%1.%2.%3.%4.%5.%6.%7.%8"/>
      <w:lvlJc w:val="left"/>
      <w:pPr>
        <w:tabs>
          <w:tab w:val="num" w:pos="6522"/>
        </w:tabs>
        <w:ind w:left="6522" w:hanging="1440"/>
      </w:pPr>
      <w:rPr>
        <w:rFonts w:cs="Times New Roman" w:hint="default"/>
      </w:rPr>
    </w:lvl>
    <w:lvl w:ilvl="8">
      <w:start w:val="1"/>
      <w:numFmt w:val="decimal"/>
      <w:isLgl/>
      <w:lvlText w:val="%1.%2.%3.%4.%5.%6.%7.%8.%9"/>
      <w:lvlJc w:val="left"/>
      <w:pPr>
        <w:tabs>
          <w:tab w:val="num" w:pos="7248"/>
        </w:tabs>
        <w:ind w:left="7248" w:hanging="1440"/>
      </w:pPr>
      <w:rPr>
        <w:rFonts w:cs="Times New Roman" w:hint="default"/>
      </w:rPr>
    </w:lvl>
  </w:abstractNum>
  <w:abstractNum w:abstractNumId="18" w15:restartNumberingAfterBreak="0">
    <w:nsid w:val="7C104628"/>
    <w:multiLevelType w:val="hybridMultilevel"/>
    <w:tmpl w:val="54B87E82"/>
    <w:lvl w:ilvl="0" w:tplc="241A000F">
      <w:start w:val="1"/>
      <w:numFmt w:val="decimal"/>
      <w:lvlText w:val="%1."/>
      <w:lvlJc w:val="left"/>
      <w:pPr>
        <w:ind w:left="928" w:hanging="360"/>
      </w:pPr>
      <w:rPr>
        <w:rFonts w:cs="Times New Roman" w:hint="default"/>
      </w:rPr>
    </w:lvl>
    <w:lvl w:ilvl="1" w:tplc="241A0019" w:tentative="1">
      <w:start w:val="1"/>
      <w:numFmt w:val="lowerLetter"/>
      <w:lvlText w:val="%2."/>
      <w:lvlJc w:val="left"/>
      <w:pPr>
        <w:ind w:left="1440" w:hanging="360"/>
      </w:pPr>
      <w:rPr>
        <w:rFonts w:cs="Times New Roman"/>
      </w:rPr>
    </w:lvl>
    <w:lvl w:ilvl="2" w:tplc="241A001B" w:tentative="1">
      <w:start w:val="1"/>
      <w:numFmt w:val="lowerRoman"/>
      <w:lvlText w:val="%3."/>
      <w:lvlJc w:val="right"/>
      <w:pPr>
        <w:ind w:left="2160" w:hanging="180"/>
      </w:pPr>
      <w:rPr>
        <w:rFonts w:cs="Times New Roman"/>
      </w:rPr>
    </w:lvl>
    <w:lvl w:ilvl="3" w:tplc="241A000F" w:tentative="1">
      <w:start w:val="1"/>
      <w:numFmt w:val="decimal"/>
      <w:lvlText w:val="%4."/>
      <w:lvlJc w:val="left"/>
      <w:pPr>
        <w:ind w:left="2880" w:hanging="360"/>
      </w:pPr>
      <w:rPr>
        <w:rFonts w:cs="Times New Roman"/>
      </w:rPr>
    </w:lvl>
    <w:lvl w:ilvl="4" w:tplc="241A0019" w:tentative="1">
      <w:start w:val="1"/>
      <w:numFmt w:val="lowerLetter"/>
      <w:lvlText w:val="%5."/>
      <w:lvlJc w:val="left"/>
      <w:pPr>
        <w:ind w:left="3600" w:hanging="360"/>
      </w:pPr>
      <w:rPr>
        <w:rFonts w:cs="Times New Roman"/>
      </w:rPr>
    </w:lvl>
    <w:lvl w:ilvl="5" w:tplc="241A001B" w:tentative="1">
      <w:start w:val="1"/>
      <w:numFmt w:val="lowerRoman"/>
      <w:lvlText w:val="%6."/>
      <w:lvlJc w:val="right"/>
      <w:pPr>
        <w:ind w:left="4320" w:hanging="180"/>
      </w:pPr>
      <w:rPr>
        <w:rFonts w:cs="Times New Roman"/>
      </w:rPr>
    </w:lvl>
    <w:lvl w:ilvl="6" w:tplc="241A000F" w:tentative="1">
      <w:start w:val="1"/>
      <w:numFmt w:val="decimal"/>
      <w:lvlText w:val="%7."/>
      <w:lvlJc w:val="left"/>
      <w:pPr>
        <w:ind w:left="5040" w:hanging="360"/>
      </w:pPr>
      <w:rPr>
        <w:rFonts w:cs="Times New Roman"/>
      </w:rPr>
    </w:lvl>
    <w:lvl w:ilvl="7" w:tplc="241A0019" w:tentative="1">
      <w:start w:val="1"/>
      <w:numFmt w:val="lowerLetter"/>
      <w:lvlText w:val="%8."/>
      <w:lvlJc w:val="left"/>
      <w:pPr>
        <w:ind w:left="5760" w:hanging="360"/>
      </w:pPr>
      <w:rPr>
        <w:rFonts w:cs="Times New Roman"/>
      </w:rPr>
    </w:lvl>
    <w:lvl w:ilvl="8" w:tplc="241A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0"/>
  </w:num>
  <w:num w:numId="17">
    <w:abstractNumId w:val="15"/>
  </w:num>
  <w:num w:numId="18">
    <w:abstractNumId w:val="8"/>
  </w:num>
  <w:num w:numId="19">
    <w:abstractNumId w:val="14"/>
  </w:num>
  <w:num w:numId="20">
    <w:abstractNumId w:val="17"/>
  </w:num>
  <w:num w:numId="21">
    <w:abstractNumId w:val="7"/>
    <w:lvlOverride w:ilvl="0">
      <w:startOverride w:val="1"/>
    </w:lvlOverride>
    <w:lvlOverride w:ilvl="1"/>
    <w:lvlOverride w:ilvl="2"/>
    <w:lvlOverride w:ilvl="3"/>
    <w:lvlOverride w:ilvl="4"/>
    <w:lvlOverride w:ilvl="5"/>
    <w:lvlOverride w:ilvl="6"/>
    <w:lvlOverride w:ilvl="7"/>
    <w:lvlOverride w:ilvl="8"/>
  </w:num>
  <w:num w:numId="22">
    <w:abstractNumId w:val="9"/>
  </w:num>
  <w:num w:numId="23">
    <w:abstractNumId w:val="10"/>
  </w:num>
  <w:num w:numId="24">
    <w:abstractNumId w:val="12"/>
  </w:num>
  <w:num w:numId="25">
    <w:abstractNumId w:val="11"/>
  </w:num>
  <w:num w:numId="26">
    <w:abstractNumId w:val="11"/>
  </w:num>
  <w:num w:numId="27">
    <w:abstractNumId w:val="16"/>
  </w:num>
  <w:num w:numId="28">
    <w:abstractNumId w:val="18"/>
  </w:num>
  <w:num w:numId="29">
    <w:abstractNumId w:val="6"/>
  </w:num>
  <w:num w:numId="30">
    <w:abstractNumId w:val="4"/>
  </w:num>
  <w:num w:numId="31">
    <w:abstractNumId w:val="13"/>
  </w:num>
  <w:num w:numId="32">
    <w:abstractNumId w:val="2"/>
  </w:num>
  <w:num w:numId="33">
    <w:abstractNumId w:val="3"/>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CBE"/>
    <w:rsid w:val="00001444"/>
    <w:rsid w:val="00002CF3"/>
    <w:rsid w:val="00002E15"/>
    <w:rsid w:val="000034F6"/>
    <w:rsid w:val="00005FD4"/>
    <w:rsid w:val="000076E7"/>
    <w:rsid w:val="00010386"/>
    <w:rsid w:val="00011E6D"/>
    <w:rsid w:val="00014417"/>
    <w:rsid w:val="00015698"/>
    <w:rsid w:val="000222E6"/>
    <w:rsid w:val="000227E9"/>
    <w:rsid w:val="000253EB"/>
    <w:rsid w:val="000256CE"/>
    <w:rsid w:val="00026174"/>
    <w:rsid w:val="00026293"/>
    <w:rsid w:val="000303FE"/>
    <w:rsid w:val="00031381"/>
    <w:rsid w:val="00032260"/>
    <w:rsid w:val="00032ADF"/>
    <w:rsid w:val="0003550B"/>
    <w:rsid w:val="000357A3"/>
    <w:rsid w:val="0003708A"/>
    <w:rsid w:val="000400A0"/>
    <w:rsid w:val="00043D4A"/>
    <w:rsid w:val="0004470A"/>
    <w:rsid w:val="00046B54"/>
    <w:rsid w:val="00050842"/>
    <w:rsid w:val="0005160E"/>
    <w:rsid w:val="00051FD5"/>
    <w:rsid w:val="00053180"/>
    <w:rsid w:val="00053C1C"/>
    <w:rsid w:val="000552CD"/>
    <w:rsid w:val="0005657C"/>
    <w:rsid w:val="0006041A"/>
    <w:rsid w:val="00062068"/>
    <w:rsid w:val="000639BC"/>
    <w:rsid w:val="000639DB"/>
    <w:rsid w:val="00064999"/>
    <w:rsid w:val="000712E2"/>
    <w:rsid w:val="00071FF4"/>
    <w:rsid w:val="00073353"/>
    <w:rsid w:val="0007347C"/>
    <w:rsid w:val="000736C8"/>
    <w:rsid w:val="00073CEF"/>
    <w:rsid w:val="00073FF2"/>
    <w:rsid w:val="00074ADE"/>
    <w:rsid w:val="0007672C"/>
    <w:rsid w:val="0007753D"/>
    <w:rsid w:val="0008126C"/>
    <w:rsid w:val="000826E7"/>
    <w:rsid w:val="000830C7"/>
    <w:rsid w:val="00086949"/>
    <w:rsid w:val="00086BAF"/>
    <w:rsid w:val="000901A4"/>
    <w:rsid w:val="00091405"/>
    <w:rsid w:val="00092B0A"/>
    <w:rsid w:val="00093A12"/>
    <w:rsid w:val="00093A8A"/>
    <w:rsid w:val="00097443"/>
    <w:rsid w:val="00097698"/>
    <w:rsid w:val="000A1788"/>
    <w:rsid w:val="000A2841"/>
    <w:rsid w:val="000A3107"/>
    <w:rsid w:val="000A3BA8"/>
    <w:rsid w:val="000A4481"/>
    <w:rsid w:val="000A777B"/>
    <w:rsid w:val="000B0A2B"/>
    <w:rsid w:val="000B1345"/>
    <w:rsid w:val="000B1515"/>
    <w:rsid w:val="000B1C57"/>
    <w:rsid w:val="000B231C"/>
    <w:rsid w:val="000B6153"/>
    <w:rsid w:val="000B739E"/>
    <w:rsid w:val="000B7B36"/>
    <w:rsid w:val="000C0838"/>
    <w:rsid w:val="000C12D2"/>
    <w:rsid w:val="000C1E87"/>
    <w:rsid w:val="000C2403"/>
    <w:rsid w:val="000C3A55"/>
    <w:rsid w:val="000C577D"/>
    <w:rsid w:val="000C5C5A"/>
    <w:rsid w:val="000C5FB4"/>
    <w:rsid w:val="000D3623"/>
    <w:rsid w:val="000D5C52"/>
    <w:rsid w:val="000D77F9"/>
    <w:rsid w:val="000D7E5F"/>
    <w:rsid w:val="000E036D"/>
    <w:rsid w:val="000E1F10"/>
    <w:rsid w:val="000F1ED7"/>
    <w:rsid w:val="000F2B9E"/>
    <w:rsid w:val="000F3CA7"/>
    <w:rsid w:val="000F54F3"/>
    <w:rsid w:val="000F5548"/>
    <w:rsid w:val="000F5608"/>
    <w:rsid w:val="000F6DE4"/>
    <w:rsid w:val="00101802"/>
    <w:rsid w:val="00102072"/>
    <w:rsid w:val="00102CB8"/>
    <w:rsid w:val="00103503"/>
    <w:rsid w:val="0010359D"/>
    <w:rsid w:val="00103ABE"/>
    <w:rsid w:val="00103FD5"/>
    <w:rsid w:val="0010719B"/>
    <w:rsid w:val="001103E0"/>
    <w:rsid w:val="00110455"/>
    <w:rsid w:val="00114F9F"/>
    <w:rsid w:val="0012110B"/>
    <w:rsid w:val="00121CBB"/>
    <w:rsid w:val="00122B18"/>
    <w:rsid w:val="00124ADD"/>
    <w:rsid w:val="00124CA4"/>
    <w:rsid w:val="00125254"/>
    <w:rsid w:val="00126A11"/>
    <w:rsid w:val="0012776E"/>
    <w:rsid w:val="001278B2"/>
    <w:rsid w:val="00134842"/>
    <w:rsid w:val="001358BB"/>
    <w:rsid w:val="00135C6F"/>
    <w:rsid w:val="00140D10"/>
    <w:rsid w:val="00142269"/>
    <w:rsid w:val="00143B46"/>
    <w:rsid w:val="001442E4"/>
    <w:rsid w:val="00153C7A"/>
    <w:rsid w:val="001556C9"/>
    <w:rsid w:val="00163E33"/>
    <w:rsid w:val="00163E7B"/>
    <w:rsid w:val="00165983"/>
    <w:rsid w:val="001671AA"/>
    <w:rsid w:val="00167EBD"/>
    <w:rsid w:val="00172FB6"/>
    <w:rsid w:val="001738B8"/>
    <w:rsid w:val="00173BC6"/>
    <w:rsid w:val="00175534"/>
    <w:rsid w:val="0017629A"/>
    <w:rsid w:val="001801B0"/>
    <w:rsid w:val="00181464"/>
    <w:rsid w:val="001827F4"/>
    <w:rsid w:val="00182DC0"/>
    <w:rsid w:val="00184D64"/>
    <w:rsid w:val="001906DC"/>
    <w:rsid w:val="00190C87"/>
    <w:rsid w:val="00191655"/>
    <w:rsid w:val="00192133"/>
    <w:rsid w:val="0019446A"/>
    <w:rsid w:val="00194FB4"/>
    <w:rsid w:val="0019556A"/>
    <w:rsid w:val="00195BCE"/>
    <w:rsid w:val="00196BF7"/>
    <w:rsid w:val="00196E35"/>
    <w:rsid w:val="00197343"/>
    <w:rsid w:val="001A2BED"/>
    <w:rsid w:val="001A3E0F"/>
    <w:rsid w:val="001B4B21"/>
    <w:rsid w:val="001B5B5E"/>
    <w:rsid w:val="001B6015"/>
    <w:rsid w:val="001C0D09"/>
    <w:rsid w:val="001C1779"/>
    <w:rsid w:val="001C4F94"/>
    <w:rsid w:val="001C5E18"/>
    <w:rsid w:val="001C5F19"/>
    <w:rsid w:val="001C6C0D"/>
    <w:rsid w:val="001D02E9"/>
    <w:rsid w:val="001D0A66"/>
    <w:rsid w:val="001D149A"/>
    <w:rsid w:val="001D22B8"/>
    <w:rsid w:val="001E056E"/>
    <w:rsid w:val="001E1BF7"/>
    <w:rsid w:val="001E1CAF"/>
    <w:rsid w:val="001E2A80"/>
    <w:rsid w:val="001E32A9"/>
    <w:rsid w:val="001E4011"/>
    <w:rsid w:val="001E43AB"/>
    <w:rsid w:val="001E5097"/>
    <w:rsid w:val="001E585B"/>
    <w:rsid w:val="001E6E86"/>
    <w:rsid w:val="001F0DFF"/>
    <w:rsid w:val="001F2218"/>
    <w:rsid w:val="001F306A"/>
    <w:rsid w:val="001F477B"/>
    <w:rsid w:val="002011DE"/>
    <w:rsid w:val="0020153E"/>
    <w:rsid w:val="00201AB1"/>
    <w:rsid w:val="0020335F"/>
    <w:rsid w:val="002035E3"/>
    <w:rsid w:val="002062B1"/>
    <w:rsid w:val="0021002E"/>
    <w:rsid w:val="00212552"/>
    <w:rsid w:val="002166C0"/>
    <w:rsid w:val="00220D24"/>
    <w:rsid w:val="002211B7"/>
    <w:rsid w:val="00221A95"/>
    <w:rsid w:val="00221C99"/>
    <w:rsid w:val="0022610B"/>
    <w:rsid w:val="00227AE3"/>
    <w:rsid w:val="0023025E"/>
    <w:rsid w:val="00230522"/>
    <w:rsid w:val="00231834"/>
    <w:rsid w:val="0023734B"/>
    <w:rsid w:val="00240E5E"/>
    <w:rsid w:val="002527E3"/>
    <w:rsid w:val="002539FF"/>
    <w:rsid w:val="00253C1B"/>
    <w:rsid w:val="00253F56"/>
    <w:rsid w:val="00255CB0"/>
    <w:rsid w:val="0025637D"/>
    <w:rsid w:val="00256C14"/>
    <w:rsid w:val="00257807"/>
    <w:rsid w:val="00257A27"/>
    <w:rsid w:val="00262E2E"/>
    <w:rsid w:val="00263186"/>
    <w:rsid w:val="00264FDA"/>
    <w:rsid w:val="00265315"/>
    <w:rsid w:val="002661B3"/>
    <w:rsid w:val="00267112"/>
    <w:rsid w:val="00267F48"/>
    <w:rsid w:val="002741CC"/>
    <w:rsid w:val="002767B5"/>
    <w:rsid w:val="00277E3F"/>
    <w:rsid w:val="00284C75"/>
    <w:rsid w:val="0028553B"/>
    <w:rsid w:val="00286466"/>
    <w:rsid w:val="00286A99"/>
    <w:rsid w:val="002874AF"/>
    <w:rsid w:val="00291C78"/>
    <w:rsid w:val="00292231"/>
    <w:rsid w:val="0029223F"/>
    <w:rsid w:val="00295872"/>
    <w:rsid w:val="0029598B"/>
    <w:rsid w:val="002A1B4F"/>
    <w:rsid w:val="002A4075"/>
    <w:rsid w:val="002A70AB"/>
    <w:rsid w:val="002A7E80"/>
    <w:rsid w:val="002B5C16"/>
    <w:rsid w:val="002B60A2"/>
    <w:rsid w:val="002B6ACD"/>
    <w:rsid w:val="002C008F"/>
    <w:rsid w:val="002C2EC1"/>
    <w:rsid w:val="002C50C1"/>
    <w:rsid w:val="002C586F"/>
    <w:rsid w:val="002C6F58"/>
    <w:rsid w:val="002D2910"/>
    <w:rsid w:val="002D2D81"/>
    <w:rsid w:val="002D735A"/>
    <w:rsid w:val="002D7453"/>
    <w:rsid w:val="002D7841"/>
    <w:rsid w:val="002E278D"/>
    <w:rsid w:val="002E5A53"/>
    <w:rsid w:val="002F0928"/>
    <w:rsid w:val="002F101E"/>
    <w:rsid w:val="002F2388"/>
    <w:rsid w:val="002F5C45"/>
    <w:rsid w:val="002F5EA8"/>
    <w:rsid w:val="003019D8"/>
    <w:rsid w:val="00301FDE"/>
    <w:rsid w:val="003022D5"/>
    <w:rsid w:val="0030257B"/>
    <w:rsid w:val="00303C71"/>
    <w:rsid w:val="003053D1"/>
    <w:rsid w:val="00306987"/>
    <w:rsid w:val="003138F4"/>
    <w:rsid w:val="00314533"/>
    <w:rsid w:val="00314AE7"/>
    <w:rsid w:val="00320060"/>
    <w:rsid w:val="00320469"/>
    <w:rsid w:val="00321823"/>
    <w:rsid w:val="003239AF"/>
    <w:rsid w:val="00330076"/>
    <w:rsid w:val="003339B8"/>
    <w:rsid w:val="00333FC3"/>
    <w:rsid w:val="003355DC"/>
    <w:rsid w:val="00337F7F"/>
    <w:rsid w:val="00340A30"/>
    <w:rsid w:val="00341523"/>
    <w:rsid w:val="00341FAE"/>
    <w:rsid w:val="00342B30"/>
    <w:rsid w:val="003461B4"/>
    <w:rsid w:val="00346AD5"/>
    <w:rsid w:val="003514C5"/>
    <w:rsid w:val="003518CE"/>
    <w:rsid w:val="00351A1F"/>
    <w:rsid w:val="00354C99"/>
    <w:rsid w:val="00356A87"/>
    <w:rsid w:val="00360410"/>
    <w:rsid w:val="00360E82"/>
    <w:rsid w:val="00360FE7"/>
    <w:rsid w:val="003649B9"/>
    <w:rsid w:val="00366E16"/>
    <w:rsid w:val="003672FD"/>
    <w:rsid w:val="00367422"/>
    <w:rsid w:val="0037063A"/>
    <w:rsid w:val="003737D0"/>
    <w:rsid w:val="00374225"/>
    <w:rsid w:val="003751B0"/>
    <w:rsid w:val="003772BE"/>
    <w:rsid w:val="003775FA"/>
    <w:rsid w:val="0038085B"/>
    <w:rsid w:val="003816B6"/>
    <w:rsid w:val="00382B3D"/>
    <w:rsid w:val="00383CF9"/>
    <w:rsid w:val="0038483A"/>
    <w:rsid w:val="003848C5"/>
    <w:rsid w:val="00386F0C"/>
    <w:rsid w:val="00387610"/>
    <w:rsid w:val="00390717"/>
    <w:rsid w:val="003908B3"/>
    <w:rsid w:val="00392FD4"/>
    <w:rsid w:val="0039326F"/>
    <w:rsid w:val="00397BE3"/>
    <w:rsid w:val="003A04F4"/>
    <w:rsid w:val="003A1C05"/>
    <w:rsid w:val="003A35D5"/>
    <w:rsid w:val="003A4333"/>
    <w:rsid w:val="003A44EE"/>
    <w:rsid w:val="003A47F5"/>
    <w:rsid w:val="003A50F7"/>
    <w:rsid w:val="003A5F84"/>
    <w:rsid w:val="003B0B10"/>
    <w:rsid w:val="003B14B5"/>
    <w:rsid w:val="003B17A9"/>
    <w:rsid w:val="003B17AA"/>
    <w:rsid w:val="003B5536"/>
    <w:rsid w:val="003B5649"/>
    <w:rsid w:val="003B61FE"/>
    <w:rsid w:val="003B628D"/>
    <w:rsid w:val="003B7F26"/>
    <w:rsid w:val="003C2B0D"/>
    <w:rsid w:val="003C383D"/>
    <w:rsid w:val="003C3CDA"/>
    <w:rsid w:val="003C5B3B"/>
    <w:rsid w:val="003C6FF0"/>
    <w:rsid w:val="003D0636"/>
    <w:rsid w:val="003D1917"/>
    <w:rsid w:val="003D2F8A"/>
    <w:rsid w:val="003D30E3"/>
    <w:rsid w:val="003D45CF"/>
    <w:rsid w:val="003D5868"/>
    <w:rsid w:val="003D5D8D"/>
    <w:rsid w:val="003E0328"/>
    <w:rsid w:val="003E0459"/>
    <w:rsid w:val="003E061E"/>
    <w:rsid w:val="003E0990"/>
    <w:rsid w:val="003E0FFD"/>
    <w:rsid w:val="003E15EA"/>
    <w:rsid w:val="003E1EF9"/>
    <w:rsid w:val="003E22FF"/>
    <w:rsid w:val="003E261E"/>
    <w:rsid w:val="003E26EC"/>
    <w:rsid w:val="003E4D76"/>
    <w:rsid w:val="003E56BB"/>
    <w:rsid w:val="003E795E"/>
    <w:rsid w:val="003F140C"/>
    <w:rsid w:val="003F4BCC"/>
    <w:rsid w:val="0040465B"/>
    <w:rsid w:val="00405231"/>
    <w:rsid w:val="00410762"/>
    <w:rsid w:val="004109B6"/>
    <w:rsid w:val="00412830"/>
    <w:rsid w:val="00414FD8"/>
    <w:rsid w:val="00417032"/>
    <w:rsid w:val="00420618"/>
    <w:rsid w:val="00422381"/>
    <w:rsid w:val="00423CB2"/>
    <w:rsid w:val="00425687"/>
    <w:rsid w:val="004266EA"/>
    <w:rsid w:val="0042705E"/>
    <w:rsid w:val="0043001A"/>
    <w:rsid w:val="00430F06"/>
    <w:rsid w:val="00431013"/>
    <w:rsid w:val="004367A7"/>
    <w:rsid w:val="0044040E"/>
    <w:rsid w:val="00440E99"/>
    <w:rsid w:val="0044238A"/>
    <w:rsid w:val="00442BD8"/>
    <w:rsid w:val="00450FEA"/>
    <w:rsid w:val="004513D6"/>
    <w:rsid w:val="0045332B"/>
    <w:rsid w:val="00453B76"/>
    <w:rsid w:val="00453D47"/>
    <w:rsid w:val="00456055"/>
    <w:rsid w:val="0045727E"/>
    <w:rsid w:val="00462F38"/>
    <w:rsid w:val="004649D5"/>
    <w:rsid w:val="00473942"/>
    <w:rsid w:val="00473EA1"/>
    <w:rsid w:val="00475709"/>
    <w:rsid w:val="00476E18"/>
    <w:rsid w:val="004771F9"/>
    <w:rsid w:val="004778F2"/>
    <w:rsid w:val="0048179F"/>
    <w:rsid w:val="004829B2"/>
    <w:rsid w:val="004848FD"/>
    <w:rsid w:val="00485B1C"/>
    <w:rsid w:val="00486CF7"/>
    <w:rsid w:val="00487913"/>
    <w:rsid w:val="00487CD5"/>
    <w:rsid w:val="00491FAE"/>
    <w:rsid w:val="004951E2"/>
    <w:rsid w:val="00496BC4"/>
    <w:rsid w:val="004970E7"/>
    <w:rsid w:val="004975E7"/>
    <w:rsid w:val="004A1E58"/>
    <w:rsid w:val="004A2378"/>
    <w:rsid w:val="004A3D83"/>
    <w:rsid w:val="004B0731"/>
    <w:rsid w:val="004B2BCD"/>
    <w:rsid w:val="004B37A5"/>
    <w:rsid w:val="004B6FCB"/>
    <w:rsid w:val="004C17F6"/>
    <w:rsid w:val="004C3A79"/>
    <w:rsid w:val="004C5A05"/>
    <w:rsid w:val="004C6E73"/>
    <w:rsid w:val="004C7BC7"/>
    <w:rsid w:val="004D01A2"/>
    <w:rsid w:val="004D2AAB"/>
    <w:rsid w:val="004D3019"/>
    <w:rsid w:val="004D341E"/>
    <w:rsid w:val="004D3CA4"/>
    <w:rsid w:val="004D519F"/>
    <w:rsid w:val="004D59EF"/>
    <w:rsid w:val="004D6BDB"/>
    <w:rsid w:val="004D7652"/>
    <w:rsid w:val="004E09C0"/>
    <w:rsid w:val="004E38D9"/>
    <w:rsid w:val="004E4C9F"/>
    <w:rsid w:val="004E55D0"/>
    <w:rsid w:val="004F10A2"/>
    <w:rsid w:val="004F2F7F"/>
    <w:rsid w:val="004F3AC1"/>
    <w:rsid w:val="004F4D1A"/>
    <w:rsid w:val="004F5521"/>
    <w:rsid w:val="004F6ADE"/>
    <w:rsid w:val="004F785B"/>
    <w:rsid w:val="004F7FC5"/>
    <w:rsid w:val="00501859"/>
    <w:rsid w:val="00505367"/>
    <w:rsid w:val="00505ED9"/>
    <w:rsid w:val="00506F9B"/>
    <w:rsid w:val="00507498"/>
    <w:rsid w:val="005100D9"/>
    <w:rsid w:val="00510262"/>
    <w:rsid w:val="005107A7"/>
    <w:rsid w:val="00512C86"/>
    <w:rsid w:val="0051560C"/>
    <w:rsid w:val="00522CC9"/>
    <w:rsid w:val="005241E5"/>
    <w:rsid w:val="00526220"/>
    <w:rsid w:val="005275C1"/>
    <w:rsid w:val="00531F9F"/>
    <w:rsid w:val="00534623"/>
    <w:rsid w:val="00535964"/>
    <w:rsid w:val="00540815"/>
    <w:rsid w:val="00540DEE"/>
    <w:rsid w:val="00542688"/>
    <w:rsid w:val="00542AE3"/>
    <w:rsid w:val="00542B8E"/>
    <w:rsid w:val="00544725"/>
    <w:rsid w:val="00544A86"/>
    <w:rsid w:val="0054611C"/>
    <w:rsid w:val="00546E80"/>
    <w:rsid w:val="00547247"/>
    <w:rsid w:val="005472FB"/>
    <w:rsid w:val="00552BA6"/>
    <w:rsid w:val="005536EF"/>
    <w:rsid w:val="00554894"/>
    <w:rsid w:val="005556AD"/>
    <w:rsid w:val="005572E3"/>
    <w:rsid w:val="00560A2D"/>
    <w:rsid w:val="00560B3F"/>
    <w:rsid w:val="005630FE"/>
    <w:rsid w:val="0056356D"/>
    <w:rsid w:val="005670F6"/>
    <w:rsid w:val="005714ED"/>
    <w:rsid w:val="005736D3"/>
    <w:rsid w:val="0057394B"/>
    <w:rsid w:val="00573A94"/>
    <w:rsid w:val="00580A9E"/>
    <w:rsid w:val="005851A0"/>
    <w:rsid w:val="00586F75"/>
    <w:rsid w:val="00587917"/>
    <w:rsid w:val="005879DD"/>
    <w:rsid w:val="00591C3B"/>
    <w:rsid w:val="0059203A"/>
    <w:rsid w:val="00592859"/>
    <w:rsid w:val="00596798"/>
    <w:rsid w:val="0059780F"/>
    <w:rsid w:val="00597C68"/>
    <w:rsid w:val="005A0B5A"/>
    <w:rsid w:val="005A239F"/>
    <w:rsid w:val="005A2C4A"/>
    <w:rsid w:val="005A32D5"/>
    <w:rsid w:val="005A3915"/>
    <w:rsid w:val="005A3F29"/>
    <w:rsid w:val="005A4FC3"/>
    <w:rsid w:val="005A5198"/>
    <w:rsid w:val="005A5B02"/>
    <w:rsid w:val="005A727A"/>
    <w:rsid w:val="005B01B0"/>
    <w:rsid w:val="005B107C"/>
    <w:rsid w:val="005B22DF"/>
    <w:rsid w:val="005B2EC3"/>
    <w:rsid w:val="005B4979"/>
    <w:rsid w:val="005B53F4"/>
    <w:rsid w:val="005B5A4A"/>
    <w:rsid w:val="005C1705"/>
    <w:rsid w:val="005C2252"/>
    <w:rsid w:val="005C2B38"/>
    <w:rsid w:val="005C30EF"/>
    <w:rsid w:val="005C3313"/>
    <w:rsid w:val="005C381C"/>
    <w:rsid w:val="005C4A05"/>
    <w:rsid w:val="005D2D66"/>
    <w:rsid w:val="005D604F"/>
    <w:rsid w:val="005E0DDE"/>
    <w:rsid w:val="005E2C08"/>
    <w:rsid w:val="005E5999"/>
    <w:rsid w:val="005E59C3"/>
    <w:rsid w:val="005E60E6"/>
    <w:rsid w:val="005E6D5D"/>
    <w:rsid w:val="005E7105"/>
    <w:rsid w:val="005F349D"/>
    <w:rsid w:val="005F3A31"/>
    <w:rsid w:val="005F3AEB"/>
    <w:rsid w:val="005F3B11"/>
    <w:rsid w:val="005F4C11"/>
    <w:rsid w:val="005F657F"/>
    <w:rsid w:val="006002BD"/>
    <w:rsid w:val="00601765"/>
    <w:rsid w:val="00601C93"/>
    <w:rsid w:val="00603BF7"/>
    <w:rsid w:val="00604520"/>
    <w:rsid w:val="00605046"/>
    <w:rsid w:val="0060516F"/>
    <w:rsid w:val="006064AF"/>
    <w:rsid w:val="00612137"/>
    <w:rsid w:val="00612E09"/>
    <w:rsid w:val="006138EB"/>
    <w:rsid w:val="00613A67"/>
    <w:rsid w:val="00615D11"/>
    <w:rsid w:val="00616813"/>
    <w:rsid w:val="00617EB7"/>
    <w:rsid w:val="00621E55"/>
    <w:rsid w:val="0062244C"/>
    <w:rsid w:val="00622C97"/>
    <w:rsid w:val="006234B6"/>
    <w:rsid w:val="00623DD3"/>
    <w:rsid w:val="00627735"/>
    <w:rsid w:val="00631D2C"/>
    <w:rsid w:val="00633717"/>
    <w:rsid w:val="006344AF"/>
    <w:rsid w:val="00634784"/>
    <w:rsid w:val="006366A3"/>
    <w:rsid w:val="00636A68"/>
    <w:rsid w:val="00637C43"/>
    <w:rsid w:val="00640BB5"/>
    <w:rsid w:val="00646AFB"/>
    <w:rsid w:val="00651D7A"/>
    <w:rsid w:val="006545FE"/>
    <w:rsid w:val="00654D9E"/>
    <w:rsid w:val="00654FC5"/>
    <w:rsid w:val="00657AC7"/>
    <w:rsid w:val="00660325"/>
    <w:rsid w:val="00661787"/>
    <w:rsid w:val="006637C0"/>
    <w:rsid w:val="006639F5"/>
    <w:rsid w:val="00663B25"/>
    <w:rsid w:val="00663D6D"/>
    <w:rsid w:val="006707B3"/>
    <w:rsid w:val="00670C42"/>
    <w:rsid w:val="00672CE7"/>
    <w:rsid w:val="00673831"/>
    <w:rsid w:val="00674679"/>
    <w:rsid w:val="00676440"/>
    <w:rsid w:val="0067797B"/>
    <w:rsid w:val="0068292B"/>
    <w:rsid w:val="00682B8C"/>
    <w:rsid w:val="00683063"/>
    <w:rsid w:val="006833F9"/>
    <w:rsid w:val="00684303"/>
    <w:rsid w:val="00684528"/>
    <w:rsid w:val="00684BDF"/>
    <w:rsid w:val="006866E9"/>
    <w:rsid w:val="006871ED"/>
    <w:rsid w:val="00687C40"/>
    <w:rsid w:val="00691DAC"/>
    <w:rsid w:val="00693475"/>
    <w:rsid w:val="00694A1F"/>
    <w:rsid w:val="00695F3D"/>
    <w:rsid w:val="006966F3"/>
    <w:rsid w:val="00696939"/>
    <w:rsid w:val="006A25E2"/>
    <w:rsid w:val="006A3E1B"/>
    <w:rsid w:val="006A57CF"/>
    <w:rsid w:val="006A615A"/>
    <w:rsid w:val="006A6D89"/>
    <w:rsid w:val="006B00D4"/>
    <w:rsid w:val="006B27CA"/>
    <w:rsid w:val="006B368D"/>
    <w:rsid w:val="006B3B04"/>
    <w:rsid w:val="006B3BEC"/>
    <w:rsid w:val="006B4004"/>
    <w:rsid w:val="006B539C"/>
    <w:rsid w:val="006C0748"/>
    <w:rsid w:val="006C114C"/>
    <w:rsid w:val="006C17E2"/>
    <w:rsid w:val="006C31B9"/>
    <w:rsid w:val="006C3A11"/>
    <w:rsid w:val="006C3FF0"/>
    <w:rsid w:val="006C4ED2"/>
    <w:rsid w:val="006C5D79"/>
    <w:rsid w:val="006C7CFE"/>
    <w:rsid w:val="006D0596"/>
    <w:rsid w:val="006D06B4"/>
    <w:rsid w:val="006D14A4"/>
    <w:rsid w:val="006D1680"/>
    <w:rsid w:val="006D2F58"/>
    <w:rsid w:val="006D37FA"/>
    <w:rsid w:val="006D3F05"/>
    <w:rsid w:val="006D4CF1"/>
    <w:rsid w:val="006D7E92"/>
    <w:rsid w:val="006E04E1"/>
    <w:rsid w:val="006E2D48"/>
    <w:rsid w:val="006E3375"/>
    <w:rsid w:val="006E3812"/>
    <w:rsid w:val="006E7E39"/>
    <w:rsid w:val="006F17D8"/>
    <w:rsid w:val="006F2215"/>
    <w:rsid w:val="006F2A00"/>
    <w:rsid w:val="006F3CBC"/>
    <w:rsid w:val="006F4DED"/>
    <w:rsid w:val="006F5D73"/>
    <w:rsid w:val="006F60A4"/>
    <w:rsid w:val="00700C46"/>
    <w:rsid w:val="00701DAD"/>
    <w:rsid w:val="00702588"/>
    <w:rsid w:val="00703946"/>
    <w:rsid w:val="00703CF4"/>
    <w:rsid w:val="0070475E"/>
    <w:rsid w:val="007047AB"/>
    <w:rsid w:val="0070500D"/>
    <w:rsid w:val="00705C2C"/>
    <w:rsid w:val="00707C64"/>
    <w:rsid w:val="00710E4B"/>
    <w:rsid w:val="00712A80"/>
    <w:rsid w:val="0071402D"/>
    <w:rsid w:val="007160AA"/>
    <w:rsid w:val="00716FB2"/>
    <w:rsid w:val="00717E9C"/>
    <w:rsid w:val="007203C9"/>
    <w:rsid w:val="007204AD"/>
    <w:rsid w:val="0072240C"/>
    <w:rsid w:val="0072260E"/>
    <w:rsid w:val="007264EE"/>
    <w:rsid w:val="00726860"/>
    <w:rsid w:val="00727018"/>
    <w:rsid w:val="0073005B"/>
    <w:rsid w:val="007320C8"/>
    <w:rsid w:val="00733820"/>
    <w:rsid w:val="0073407C"/>
    <w:rsid w:val="00734666"/>
    <w:rsid w:val="00735766"/>
    <w:rsid w:val="00737D04"/>
    <w:rsid w:val="00740728"/>
    <w:rsid w:val="00740765"/>
    <w:rsid w:val="00742B82"/>
    <w:rsid w:val="00743840"/>
    <w:rsid w:val="0074515B"/>
    <w:rsid w:val="00746109"/>
    <w:rsid w:val="00746A39"/>
    <w:rsid w:val="0074749C"/>
    <w:rsid w:val="00750405"/>
    <w:rsid w:val="00751354"/>
    <w:rsid w:val="00752495"/>
    <w:rsid w:val="00753E70"/>
    <w:rsid w:val="00756A10"/>
    <w:rsid w:val="00761A15"/>
    <w:rsid w:val="00762213"/>
    <w:rsid w:val="007633B9"/>
    <w:rsid w:val="007639CA"/>
    <w:rsid w:val="00763D81"/>
    <w:rsid w:val="00763DD4"/>
    <w:rsid w:val="00766AB5"/>
    <w:rsid w:val="00766FD7"/>
    <w:rsid w:val="00767B57"/>
    <w:rsid w:val="00770286"/>
    <w:rsid w:val="007702BE"/>
    <w:rsid w:val="00770F4F"/>
    <w:rsid w:val="00773847"/>
    <w:rsid w:val="00773BAE"/>
    <w:rsid w:val="00774A3B"/>
    <w:rsid w:val="0077566D"/>
    <w:rsid w:val="00775A7D"/>
    <w:rsid w:val="0077636C"/>
    <w:rsid w:val="00776A09"/>
    <w:rsid w:val="00780AD0"/>
    <w:rsid w:val="00781669"/>
    <w:rsid w:val="00781CA7"/>
    <w:rsid w:val="0078255D"/>
    <w:rsid w:val="00782642"/>
    <w:rsid w:val="00783A13"/>
    <w:rsid w:val="00785AD7"/>
    <w:rsid w:val="00785CCC"/>
    <w:rsid w:val="0078637B"/>
    <w:rsid w:val="0079132A"/>
    <w:rsid w:val="00795294"/>
    <w:rsid w:val="00795F2B"/>
    <w:rsid w:val="007962A7"/>
    <w:rsid w:val="007A1B15"/>
    <w:rsid w:val="007A1FEF"/>
    <w:rsid w:val="007A33E0"/>
    <w:rsid w:val="007A358B"/>
    <w:rsid w:val="007A3C26"/>
    <w:rsid w:val="007A48E7"/>
    <w:rsid w:val="007B1B0A"/>
    <w:rsid w:val="007B469E"/>
    <w:rsid w:val="007B7A7D"/>
    <w:rsid w:val="007B7B4F"/>
    <w:rsid w:val="007B7C5B"/>
    <w:rsid w:val="007C25C2"/>
    <w:rsid w:val="007C2E9C"/>
    <w:rsid w:val="007C2FA0"/>
    <w:rsid w:val="007C3018"/>
    <w:rsid w:val="007C3C65"/>
    <w:rsid w:val="007C57B2"/>
    <w:rsid w:val="007C591A"/>
    <w:rsid w:val="007C64F0"/>
    <w:rsid w:val="007C6508"/>
    <w:rsid w:val="007D0A61"/>
    <w:rsid w:val="007D1772"/>
    <w:rsid w:val="007D5704"/>
    <w:rsid w:val="007D7E8B"/>
    <w:rsid w:val="007E1E23"/>
    <w:rsid w:val="007E2CB0"/>
    <w:rsid w:val="007E5C67"/>
    <w:rsid w:val="007E6AEA"/>
    <w:rsid w:val="007F08BB"/>
    <w:rsid w:val="007F14DA"/>
    <w:rsid w:val="007F1B0A"/>
    <w:rsid w:val="007F213D"/>
    <w:rsid w:val="007F50FE"/>
    <w:rsid w:val="007F7763"/>
    <w:rsid w:val="007F79F9"/>
    <w:rsid w:val="008009CF"/>
    <w:rsid w:val="00804278"/>
    <w:rsid w:val="00804AFD"/>
    <w:rsid w:val="008058FA"/>
    <w:rsid w:val="00811568"/>
    <w:rsid w:val="008125FA"/>
    <w:rsid w:val="00812BB5"/>
    <w:rsid w:val="00813091"/>
    <w:rsid w:val="008139AD"/>
    <w:rsid w:val="00817C15"/>
    <w:rsid w:val="00820882"/>
    <w:rsid w:val="008222D5"/>
    <w:rsid w:val="008227C1"/>
    <w:rsid w:val="008266C5"/>
    <w:rsid w:val="00827B95"/>
    <w:rsid w:val="00831EB7"/>
    <w:rsid w:val="008330F4"/>
    <w:rsid w:val="00837A1F"/>
    <w:rsid w:val="00840668"/>
    <w:rsid w:val="00840BCB"/>
    <w:rsid w:val="00841525"/>
    <w:rsid w:val="00841B77"/>
    <w:rsid w:val="00842B34"/>
    <w:rsid w:val="008506EA"/>
    <w:rsid w:val="0085083C"/>
    <w:rsid w:val="00850847"/>
    <w:rsid w:val="008515D1"/>
    <w:rsid w:val="008531F8"/>
    <w:rsid w:val="00853DA1"/>
    <w:rsid w:val="008541FB"/>
    <w:rsid w:val="00854511"/>
    <w:rsid w:val="008551FB"/>
    <w:rsid w:val="00855B07"/>
    <w:rsid w:val="00855D59"/>
    <w:rsid w:val="00856288"/>
    <w:rsid w:val="00857463"/>
    <w:rsid w:val="008578A2"/>
    <w:rsid w:val="00860343"/>
    <w:rsid w:val="008604D7"/>
    <w:rsid w:val="008606AA"/>
    <w:rsid w:val="00860959"/>
    <w:rsid w:val="00860DE8"/>
    <w:rsid w:val="008610DC"/>
    <w:rsid w:val="008618B4"/>
    <w:rsid w:val="00862577"/>
    <w:rsid w:val="00863235"/>
    <w:rsid w:val="008638B5"/>
    <w:rsid w:val="00863E1D"/>
    <w:rsid w:val="0086403D"/>
    <w:rsid w:val="00866344"/>
    <w:rsid w:val="00867669"/>
    <w:rsid w:val="008677C1"/>
    <w:rsid w:val="0087080D"/>
    <w:rsid w:val="008734FA"/>
    <w:rsid w:val="00873AC1"/>
    <w:rsid w:val="00876C81"/>
    <w:rsid w:val="00882A26"/>
    <w:rsid w:val="00882ECC"/>
    <w:rsid w:val="00885FCA"/>
    <w:rsid w:val="00886471"/>
    <w:rsid w:val="008869E0"/>
    <w:rsid w:val="00887040"/>
    <w:rsid w:val="008877CC"/>
    <w:rsid w:val="008940E0"/>
    <w:rsid w:val="0089692F"/>
    <w:rsid w:val="008A2108"/>
    <w:rsid w:val="008A2229"/>
    <w:rsid w:val="008A368F"/>
    <w:rsid w:val="008A4701"/>
    <w:rsid w:val="008A5029"/>
    <w:rsid w:val="008A5454"/>
    <w:rsid w:val="008A7493"/>
    <w:rsid w:val="008B3284"/>
    <w:rsid w:val="008B483F"/>
    <w:rsid w:val="008B5C89"/>
    <w:rsid w:val="008C02E3"/>
    <w:rsid w:val="008C0996"/>
    <w:rsid w:val="008C19DF"/>
    <w:rsid w:val="008C1E89"/>
    <w:rsid w:val="008C2CD3"/>
    <w:rsid w:val="008C4143"/>
    <w:rsid w:val="008C5B2A"/>
    <w:rsid w:val="008C69F6"/>
    <w:rsid w:val="008D0EF3"/>
    <w:rsid w:val="008D4C0A"/>
    <w:rsid w:val="008D5E3E"/>
    <w:rsid w:val="008E07B5"/>
    <w:rsid w:val="008E0EB9"/>
    <w:rsid w:val="008E1FA6"/>
    <w:rsid w:val="008E2E0A"/>
    <w:rsid w:val="008E2EED"/>
    <w:rsid w:val="008E6B2F"/>
    <w:rsid w:val="008E6B68"/>
    <w:rsid w:val="008F1A1F"/>
    <w:rsid w:val="008F3BC1"/>
    <w:rsid w:val="008F440C"/>
    <w:rsid w:val="008F44BF"/>
    <w:rsid w:val="008F5491"/>
    <w:rsid w:val="008F712D"/>
    <w:rsid w:val="009003B7"/>
    <w:rsid w:val="00901B53"/>
    <w:rsid w:val="00902CA2"/>
    <w:rsid w:val="00903C77"/>
    <w:rsid w:val="00905E95"/>
    <w:rsid w:val="00907E85"/>
    <w:rsid w:val="00907ED3"/>
    <w:rsid w:val="00910759"/>
    <w:rsid w:val="00910E81"/>
    <w:rsid w:val="00911F10"/>
    <w:rsid w:val="009125C3"/>
    <w:rsid w:val="009135E9"/>
    <w:rsid w:val="009142AE"/>
    <w:rsid w:val="00916A0D"/>
    <w:rsid w:val="00917526"/>
    <w:rsid w:val="0092176E"/>
    <w:rsid w:val="00921F47"/>
    <w:rsid w:val="00922B93"/>
    <w:rsid w:val="009235A0"/>
    <w:rsid w:val="0092683C"/>
    <w:rsid w:val="00927454"/>
    <w:rsid w:val="0093136C"/>
    <w:rsid w:val="009338D5"/>
    <w:rsid w:val="00935E24"/>
    <w:rsid w:val="00936C8E"/>
    <w:rsid w:val="00937555"/>
    <w:rsid w:val="00937D79"/>
    <w:rsid w:val="009402C9"/>
    <w:rsid w:val="00941028"/>
    <w:rsid w:val="00941376"/>
    <w:rsid w:val="009433BC"/>
    <w:rsid w:val="00945092"/>
    <w:rsid w:val="009451AA"/>
    <w:rsid w:val="00946C39"/>
    <w:rsid w:val="00947725"/>
    <w:rsid w:val="00947F1E"/>
    <w:rsid w:val="00951A0B"/>
    <w:rsid w:val="009538A9"/>
    <w:rsid w:val="009541E4"/>
    <w:rsid w:val="00956F4A"/>
    <w:rsid w:val="009574D9"/>
    <w:rsid w:val="00957A61"/>
    <w:rsid w:val="00963055"/>
    <w:rsid w:val="00963489"/>
    <w:rsid w:val="00963D8C"/>
    <w:rsid w:val="009641EC"/>
    <w:rsid w:val="00966438"/>
    <w:rsid w:val="00967D2B"/>
    <w:rsid w:val="00970F4F"/>
    <w:rsid w:val="00972025"/>
    <w:rsid w:val="009723F8"/>
    <w:rsid w:val="00972BAE"/>
    <w:rsid w:val="0097320B"/>
    <w:rsid w:val="0097488F"/>
    <w:rsid w:val="00974D68"/>
    <w:rsid w:val="009804C6"/>
    <w:rsid w:val="00982CC2"/>
    <w:rsid w:val="00987A72"/>
    <w:rsid w:val="0099037F"/>
    <w:rsid w:val="009907B5"/>
    <w:rsid w:val="009926D6"/>
    <w:rsid w:val="0099301D"/>
    <w:rsid w:val="00993920"/>
    <w:rsid w:val="00994FB0"/>
    <w:rsid w:val="009962F1"/>
    <w:rsid w:val="009A090F"/>
    <w:rsid w:val="009A18FD"/>
    <w:rsid w:val="009A1903"/>
    <w:rsid w:val="009A46B3"/>
    <w:rsid w:val="009A5FC7"/>
    <w:rsid w:val="009A61E3"/>
    <w:rsid w:val="009A6BBF"/>
    <w:rsid w:val="009B047B"/>
    <w:rsid w:val="009B156D"/>
    <w:rsid w:val="009B3202"/>
    <w:rsid w:val="009B3F7F"/>
    <w:rsid w:val="009B4594"/>
    <w:rsid w:val="009B5082"/>
    <w:rsid w:val="009B7B4E"/>
    <w:rsid w:val="009C090B"/>
    <w:rsid w:val="009C0D0C"/>
    <w:rsid w:val="009C3203"/>
    <w:rsid w:val="009C3297"/>
    <w:rsid w:val="009C6CB5"/>
    <w:rsid w:val="009D0ED5"/>
    <w:rsid w:val="009D3850"/>
    <w:rsid w:val="009D4B22"/>
    <w:rsid w:val="009D6DD5"/>
    <w:rsid w:val="009D7CFA"/>
    <w:rsid w:val="009E1487"/>
    <w:rsid w:val="009E1C7C"/>
    <w:rsid w:val="009E3038"/>
    <w:rsid w:val="009E3E5A"/>
    <w:rsid w:val="009E5075"/>
    <w:rsid w:val="009E6485"/>
    <w:rsid w:val="009F346F"/>
    <w:rsid w:val="009F3E9D"/>
    <w:rsid w:val="009F6379"/>
    <w:rsid w:val="009F6D44"/>
    <w:rsid w:val="009F724E"/>
    <w:rsid w:val="00A00CBC"/>
    <w:rsid w:val="00A015F8"/>
    <w:rsid w:val="00A022C8"/>
    <w:rsid w:val="00A04221"/>
    <w:rsid w:val="00A04FF2"/>
    <w:rsid w:val="00A05026"/>
    <w:rsid w:val="00A0525F"/>
    <w:rsid w:val="00A06082"/>
    <w:rsid w:val="00A0695D"/>
    <w:rsid w:val="00A10F65"/>
    <w:rsid w:val="00A1210B"/>
    <w:rsid w:val="00A13984"/>
    <w:rsid w:val="00A15742"/>
    <w:rsid w:val="00A15C44"/>
    <w:rsid w:val="00A15E62"/>
    <w:rsid w:val="00A16E5A"/>
    <w:rsid w:val="00A20460"/>
    <w:rsid w:val="00A2077C"/>
    <w:rsid w:val="00A24331"/>
    <w:rsid w:val="00A249CA"/>
    <w:rsid w:val="00A25566"/>
    <w:rsid w:val="00A26ACA"/>
    <w:rsid w:val="00A26FAE"/>
    <w:rsid w:val="00A303AA"/>
    <w:rsid w:val="00A315FA"/>
    <w:rsid w:val="00A3364F"/>
    <w:rsid w:val="00A33F61"/>
    <w:rsid w:val="00A376D8"/>
    <w:rsid w:val="00A37DA4"/>
    <w:rsid w:val="00A37FBA"/>
    <w:rsid w:val="00A40C85"/>
    <w:rsid w:val="00A43C75"/>
    <w:rsid w:val="00A44C61"/>
    <w:rsid w:val="00A47270"/>
    <w:rsid w:val="00A4762F"/>
    <w:rsid w:val="00A5261F"/>
    <w:rsid w:val="00A53CE5"/>
    <w:rsid w:val="00A61331"/>
    <w:rsid w:val="00A64010"/>
    <w:rsid w:val="00A645D8"/>
    <w:rsid w:val="00A671B8"/>
    <w:rsid w:val="00A679C3"/>
    <w:rsid w:val="00A71EE6"/>
    <w:rsid w:val="00A71F06"/>
    <w:rsid w:val="00A74328"/>
    <w:rsid w:val="00A77971"/>
    <w:rsid w:val="00A81694"/>
    <w:rsid w:val="00A831BD"/>
    <w:rsid w:val="00A8544A"/>
    <w:rsid w:val="00A865C8"/>
    <w:rsid w:val="00A87BFA"/>
    <w:rsid w:val="00A93270"/>
    <w:rsid w:val="00A93742"/>
    <w:rsid w:val="00A93A8A"/>
    <w:rsid w:val="00A9628D"/>
    <w:rsid w:val="00A972A0"/>
    <w:rsid w:val="00A97F38"/>
    <w:rsid w:val="00AA27FD"/>
    <w:rsid w:val="00AA40A8"/>
    <w:rsid w:val="00AA48A8"/>
    <w:rsid w:val="00AA581C"/>
    <w:rsid w:val="00AA6263"/>
    <w:rsid w:val="00AA69B1"/>
    <w:rsid w:val="00AB30E2"/>
    <w:rsid w:val="00AB351B"/>
    <w:rsid w:val="00AB60E9"/>
    <w:rsid w:val="00AB667B"/>
    <w:rsid w:val="00AB6C66"/>
    <w:rsid w:val="00AC0AF9"/>
    <w:rsid w:val="00AC1A50"/>
    <w:rsid w:val="00AC3A64"/>
    <w:rsid w:val="00AC5C29"/>
    <w:rsid w:val="00AC6A63"/>
    <w:rsid w:val="00AD3E13"/>
    <w:rsid w:val="00AD43E7"/>
    <w:rsid w:val="00AD5038"/>
    <w:rsid w:val="00AD50E1"/>
    <w:rsid w:val="00AD72E0"/>
    <w:rsid w:val="00AD7EE1"/>
    <w:rsid w:val="00AE01DA"/>
    <w:rsid w:val="00AE1EF1"/>
    <w:rsid w:val="00AE2411"/>
    <w:rsid w:val="00AE265B"/>
    <w:rsid w:val="00AE4875"/>
    <w:rsid w:val="00AE52BA"/>
    <w:rsid w:val="00AE53B7"/>
    <w:rsid w:val="00AE6DF9"/>
    <w:rsid w:val="00AE7674"/>
    <w:rsid w:val="00AE7A8C"/>
    <w:rsid w:val="00AF1BB6"/>
    <w:rsid w:val="00AF3A7B"/>
    <w:rsid w:val="00AF66BA"/>
    <w:rsid w:val="00AF6E7D"/>
    <w:rsid w:val="00B01B59"/>
    <w:rsid w:val="00B02D2E"/>
    <w:rsid w:val="00B037A2"/>
    <w:rsid w:val="00B05A97"/>
    <w:rsid w:val="00B1158F"/>
    <w:rsid w:val="00B11FBD"/>
    <w:rsid w:val="00B1294B"/>
    <w:rsid w:val="00B13C87"/>
    <w:rsid w:val="00B14AFD"/>
    <w:rsid w:val="00B15917"/>
    <w:rsid w:val="00B160ED"/>
    <w:rsid w:val="00B16247"/>
    <w:rsid w:val="00B240CE"/>
    <w:rsid w:val="00B26FC5"/>
    <w:rsid w:val="00B27B1E"/>
    <w:rsid w:val="00B30089"/>
    <w:rsid w:val="00B30C08"/>
    <w:rsid w:val="00B328E8"/>
    <w:rsid w:val="00B35CB7"/>
    <w:rsid w:val="00B365DA"/>
    <w:rsid w:val="00B3688F"/>
    <w:rsid w:val="00B37AA4"/>
    <w:rsid w:val="00B404E1"/>
    <w:rsid w:val="00B404FA"/>
    <w:rsid w:val="00B431EF"/>
    <w:rsid w:val="00B4403D"/>
    <w:rsid w:val="00B464F0"/>
    <w:rsid w:val="00B468B7"/>
    <w:rsid w:val="00B51521"/>
    <w:rsid w:val="00B523E3"/>
    <w:rsid w:val="00B52EFB"/>
    <w:rsid w:val="00B63B57"/>
    <w:rsid w:val="00B66BB9"/>
    <w:rsid w:val="00B66CA1"/>
    <w:rsid w:val="00B71FE2"/>
    <w:rsid w:val="00B73049"/>
    <w:rsid w:val="00B73C5E"/>
    <w:rsid w:val="00B75FC1"/>
    <w:rsid w:val="00B771B0"/>
    <w:rsid w:val="00B77540"/>
    <w:rsid w:val="00B77703"/>
    <w:rsid w:val="00B77CE0"/>
    <w:rsid w:val="00B83357"/>
    <w:rsid w:val="00B86EA1"/>
    <w:rsid w:val="00B87EDB"/>
    <w:rsid w:val="00B9063A"/>
    <w:rsid w:val="00B91BAF"/>
    <w:rsid w:val="00B91F75"/>
    <w:rsid w:val="00B952AD"/>
    <w:rsid w:val="00B952C2"/>
    <w:rsid w:val="00B9620A"/>
    <w:rsid w:val="00B97802"/>
    <w:rsid w:val="00BA0407"/>
    <w:rsid w:val="00BA1858"/>
    <w:rsid w:val="00BA4D34"/>
    <w:rsid w:val="00BA6EF9"/>
    <w:rsid w:val="00BA77EF"/>
    <w:rsid w:val="00BA7A05"/>
    <w:rsid w:val="00BB0873"/>
    <w:rsid w:val="00BB0B50"/>
    <w:rsid w:val="00BB104E"/>
    <w:rsid w:val="00BB1D4A"/>
    <w:rsid w:val="00BB4CFA"/>
    <w:rsid w:val="00BB4FC6"/>
    <w:rsid w:val="00BB5BB9"/>
    <w:rsid w:val="00BB7297"/>
    <w:rsid w:val="00BC1A89"/>
    <w:rsid w:val="00BC3DBF"/>
    <w:rsid w:val="00BC5850"/>
    <w:rsid w:val="00BC63B3"/>
    <w:rsid w:val="00BC654D"/>
    <w:rsid w:val="00BC727F"/>
    <w:rsid w:val="00BC7D9D"/>
    <w:rsid w:val="00BD3167"/>
    <w:rsid w:val="00BD3DCD"/>
    <w:rsid w:val="00BD4241"/>
    <w:rsid w:val="00BD646E"/>
    <w:rsid w:val="00BD6ADB"/>
    <w:rsid w:val="00BE00A0"/>
    <w:rsid w:val="00BE03A7"/>
    <w:rsid w:val="00BE049E"/>
    <w:rsid w:val="00BE0556"/>
    <w:rsid w:val="00BE1F0B"/>
    <w:rsid w:val="00BE4477"/>
    <w:rsid w:val="00BE46BB"/>
    <w:rsid w:val="00BE46EF"/>
    <w:rsid w:val="00BE5C99"/>
    <w:rsid w:val="00BE6493"/>
    <w:rsid w:val="00BF00A2"/>
    <w:rsid w:val="00BF132C"/>
    <w:rsid w:val="00BF1E1E"/>
    <w:rsid w:val="00BF2511"/>
    <w:rsid w:val="00BF4B3D"/>
    <w:rsid w:val="00BF5017"/>
    <w:rsid w:val="00BF694C"/>
    <w:rsid w:val="00C00554"/>
    <w:rsid w:val="00C0366F"/>
    <w:rsid w:val="00C0478D"/>
    <w:rsid w:val="00C07D6F"/>
    <w:rsid w:val="00C113B8"/>
    <w:rsid w:val="00C157AF"/>
    <w:rsid w:val="00C20230"/>
    <w:rsid w:val="00C20445"/>
    <w:rsid w:val="00C209E0"/>
    <w:rsid w:val="00C21B63"/>
    <w:rsid w:val="00C24584"/>
    <w:rsid w:val="00C252F1"/>
    <w:rsid w:val="00C27BD7"/>
    <w:rsid w:val="00C30681"/>
    <w:rsid w:val="00C307D8"/>
    <w:rsid w:val="00C33217"/>
    <w:rsid w:val="00C33AAE"/>
    <w:rsid w:val="00C33BDB"/>
    <w:rsid w:val="00C3426B"/>
    <w:rsid w:val="00C34CAB"/>
    <w:rsid w:val="00C35A16"/>
    <w:rsid w:val="00C36702"/>
    <w:rsid w:val="00C40F9A"/>
    <w:rsid w:val="00C42416"/>
    <w:rsid w:val="00C43491"/>
    <w:rsid w:val="00C44389"/>
    <w:rsid w:val="00C444DA"/>
    <w:rsid w:val="00C44F1C"/>
    <w:rsid w:val="00C46089"/>
    <w:rsid w:val="00C466F9"/>
    <w:rsid w:val="00C46BD4"/>
    <w:rsid w:val="00C479F4"/>
    <w:rsid w:val="00C51DC6"/>
    <w:rsid w:val="00C5391E"/>
    <w:rsid w:val="00C53990"/>
    <w:rsid w:val="00C54185"/>
    <w:rsid w:val="00C54A42"/>
    <w:rsid w:val="00C5572C"/>
    <w:rsid w:val="00C56615"/>
    <w:rsid w:val="00C62352"/>
    <w:rsid w:val="00C62C7B"/>
    <w:rsid w:val="00C62F2F"/>
    <w:rsid w:val="00C63420"/>
    <w:rsid w:val="00C6435D"/>
    <w:rsid w:val="00C64B2C"/>
    <w:rsid w:val="00C65786"/>
    <w:rsid w:val="00C670FE"/>
    <w:rsid w:val="00C7142F"/>
    <w:rsid w:val="00C737DE"/>
    <w:rsid w:val="00C75E07"/>
    <w:rsid w:val="00C76BF3"/>
    <w:rsid w:val="00C77DFC"/>
    <w:rsid w:val="00C81397"/>
    <w:rsid w:val="00C8260D"/>
    <w:rsid w:val="00C832C8"/>
    <w:rsid w:val="00C921CE"/>
    <w:rsid w:val="00C92EED"/>
    <w:rsid w:val="00C95986"/>
    <w:rsid w:val="00C963BE"/>
    <w:rsid w:val="00C9740C"/>
    <w:rsid w:val="00CA00F1"/>
    <w:rsid w:val="00CA11CB"/>
    <w:rsid w:val="00CA150C"/>
    <w:rsid w:val="00CA2846"/>
    <w:rsid w:val="00CA3AFB"/>
    <w:rsid w:val="00CA43FF"/>
    <w:rsid w:val="00CA4BCF"/>
    <w:rsid w:val="00CA4D84"/>
    <w:rsid w:val="00CA5365"/>
    <w:rsid w:val="00CA5718"/>
    <w:rsid w:val="00CB0970"/>
    <w:rsid w:val="00CB33D3"/>
    <w:rsid w:val="00CB4C1F"/>
    <w:rsid w:val="00CB60E0"/>
    <w:rsid w:val="00CB778B"/>
    <w:rsid w:val="00CC0296"/>
    <w:rsid w:val="00CC1217"/>
    <w:rsid w:val="00CC1C7D"/>
    <w:rsid w:val="00CC2AF1"/>
    <w:rsid w:val="00CC5A53"/>
    <w:rsid w:val="00CC6C18"/>
    <w:rsid w:val="00CC6E95"/>
    <w:rsid w:val="00CC7F54"/>
    <w:rsid w:val="00CD0615"/>
    <w:rsid w:val="00CD06F0"/>
    <w:rsid w:val="00CD0CAC"/>
    <w:rsid w:val="00CD1618"/>
    <w:rsid w:val="00CD25A7"/>
    <w:rsid w:val="00CD6376"/>
    <w:rsid w:val="00CD7826"/>
    <w:rsid w:val="00CE15AC"/>
    <w:rsid w:val="00CE1EF6"/>
    <w:rsid w:val="00CE2E32"/>
    <w:rsid w:val="00CE328B"/>
    <w:rsid w:val="00CE54E8"/>
    <w:rsid w:val="00CE6A90"/>
    <w:rsid w:val="00CE79CE"/>
    <w:rsid w:val="00CF0185"/>
    <w:rsid w:val="00CF0BC4"/>
    <w:rsid w:val="00CF1263"/>
    <w:rsid w:val="00CF33AD"/>
    <w:rsid w:val="00CF389B"/>
    <w:rsid w:val="00CF5E62"/>
    <w:rsid w:val="00CF695B"/>
    <w:rsid w:val="00D00985"/>
    <w:rsid w:val="00D01495"/>
    <w:rsid w:val="00D04066"/>
    <w:rsid w:val="00D0474A"/>
    <w:rsid w:val="00D04F04"/>
    <w:rsid w:val="00D05141"/>
    <w:rsid w:val="00D061F2"/>
    <w:rsid w:val="00D078FF"/>
    <w:rsid w:val="00D10E72"/>
    <w:rsid w:val="00D1276D"/>
    <w:rsid w:val="00D12BF5"/>
    <w:rsid w:val="00D12E08"/>
    <w:rsid w:val="00D155E1"/>
    <w:rsid w:val="00D179BB"/>
    <w:rsid w:val="00D200C8"/>
    <w:rsid w:val="00D22E1A"/>
    <w:rsid w:val="00D24CA0"/>
    <w:rsid w:val="00D25D66"/>
    <w:rsid w:val="00D26916"/>
    <w:rsid w:val="00D27805"/>
    <w:rsid w:val="00D305DB"/>
    <w:rsid w:val="00D31184"/>
    <w:rsid w:val="00D31B83"/>
    <w:rsid w:val="00D32769"/>
    <w:rsid w:val="00D32C30"/>
    <w:rsid w:val="00D32C92"/>
    <w:rsid w:val="00D33843"/>
    <w:rsid w:val="00D4138B"/>
    <w:rsid w:val="00D415DA"/>
    <w:rsid w:val="00D41960"/>
    <w:rsid w:val="00D42E03"/>
    <w:rsid w:val="00D42E7D"/>
    <w:rsid w:val="00D432E2"/>
    <w:rsid w:val="00D44156"/>
    <w:rsid w:val="00D46AF9"/>
    <w:rsid w:val="00D47995"/>
    <w:rsid w:val="00D52FD6"/>
    <w:rsid w:val="00D55816"/>
    <w:rsid w:val="00D55934"/>
    <w:rsid w:val="00D56229"/>
    <w:rsid w:val="00D56A40"/>
    <w:rsid w:val="00D56AB9"/>
    <w:rsid w:val="00D57AD3"/>
    <w:rsid w:val="00D60449"/>
    <w:rsid w:val="00D61308"/>
    <w:rsid w:val="00D62345"/>
    <w:rsid w:val="00D65353"/>
    <w:rsid w:val="00D70C32"/>
    <w:rsid w:val="00D738CB"/>
    <w:rsid w:val="00D73B07"/>
    <w:rsid w:val="00D7446E"/>
    <w:rsid w:val="00D755E8"/>
    <w:rsid w:val="00D7574E"/>
    <w:rsid w:val="00D76E37"/>
    <w:rsid w:val="00D80636"/>
    <w:rsid w:val="00D82908"/>
    <w:rsid w:val="00D82C83"/>
    <w:rsid w:val="00D87F53"/>
    <w:rsid w:val="00D90207"/>
    <w:rsid w:val="00D91C69"/>
    <w:rsid w:val="00D92B28"/>
    <w:rsid w:val="00D93A52"/>
    <w:rsid w:val="00D94CCE"/>
    <w:rsid w:val="00D95047"/>
    <w:rsid w:val="00D95585"/>
    <w:rsid w:val="00D97359"/>
    <w:rsid w:val="00DA0F3C"/>
    <w:rsid w:val="00DA11DF"/>
    <w:rsid w:val="00DA2650"/>
    <w:rsid w:val="00DA31DB"/>
    <w:rsid w:val="00DA3256"/>
    <w:rsid w:val="00DA43A7"/>
    <w:rsid w:val="00DA43F5"/>
    <w:rsid w:val="00DA45A5"/>
    <w:rsid w:val="00DA4C17"/>
    <w:rsid w:val="00DA6CBB"/>
    <w:rsid w:val="00DA6D0C"/>
    <w:rsid w:val="00DA72FE"/>
    <w:rsid w:val="00DA7B33"/>
    <w:rsid w:val="00DB0AC3"/>
    <w:rsid w:val="00DB1128"/>
    <w:rsid w:val="00DB278D"/>
    <w:rsid w:val="00DB340C"/>
    <w:rsid w:val="00DB5F6C"/>
    <w:rsid w:val="00DB74C0"/>
    <w:rsid w:val="00DC010D"/>
    <w:rsid w:val="00DC0905"/>
    <w:rsid w:val="00DC0EF9"/>
    <w:rsid w:val="00DC34DA"/>
    <w:rsid w:val="00DC3C73"/>
    <w:rsid w:val="00DC52AF"/>
    <w:rsid w:val="00DC7AD2"/>
    <w:rsid w:val="00DC7B11"/>
    <w:rsid w:val="00DD34C4"/>
    <w:rsid w:val="00DD4F8E"/>
    <w:rsid w:val="00DE00BF"/>
    <w:rsid w:val="00DE182F"/>
    <w:rsid w:val="00DE231D"/>
    <w:rsid w:val="00DE33AF"/>
    <w:rsid w:val="00DE39E6"/>
    <w:rsid w:val="00DE3E2E"/>
    <w:rsid w:val="00DE5465"/>
    <w:rsid w:val="00DE580A"/>
    <w:rsid w:val="00DE5F4A"/>
    <w:rsid w:val="00DE6FAC"/>
    <w:rsid w:val="00DE706A"/>
    <w:rsid w:val="00DF1A97"/>
    <w:rsid w:val="00DF53A8"/>
    <w:rsid w:val="00DF6122"/>
    <w:rsid w:val="00E0214B"/>
    <w:rsid w:val="00E047D5"/>
    <w:rsid w:val="00E05146"/>
    <w:rsid w:val="00E05363"/>
    <w:rsid w:val="00E05456"/>
    <w:rsid w:val="00E0588F"/>
    <w:rsid w:val="00E078B4"/>
    <w:rsid w:val="00E100AD"/>
    <w:rsid w:val="00E10C84"/>
    <w:rsid w:val="00E16D63"/>
    <w:rsid w:val="00E17455"/>
    <w:rsid w:val="00E17E4F"/>
    <w:rsid w:val="00E20FA4"/>
    <w:rsid w:val="00E21F41"/>
    <w:rsid w:val="00E22200"/>
    <w:rsid w:val="00E23E67"/>
    <w:rsid w:val="00E2631E"/>
    <w:rsid w:val="00E26E90"/>
    <w:rsid w:val="00E30022"/>
    <w:rsid w:val="00E30513"/>
    <w:rsid w:val="00E314CC"/>
    <w:rsid w:val="00E32A8E"/>
    <w:rsid w:val="00E32B3D"/>
    <w:rsid w:val="00E3753A"/>
    <w:rsid w:val="00E40571"/>
    <w:rsid w:val="00E4112C"/>
    <w:rsid w:val="00E412CD"/>
    <w:rsid w:val="00E41C3A"/>
    <w:rsid w:val="00E44214"/>
    <w:rsid w:val="00E46E02"/>
    <w:rsid w:val="00E47A74"/>
    <w:rsid w:val="00E47B0E"/>
    <w:rsid w:val="00E5191B"/>
    <w:rsid w:val="00E523E1"/>
    <w:rsid w:val="00E5257D"/>
    <w:rsid w:val="00E549B1"/>
    <w:rsid w:val="00E54B4D"/>
    <w:rsid w:val="00E60952"/>
    <w:rsid w:val="00E60B21"/>
    <w:rsid w:val="00E614AE"/>
    <w:rsid w:val="00E61833"/>
    <w:rsid w:val="00E62838"/>
    <w:rsid w:val="00E63C06"/>
    <w:rsid w:val="00E643FC"/>
    <w:rsid w:val="00E64D18"/>
    <w:rsid w:val="00E664F5"/>
    <w:rsid w:val="00E67BFA"/>
    <w:rsid w:val="00E71B36"/>
    <w:rsid w:val="00E72412"/>
    <w:rsid w:val="00E72C5A"/>
    <w:rsid w:val="00E74077"/>
    <w:rsid w:val="00E75542"/>
    <w:rsid w:val="00E7749E"/>
    <w:rsid w:val="00E80061"/>
    <w:rsid w:val="00E80765"/>
    <w:rsid w:val="00E80E01"/>
    <w:rsid w:val="00E82342"/>
    <w:rsid w:val="00E82447"/>
    <w:rsid w:val="00E829D0"/>
    <w:rsid w:val="00E82C33"/>
    <w:rsid w:val="00E82D32"/>
    <w:rsid w:val="00E83172"/>
    <w:rsid w:val="00E84AEF"/>
    <w:rsid w:val="00E8515E"/>
    <w:rsid w:val="00E871AE"/>
    <w:rsid w:val="00E91645"/>
    <w:rsid w:val="00E92960"/>
    <w:rsid w:val="00E9596C"/>
    <w:rsid w:val="00E96FDD"/>
    <w:rsid w:val="00E97CDC"/>
    <w:rsid w:val="00EA2E35"/>
    <w:rsid w:val="00EA3003"/>
    <w:rsid w:val="00EA3860"/>
    <w:rsid w:val="00EA69B9"/>
    <w:rsid w:val="00EA6F27"/>
    <w:rsid w:val="00EA7529"/>
    <w:rsid w:val="00EB12A7"/>
    <w:rsid w:val="00EB38D9"/>
    <w:rsid w:val="00EB591E"/>
    <w:rsid w:val="00EB64CC"/>
    <w:rsid w:val="00EB6DFE"/>
    <w:rsid w:val="00EC1D44"/>
    <w:rsid w:val="00EC3456"/>
    <w:rsid w:val="00EC3A1C"/>
    <w:rsid w:val="00EC6E35"/>
    <w:rsid w:val="00ED0BEE"/>
    <w:rsid w:val="00ED4284"/>
    <w:rsid w:val="00EE25FF"/>
    <w:rsid w:val="00EE322D"/>
    <w:rsid w:val="00EE5CB8"/>
    <w:rsid w:val="00EE7A8B"/>
    <w:rsid w:val="00EF127C"/>
    <w:rsid w:val="00EF3C16"/>
    <w:rsid w:val="00EF4797"/>
    <w:rsid w:val="00EF47F3"/>
    <w:rsid w:val="00EF4FE4"/>
    <w:rsid w:val="00EF5C8A"/>
    <w:rsid w:val="00EF5D2C"/>
    <w:rsid w:val="00EF63B7"/>
    <w:rsid w:val="00F01D0B"/>
    <w:rsid w:val="00F05730"/>
    <w:rsid w:val="00F058D2"/>
    <w:rsid w:val="00F07ABA"/>
    <w:rsid w:val="00F117A5"/>
    <w:rsid w:val="00F119FE"/>
    <w:rsid w:val="00F127CC"/>
    <w:rsid w:val="00F129DA"/>
    <w:rsid w:val="00F13585"/>
    <w:rsid w:val="00F1542F"/>
    <w:rsid w:val="00F15ADB"/>
    <w:rsid w:val="00F16C76"/>
    <w:rsid w:val="00F17761"/>
    <w:rsid w:val="00F20746"/>
    <w:rsid w:val="00F21C69"/>
    <w:rsid w:val="00F231B5"/>
    <w:rsid w:val="00F237D3"/>
    <w:rsid w:val="00F23815"/>
    <w:rsid w:val="00F24756"/>
    <w:rsid w:val="00F26A27"/>
    <w:rsid w:val="00F27952"/>
    <w:rsid w:val="00F27A0E"/>
    <w:rsid w:val="00F317CD"/>
    <w:rsid w:val="00F31AFD"/>
    <w:rsid w:val="00F32E07"/>
    <w:rsid w:val="00F33503"/>
    <w:rsid w:val="00F347C4"/>
    <w:rsid w:val="00F3560D"/>
    <w:rsid w:val="00F36DE5"/>
    <w:rsid w:val="00F37A85"/>
    <w:rsid w:val="00F40A29"/>
    <w:rsid w:val="00F416EB"/>
    <w:rsid w:val="00F42664"/>
    <w:rsid w:val="00F44C4A"/>
    <w:rsid w:val="00F53562"/>
    <w:rsid w:val="00F57190"/>
    <w:rsid w:val="00F60C3F"/>
    <w:rsid w:val="00F627B5"/>
    <w:rsid w:val="00F6710D"/>
    <w:rsid w:val="00F7010C"/>
    <w:rsid w:val="00F71502"/>
    <w:rsid w:val="00F72EBF"/>
    <w:rsid w:val="00F74EA4"/>
    <w:rsid w:val="00F76ED0"/>
    <w:rsid w:val="00F775A3"/>
    <w:rsid w:val="00F80949"/>
    <w:rsid w:val="00F82E86"/>
    <w:rsid w:val="00F84A04"/>
    <w:rsid w:val="00F85A6E"/>
    <w:rsid w:val="00F86F23"/>
    <w:rsid w:val="00F86FBF"/>
    <w:rsid w:val="00F902DD"/>
    <w:rsid w:val="00F90F5F"/>
    <w:rsid w:val="00F9232D"/>
    <w:rsid w:val="00F939B5"/>
    <w:rsid w:val="00F947C0"/>
    <w:rsid w:val="00F958A3"/>
    <w:rsid w:val="00F9645B"/>
    <w:rsid w:val="00F96FDC"/>
    <w:rsid w:val="00F972BC"/>
    <w:rsid w:val="00FA4CC5"/>
    <w:rsid w:val="00FA4EFA"/>
    <w:rsid w:val="00FB3988"/>
    <w:rsid w:val="00FB7D3F"/>
    <w:rsid w:val="00FC0332"/>
    <w:rsid w:val="00FC2845"/>
    <w:rsid w:val="00FC31A3"/>
    <w:rsid w:val="00FC3827"/>
    <w:rsid w:val="00FC55D7"/>
    <w:rsid w:val="00FC5AD4"/>
    <w:rsid w:val="00FC5D7A"/>
    <w:rsid w:val="00FC6E22"/>
    <w:rsid w:val="00FC7E20"/>
    <w:rsid w:val="00FD0912"/>
    <w:rsid w:val="00FD11FD"/>
    <w:rsid w:val="00FD22A2"/>
    <w:rsid w:val="00FD3B81"/>
    <w:rsid w:val="00FD4045"/>
    <w:rsid w:val="00FD5509"/>
    <w:rsid w:val="00FD75F4"/>
    <w:rsid w:val="00FE12D7"/>
    <w:rsid w:val="00FE54CB"/>
    <w:rsid w:val="00FE6799"/>
    <w:rsid w:val="00FE7907"/>
    <w:rsid w:val="00FF0A62"/>
    <w:rsid w:val="00FF0D39"/>
    <w:rsid w:val="00FF114F"/>
    <w:rsid w:val="00FF1CBE"/>
    <w:rsid w:val="00FF2559"/>
    <w:rsid w:val="00FF38A2"/>
    <w:rsid w:val="00FF4C56"/>
    <w:rsid w:val="00FF53B9"/>
    <w:rsid w:val="00FF7468"/>
    <w:rsid w:val="00FF7527"/>
    <w:rsid w:val="00FF7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7F95AF"/>
  <w15:docId w15:val="{721AFA07-648C-418C-AAC5-01A5919F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r-Latn-RS" w:eastAsia="sr-Latn-R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BCE"/>
    <w:pPr>
      <w:spacing w:after="200" w:line="276" w:lineRule="auto"/>
    </w:pPr>
    <w:rPr>
      <w:sz w:val="22"/>
      <w:szCs w:val="22"/>
      <w:lang w:val="en-GB" w:eastAsia="en-US"/>
    </w:rPr>
  </w:style>
  <w:style w:type="paragraph" w:styleId="Heading1">
    <w:name w:val="heading 1"/>
    <w:basedOn w:val="Normal"/>
    <w:next w:val="Normal"/>
    <w:link w:val="Heading1Char"/>
    <w:uiPriority w:val="99"/>
    <w:qFormat/>
    <w:rsid w:val="00FF1CBE"/>
    <w:pPr>
      <w:keepNext/>
      <w:spacing w:after="0" w:line="240" w:lineRule="auto"/>
      <w:outlineLvl w:val="0"/>
    </w:pPr>
    <w:rPr>
      <w:rFonts w:ascii="Times New Roman" w:hAnsi="Times New Roman"/>
      <w:b/>
      <w:noProof/>
      <w:color w:val="FF0000"/>
      <w:sz w:val="18"/>
      <w:szCs w:val="20"/>
      <w:lang w:val="sr-Cyrl-CS" w:eastAsia="en-GB"/>
    </w:rPr>
  </w:style>
  <w:style w:type="paragraph" w:styleId="Heading2">
    <w:name w:val="heading 2"/>
    <w:basedOn w:val="Normal"/>
    <w:next w:val="Normal"/>
    <w:link w:val="Heading2Char"/>
    <w:uiPriority w:val="99"/>
    <w:qFormat/>
    <w:rsid w:val="00FF1CBE"/>
    <w:pPr>
      <w:keepNext/>
      <w:spacing w:after="0" w:line="240" w:lineRule="auto"/>
      <w:jc w:val="right"/>
      <w:outlineLvl w:val="1"/>
    </w:pPr>
    <w:rPr>
      <w:rFonts w:ascii="Times New Roman" w:hAnsi="Times New Roman"/>
      <w:b/>
      <w:noProof/>
      <w:sz w:val="18"/>
      <w:szCs w:val="20"/>
      <w:lang w:val="sr-Cyrl-CS" w:eastAsia="en-GB"/>
    </w:rPr>
  </w:style>
  <w:style w:type="paragraph" w:styleId="Heading3">
    <w:name w:val="heading 3"/>
    <w:basedOn w:val="Normal"/>
    <w:next w:val="Normal"/>
    <w:link w:val="Heading3Char"/>
    <w:uiPriority w:val="99"/>
    <w:qFormat/>
    <w:rsid w:val="00FF1CBE"/>
    <w:pPr>
      <w:keepNext/>
      <w:spacing w:after="0" w:line="240" w:lineRule="auto"/>
      <w:ind w:firstLine="720"/>
      <w:jc w:val="both"/>
      <w:outlineLvl w:val="2"/>
    </w:pPr>
    <w:rPr>
      <w:rFonts w:ascii="Times New Roman" w:hAnsi="Times New Roman"/>
      <w:b/>
      <w:noProof/>
      <w:sz w:val="20"/>
      <w:szCs w:val="20"/>
      <w:lang w:val="sr-Cyrl-CS" w:eastAsia="en-GB"/>
    </w:rPr>
  </w:style>
  <w:style w:type="paragraph" w:styleId="Heading4">
    <w:name w:val="heading 4"/>
    <w:basedOn w:val="Normal"/>
    <w:next w:val="Normal"/>
    <w:link w:val="Heading4Char"/>
    <w:uiPriority w:val="99"/>
    <w:qFormat/>
    <w:rsid w:val="00FF1CBE"/>
    <w:pPr>
      <w:keepNext/>
      <w:spacing w:after="0" w:line="240" w:lineRule="auto"/>
      <w:outlineLvl w:val="3"/>
    </w:pPr>
    <w:rPr>
      <w:rFonts w:ascii="Times New Roman" w:hAnsi="Times New Roman"/>
      <w:b/>
      <w:color w:val="000000"/>
      <w:sz w:val="28"/>
      <w:szCs w:val="20"/>
      <w:lang w:val="sr-Cyrl-CS" w:eastAsia="en-GB"/>
    </w:rPr>
  </w:style>
  <w:style w:type="paragraph" w:styleId="Heading5">
    <w:name w:val="heading 5"/>
    <w:basedOn w:val="Normal"/>
    <w:next w:val="Normal"/>
    <w:link w:val="Heading5Char"/>
    <w:uiPriority w:val="99"/>
    <w:qFormat/>
    <w:rsid w:val="00FF1CBE"/>
    <w:pPr>
      <w:spacing w:before="240" w:after="60" w:line="240" w:lineRule="auto"/>
      <w:outlineLvl w:val="4"/>
    </w:pPr>
    <w:rPr>
      <w:rFonts w:ascii="Times New Roman" w:hAnsi="Times New Roman"/>
      <w:b/>
      <w:i/>
      <w:sz w:val="26"/>
      <w:szCs w:val="20"/>
      <w:lang w:val="en-US" w:eastAsia="en-GB"/>
    </w:rPr>
  </w:style>
  <w:style w:type="paragraph" w:styleId="Heading6">
    <w:name w:val="heading 6"/>
    <w:basedOn w:val="Normal"/>
    <w:link w:val="Heading6Char"/>
    <w:uiPriority w:val="99"/>
    <w:qFormat/>
    <w:rsid w:val="00FF1CBE"/>
    <w:pPr>
      <w:spacing w:before="100" w:beforeAutospacing="1" w:after="100" w:afterAutospacing="1" w:line="240" w:lineRule="auto"/>
      <w:outlineLvl w:val="5"/>
    </w:pPr>
    <w:rPr>
      <w:rFonts w:ascii="Times New Roman" w:hAnsi="Times New Roman"/>
      <w:b/>
      <w:sz w:val="15"/>
      <w:szCs w:val="20"/>
      <w:lang w:val="en-US" w:eastAsia="en-GB"/>
    </w:rPr>
  </w:style>
  <w:style w:type="paragraph" w:styleId="Heading7">
    <w:name w:val="heading 7"/>
    <w:basedOn w:val="Normal"/>
    <w:next w:val="Normal"/>
    <w:link w:val="Heading7Char"/>
    <w:uiPriority w:val="99"/>
    <w:qFormat/>
    <w:rsid w:val="00FF1CBE"/>
    <w:pPr>
      <w:keepNext/>
      <w:spacing w:after="0" w:line="240" w:lineRule="auto"/>
      <w:outlineLvl w:val="6"/>
    </w:pPr>
    <w:rPr>
      <w:rFonts w:ascii="Times New Roman" w:hAnsi="Times New Roman"/>
      <w:b/>
      <w:sz w:val="28"/>
      <w:szCs w:val="20"/>
      <w:lang w:val="ru-RU" w:eastAsia="en-GB"/>
    </w:rPr>
  </w:style>
  <w:style w:type="paragraph" w:styleId="Heading8">
    <w:name w:val="heading 8"/>
    <w:basedOn w:val="Normal"/>
    <w:next w:val="Normal"/>
    <w:link w:val="Heading8Char"/>
    <w:uiPriority w:val="99"/>
    <w:qFormat/>
    <w:rsid w:val="00FF1CBE"/>
    <w:pPr>
      <w:keepNext/>
      <w:spacing w:after="0" w:line="240" w:lineRule="auto"/>
      <w:outlineLvl w:val="7"/>
    </w:pPr>
    <w:rPr>
      <w:rFonts w:ascii="Times New Roman" w:hAnsi="Times New Roman"/>
      <w:b/>
      <w:sz w:val="24"/>
      <w:szCs w:val="20"/>
      <w:lang w:val="ru-RU" w:eastAsia="en-GB"/>
    </w:rPr>
  </w:style>
  <w:style w:type="paragraph" w:styleId="Heading9">
    <w:name w:val="heading 9"/>
    <w:basedOn w:val="Normal"/>
    <w:next w:val="Normal"/>
    <w:link w:val="Heading9Char"/>
    <w:uiPriority w:val="99"/>
    <w:qFormat/>
    <w:rsid w:val="00FF1CBE"/>
    <w:pPr>
      <w:keepNext/>
      <w:spacing w:after="0" w:line="240" w:lineRule="auto"/>
      <w:jc w:val="center"/>
      <w:outlineLvl w:val="8"/>
    </w:pPr>
    <w:rPr>
      <w:rFonts w:ascii="Times New Roman" w:hAnsi="Times New Roman"/>
      <w:b/>
      <w:sz w:val="24"/>
      <w:szCs w:val="20"/>
      <w:lang w:val="ru-R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F1CBE"/>
    <w:rPr>
      <w:rFonts w:ascii="Times New Roman" w:hAnsi="Times New Roman"/>
      <w:b/>
      <w:noProof/>
      <w:color w:val="FF0000"/>
      <w:sz w:val="18"/>
      <w:lang w:val="sr-Cyrl-CS"/>
    </w:rPr>
  </w:style>
  <w:style w:type="character" w:customStyle="1" w:styleId="Heading2Char">
    <w:name w:val="Heading 2 Char"/>
    <w:link w:val="Heading2"/>
    <w:uiPriority w:val="99"/>
    <w:locked/>
    <w:rsid w:val="00FF1CBE"/>
    <w:rPr>
      <w:rFonts w:ascii="Times New Roman" w:hAnsi="Times New Roman"/>
      <w:b/>
      <w:noProof/>
      <w:sz w:val="18"/>
      <w:lang w:val="sr-Cyrl-CS"/>
    </w:rPr>
  </w:style>
  <w:style w:type="character" w:customStyle="1" w:styleId="Heading3Char">
    <w:name w:val="Heading 3 Char"/>
    <w:link w:val="Heading3"/>
    <w:uiPriority w:val="99"/>
    <w:locked/>
    <w:rsid w:val="00FF1CBE"/>
    <w:rPr>
      <w:rFonts w:ascii="Times New Roman" w:hAnsi="Times New Roman"/>
      <w:b/>
      <w:noProof/>
      <w:lang w:val="sr-Cyrl-CS"/>
    </w:rPr>
  </w:style>
  <w:style w:type="character" w:customStyle="1" w:styleId="Heading4Char">
    <w:name w:val="Heading 4 Char"/>
    <w:link w:val="Heading4"/>
    <w:uiPriority w:val="99"/>
    <w:locked/>
    <w:rsid w:val="00FF1CBE"/>
    <w:rPr>
      <w:rFonts w:ascii="Times New Roman" w:hAnsi="Times New Roman"/>
      <w:b/>
      <w:color w:val="000000"/>
      <w:sz w:val="28"/>
      <w:lang w:val="sr-Cyrl-CS"/>
    </w:rPr>
  </w:style>
  <w:style w:type="character" w:customStyle="1" w:styleId="Heading5Char">
    <w:name w:val="Heading 5 Char"/>
    <w:link w:val="Heading5"/>
    <w:uiPriority w:val="99"/>
    <w:locked/>
    <w:rsid w:val="00FF1CBE"/>
    <w:rPr>
      <w:rFonts w:ascii="Times New Roman" w:hAnsi="Times New Roman"/>
      <w:b/>
      <w:i/>
      <w:sz w:val="26"/>
      <w:lang w:val="en-US"/>
    </w:rPr>
  </w:style>
  <w:style w:type="character" w:customStyle="1" w:styleId="Heading6Char">
    <w:name w:val="Heading 6 Char"/>
    <w:link w:val="Heading6"/>
    <w:uiPriority w:val="99"/>
    <w:locked/>
    <w:rsid w:val="00FF1CBE"/>
    <w:rPr>
      <w:rFonts w:ascii="Times New Roman" w:hAnsi="Times New Roman"/>
      <w:b/>
      <w:sz w:val="15"/>
      <w:lang w:val="en-US"/>
    </w:rPr>
  </w:style>
  <w:style w:type="character" w:customStyle="1" w:styleId="Heading7Char">
    <w:name w:val="Heading 7 Char"/>
    <w:link w:val="Heading7"/>
    <w:uiPriority w:val="99"/>
    <w:locked/>
    <w:rsid w:val="00FF1CBE"/>
    <w:rPr>
      <w:rFonts w:ascii="Times New Roman" w:hAnsi="Times New Roman"/>
      <w:b/>
      <w:sz w:val="28"/>
      <w:lang w:val="ru-RU"/>
    </w:rPr>
  </w:style>
  <w:style w:type="character" w:customStyle="1" w:styleId="Heading8Char">
    <w:name w:val="Heading 8 Char"/>
    <w:link w:val="Heading8"/>
    <w:uiPriority w:val="99"/>
    <w:locked/>
    <w:rsid w:val="00FF1CBE"/>
    <w:rPr>
      <w:rFonts w:ascii="Times New Roman" w:hAnsi="Times New Roman"/>
      <w:b/>
      <w:sz w:val="24"/>
      <w:lang w:val="ru-RU"/>
    </w:rPr>
  </w:style>
  <w:style w:type="character" w:customStyle="1" w:styleId="Heading9Char">
    <w:name w:val="Heading 9 Char"/>
    <w:link w:val="Heading9"/>
    <w:uiPriority w:val="99"/>
    <w:locked/>
    <w:rsid w:val="00FF1CBE"/>
    <w:rPr>
      <w:rFonts w:ascii="Times New Roman" w:hAnsi="Times New Roman"/>
      <w:b/>
      <w:sz w:val="24"/>
      <w:lang w:val="ru-RU"/>
    </w:rPr>
  </w:style>
  <w:style w:type="paragraph" w:styleId="BodyText">
    <w:name w:val="Body Text"/>
    <w:basedOn w:val="Normal"/>
    <w:link w:val="BodyTextChar"/>
    <w:uiPriority w:val="99"/>
    <w:rsid w:val="00FF1CBE"/>
    <w:pPr>
      <w:spacing w:after="0" w:line="240" w:lineRule="auto"/>
      <w:jc w:val="both"/>
    </w:pPr>
    <w:rPr>
      <w:rFonts w:ascii="Times New Roman" w:hAnsi="Times New Roman"/>
      <w:noProof/>
      <w:color w:val="0000FF"/>
      <w:sz w:val="20"/>
      <w:szCs w:val="20"/>
      <w:lang w:val="sr-Cyrl-CS" w:eastAsia="en-GB"/>
    </w:rPr>
  </w:style>
  <w:style w:type="character" w:customStyle="1" w:styleId="BodyTextChar">
    <w:name w:val="Body Text Char"/>
    <w:link w:val="BodyText"/>
    <w:uiPriority w:val="99"/>
    <w:locked/>
    <w:rsid w:val="00FF1CBE"/>
    <w:rPr>
      <w:rFonts w:ascii="Times New Roman" w:hAnsi="Times New Roman"/>
      <w:noProof/>
      <w:color w:val="0000FF"/>
      <w:lang w:val="sr-Cyrl-CS"/>
    </w:rPr>
  </w:style>
  <w:style w:type="paragraph" w:styleId="Header">
    <w:name w:val="header"/>
    <w:basedOn w:val="Normal"/>
    <w:link w:val="HeaderChar"/>
    <w:uiPriority w:val="99"/>
    <w:rsid w:val="00FF1CBE"/>
    <w:pPr>
      <w:tabs>
        <w:tab w:val="center" w:pos="4320"/>
        <w:tab w:val="right" w:pos="8640"/>
      </w:tabs>
      <w:spacing w:after="0" w:line="240" w:lineRule="auto"/>
    </w:pPr>
    <w:rPr>
      <w:rFonts w:ascii="Times New Roman" w:hAnsi="Times New Roman"/>
      <w:noProof/>
      <w:sz w:val="21"/>
      <w:szCs w:val="20"/>
      <w:lang w:val="sr-Cyrl-CS" w:eastAsia="en-GB"/>
    </w:rPr>
  </w:style>
  <w:style w:type="character" w:customStyle="1" w:styleId="HeaderChar">
    <w:name w:val="Header Char"/>
    <w:link w:val="Header"/>
    <w:uiPriority w:val="99"/>
    <w:locked/>
    <w:rsid w:val="00FF1CBE"/>
    <w:rPr>
      <w:rFonts w:ascii="Times New Roman" w:hAnsi="Times New Roman"/>
      <w:noProof/>
      <w:sz w:val="21"/>
      <w:lang w:val="sr-Cyrl-CS"/>
    </w:rPr>
  </w:style>
  <w:style w:type="paragraph" w:styleId="Footer">
    <w:name w:val="footer"/>
    <w:basedOn w:val="Normal"/>
    <w:link w:val="FooterChar"/>
    <w:uiPriority w:val="99"/>
    <w:rsid w:val="00FF1CBE"/>
    <w:pPr>
      <w:tabs>
        <w:tab w:val="center" w:pos="4320"/>
        <w:tab w:val="right" w:pos="8640"/>
      </w:tabs>
      <w:spacing w:after="0" w:line="240" w:lineRule="auto"/>
    </w:pPr>
    <w:rPr>
      <w:rFonts w:ascii="Times New Roman" w:hAnsi="Times New Roman"/>
      <w:noProof/>
      <w:sz w:val="21"/>
      <w:szCs w:val="20"/>
      <w:lang w:val="sr-Cyrl-CS" w:eastAsia="en-GB"/>
    </w:rPr>
  </w:style>
  <w:style w:type="character" w:customStyle="1" w:styleId="FooterChar">
    <w:name w:val="Footer Char"/>
    <w:link w:val="Footer"/>
    <w:uiPriority w:val="99"/>
    <w:locked/>
    <w:rsid w:val="00FF1CBE"/>
    <w:rPr>
      <w:rFonts w:ascii="Times New Roman" w:hAnsi="Times New Roman"/>
      <w:noProof/>
      <w:sz w:val="21"/>
      <w:lang w:val="sr-Cyrl-CS"/>
    </w:rPr>
  </w:style>
  <w:style w:type="character" w:styleId="PageNumber">
    <w:name w:val="page number"/>
    <w:uiPriority w:val="99"/>
    <w:rsid w:val="00FF1CBE"/>
    <w:rPr>
      <w:rFonts w:cs="Times New Roman"/>
    </w:rPr>
  </w:style>
  <w:style w:type="paragraph" w:styleId="BodyText2">
    <w:name w:val="Body Text 2"/>
    <w:basedOn w:val="Normal"/>
    <w:link w:val="BodyText2Char"/>
    <w:uiPriority w:val="99"/>
    <w:rsid w:val="00FF1CBE"/>
    <w:pPr>
      <w:spacing w:after="0" w:line="240" w:lineRule="auto"/>
      <w:jc w:val="both"/>
    </w:pPr>
    <w:rPr>
      <w:rFonts w:ascii="Times New Roman" w:hAnsi="Times New Roman"/>
      <w:noProof/>
      <w:sz w:val="20"/>
      <w:szCs w:val="20"/>
      <w:lang w:val="sr-Cyrl-CS" w:eastAsia="en-GB"/>
    </w:rPr>
  </w:style>
  <w:style w:type="character" w:customStyle="1" w:styleId="BodyText2Char">
    <w:name w:val="Body Text 2 Char"/>
    <w:link w:val="BodyText2"/>
    <w:uiPriority w:val="99"/>
    <w:locked/>
    <w:rsid w:val="00FF1CBE"/>
    <w:rPr>
      <w:rFonts w:ascii="Times New Roman" w:hAnsi="Times New Roman"/>
      <w:noProof/>
      <w:lang w:val="sr-Cyrl-CS"/>
    </w:rPr>
  </w:style>
  <w:style w:type="paragraph" w:styleId="BodyTextIndent">
    <w:name w:val="Body Text Indent"/>
    <w:basedOn w:val="Normal"/>
    <w:link w:val="BodyTextIndentChar"/>
    <w:uiPriority w:val="99"/>
    <w:rsid w:val="00FF1CBE"/>
    <w:pPr>
      <w:spacing w:after="0" w:line="240" w:lineRule="auto"/>
      <w:ind w:firstLine="720"/>
      <w:jc w:val="both"/>
    </w:pPr>
    <w:rPr>
      <w:rFonts w:ascii="Times New Roman" w:hAnsi="Times New Roman"/>
      <w:noProof/>
      <w:sz w:val="20"/>
      <w:szCs w:val="20"/>
      <w:lang w:val="sr-Cyrl-CS" w:eastAsia="en-GB"/>
    </w:rPr>
  </w:style>
  <w:style w:type="character" w:customStyle="1" w:styleId="BodyTextIndentChar">
    <w:name w:val="Body Text Indent Char"/>
    <w:link w:val="BodyTextIndent"/>
    <w:uiPriority w:val="99"/>
    <w:locked/>
    <w:rsid w:val="00FF1CBE"/>
    <w:rPr>
      <w:rFonts w:ascii="Times New Roman" w:hAnsi="Times New Roman"/>
      <w:noProof/>
      <w:lang w:val="sr-Cyrl-CS"/>
    </w:rPr>
  </w:style>
  <w:style w:type="paragraph" w:styleId="BodyText3">
    <w:name w:val="Body Text 3"/>
    <w:basedOn w:val="Normal"/>
    <w:link w:val="BodyText3Char"/>
    <w:uiPriority w:val="99"/>
    <w:rsid w:val="00FF1CBE"/>
    <w:pPr>
      <w:spacing w:after="0" w:line="240" w:lineRule="auto"/>
      <w:jc w:val="center"/>
    </w:pPr>
    <w:rPr>
      <w:rFonts w:ascii="Times New Roman" w:hAnsi="Times New Roman"/>
      <w:b/>
      <w:noProof/>
      <w:sz w:val="28"/>
      <w:szCs w:val="20"/>
      <w:lang w:val="sr-Cyrl-CS" w:eastAsia="en-GB"/>
    </w:rPr>
  </w:style>
  <w:style w:type="character" w:customStyle="1" w:styleId="BodyText3Char">
    <w:name w:val="Body Text 3 Char"/>
    <w:link w:val="BodyText3"/>
    <w:uiPriority w:val="99"/>
    <w:locked/>
    <w:rsid w:val="00FF1CBE"/>
    <w:rPr>
      <w:rFonts w:ascii="Times New Roman" w:hAnsi="Times New Roman"/>
      <w:b/>
      <w:noProof/>
      <w:sz w:val="28"/>
      <w:lang w:val="sr-Cyrl-CS"/>
    </w:rPr>
  </w:style>
  <w:style w:type="paragraph" w:styleId="BodyTextIndent2">
    <w:name w:val="Body Text Indent 2"/>
    <w:basedOn w:val="Normal"/>
    <w:link w:val="BodyTextIndent2Char"/>
    <w:uiPriority w:val="99"/>
    <w:rsid w:val="00FF1CBE"/>
    <w:pPr>
      <w:spacing w:after="0" w:line="240" w:lineRule="auto"/>
      <w:ind w:left="1440" w:hanging="720"/>
      <w:jc w:val="both"/>
    </w:pPr>
    <w:rPr>
      <w:rFonts w:ascii="Times New Roman" w:hAnsi="Times New Roman"/>
      <w:b/>
      <w:noProof/>
      <w:sz w:val="20"/>
      <w:szCs w:val="20"/>
      <w:lang w:val="sr-Cyrl-CS" w:eastAsia="en-GB"/>
    </w:rPr>
  </w:style>
  <w:style w:type="character" w:customStyle="1" w:styleId="BodyTextIndent2Char">
    <w:name w:val="Body Text Indent 2 Char"/>
    <w:link w:val="BodyTextIndent2"/>
    <w:uiPriority w:val="99"/>
    <w:locked/>
    <w:rsid w:val="00FF1CBE"/>
    <w:rPr>
      <w:rFonts w:ascii="Times New Roman" w:hAnsi="Times New Roman"/>
      <w:b/>
      <w:noProof/>
      <w:lang w:val="sr-Cyrl-CS"/>
    </w:rPr>
  </w:style>
  <w:style w:type="paragraph" w:styleId="FootnoteText">
    <w:name w:val="footnote text"/>
    <w:basedOn w:val="Normal"/>
    <w:link w:val="FootnoteTextChar"/>
    <w:uiPriority w:val="99"/>
    <w:rsid w:val="00FF1CBE"/>
    <w:pPr>
      <w:spacing w:after="0" w:line="240" w:lineRule="auto"/>
    </w:pPr>
    <w:rPr>
      <w:rFonts w:ascii="Times New Roman" w:hAnsi="Times New Roman"/>
      <w:noProof/>
      <w:sz w:val="20"/>
      <w:szCs w:val="20"/>
      <w:lang w:val="sr-Cyrl-CS" w:eastAsia="en-GB"/>
    </w:rPr>
  </w:style>
  <w:style w:type="character" w:customStyle="1" w:styleId="FootnoteTextChar">
    <w:name w:val="Footnote Text Char"/>
    <w:link w:val="FootnoteText"/>
    <w:uiPriority w:val="99"/>
    <w:locked/>
    <w:rsid w:val="00FF1CBE"/>
    <w:rPr>
      <w:rFonts w:ascii="Times New Roman" w:hAnsi="Times New Roman"/>
      <w:noProof/>
      <w:sz w:val="20"/>
      <w:lang w:val="sr-Cyrl-CS"/>
    </w:rPr>
  </w:style>
  <w:style w:type="character" w:styleId="FootnoteReference">
    <w:name w:val="footnote reference"/>
    <w:uiPriority w:val="99"/>
    <w:rsid w:val="00FF1CBE"/>
    <w:rPr>
      <w:rFonts w:cs="Times New Roman"/>
      <w:vertAlign w:val="superscript"/>
    </w:rPr>
  </w:style>
  <w:style w:type="paragraph" w:styleId="BodyTextIndent3">
    <w:name w:val="Body Text Indent 3"/>
    <w:basedOn w:val="Normal"/>
    <w:link w:val="BodyTextIndent3Char"/>
    <w:uiPriority w:val="99"/>
    <w:rsid w:val="00FF1CBE"/>
    <w:pPr>
      <w:spacing w:after="0" w:line="240" w:lineRule="auto"/>
      <w:ind w:firstLine="720"/>
      <w:jc w:val="both"/>
    </w:pPr>
    <w:rPr>
      <w:rFonts w:ascii="Times New Roman" w:hAnsi="Times New Roman"/>
      <w:noProof/>
      <w:sz w:val="21"/>
      <w:szCs w:val="20"/>
      <w:lang w:val="sr-Cyrl-CS" w:eastAsia="en-GB"/>
    </w:rPr>
  </w:style>
  <w:style w:type="character" w:customStyle="1" w:styleId="BodyTextIndent3Char">
    <w:name w:val="Body Text Indent 3 Char"/>
    <w:link w:val="BodyTextIndent3"/>
    <w:uiPriority w:val="99"/>
    <w:locked/>
    <w:rsid w:val="00FF1CBE"/>
    <w:rPr>
      <w:rFonts w:ascii="Times New Roman" w:hAnsi="Times New Roman"/>
      <w:noProof/>
      <w:sz w:val="21"/>
      <w:lang w:val="sr-Cyrl-CS"/>
    </w:rPr>
  </w:style>
  <w:style w:type="character" w:styleId="CommentReference">
    <w:name w:val="annotation reference"/>
    <w:uiPriority w:val="99"/>
    <w:semiHidden/>
    <w:rsid w:val="00FF1CBE"/>
    <w:rPr>
      <w:rFonts w:cs="Times New Roman"/>
      <w:sz w:val="16"/>
    </w:rPr>
  </w:style>
  <w:style w:type="paragraph" w:styleId="CommentText">
    <w:name w:val="annotation text"/>
    <w:basedOn w:val="Normal"/>
    <w:link w:val="CommentTextChar"/>
    <w:uiPriority w:val="99"/>
    <w:semiHidden/>
    <w:rsid w:val="00FF1CBE"/>
    <w:pPr>
      <w:spacing w:after="0" w:line="240" w:lineRule="auto"/>
    </w:pPr>
    <w:rPr>
      <w:rFonts w:ascii="Times New Roman" w:hAnsi="Times New Roman"/>
      <w:noProof/>
      <w:sz w:val="20"/>
      <w:szCs w:val="20"/>
      <w:lang w:val="sr-Cyrl-CS" w:eastAsia="en-GB"/>
    </w:rPr>
  </w:style>
  <w:style w:type="character" w:customStyle="1" w:styleId="CommentTextChar">
    <w:name w:val="Comment Text Char"/>
    <w:link w:val="CommentText"/>
    <w:uiPriority w:val="99"/>
    <w:semiHidden/>
    <w:locked/>
    <w:rsid w:val="00FF1CBE"/>
    <w:rPr>
      <w:rFonts w:ascii="Times New Roman" w:hAnsi="Times New Roman"/>
      <w:noProof/>
      <w:sz w:val="20"/>
      <w:lang w:val="sr-Cyrl-CS"/>
    </w:rPr>
  </w:style>
  <w:style w:type="paragraph" w:styleId="CommentSubject">
    <w:name w:val="annotation subject"/>
    <w:basedOn w:val="CommentText"/>
    <w:next w:val="CommentText"/>
    <w:link w:val="CommentSubjectChar"/>
    <w:uiPriority w:val="99"/>
    <w:semiHidden/>
    <w:rsid w:val="00FF1CBE"/>
    <w:rPr>
      <w:b/>
    </w:rPr>
  </w:style>
  <w:style w:type="character" w:customStyle="1" w:styleId="CommentSubjectChar">
    <w:name w:val="Comment Subject Char"/>
    <w:link w:val="CommentSubject"/>
    <w:uiPriority w:val="99"/>
    <w:semiHidden/>
    <w:locked/>
    <w:rsid w:val="00FF1CBE"/>
    <w:rPr>
      <w:rFonts w:ascii="Times New Roman" w:hAnsi="Times New Roman"/>
      <w:b/>
      <w:noProof/>
      <w:sz w:val="20"/>
      <w:lang w:val="sr-Cyrl-CS"/>
    </w:rPr>
  </w:style>
  <w:style w:type="paragraph" w:styleId="BalloonText">
    <w:name w:val="Balloon Text"/>
    <w:basedOn w:val="Normal"/>
    <w:link w:val="BalloonTextChar"/>
    <w:uiPriority w:val="99"/>
    <w:rsid w:val="00FF1CBE"/>
    <w:pPr>
      <w:spacing w:after="0" w:line="240" w:lineRule="auto"/>
    </w:pPr>
    <w:rPr>
      <w:rFonts w:ascii="Tahoma" w:hAnsi="Tahoma"/>
      <w:noProof/>
      <w:sz w:val="16"/>
      <w:szCs w:val="20"/>
      <w:lang w:val="sr-Cyrl-CS" w:eastAsia="en-GB"/>
    </w:rPr>
  </w:style>
  <w:style w:type="character" w:customStyle="1" w:styleId="BalloonTextChar">
    <w:name w:val="Balloon Text Char"/>
    <w:link w:val="BalloonText"/>
    <w:uiPriority w:val="99"/>
    <w:locked/>
    <w:rsid w:val="00FF1CBE"/>
    <w:rPr>
      <w:rFonts w:ascii="Tahoma" w:hAnsi="Tahoma"/>
      <w:noProof/>
      <w:sz w:val="16"/>
      <w:lang w:val="sr-Cyrl-CS"/>
    </w:rPr>
  </w:style>
  <w:style w:type="paragraph" w:customStyle="1" w:styleId="BodySingle">
    <w:name w:val="Body Single"/>
    <w:uiPriority w:val="99"/>
    <w:rsid w:val="00FF1CBE"/>
    <w:pPr>
      <w:suppressAutoHyphens/>
    </w:pPr>
    <w:rPr>
      <w:rFonts w:ascii="Times New Roman" w:eastAsia="Times New Roman" w:hAnsi="Times New Roman"/>
      <w:color w:val="000000"/>
      <w:sz w:val="24"/>
      <w:lang w:val="en-US" w:eastAsia="ar-SA"/>
    </w:rPr>
  </w:style>
  <w:style w:type="paragraph" w:styleId="TOC1">
    <w:name w:val="toc 1"/>
    <w:basedOn w:val="Normal"/>
    <w:next w:val="Normal"/>
    <w:autoRedefine/>
    <w:uiPriority w:val="99"/>
    <w:rsid w:val="00FF1CBE"/>
    <w:pPr>
      <w:tabs>
        <w:tab w:val="right" w:leader="dot" w:pos="9360"/>
      </w:tabs>
      <w:spacing w:before="40" w:after="40" w:line="240" w:lineRule="auto"/>
      <w:ind w:right="278"/>
    </w:pPr>
    <w:rPr>
      <w:rFonts w:ascii="Times New Roman" w:eastAsia="Times New Roman" w:hAnsi="Times New Roman"/>
      <w:noProof/>
      <w:sz w:val="21"/>
      <w:szCs w:val="24"/>
      <w:lang w:val="sr-Latn-CS" w:eastAsia="sr-Latn-CS"/>
    </w:rPr>
  </w:style>
  <w:style w:type="paragraph" w:styleId="TOC2">
    <w:name w:val="toc 2"/>
    <w:basedOn w:val="Normal"/>
    <w:next w:val="Normal"/>
    <w:autoRedefine/>
    <w:uiPriority w:val="99"/>
    <w:rsid w:val="00FF1CBE"/>
    <w:pPr>
      <w:tabs>
        <w:tab w:val="left" w:pos="720"/>
        <w:tab w:val="right" w:leader="dot" w:pos="9360"/>
      </w:tabs>
      <w:spacing w:before="40" w:after="40" w:line="240" w:lineRule="auto"/>
      <w:ind w:left="720" w:right="278" w:hanging="482"/>
    </w:pPr>
    <w:rPr>
      <w:rFonts w:ascii="Times New Roman" w:eastAsia="Times New Roman" w:hAnsi="Times New Roman"/>
      <w:noProof/>
      <w:sz w:val="21"/>
      <w:szCs w:val="21"/>
      <w:lang w:val="sr-Latn-CS" w:eastAsia="sr-Latn-CS"/>
    </w:rPr>
  </w:style>
  <w:style w:type="paragraph" w:styleId="TOC3">
    <w:name w:val="toc 3"/>
    <w:basedOn w:val="Normal"/>
    <w:next w:val="Normal"/>
    <w:autoRedefine/>
    <w:uiPriority w:val="99"/>
    <w:semiHidden/>
    <w:rsid w:val="00FF1CBE"/>
    <w:pPr>
      <w:tabs>
        <w:tab w:val="left" w:pos="1800"/>
        <w:tab w:val="right" w:leader="dot" w:pos="9360"/>
      </w:tabs>
      <w:spacing w:before="40" w:after="40" w:line="240" w:lineRule="auto"/>
      <w:ind w:left="1259" w:right="278" w:hanging="539"/>
    </w:pPr>
    <w:rPr>
      <w:rFonts w:ascii="Times New Roman" w:eastAsia="Times New Roman" w:hAnsi="Times New Roman"/>
      <w:noProof/>
      <w:sz w:val="21"/>
      <w:szCs w:val="21"/>
      <w:lang w:val="sr-Latn-CS" w:eastAsia="sr-Latn-CS"/>
    </w:rPr>
  </w:style>
  <w:style w:type="paragraph" w:styleId="TOC4">
    <w:name w:val="toc 4"/>
    <w:basedOn w:val="Normal"/>
    <w:next w:val="Normal"/>
    <w:autoRedefine/>
    <w:uiPriority w:val="99"/>
    <w:semiHidden/>
    <w:rsid w:val="00FF1CBE"/>
    <w:pPr>
      <w:tabs>
        <w:tab w:val="left" w:pos="1980"/>
        <w:tab w:val="right" w:leader="dot" w:pos="9360"/>
      </w:tabs>
      <w:spacing w:before="40" w:after="40" w:line="240" w:lineRule="auto"/>
      <w:ind w:left="1980" w:right="278" w:hanging="720"/>
    </w:pPr>
    <w:rPr>
      <w:rFonts w:ascii="Times New Roman" w:eastAsia="Times New Roman" w:hAnsi="Times New Roman"/>
      <w:noProof/>
      <w:sz w:val="21"/>
      <w:szCs w:val="21"/>
      <w:lang w:val="sr-Latn-CS" w:eastAsia="sr-Latn-CS"/>
    </w:rPr>
  </w:style>
  <w:style w:type="paragraph" w:customStyle="1" w:styleId="Style3">
    <w:name w:val="Style 3"/>
    <w:basedOn w:val="Normal"/>
    <w:uiPriority w:val="99"/>
    <w:rsid w:val="00FF1CBE"/>
    <w:pPr>
      <w:widowControl w:val="0"/>
      <w:autoSpaceDE w:val="0"/>
      <w:autoSpaceDN w:val="0"/>
      <w:spacing w:before="324" w:after="0" w:line="240" w:lineRule="auto"/>
    </w:pPr>
    <w:rPr>
      <w:rFonts w:ascii="Times New Roman" w:eastAsia="Times New Roman" w:hAnsi="Times New Roman"/>
      <w:sz w:val="20"/>
      <w:szCs w:val="24"/>
      <w:lang w:val="en-US"/>
    </w:rPr>
  </w:style>
  <w:style w:type="table" w:styleId="TableGrid">
    <w:name w:val="Table Grid"/>
    <w:basedOn w:val="TableNormal"/>
    <w:uiPriority w:val="59"/>
    <w:rsid w:val="00FF1C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F1CBE"/>
    <w:rPr>
      <w:rFonts w:cs="Times New Roman"/>
      <w:color w:val="0000FF"/>
      <w:u w:val="single"/>
    </w:rPr>
  </w:style>
  <w:style w:type="paragraph" w:styleId="TOC5">
    <w:name w:val="toc 5"/>
    <w:basedOn w:val="Normal"/>
    <w:next w:val="Normal"/>
    <w:autoRedefine/>
    <w:uiPriority w:val="99"/>
    <w:semiHidden/>
    <w:rsid w:val="00FF1CBE"/>
    <w:pPr>
      <w:spacing w:before="120" w:after="120" w:line="240" w:lineRule="auto"/>
      <w:ind w:left="958"/>
    </w:pPr>
    <w:rPr>
      <w:rFonts w:ascii="Times New Roman" w:eastAsia="Times New Roman" w:hAnsi="Times New Roman"/>
      <w:noProof/>
      <w:sz w:val="24"/>
      <w:szCs w:val="24"/>
      <w:lang w:val="sr-Latn-CS" w:eastAsia="sr-Latn-CS"/>
    </w:rPr>
  </w:style>
  <w:style w:type="paragraph" w:customStyle="1" w:styleId="Naslov2CharCharChar">
    <w:name w:val="Naslov 2 Char Char Char"/>
    <w:basedOn w:val="Normal"/>
    <w:uiPriority w:val="99"/>
    <w:rsid w:val="00FF1CBE"/>
    <w:pPr>
      <w:tabs>
        <w:tab w:val="left" w:pos="567"/>
      </w:tabs>
      <w:spacing w:before="120" w:after="160" w:line="240" w:lineRule="exact"/>
      <w:ind w:left="1584" w:hanging="504"/>
    </w:pPr>
    <w:rPr>
      <w:rFonts w:ascii="Arial" w:eastAsia="Times New Roman" w:hAnsi="Arial"/>
      <w:b/>
      <w:bCs/>
      <w:color w:val="000000"/>
      <w:sz w:val="24"/>
      <w:szCs w:val="24"/>
      <w:lang w:val="en-US"/>
    </w:rPr>
  </w:style>
  <w:style w:type="paragraph" w:customStyle="1" w:styleId="Style25">
    <w:name w:val="Style25"/>
    <w:basedOn w:val="Normal"/>
    <w:uiPriority w:val="99"/>
    <w:rsid w:val="00FF1CBE"/>
    <w:pPr>
      <w:widowControl w:val="0"/>
      <w:autoSpaceDE w:val="0"/>
      <w:autoSpaceDN w:val="0"/>
      <w:adjustRightInd w:val="0"/>
      <w:spacing w:after="0" w:line="253" w:lineRule="exact"/>
      <w:jc w:val="both"/>
    </w:pPr>
    <w:rPr>
      <w:rFonts w:ascii="Times New Roman" w:eastAsia="Times New Roman" w:hAnsi="Times New Roman"/>
      <w:sz w:val="24"/>
      <w:szCs w:val="24"/>
      <w:lang w:val="en-US"/>
    </w:rPr>
  </w:style>
  <w:style w:type="character" w:customStyle="1" w:styleId="FontStyle164">
    <w:name w:val="Font Style164"/>
    <w:uiPriority w:val="99"/>
    <w:rsid w:val="00FF1CBE"/>
    <w:rPr>
      <w:rFonts w:ascii="Times New Roman" w:hAnsi="Times New Roman"/>
      <w:color w:val="000000"/>
      <w:sz w:val="20"/>
    </w:rPr>
  </w:style>
  <w:style w:type="paragraph" w:customStyle="1" w:styleId="Style60">
    <w:name w:val="Style60"/>
    <w:basedOn w:val="Normal"/>
    <w:uiPriority w:val="99"/>
    <w:rsid w:val="00FF1CBE"/>
    <w:pPr>
      <w:widowControl w:val="0"/>
      <w:autoSpaceDE w:val="0"/>
      <w:autoSpaceDN w:val="0"/>
      <w:adjustRightInd w:val="0"/>
      <w:spacing w:after="0" w:line="240" w:lineRule="auto"/>
      <w:jc w:val="right"/>
    </w:pPr>
    <w:rPr>
      <w:rFonts w:ascii="Times New Roman" w:eastAsia="Times New Roman" w:hAnsi="Times New Roman"/>
      <w:sz w:val="24"/>
      <w:szCs w:val="24"/>
      <w:lang w:val="en-US"/>
    </w:rPr>
  </w:style>
  <w:style w:type="character" w:customStyle="1" w:styleId="FontStyle160">
    <w:name w:val="Font Style160"/>
    <w:uiPriority w:val="99"/>
    <w:rsid w:val="00FF1CBE"/>
    <w:rPr>
      <w:rFonts w:ascii="Times New Roman" w:hAnsi="Times New Roman"/>
      <w:b/>
      <w:color w:val="000000"/>
      <w:sz w:val="20"/>
    </w:rPr>
  </w:style>
  <w:style w:type="paragraph" w:customStyle="1" w:styleId="Style76">
    <w:name w:val="Style76"/>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6">
    <w:name w:val="Style6"/>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77">
    <w:name w:val="Style77"/>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character" w:customStyle="1" w:styleId="FontStyle162">
    <w:name w:val="Font Style162"/>
    <w:uiPriority w:val="99"/>
    <w:rsid w:val="00FF1CBE"/>
    <w:rPr>
      <w:rFonts w:ascii="Times New Roman" w:hAnsi="Times New Roman"/>
      <w:b/>
      <w:i/>
      <w:color w:val="000000"/>
      <w:sz w:val="20"/>
    </w:rPr>
  </w:style>
  <w:style w:type="character" w:customStyle="1" w:styleId="FontStyle163">
    <w:name w:val="Font Style163"/>
    <w:uiPriority w:val="99"/>
    <w:rsid w:val="00FF1CBE"/>
    <w:rPr>
      <w:rFonts w:ascii="Times New Roman" w:hAnsi="Times New Roman"/>
      <w:i/>
      <w:color w:val="000000"/>
      <w:sz w:val="20"/>
    </w:rPr>
  </w:style>
  <w:style w:type="paragraph" w:customStyle="1" w:styleId="Style10">
    <w:name w:val="Style10"/>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12">
    <w:name w:val="Style12"/>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92">
    <w:name w:val="Style92"/>
    <w:basedOn w:val="Normal"/>
    <w:uiPriority w:val="99"/>
    <w:rsid w:val="00FF1CBE"/>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customStyle="1" w:styleId="FontStyle151">
    <w:name w:val="Font Style151"/>
    <w:uiPriority w:val="99"/>
    <w:rsid w:val="00FF1CBE"/>
    <w:rPr>
      <w:rFonts w:ascii="Times New Roman" w:hAnsi="Times New Roman"/>
      <w:color w:val="000000"/>
      <w:sz w:val="20"/>
    </w:rPr>
  </w:style>
  <w:style w:type="character" w:customStyle="1" w:styleId="FontStyle155">
    <w:name w:val="Font Style155"/>
    <w:uiPriority w:val="99"/>
    <w:rsid w:val="00FF1CBE"/>
    <w:rPr>
      <w:rFonts w:ascii="Times New Roman" w:hAnsi="Times New Roman"/>
      <w:b/>
      <w:color w:val="000000"/>
      <w:sz w:val="20"/>
    </w:rPr>
  </w:style>
  <w:style w:type="paragraph" w:styleId="NormalWeb">
    <w:name w:val="Normal (Web)"/>
    <w:basedOn w:val="Normal"/>
    <w:uiPriority w:val="99"/>
    <w:rsid w:val="00FF1CB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old1">
    <w:name w:val="bold1"/>
    <w:basedOn w:val="Normal"/>
    <w:uiPriority w:val="99"/>
    <w:rsid w:val="00FF1CBE"/>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99"/>
    <w:qFormat/>
    <w:rsid w:val="00FF1CBE"/>
    <w:rPr>
      <w:rFonts w:cs="Times New Roman"/>
      <w:i/>
    </w:rPr>
  </w:style>
  <w:style w:type="paragraph" w:styleId="ListParagraph">
    <w:name w:val="List Paragraph"/>
    <w:basedOn w:val="Normal"/>
    <w:uiPriority w:val="99"/>
    <w:qFormat/>
    <w:rsid w:val="00FF1CBE"/>
    <w:pPr>
      <w:ind w:left="720"/>
      <w:contextualSpacing/>
    </w:pPr>
    <w:rPr>
      <w:lang w:val="en-US"/>
    </w:rPr>
  </w:style>
  <w:style w:type="paragraph" w:customStyle="1" w:styleId="tabela">
    <w:name w:val="tabela"/>
    <w:basedOn w:val="Normal"/>
    <w:link w:val="tabelaChar"/>
    <w:rsid w:val="00FF1CBE"/>
    <w:pPr>
      <w:spacing w:after="0" w:line="240" w:lineRule="auto"/>
      <w:ind w:left="28"/>
    </w:pPr>
    <w:rPr>
      <w:rFonts w:ascii="Arial" w:hAnsi="Arial"/>
      <w:sz w:val="16"/>
      <w:szCs w:val="20"/>
      <w:lang w:eastAsia="en-GB"/>
    </w:rPr>
  </w:style>
  <w:style w:type="character" w:customStyle="1" w:styleId="tabelaChar">
    <w:name w:val="tabela Char"/>
    <w:link w:val="tabela"/>
    <w:locked/>
    <w:rsid w:val="00FF1CBE"/>
    <w:rPr>
      <w:rFonts w:ascii="Arial" w:hAnsi="Arial"/>
      <w:sz w:val="16"/>
    </w:rPr>
  </w:style>
  <w:style w:type="paragraph" w:styleId="TOC6">
    <w:name w:val="toc 6"/>
    <w:basedOn w:val="Normal"/>
    <w:next w:val="Normal"/>
    <w:autoRedefine/>
    <w:uiPriority w:val="99"/>
    <w:semiHidden/>
    <w:rsid w:val="00FF1CBE"/>
    <w:pPr>
      <w:numPr>
        <w:numId w:val="22"/>
      </w:numPr>
      <w:spacing w:after="0" w:line="240" w:lineRule="auto"/>
    </w:pPr>
    <w:rPr>
      <w:rFonts w:ascii="Times New Roman" w:eastAsia="Times New Roman" w:hAnsi="Times New Roman"/>
      <w:sz w:val="18"/>
      <w:szCs w:val="18"/>
      <w:lang w:val="en-US"/>
    </w:rPr>
  </w:style>
  <w:style w:type="paragraph" w:customStyle="1" w:styleId="nabrajanje-crta">
    <w:name w:val="nabrajanje-crta"/>
    <w:basedOn w:val="Normal"/>
    <w:uiPriority w:val="99"/>
    <w:rsid w:val="00FF1CBE"/>
    <w:pPr>
      <w:numPr>
        <w:numId w:val="19"/>
      </w:numPr>
      <w:tabs>
        <w:tab w:val="num" w:pos="360"/>
      </w:tabs>
      <w:spacing w:after="0" w:line="240" w:lineRule="auto"/>
      <w:ind w:left="867" w:right="510" w:hanging="357"/>
      <w:jc w:val="both"/>
    </w:pPr>
    <w:rPr>
      <w:rFonts w:ascii="Times New Roman" w:eastAsia="Times New Roman" w:hAnsi="Times New Roman"/>
      <w:sz w:val="20"/>
      <w:szCs w:val="20"/>
      <w:lang w:val="en-US"/>
    </w:rPr>
  </w:style>
  <w:style w:type="paragraph" w:customStyle="1" w:styleId="text">
    <w:name w:val="text"/>
    <w:basedOn w:val="Normal"/>
    <w:link w:val="textChar"/>
    <w:rsid w:val="00FF1CBE"/>
    <w:pPr>
      <w:spacing w:after="0" w:line="240" w:lineRule="auto"/>
      <w:ind w:left="284"/>
      <w:jc w:val="both"/>
    </w:pPr>
    <w:rPr>
      <w:rFonts w:ascii="Times New Roman" w:hAnsi="Times New Roman"/>
      <w:sz w:val="28"/>
      <w:szCs w:val="20"/>
      <w:lang w:val="en-US" w:eastAsia="en-GB"/>
    </w:rPr>
  </w:style>
  <w:style w:type="character" w:customStyle="1" w:styleId="textChar">
    <w:name w:val="text Char"/>
    <w:link w:val="text"/>
    <w:locked/>
    <w:rsid w:val="00FF1CBE"/>
    <w:rPr>
      <w:rFonts w:ascii="Times New Roman" w:hAnsi="Times New Roman"/>
      <w:sz w:val="28"/>
      <w:lang w:val="en-US"/>
    </w:rPr>
  </w:style>
  <w:style w:type="paragraph" w:customStyle="1" w:styleId="text-bold">
    <w:name w:val="text-bold"/>
    <w:basedOn w:val="text"/>
    <w:uiPriority w:val="99"/>
    <w:rsid w:val="00FF1CBE"/>
    <w:rPr>
      <w:b/>
      <w:spacing w:val="10"/>
    </w:rPr>
  </w:style>
  <w:style w:type="paragraph" w:customStyle="1" w:styleId="naslov3">
    <w:name w:val="naslov3"/>
    <w:basedOn w:val="Normal"/>
    <w:uiPriority w:val="99"/>
    <w:rsid w:val="00FF1CBE"/>
    <w:pPr>
      <w:spacing w:before="40" w:after="40" w:line="240" w:lineRule="auto"/>
      <w:ind w:left="567"/>
    </w:pPr>
    <w:rPr>
      <w:rFonts w:ascii="Arial" w:eastAsia="Times New Roman" w:hAnsi="Arial"/>
      <w:spacing w:val="20"/>
      <w:szCs w:val="24"/>
      <w:lang w:val="en-US"/>
    </w:rPr>
  </w:style>
  <w:style w:type="paragraph" w:customStyle="1" w:styleId="naslov1">
    <w:name w:val="naslov1"/>
    <w:basedOn w:val="Normal"/>
    <w:link w:val="naslov1Char"/>
    <w:rsid w:val="00FF1CBE"/>
    <w:pPr>
      <w:spacing w:before="120" w:after="120" w:line="360" w:lineRule="auto"/>
    </w:pPr>
    <w:rPr>
      <w:rFonts w:ascii="Arial" w:hAnsi="Arial"/>
      <w:b/>
      <w:sz w:val="24"/>
      <w:szCs w:val="20"/>
      <w:lang w:val="en-US" w:eastAsia="en-GB"/>
    </w:rPr>
  </w:style>
  <w:style w:type="character" w:customStyle="1" w:styleId="naslov1Char">
    <w:name w:val="naslov1 Char"/>
    <w:link w:val="naslov1"/>
    <w:locked/>
    <w:rsid w:val="00FF1CBE"/>
    <w:rPr>
      <w:rFonts w:ascii="Arial" w:hAnsi="Arial"/>
      <w:b/>
      <w:sz w:val="24"/>
      <w:lang w:val="en-US"/>
    </w:rPr>
  </w:style>
  <w:style w:type="paragraph" w:customStyle="1" w:styleId="naslov">
    <w:name w:val="naslov"/>
    <w:basedOn w:val="Normal"/>
    <w:link w:val="naslovChar"/>
    <w:uiPriority w:val="99"/>
    <w:rsid w:val="00FF1CBE"/>
    <w:pPr>
      <w:pBdr>
        <w:top w:val="single" w:sz="4" w:space="1" w:color="auto"/>
        <w:bottom w:val="single" w:sz="4" w:space="1" w:color="auto"/>
      </w:pBdr>
      <w:shd w:val="clear" w:color="auto" w:fill="DBE5F1"/>
      <w:spacing w:before="40" w:after="120" w:line="240" w:lineRule="auto"/>
    </w:pPr>
    <w:rPr>
      <w:rFonts w:ascii="Arial" w:hAnsi="Arial"/>
      <w:b/>
      <w:caps/>
      <w:sz w:val="28"/>
      <w:szCs w:val="20"/>
      <w:lang w:val="en-US" w:eastAsia="en-GB"/>
    </w:rPr>
  </w:style>
  <w:style w:type="character" w:customStyle="1" w:styleId="naslovChar">
    <w:name w:val="naslov Char"/>
    <w:link w:val="naslov"/>
    <w:uiPriority w:val="99"/>
    <w:locked/>
    <w:rsid w:val="00FF1CBE"/>
    <w:rPr>
      <w:rFonts w:ascii="Arial" w:hAnsi="Arial"/>
      <w:b/>
      <w:caps/>
      <w:sz w:val="28"/>
      <w:shd w:val="clear" w:color="auto" w:fill="DBE5F1"/>
      <w:lang w:val="en-US"/>
    </w:rPr>
  </w:style>
  <w:style w:type="paragraph" w:customStyle="1" w:styleId="rezime">
    <w:name w:val="rezime"/>
    <w:basedOn w:val="text"/>
    <w:link w:val="rezimeChar"/>
    <w:uiPriority w:val="99"/>
    <w:rsid w:val="00FF1CBE"/>
    <w:pPr>
      <w:pBdr>
        <w:left w:val="single" w:sz="18" w:space="4" w:color="auto"/>
      </w:pBdr>
      <w:spacing w:before="20" w:after="20"/>
      <w:ind w:left="567" w:right="567"/>
      <w:jc w:val="left"/>
    </w:pPr>
    <w:rPr>
      <w:rFonts w:ascii="Arial" w:hAnsi="Arial"/>
      <w:b/>
      <w:i/>
      <w:caps/>
    </w:rPr>
  </w:style>
  <w:style w:type="character" w:customStyle="1" w:styleId="rezimeChar">
    <w:name w:val="rezime Char"/>
    <w:link w:val="rezime"/>
    <w:uiPriority w:val="99"/>
    <w:locked/>
    <w:rsid w:val="00FF1CBE"/>
    <w:rPr>
      <w:rFonts w:ascii="Arial" w:hAnsi="Arial"/>
      <w:b/>
      <w:i/>
      <w:caps/>
      <w:sz w:val="28"/>
      <w:lang w:val="en-US"/>
    </w:rPr>
  </w:style>
  <w:style w:type="paragraph" w:customStyle="1" w:styleId="naslov2">
    <w:name w:val="naslov2"/>
    <w:basedOn w:val="naslov1"/>
    <w:link w:val="naslov2Char"/>
    <w:rsid w:val="00FF1CBE"/>
    <w:pPr>
      <w:spacing w:before="40" w:line="240" w:lineRule="auto"/>
      <w:ind w:left="567"/>
    </w:pPr>
    <w:rPr>
      <w:spacing w:val="20"/>
    </w:rPr>
  </w:style>
  <w:style w:type="character" w:customStyle="1" w:styleId="naslov2Char">
    <w:name w:val="naslov2 Char"/>
    <w:link w:val="naslov2"/>
    <w:locked/>
    <w:rsid w:val="00FF1CBE"/>
    <w:rPr>
      <w:rFonts w:ascii="Arial" w:hAnsi="Arial"/>
      <w:b/>
      <w:spacing w:val="20"/>
      <w:sz w:val="24"/>
      <w:lang w:val="en-US"/>
    </w:rPr>
  </w:style>
  <w:style w:type="paragraph" w:customStyle="1" w:styleId="1tekst">
    <w:name w:val="1tekst"/>
    <w:basedOn w:val="Normal"/>
    <w:uiPriority w:val="99"/>
    <w:semiHidden/>
    <w:rsid w:val="00FF1CBE"/>
    <w:pPr>
      <w:spacing w:after="0" w:line="240" w:lineRule="auto"/>
      <w:ind w:left="375" w:right="375" w:firstLine="240"/>
      <w:jc w:val="both"/>
    </w:pPr>
    <w:rPr>
      <w:rFonts w:ascii="Arial" w:eastAsia="Times New Roman" w:hAnsi="Arial" w:cs="Arial"/>
      <w:sz w:val="20"/>
      <w:szCs w:val="20"/>
      <w:lang w:val="en-US"/>
    </w:rPr>
  </w:style>
  <w:style w:type="paragraph" w:customStyle="1" w:styleId="4clan">
    <w:name w:val="4clan"/>
    <w:basedOn w:val="Normal"/>
    <w:uiPriority w:val="99"/>
    <w:semiHidden/>
    <w:rsid w:val="00FF1CBE"/>
    <w:pPr>
      <w:spacing w:before="30" w:after="30" w:line="240" w:lineRule="auto"/>
      <w:jc w:val="center"/>
    </w:pPr>
    <w:rPr>
      <w:rFonts w:ascii="Arial" w:eastAsia="Times New Roman" w:hAnsi="Arial" w:cs="Arial"/>
      <w:b/>
      <w:bCs/>
      <w:sz w:val="20"/>
      <w:szCs w:val="20"/>
      <w:lang w:val="en-US"/>
    </w:rPr>
  </w:style>
  <w:style w:type="paragraph" w:customStyle="1" w:styleId="6naslov">
    <w:name w:val="6naslov"/>
    <w:basedOn w:val="Normal"/>
    <w:uiPriority w:val="99"/>
    <w:semiHidden/>
    <w:rsid w:val="00FF1CBE"/>
    <w:pPr>
      <w:spacing w:before="60" w:after="30" w:line="240" w:lineRule="auto"/>
      <w:ind w:left="225" w:right="225"/>
      <w:jc w:val="center"/>
    </w:pPr>
    <w:rPr>
      <w:rFonts w:ascii="Arial" w:eastAsia="Times New Roman" w:hAnsi="Arial" w:cs="Arial"/>
      <w:b/>
      <w:bCs/>
      <w:sz w:val="27"/>
      <w:szCs w:val="27"/>
      <w:lang w:val="en-US"/>
    </w:rPr>
  </w:style>
  <w:style w:type="paragraph" w:customStyle="1" w:styleId="2zakon">
    <w:name w:val="2zakon"/>
    <w:basedOn w:val="Normal"/>
    <w:uiPriority w:val="99"/>
    <w:semiHidden/>
    <w:rsid w:val="00FF1CBE"/>
    <w:pPr>
      <w:spacing w:before="100" w:beforeAutospacing="1" w:after="100" w:afterAutospacing="1" w:line="240" w:lineRule="auto"/>
      <w:jc w:val="center"/>
    </w:pPr>
    <w:rPr>
      <w:rFonts w:ascii="Arial" w:eastAsia="Times New Roman" w:hAnsi="Arial" w:cs="Arial"/>
      <w:color w:val="0033CC"/>
      <w:sz w:val="36"/>
      <w:szCs w:val="36"/>
      <w:lang w:val="en-US"/>
    </w:rPr>
  </w:style>
  <w:style w:type="paragraph" w:customStyle="1" w:styleId="8podpodnas">
    <w:name w:val="8podpodnas"/>
    <w:basedOn w:val="Normal"/>
    <w:uiPriority w:val="99"/>
    <w:semiHidden/>
    <w:rsid w:val="00FF1CBE"/>
    <w:pPr>
      <w:shd w:val="clear" w:color="auto" w:fill="FFFFFF"/>
      <w:spacing w:before="240" w:after="240" w:line="240" w:lineRule="auto"/>
      <w:jc w:val="center"/>
    </w:pPr>
    <w:rPr>
      <w:rFonts w:ascii="Times New Roman" w:eastAsia="Times New Roman" w:hAnsi="Times New Roman"/>
      <w:i/>
      <w:iCs/>
      <w:sz w:val="28"/>
      <w:szCs w:val="28"/>
      <w:lang w:val="en-US"/>
    </w:rPr>
  </w:style>
  <w:style w:type="paragraph" w:customStyle="1" w:styleId="Normal1">
    <w:name w:val="Normal1"/>
    <w:basedOn w:val="Normal"/>
    <w:uiPriority w:val="99"/>
    <w:rsid w:val="00FF1CBE"/>
    <w:pPr>
      <w:autoSpaceDE w:val="0"/>
      <w:autoSpaceDN w:val="0"/>
      <w:adjustRightInd w:val="0"/>
      <w:spacing w:before="100" w:after="100" w:line="240" w:lineRule="auto"/>
    </w:pPr>
    <w:rPr>
      <w:rFonts w:ascii="MPCFOB+TimesNewRoman" w:eastAsia="Times New Roman" w:hAnsi="MPCFOB+TimesNewRoman"/>
      <w:sz w:val="24"/>
      <w:szCs w:val="24"/>
      <w:lang w:val="en-US"/>
    </w:rPr>
  </w:style>
  <w:style w:type="character" w:customStyle="1" w:styleId="ball1">
    <w:name w:val="ball1"/>
    <w:uiPriority w:val="99"/>
    <w:semiHidden/>
    <w:rsid w:val="00FF1CBE"/>
  </w:style>
  <w:style w:type="character" w:customStyle="1" w:styleId="vidividi1">
    <w:name w:val="vidi_vidi1"/>
    <w:uiPriority w:val="99"/>
    <w:semiHidden/>
    <w:rsid w:val="00FF1CBE"/>
    <w:rPr>
      <w:b/>
      <w:color w:val="800000"/>
      <w:shd w:val="clear" w:color="auto" w:fill="FFFFFF"/>
    </w:rPr>
  </w:style>
  <w:style w:type="paragraph" w:customStyle="1" w:styleId="pravila-ime">
    <w:name w:val="pravila-ime"/>
    <w:basedOn w:val="pravila-naslov"/>
    <w:uiPriority w:val="99"/>
    <w:rsid w:val="00FF1CBE"/>
    <w:rPr>
      <w:sz w:val="24"/>
    </w:rPr>
  </w:style>
  <w:style w:type="paragraph" w:customStyle="1" w:styleId="text-italic">
    <w:name w:val="text-italic"/>
    <w:basedOn w:val="text"/>
    <w:uiPriority w:val="99"/>
    <w:rsid w:val="00FF1CBE"/>
    <w:rPr>
      <w:i/>
    </w:rPr>
  </w:style>
  <w:style w:type="paragraph" w:styleId="ListBullet2">
    <w:name w:val="List Bullet 2"/>
    <w:basedOn w:val="Normal"/>
    <w:autoRedefine/>
    <w:uiPriority w:val="99"/>
    <w:rsid w:val="00FF1CBE"/>
    <w:pPr>
      <w:tabs>
        <w:tab w:val="num" w:pos="643"/>
      </w:tabs>
      <w:spacing w:after="0" w:line="240" w:lineRule="auto"/>
      <w:ind w:left="643" w:hanging="360"/>
    </w:pPr>
    <w:rPr>
      <w:rFonts w:ascii="Times New Roman" w:eastAsia="Times New Roman" w:hAnsi="Times New Roman"/>
      <w:sz w:val="24"/>
      <w:szCs w:val="24"/>
      <w:lang w:val="sr-Latn-CS"/>
    </w:rPr>
  </w:style>
  <w:style w:type="paragraph" w:styleId="ListBullet3">
    <w:name w:val="List Bullet 3"/>
    <w:basedOn w:val="Normal"/>
    <w:autoRedefine/>
    <w:uiPriority w:val="99"/>
    <w:rsid w:val="00FF1CBE"/>
    <w:pPr>
      <w:numPr>
        <w:numId w:val="17"/>
      </w:numPr>
      <w:tabs>
        <w:tab w:val="num" w:pos="926"/>
      </w:tabs>
      <w:spacing w:after="0" w:line="240" w:lineRule="auto"/>
      <w:ind w:left="926"/>
    </w:pPr>
    <w:rPr>
      <w:rFonts w:ascii="Times New Roman" w:eastAsia="Times New Roman" w:hAnsi="Times New Roman"/>
      <w:sz w:val="24"/>
      <w:szCs w:val="24"/>
      <w:lang w:val="sr-Latn-CS"/>
    </w:rPr>
  </w:style>
  <w:style w:type="paragraph" w:customStyle="1" w:styleId="Default">
    <w:name w:val="Default"/>
    <w:uiPriority w:val="99"/>
    <w:rsid w:val="00FF1CBE"/>
    <w:pPr>
      <w:autoSpaceDE w:val="0"/>
      <w:autoSpaceDN w:val="0"/>
      <w:adjustRightInd w:val="0"/>
    </w:pPr>
    <w:rPr>
      <w:rFonts w:ascii="Arial" w:eastAsia="Times New Roman" w:hAnsi="Arial" w:cs="Arial"/>
      <w:color w:val="000000"/>
      <w:sz w:val="24"/>
      <w:szCs w:val="24"/>
      <w:lang w:val="en-GB" w:eastAsia="en-US"/>
    </w:rPr>
  </w:style>
  <w:style w:type="paragraph" w:customStyle="1" w:styleId="1">
    <w:name w:val="Сист. 1"/>
    <w:basedOn w:val="Normal"/>
    <w:autoRedefine/>
    <w:uiPriority w:val="99"/>
    <w:semiHidden/>
    <w:rsid w:val="00FF1CBE"/>
    <w:pPr>
      <w:tabs>
        <w:tab w:val="num" w:pos="360"/>
      </w:tabs>
      <w:spacing w:after="0" w:line="240" w:lineRule="auto"/>
      <w:outlineLvl w:val="0"/>
    </w:pPr>
    <w:rPr>
      <w:rFonts w:ascii="Times New Roman" w:eastAsia="Times New Roman" w:hAnsi="Times New Roman"/>
      <w:bCs/>
      <w:noProof/>
      <w:sz w:val="24"/>
      <w:szCs w:val="24"/>
      <w:lang w:val="sr-Cyrl-CS"/>
    </w:rPr>
  </w:style>
  <w:style w:type="paragraph" w:customStyle="1" w:styleId="2">
    <w:name w:val="Сист. 2"/>
    <w:basedOn w:val="Normal"/>
    <w:autoRedefine/>
    <w:uiPriority w:val="99"/>
    <w:semiHidden/>
    <w:rsid w:val="00FF1CBE"/>
    <w:pPr>
      <w:numPr>
        <w:numId w:val="18"/>
      </w:numPr>
      <w:spacing w:after="0" w:line="240" w:lineRule="auto"/>
      <w:jc w:val="both"/>
      <w:outlineLvl w:val="1"/>
    </w:pPr>
    <w:rPr>
      <w:rFonts w:ascii="Times New Roman" w:eastAsia="Times New Roman" w:hAnsi="Times New Roman"/>
      <w:noProof/>
      <w:sz w:val="24"/>
      <w:szCs w:val="24"/>
      <w:lang w:val="ru-RU"/>
    </w:rPr>
  </w:style>
  <w:style w:type="paragraph" w:customStyle="1" w:styleId="3">
    <w:name w:val="Сист. 3"/>
    <w:basedOn w:val="Normal"/>
    <w:uiPriority w:val="99"/>
    <w:semiHidden/>
    <w:rsid w:val="00FF1CBE"/>
    <w:pPr>
      <w:spacing w:after="0" w:line="240" w:lineRule="auto"/>
      <w:ind w:firstLine="720"/>
      <w:outlineLvl w:val="1"/>
    </w:pPr>
    <w:rPr>
      <w:rFonts w:ascii="Times New Roman" w:eastAsia="Times New Roman" w:hAnsi="Times New Roman"/>
      <w:b/>
      <w:i/>
      <w:noProof/>
      <w:sz w:val="21"/>
      <w:szCs w:val="21"/>
      <w:lang w:val="sr-Cyrl-CS"/>
    </w:rPr>
  </w:style>
  <w:style w:type="paragraph" w:customStyle="1" w:styleId="7podnas">
    <w:name w:val="7podnas"/>
    <w:basedOn w:val="Normal"/>
    <w:uiPriority w:val="99"/>
    <w:semiHidden/>
    <w:rsid w:val="00FF1CBE"/>
    <w:pPr>
      <w:shd w:val="clear" w:color="auto" w:fill="FFFFFF"/>
      <w:spacing w:before="60" w:after="0" w:line="240" w:lineRule="auto"/>
      <w:jc w:val="center"/>
    </w:pPr>
    <w:rPr>
      <w:rFonts w:ascii="Arial" w:eastAsia="Times New Roman" w:hAnsi="Arial" w:cs="Arial"/>
      <w:b/>
      <w:bCs/>
      <w:sz w:val="27"/>
      <w:szCs w:val="27"/>
      <w:lang w:val="en-US"/>
    </w:rPr>
  </w:style>
  <w:style w:type="paragraph" w:customStyle="1" w:styleId="odeljak">
    <w:name w:val="odeljak"/>
    <w:basedOn w:val="Normal"/>
    <w:uiPriority w:val="99"/>
    <w:semiHidden/>
    <w:rsid w:val="00FF1CBE"/>
    <w:pPr>
      <w:spacing w:before="240" w:after="240" w:line="240" w:lineRule="auto"/>
      <w:jc w:val="center"/>
    </w:pPr>
    <w:rPr>
      <w:rFonts w:ascii="Arial" w:eastAsia="Times New Roman" w:hAnsi="Arial" w:cs="Arial"/>
      <w:sz w:val="24"/>
      <w:szCs w:val="24"/>
      <w:lang w:val="en-US"/>
    </w:rPr>
  </w:style>
  <w:style w:type="paragraph" w:customStyle="1" w:styleId="3mesto">
    <w:name w:val="3mesto"/>
    <w:basedOn w:val="Normal"/>
    <w:uiPriority w:val="99"/>
    <w:semiHidden/>
    <w:rsid w:val="00FF1CBE"/>
    <w:pPr>
      <w:spacing w:before="100" w:beforeAutospacing="1" w:after="100" w:afterAutospacing="1" w:line="240" w:lineRule="auto"/>
      <w:ind w:left="1650" w:right="1650"/>
      <w:jc w:val="center"/>
    </w:pPr>
    <w:rPr>
      <w:rFonts w:ascii="Arial" w:eastAsia="Times New Roman" w:hAnsi="Arial" w:cs="Arial"/>
      <w:i/>
      <w:iCs/>
      <w:sz w:val="24"/>
      <w:szCs w:val="24"/>
      <w:lang w:val="en-US"/>
    </w:rPr>
  </w:style>
  <w:style w:type="character" w:customStyle="1" w:styleId="FontStyle22">
    <w:name w:val="Font Style22"/>
    <w:uiPriority w:val="99"/>
    <w:semiHidden/>
    <w:rsid w:val="00FF1CBE"/>
    <w:rPr>
      <w:rFonts w:ascii="Trebuchet MS" w:hAnsi="Trebuchet MS"/>
      <w:b/>
      <w:sz w:val="14"/>
    </w:rPr>
  </w:style>
  <w:style w:type="paragraph" w:customStyle="1" w:styleId="Style1">
    <w:name w:val="Style1"/>
    <w:basedOn w:val="Normal"/>
    <w:link w:val="Style1Char"/>
    <w:uiPriority w:val="99"/>
    <w:semiHidden/>
    <w:rsid w:val="00FF1CBE"/>
    <w:pPr>
      <w:widowControl w:val="0"/>
      <w:autoSpaceDE w:val="0"/>
      <w:autoSpaceDN w:val="0"/>
      <w:adjustRightInd w:val="0"/>
      <w:spacing w:after="0" w:line="169" w:lineRule="exact"/>
    </w:pPr>
    <w:rPr>
      <w:rFonts w:ascii="Trebuchet MS" w:hAnsi="Trebuchet MS"/>
      <w:sz w:val="24"/>
      <w:szCs w:val="20"/>
      <w:lang w:val="en-US" w:eastAsia="en-GB"/>
    </w:rPr>
  </w:style>
  <w:style w:type="character" w:customStyle="1" w:styleId="Style1Char">
    <w:name w:val="Style1 Char"/>
    <w:link w:val="Style1"/>
    <w:uiPriority w:val="99"/>
    <w:semiHidden/>
    <w:locked/>
    <w:rsid w:val="00FF1CBE"/>
    <w:rPr>
      <w:rFonts w:ascii="Trebuchet MS" w:hAnsi="Trebuchet MS"/>
      <w:sz w:val="24"/>
      <w:lang w:val="en-US"/>
    </w:rPr>
  </w:style>
  <w:style w:type="character" w:customStyle="1" w:styleId="FontStyle32">
    <w:name w:val="Font Style32"/>
    <w:uiPriority w:val="99"/>
    <w:semiHidden/>
    <w:rsid w:val="00FF1CBE"/>
    <w:rPr>
      <w:rFonts w:ascii="Trebuchet MS" w:hAnsi="Trebuchet MS"/>
      <w:b/>
      <w:sz w:val="18"/>
    </w:rPr>
  </w:style>
  <w:style w:type="character" w:styleId="FollowedHyperlink">
    <w:name w:val="FollowedHyperlink"/>
    <w:uiPriority w:val="99"/>
    <w:rsid w:val="00FF1CBE"/>
    <w:rPr>
      <w:rFonts w:cs="Times New Roman"/>
      <w:color w:val="800080"/>
      <w:u w:val="single"/>
    </w:rPr>
  </w:style>
  <w:style w:type="paragraph" w:customStyle="1" w:styleId="ime">
    <w:name w:val="ime"/>
    <w:basedOn w:val="naslov"/>
    <w:uiPriority w:val="99"/>
    <w:rsid w:val="00FF1CBE"/>
    <w:pPr>
      <w:pBdr>
        <w:top w:val="none" w:sz="0" w:space="0" w:color="auto"/>
        <w:bottom w:val="none" w:sz="0" w:space="0" w:color="auto"/>
      </w:pBdr>
      <w:shd w:val="clear" w:color="auto" w:fill="D9D9D9"/>
      <w:spacing w:before="120"/>
      <w:jc w:val="center"/>
    </w:pPr>
    <w:rPr>
      <w:color w:val="1F497D"/>
      <w:sz w:val="72"/>
      <w:szCs w:val="72"/>
    </w:rPr>
  </w:style>
  <w:style w:type="paragraph" w:customStyle="1" w:styleId="sadrzaj">
    <w:name w:val="sadrzaj"/>
    <w:basedOn w:val="Normal"/>
    <w:uiPriority w:val="99"/>
    <w:rsid w:val="00FF1CBE"/>
    <w:pPr>
      <w:spacing w:before="20" w:after="40" w:line="360" w:lineRule="auto"/>
    </w:pPr>
    <w:rPr>
      <w:rFonts w:ascii="Arial" w:eastAsia="Times New Roman" w:hAnsi="Arial"/>
      <w:smallCaps/>
      <w:spacing w:val="20"/>
      <w:lang w:val="en-US"/>
    </w:rPr>
  </w:style>
  <w:style w:type="paragraph" w:customStyle="1" w:styleId="rezime-general">
    <w:name w:val="rezime-general"/>
    <w:basedOn w:val="rezime"/>
    <w:uiPriority w:val="99"/>
    <w:rsid w:val="00FF1CBE"/>
    <w:pPr>
      <w:pBdr>
        <w:left w:val="single" w:sz="12" w:space="4" w:color="auto"/>
      </w:pBdr>
      <w:shd w:val="clear" w:color="auto" w:fill="D9D9D9"/>
    </w:pPr>
  </w:style>
  <w:style w:type="paragraph" w:customStyle="1" w:styleId="pravila-text">
    <w:name w:val="pravila-text"/>
    <w:basedOn w:val="rezime"/>
    <w:link w:val="pravila-textChar"/>
    <w:uiPriority w:val="99"/>
    <w:rsid w:val="00FF1CBE"/>
    <w:pPr>
      <w:pBdr>
        <w:left w:val="none" w:sz="0" w:space="0" w:color="auto"/>
      </w:pBdr>
      <w:ind w:left="284" w:right="284"/>
      <w:jc w:val="both"/>
    </w:pPr>
    <w:rPr>
      <w:rFonts w:ascii="Times New Roman" w:hAnsi="Times New Roman"/>
      <w:b w:val="0"/>
      <w:i w:val="0"/>
      <w:caps w:val="0"/>
      <w:spacing w:val="-4"/>
      <w:sz w:val="20"/>
    </w:rPr>
  </w:style>
  <w:style w:type="character" w:customStyle="1" w:styleId="pravila-textChar">
    <w:name w:val="pravila-text Char"/>
    <w:link w:val="pravila-text"/>
    <w:uiPriority w:val="99"/>
    <w:locked/>
    <w:rsid w:val="00FF1CBE"/>
    <w:rPr>
      <w:rFonts w:ascii="Times New Roman" w:hAnsi="Times New Roman"/>
      <w:spacing w:val="-4"/>
      <w:sz w:val="20"/>
      <w:lang w:val="en-US"/>
    </w:rPr>
  </w:style>
  <w:style w:type="paragraph" w:customStyle="1" w:styleId="pravila-naslov">
    <w:name w:val="pravila-naslov"/>
    <w:basedOn w:val="rezime"/>
    <w:link w:val="pravila-naslovChar"/>
    <w:autoRedefine/>
    <w:uiPriority w:val="99"/>
    <w:rsid w:val="00FF1CBE"/>
    <w:pPr>
      <w:pBdr>
        <w:left w:val="none" w:sz="0" w:space="0" w:color="auto"/>
      </w:pBdr>
      <w:spacing w:before="40" w:after="40"/>
      <w:jc w:val="center"/>
    </w:pPr>
    <w:rPr>
      <w:rFonts w:ascii="Times New Roman" w:hAnsi="Times New Roman"/>
      <w:b w:val="0"/>
      <w:i w:val="0"/>
      <w:caps w:val="0"/>
      <w:sz w:val="20"/>
      <w:lang w:val="sr-Cyrl-CS"/>
    </w:rPr>
  </w:style>
  <w:style w:type="character" w:customStyle="1" w:styleId="pravila-naslovChar">
    <w:name w:val="pravila-naslov Char"/>
    <w:link w:val="pravila-naslov"/>
    <w:uiPriority w:val="99"/>
    <w:locked/>
    <w:rsid w:val="00FF1CBE"/>
    <w:rPr>
      <w:rFonts w:ascii="Times New Roman" w:hAnsi="Times New Roman"/>
      <w:sz w:val="20"/>
      <w:lang w:val="sr-Cyrl-CS"/>
    </w:rPr>
  </w:style>
  <w:style w:type="paragraph" w:customStyle="1" w:styleId="pitanje">
    <w:name w:val="pitanje"/>
    <w:basedOn w:val="rezime-general"/>
    <w:uiPriority w:val="99"/>
    <w:rsid w:val="00FF1CBE"/>
    <w:rPr>
      <w:rFonts w:ascii="Times New Roman" w:hAnsi="Times New Roman"/>
      <w:b w:val="0"/>
      <w:i w:val="0"/>
    </w:rPr>
  </w:style>
  <w:style w:type="paragraph" w:styleId="TOC7">
    <w:name w:val="toc 7"/>
    <w:basedOn w:val="Normal"/>
    <w:next w:val="Normal"/>
    <w:autoRedefine/>
    <w:uiPriority w:val="99"/>
    <w:rsid w:val="00FF1CBE"/>
    <w:pPr>
      <w:spacing w:after="0" w:line="240" w:lineRule="auto"/>
      <w:ind w:left="1440"/>
    </w:pPr>
    <w:rPr>
      <w:rFonts w:ascii="Times New Roman" w:eastAsia="Times New Roman" w:hAnsi="Times New Roman"/>
      <w:sz w:val="18"/>
      <w:szCs w:val="18"/>
      <w:lang w:val="en-US"/>
    </w:rPr>
  </w:style>
  <w:style w:type="paragraph" w:styleId="TOC8">
    <w:name w:val="toc 8"/>
    <w:basedOn w:val="Normal"/>
    <w:next w:val="Normal"/>
    <w:autoRedefine/>
    <w:uiPriority w:val="99"/>
    <w:rsid w:val="00FF1CBE"/>
    <w:pPr>
      <w:spacing w:after="0" w:line="240" w:lineRule="auto"/>
      <w:ind w:left="1680"/>
    </w:pPr>
    <w:rPr>
      <w:rFonts w:ascii="Times New Roman" w:eastAsia="Times New Roman" w:hAnsi="Times New Roman"/>
      <w:sz w:val="18"/>
      <w:szCs w:val="18"/>
      <w:lang w:val="en-US"/>
    </w:rPr>
  </w:style>
  <w:style w:type="paragraph" w:styleId="TOC9">
    <w:name w:val="toc 9"/>
    <w:basedOn w:val="Normal"/>
    <w:next w:val="Normal"/>
    <w:autoRedefine/>
    <w:uiPriority w:val="99"/>
    <w:rsid w:val="00FF1CBE"/>
    <w:pPr>
      <w:spacing w:after="0" w:line="240" w:lineRule="auto"/>
      <w:ind w:left="1920"/>
    </w:pPr>
    <w:rPr>
      <w:rFonts w:ascii="Times New Roman" w:eastAsia="Times New Roman" w:hAnsi="Times New Roman"/>
      <w:sz w:val="18"/>
      <w:szCs w:val="18"/>
      <w:lang w:val="en-US"/>
    </w:rPr>
  </w:style>
  <w:style w:type="paragraph" w:styleId="Index1">
    <w:name w:val="index 1"/>
    <w:basedOn w:val="Normal"/>
    <w:next w:val="Normal"/>
    <w:uiPriority w:val="99"/>
    <w:rsid w:val="00FF1CBE"/>
    <w:pPr>
      <w:spacing w:after="0" w:line="240" w:lineRule="auto"/>
      <w:ind w:left="240" w:hanging="240"/>
    </w:pPr>
    <w:rPr>
      <w:rFonts w:ascii="Times New Roman" w:eastAsia="Times New Roman" w:hAnsi="Times New Roman"/>
      <w:sz w:val="24"/>
      <w:szCs w:val="24"/>
      <w:lang w:val="en-US"/>
    </w:rPr>
  </w:style>
  <w:style w:type="paragraph" w:styleId="DocumentMap">
    <w:name w:val="Document Map"/>
    <w:basedOn w:val="Normal"/>
    <w:link w:val="DocumentMapChar"/>
    <w:uiPriority w:val="99"/>
    <w:rsid w:val="00FF1CBE"/>
    <w:pPr>
      <w:shd w:val="clear" w:color="auto" w:fill="000080"/>
      <w:spacing w:after="0" w:line="240" w:lineRule="auto"/>
    </w:pPr>
    <w:rPr>
      <w:rFonts w:ascii="Tahoma" w:hAnsi="Tahoma"/>
      <w:sz w:val="20"/>
      <w:szCs w:val="20"/>
      <w:lang w:val="en-US" w:eastAsia="en-GB"/>
    </w:rPr>
  </w:style>
  <w:style w:type="character" w:customStyle="1" w:styleId="DocumentMapChar">
    <w:name w:val="Document Map Char"/>
    <w:link w:val="DocumentMap"/>
    <w:uiPriority w:val="99"/>
    <w:locked/>
    <w:rsid w:val="00FF1CBE"/>
    <w:rPr>
      <w:rFonts w:ascii="Tahoma" w:hAnsi="Tahoma"/>
      <w:sz w:val="20"/>
      <w:shd w:val="clear" w:color="auto" w:fill="000080"/>
      <w:lang w:val="en-US"/>
    </w:rPr>
  </w:style>
  <w:style w:type="character" w:customStyle="1" w:styleId="sitantekst1">
    <w:name w:val="sitan_tekst1"/>
    <w:uiPriority w:val="99"/>
    <w:rsid w:val="00FF1CBE"/>
    <w:rPr>
      <w:sz w:val="15"/>
    </w:rPr>
  </w:style>
  <w:style w:type="paragraph" w:customStyle="1" w:styleId="clan">
    <w:name w:val="clan"/>
    <w:basedOn w:val="Normal"/>
    <w:uiPriority w:val="99"/>
    <w:rsid w:val="00FF1CBE"/>
    <w:pPr>
      <w:spacing w:before="100" w:beforeAutospacing="1" w:after="100" w:afterAutospacing="1" w:line="240" w:lineRule="auto"/>
    </w:pPr>
    <w:rPr>
      <w:rFonts w:ascii="Times New Roman" w:eastAsia="Times New Roman" w:hAnsi="Times New Roman"/>
      <w:sz w:val="24"/>
      <w:szCs w:val="24"/>
    </w:rPr>
  </w:style>
  <w:style w:type="paragraph" w:customStyle="1" w:styleId="CharChar">
    <w:name w:val="Char Char"/>
    <w:basedOn w:val="Normal"/>
    <w:uiPriority w:val="99"/>
    <w:rsid w:val="00FF1CBE"/>
    <w:pPr>
      <w:tabs>
        <w:tab w:val="left" w:pos="567"/>
      </w:tabs>
      <w:spacing w:before="120" w:after="160" w:line="240" w:lineRule="exact"/>
      <w:ind w:left="1584" w:hanging="504"/>
    </w:pPr>
    <w:rPr>
      <w:rFonts w:ascii="Arial" w:eastAsia="Times New Roman" w:hAnsi="Arial"/>
      <w:b/>
      <w:bCs/>
      <w:color w:val="000000"/>
      <w:sz w:val="24"/>
      <w:szCs w:val="24"/>
      <w:lang w:val="en-US"/>
    </w:rPr>
  </w:style>
  <w:style w:type="table" w:customStyle="1" w:styleId="TableGrid1">
    <w:name w:val="Table Grid1"/>
    <w:uiPriority w:val="99"/>
    <w:rsid w:val="00FF1CBE"/>
    <w:rPr>
      <w:lang w:val="sr-Latn-C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inansijskiplanstyle">
    <w:name w:val="Finansijski plan style"/>
    <w:rsid w:val="002F6B0F"/>
    <w:pPr>
      <w:numPr>
        <w:numId w:val="18"/>
      </w:numPr>
    </w:pPr>
  </w:style>
  <w:style w:type="numbering" w:customStyle="1" w:styleId="Finansijskiplanstyle1">
    <w:name w:val="Finansijski plan style1"/>
    <w:rsid w:val="002F6B0F"/>
    <w:pPr>
      <w:numPr>
        <w:numId w:val="20"/>
      </w:numPr>
    </w:pPr>
  </w:style>
  <w:style w:type="table" w:customStyle="1" w:styleId="TableGrid2">
    <w:name w:val="Table Grid2"/>
    <w:basedOn w:val="TableNormal"/>
    <w:next w:val="TableGrid"/>
    <w:uiPriority w:val="59"/>
    <w:rsid w:val="008058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4BC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241E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241E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0608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8139A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32297">
      <w:bodyDiv w:val="1"/>
      <w:marLeft w:val="0"/>
      <w:marRight w:val="0"/>
      <w:marTop w:val="0"/>
      <w:marBottom w:val="0"/>
      <w:divBdr>
        <w:top w:val="none" w:sz="0" w:space="0" w:color="auto"/>
        <w:left w:val="none" w:sz="0" w:space="0" w:color="auto"/>
        <w:bottom w:val="none" w:sz="0" w:space="0" w:color="auto"/>
        <w:right w:val="none" w:sz="0" w:space="0" w:color="auto"/>
      </w:divBdr>
    </w:div>
    <w:div w:id="121121738">
      <w:bodyDiv w:val="1"/>
      <w:marLeft w:val="0"/>
      <w:marRight w:val="0"/>
      <w:marTop w:val="0"/>
      <w:marBottom w:val="0"/>
      <w:divBdr>
        <w:top w:val="none" w:sz="0" w:space="0" w:color="auto"/>
        <w:left w:val="none" w:sz="0" w:space="0" w:color="auto"/>
        <w:bottom w:val="none" w:sz="0" w:space="0" w:color="auto"/>
        <w:right w:val="none" w:sz="0" w:space="0" w:color="auto"/>
      </w:divBdr>
    </w:div>
    <w:div w:id="169223793">
      <w:bodyDiv w:val="1"/>
      <w:marLeft w:val="0"/>
      <w:marRight w:val="0"/>
      <w:marTop w:val="0"/>
      <w:marBottom w:val="0"/>
      <w:divBdr>
        <w:top w:val="none" w:sz="0" w:space="0" w:color="auto"/>
        <w:left w:val="none" w:sz="0" w:space="0" w:color="auto"/>
        <w:bottom w:val="none" w:sz="0" w:space="0" w:color="auto"/>
        <w:right w:val="none" w:sz="0" w:space="0" w:color="auto"/>
      </w:divBdr>
    </w:div>
    <w:div w:id="311063049">
      <w:bodyDiv w:val="1"/>
      <w:marLeft w:val="0"/>
      <w:marRight w:val="0"/>
      <w:marTop w:val="0"/>
      <w:marBottom w:val="0"/>
      <w:divBdr>
        <w:top w:val="none" w:sz="0" w:space="0" w:color="auto"/>
        <w:left w:val="none" w:sz="0" w:space="0" w:color="auto"/>
        <w:bottom w:val="none" w:sz="0" w:space="0" w:color="auto"/>
        <w:right w:val="none" w:sz="0" w:space="0" w:color="auto"/>
      </w:divBdr>
    </w:div>
    <w:div w:id="328604912">
      <w:bodyDiv w:val="1"/>
      <w:marLeft w:val="0"/>
      <w:marRight w:val="0"/>
      <w:marTop w:val="0"/>
      <w:marBottom w:val="0"/>
      <w:divBdr>
        <w:top w:val="none" w:sz="0" w:space="0" w:color="auto"/>
        <w:left w:val="none" w:sz="0" w:space="0" w:color="auto"/>
        <w:bottom w:val="none" w:sz="0" w:space="0" w:color="auto"/>
        <w:right w:val="none" w:sz="0" w:space="0" w:color="auto"/>
      </w:divBdr>
    </w:div>
    <w:div w:id="534972122">
      <w:bodyDiv w:val="1"/>
      <w:marLeft w:val="0"/>
      <w:marRight w:val="0"/>
      <w:marTop w:val="0"/>
      <w:marBottom w:val="0"/>
      <w:divBdr>
        <w:top w:val="none" w:sz="0" w:space="0" w:color="auto"/>
        <w:left w:val="none" w:sz="0" w:space="0" w:color="auto"/>
        <w:bottom w:val="none" w:sz="0" w:space="0" w:color="auto"/>
        <w:right w:val="none" w:sz="0" w:space="0" w:color="auto"/>
      </w:divBdr>
    </w:div>
    <w:div w:id="557402593">
      <w:bodyDiv w:val="1"/>
      <w:marLeft w:val="0"/>
      <w:marRight w:val="0"/>
      <w:marTop w:val="0"/>
      <w:marBottom w:val="0"/>
      <w:divBdr>
        <w:top w:val="none" w:sz="0" w:space="0" w:color="auto"/>
        <w:left w:val="none" w:sz="0" w:space="0" w:color="auto"/>
        <w:bottom w:val="none" w:sz="0" w:space="0" w:color="auto"/>
        <w:right w:val="none" w:sz="0" w:space="0" w:color="auto"/>
      </w:divBdr>
    </w:div>
    <w:div w:id="631986618">
      <w:bodyDiv w:val="1"/>
      <w:marLeft w:val="0"/>
      <w:marRight w:val="0"/>
      <w:marTop w:val="0"/>
      <w:marBottom w:val="0"/>
      <w:divBdr>
        <w:top w:val="none" w:sz="0" w:space="0" w:color="auto"/>
        <w:left w:val="none" w:sz="0" w:space="0" w:color="auto"/>
        <w:bottom w:val="none" w:sz="0" w:space="0" w:color="auto"/>
        <w:right w:val="none" w:sz="0" w:space="0" w:color="auto"/>
      </w:divBdr>
    </w:div>
    <w:div w:id="677661160">
      <w:bodyDiv w:val="1"/>
      <w:marLeft w:val="0"/>
      <w:marRight w:val="0"/>
      <w:marTop w:val="0"/>
      <w:marBottom w:val="0"/>
      <w:divBdr>
        <w:top w:val="none" w:sz="0" w:space="0" w:color="auto"/>
        <w:left w:val="none" w:sz="0" w:space="0" w:color="auto"/>
        <w:bottom w:val="none" w:sz="0" w:space="0" w:color="auto"/>
        <w:right w:val="none" w:sz="0" w:space="0" w:color="auto"/>
      </w:divBdr>
    </w:div>
    <w:div w:id="779837190">
      <w:bodyDiv w:val="1"/>
      <w:marLeft w:val="0"/>
      <w:marRight w:val="0"/>
      <w:marTop w:val="0"/>
      <w:marBottom w:val="0"/>
      <w:divBdr>
        <w:top w:val="none" w:sz="0" w:space="0" w:color="auto"/>
        <w:left w:val="none" w:sz="0" w:space="0" w:color="auto"/>
        <w:bottom w:val="none" w:sz="0" w:space="0" w:color="auto"/>
        <w:right w:val="none" w:sz="0" w:space="0" w:color="auto"/>
      </w:divBdr>
    </w:div>
    <w:div w:id="850492237">
      <w:bodyDiv w:val="1"/>
      <w:marLeft w:val="0"/>
      <w:marRight w:val="0"/>
      <w:marTop w:val="0"/>
      <w:marBottom w:val="0"/>
      <w:divBdr>
        <w:top w:val="none" w:sz="0" w:space="0" w:color="auto"/>
        <w:left w:val="none" w:sz="0" w:space="0" w:color="auto"/>
        <w:bottom w:val="none" w:sz="0" w:space="0" w:color="auto"/>
        <w:right w:val="none" w:sz="0" w:space="0" w:color="auto"/>
      </w:divBdr>
    </w:div>
    <w:div w:id="967735713">
      <w:bodyDiv w:val="1"/>
      <w:marLeft w:val="0"/>
      <w:marRight w:val="0"/>
      <w:marTop w:val="0"/>
      <w:marBottom w:val="0"/>
      <w:divBdr>
        <w:top w:val="none" w:sz="0" w:space="0" w:color="auto"/>
        <w:left w:val="none" w:sz="0" w:space="0" w:color="auto"/>
        <w:bottom w:val="none" w:sz="0" w:space="0" w:color="auto"/>
        <w:right w:val="none" w:sz="0" w:space="0" w:color="auto"/>
      </w:divBdr>
    </w:div>
    <w:div w:id="1039860284">
      <w:bodyDiv w:val="1"/>
      <w:marLeft w:val="0"/>
      <w:marRight w:val="0"/>
      <w:marTop w:val="0"/>
      <w:marBottom w:val="0"/>
      <w:divBdr>
        <w:top w:val="none" w:sz="0" w:space="0" w:color="auto"/>
        <w:left w:val="none" w:sz="0" w:space="0" w:color="auto"/>
        <w:bottom w:val="none" w:sz="0" w:space="0" w:color="auto"/>
        <w:right w:val="none" w:sz="0" w:space="0" w:color="auto"/>
      </w:divBdr>
    </w:div>
    <w:div w:id="1271163116">
      <w:bodyDiv w:val="1"/>
      <w:marLeft w:val="0"/>
      <w:marRight w:val="0"/>
      <w:marTop w:val="0"/>
      <w:marBottom w:val="0"/>
      <w:divBdr>
        <w:top w:val="none" w:sz="0" w:space="0" w:color="auto"/>
        <w:left w:val="none" w:sz="0" w:space="0" w:color="auto"/>
        <w:bottom w:val="none" w:sz="0" w:space="0" w:color="auto"/>
        <w:right w:val="none" w:sz="0" w:space="0" w:color="auto"/>
      </w:divBdr>
    </w:div>
    <w:div w:id="1312364190">
      <w:bodyDiv w:val="1"/>
      <w:marLeft w:val="0"/>
      <w:marRight w:val="0"/>
      <w:marTop w:val="0"/>
      <w:marBottom w:val="0"/>
      <w:divBdr>
        <w:top w:val="none" w:sz="0" w:space="0" w:color="auto"/>
        <w:left w:val="none" w:sz="0" w:space="0" w:color="auto"/>
        <w:bottom w:val="none" w:sz="0" w:space="0" w:color="auto"/>
        <w:right w:val="none" w:sz="0" w:space="0" w:color="auto"/>
      </w:divBdr>
    </w:div>
    <w:div w:id="1429892268">
      <w:bodyDiv w:val="1"/>
      <w:marLeft w:val="0"/>
      <w:marRight w:val="0"/>
      <w:marTop w:val="0"/>
      <w:marBottom w:val="0"/>
      <w:divBdr>
        <w:top w:val="none" w:sz="0" w:space="0" w:color="auto"/>
        <w:left w:val="none" w:sz="0" w:space="0" w:color="auto"/>
        <w:bottom w:val="none" w:sz="0" w:space="0" w:color="auto"/>
        <w:right w:val="none" w:sz="0" w:space="0" w:color="auto"/>
      </w:divBdr>
    </w:div>
    <w:div w:id="1453671050">
      <w:marLeft w:val="0"/>
      <w:marRight w:val="0"/>
      <w:marTop w:val="0"/>
      <w:marBottom w:val="0"/>
      <w:divBdr>
        <w:top w:val="none" w:sz="0" w:space="0" w:color="auto"/>
        <w:left w:val="none" w:sz="0" w:space="0" w:color="auto"/>
        <w:bottom w:val="none" w:sz="0" w:space="0" w:color="auto"/>
        <w:right w:val="none" w:sz="0" w:space="0" w:color="auto"/>
      </w:divBdr>
    </w:div>
    <w:div w:id="1453671051">
      <w:marLeft w:val="0"/>
      <w:marRight w:val="0"/>
      <w:marTop w:val="0"/>
      <w:marBottom w:val="0"/>
      <w:divBdr>
        <w:top w:val="none" w:sz="0" w:space="0" w:color="auto"/>
        <w:left w:val="none" w:sz="0" w:space="0" w:color="auto"/>
        <w:bottom w:val="none" w:sz="0" w:space="0" w:color="auto"/>
        <w:right w:val="none" w:sz="0" w:space="0" w:color="auto"/>
      </w:divBdr>
    </w:div>
    <w:div w:id="1453671052">
      <w:marLeft w:val="0"/>
      <w:marRight w:val="0"/>
      <w:marTop w:val="0"/>
      <w:marBottom w:val="0"/>
      <w:divBdr>
        <w:top w:val="none" w:sz="0" w:space="0" w:color="auto"/>
        <w:left w:val="none" w:sz="0" w:space="0" w:color="auto"/>
        <w:bottom w:val="none" w:sz="0" w:space="0" w:color="auto"/>
        <w:right w:val="none" w:sz="0" w:space="0" w:color="auto"/>
      </w:divBdr>
    </w:div>
    <w:div w:id="1453671053">
      <w:marLeft w:val="0"/>
      <w:marRight w:val="0"/>
      <w:marTop w:val="0"/>
      <w:marBottom w:val="0"/>
      <w:divBdr>
        <w:top w:val="none" w:sz="0" w:space="0" w:color="auto"/>
        <w:left w:val="none" w:sz="0" w:space="0" w:color="auto"/>
        <w:bottom w:val="none" w:sz="0" w:space="0" w:color="auto"/>
        <w:right w:val="none" w:sz="0" w:space="0" w:color="auto"/>
      </w:divBdr>
    </w:div>
    <w:div w:id="1453671054">
      <w:marLeft w:val="0"/>
      <w:marRight w:val="0"/>
      <w:marTop w:val="0"/>
      <w:marBottom w:val="0"/>
      <w:divBdr>
        <w:top w:val="none" w:sz="0" w:space="0" w:color="auto"/>
        <w:left w:val="none" w:sz="0" w:space="0" w:color="auto"/>
        <w:bottom w:val="none" w:sz="0" w:space="0" w:color="auto"/>
        <w:right w:val="none" w:sz="0" w:space="0" w:color="auto"/>
      </w:divBdr>
    </w:div>
    <w:div w:id="1453671055">
      <w:marLeft w:val="0"/>
      <w:marRight w:val="0"/>
      <w:marTop w:val="0"/>
      <w:marBottom w:val="0"/>
      <w:divBdr>
        <w:top w:val="none" w:sz="0" w:space="0" w:color="auto"/>
        <w:left w:val="none" w:sz="0" w:space="0" w:color="auto"/>
        <w:bottom w:val="none" w:sz="0" w:space="0" w:color="auto"/>
        <w:right w:val="none" w:sz="0" w:space="0" w:color="auto"/>
      </w:divBdr>
    </w:div>
    <w:div w:id="1453671056">
      <w:marLeft w:val="0"/>
      <w:marRight w:val="0"/>
      <w:marTop w:val="0"/>
      <w:marBottom w:val="0"/>
      <w:divBdr>
        <w:top w:val="none" w:sz="0" w:space="0" w:color="auto"/>
        <w:left w:val="none" w:sz="0" w:space="0" w:color="auto"/>
        <w:bottom w:val="none" w:sz="0" w:space="0" w:color="auto"/>
        <w:right w:val="none" w:sz="0" w:space="0" w:color="auto"/>
      </w:divBdr>
    </w:div>
    <w:div w:id="1453671057">
      <w:marLeft w:val="0"/>
      <w:marRight w:val="0"/>
      <w:marTop w:val="0"/>
      <w:marBottom w:val="0"/>
      <w:divBdr>
        <w:top w:val="none" w:sz="0" w:space="0" w:color="auto"/>
        <w:left w:val="none" w:sz="0" w:space="0" w:color="auto"/>
        <w:bottom w:val="none" w:sz="0" w:space="0" w:color="auto"/>
        <w:right w:val="none" w:sz="0" w:space="0" w:color="auto"/>
      </w:divBdr>
    </w:div>
    <w:div w:id="1453671058">
      <w:marLeft w:val="0"/>
      <w:marRight w:val="0"/>
      <w:marTop w:val="0"/>
      <w:marBottom w:val="0"/>
      <w:divBdr>
        <w:top w:val="none" w:sz="0" w:space="0" w:color="auto"/>
        <w:left w:val="none" w:sz="0" w:space="0" w:color="auto"/>
        <w:bottom w:val="none" w:sz="0" w:space="0" w:color="auto"/>
        <w:right w:val="none" w:sz="0" w:space="0" w:color="auto"/>
      </w:divBdr>
    </w:div>
    <w:div w:id="1453671059">
      <w:marLeft w:val="0"/>
      <w:marRight w:val="0"/>
      <w:marTop w:val="0"/>
      <w:marBottom w:val="0"/>
      <w:divBdr>
        <w:top w:val="none" w:sz="0" w:space="0" w:color="auto"/>
        <w:left w:val="none" w:sz="0" w:space="0" w:color="auto"/>
        <w:bottom w:val="none" w:sz="0" w:space="0" w:color="auto"/>
        <w:right w:val="none" w:sz="0" w:space="0" w:color="auto"/>
      </w:divBdr>
    </w:div>
    <w:div w:id="1453671060">
      <w:marLeft w:val="0"/>
      <w:marRight w:val="0"/>
      <w:marTop w:val="0"/>
      <w:marBottom w:val="0"/>
      <w:divBdr>
        <w:top w:val="none" w:sz="0" w:space="0" w:color="auto"/>
        <w:left w:val="none" w:sz="0" w:space="0" w:color="auto"/>
        <w:bottom w:val="none" w:sz="0" w:space="0" w:color="auto"/>
        <w:right w:val="none" w:sz="0" w:space="0" w:color="auto"/>
      </w:divBdr>
    </w:div>
    <w:div w:id="1453671061">
      <w:marLeft w:val="0"/>
      <w:marRight w:val="0"/>
      <w:marTop w:val="0"/>
      <w:marBottom w:val="0"/>
      <w:divBdr>
        <w:top w:val="none" w:sz="0" w:space="0" w:color="auto"/>
        <w:left w:val="none" w:sz="0" w:space="0" w:color="auto"/>
        <w:bottom w:val="none" w:sz="0" w:space="0" w:color="auto"/>
        <w:right w:val="none" w:sz="0" w:space="0" w:color="auto"/>
      </w:divBdr>
    </w:div>
    <w:div w:id="1453671062">
      <w:marLeft w:val="0"/>
      <w:marRight w:val="0"/>
      <w:marTop w:val="0"/>
      <w:marBottom w:val="0"/>
      <w:divBdr>
        <w:top w:val="none" w:sz="0" w:space="0" w:color="auto"/>
        <w:left w:val="none" w:sz="0" w:space="0" w:color="auto"/>
        <w:bottom w:val="none" w:sz="0" w:space="0" w:color="auto"/>
        <w:right w:val="none" w:sz="0" w:space="0" w:color="auto"/>
      </w:divBdr>
    </w:div>
    <w:div w:id="1453671063">
      <w:marLeft w:val="0"/>
      <w:marRight w:val="0"/>
      <w:marTop w:val="0"/>
      <w:marBottom w:val="0"/>
      <w:divBdr>
        <w:top w:val="none" w:sz="0" w:space="0" w:color="auto"/>
        <w:left w:val="none" w:sz="0" w:space="0" w:color="auto"/>
        <w:bottom w:val="none" w:sz="0" w:space="0" w:color="auto"/>
        <w:right w:val="none" w:sz="0" w:space="0" w:color="auto"/>
      </w:divBdr>
    </w:div>
    <w:div w:id="1453671064">
      <w:marLeft w:val="0"/>
      <w:marRight w:val="0"/>
      <w:marTop w:val="0"/>
      <w:marBottom w:val="0"/>
      <w:divBdr>
        <w:top w:val="none" w:sz="0" w:space="0" w:color="auto"/>
        <w:left w:val="none" w:sz="0" w:space="0" w:color="auto"/>
        <w:bottom w:val="none" w:sz="0" w:space="0" w:color="auto"/>
        <w:right w:val="none" w:sz="0" w:space="0" w:color="auto"/>
      </w:divBdr>
    </w:div>
    <w:div w:id="1453671065">
      <w:marLeft w:val="0"/>
      <w:marRight w:val="0"/>
      <w:marTop w:val="0"/>
      <w:marBottom w:val="0"/>
      <w:divBdr>
        <w:top w:val="none" w:sz="0" w:space="0" w:color="auto"/>
        <w:left w:val="none" w:sz="0" w:space="0" w:color="auto"/>
        <w:bottom w:val="none" w:sz="0" w:space="0" w:color="auto"/>
        <w:right w:val="none" w:sz="0" w:space="0" w:color="auto"/>
      </w:divBdr>
    </w:div>
    <w:div w:id="1453671066">
      <w:marLeft w:val="0"/>
      <w:marRight w:val="0"/>
      <w:marTop w:val="0"/>
      <w:marBottom w:val="0"/>
      <w:divBdr>
        <w:top w:val="none" w:sz="0" w:space="0" w:color="auto"/>
        <w:left w:val="none" w:sz="0" w:space="0" w:color="auto"/>
        <w:bottom w:val="none" w:sz="0" w:space="0" w:color="auto"/>
        <w:right w:val="none" w:sz="0" w:space="0" w:color="auto"/>
      </w:divBdr>
    </w:div>
    <w:div w:id="1453671067">
      <w:marLeft w:val="0"/>
      <w:marRight w:val="0"/>
      <w:marTop w:val="0"/>
      <w:marBottom w:val="0"/>
      <w:divBdr>
        <w:top w:val="none" w:sz="0" w:space="0" w:color="auto"/>
        <w:left w:val="none" w:sz="0" w:space="0" w:color="auto"/>
        <w:bottom w:val="none" w:sz="0" w:space="0" w:color="auto"/>
        <w:right w:val="none" w:sz="0" w:space="0" w:color="auto"/>
      </w:divBdr>
    </w:div>
    <w:div w:id="1453671068">
      <w:marLeft w:val="0"/>
      <w:marRight w:val="0"/>
      <w:marTop w:val="0"/>
      <w:marBottom w:val="0"/>
      <w:divBdr>
        <w:top w:val="none" w:sz="0" w:space="0" w:color="auto"/>
        <w:left w:val="none" w:sz="0" w:space="0" w:color="auto"/>
        <w:bottom w:val="none" w:sz="0" w:space="0" w:color="auto"/>
        <w:right w:val="none" w:sz="0" w:space="0" w:color="auto"/>
      </w:divBdr>
    </w:div>
    <w:div w:id="1453671069">
      <w:marLeft w:val="0"/>
      <w:marRight w:val="0"/>
      <w:marTop w:val="0"/>
      <w:marBottom w:val="0"/>
      <w:divBdr>
        <w:top w:val="none" w:sz="0" w:space="0" w:color="auto"/>
        <w:left w:val="none" w:sz="0" w:space="0" w:color="auto"/>
        <w:bottom w:val="none" w:sz="0" w:space="0" w:color="auto"/>
        <w:right w:val="none" w:sz="0" w:space="0" w:color="auto"/>
      </w:divBdr>
    </w:div>
    <w:div w:id="1453671070">
      <w:marLeft w:val="0"/>
      <w:marRight w:val="0"/>
      <w:marTop w:val="0"/>
      <w:marBottom w:val="0"/>
      <w:divBdr>
        <w:top w:val="none" w:sz="0" w:space="0" w:color="auto"/>
        <w:left w:val="none" w:sz="0" w:space="0" w:color="auto"/>
        <w:bottom w:val="none" w:sz="0" w:space="0" w:color="auto"/>
        <w:right w:val="none" w:sz="0" w:space="0" w:color="auto"/>
      </w:divBdr>
    </w:div>
    <w:div w:id="1453671071">
      <w:marLeft w:val="0"/>
      <w:marRight w:val="0"/>
      <w:marTop w:val="0"/>
      <w:marBottom w:val="0"/>
      <w:divBdr>
        <w:top w:val="none" w:sz="0" w:space="0" w:color="auto"/>
        <w:left w:val="none" w:sz="0" w:space="0" w:color="auto"/>
        <w:bottom w:val="none" w:sz="0" w:space="0" w:color="auto"/>
        <w:right w:val="none" w:sz="0" w:space="0" w:color="auto"/>
      </w:divBdr>
    </w:div>
    <w:div w:id="1453671072">
      <w:marLeft w:val="0"/>
      <w:marRight w:val="0"/>
      <w:marTop w:val="0"/>
      <w:marBottom w:val="0"/>
      <w:divBdr>
        <w:top w:val="none" w:sz="0" w:space="0" w:color="auto"/>
        <w:left w:val="none" w:sz="0" w:space="0" w:color="auto"/>
        <w:bottom w:val="none" w:sz="0" w:space="0" w:color="auto"/>
        <w:right w:val="none" w:sz="0" w:space="0" w:color="auto"/>
      </w:divBdr>
    </w:div>
    <w:div w:id="1453671073">
      <w:marLeft w:val="0"/>
      <w:marRight w:val="0"/>
      <w:marTop w:val="0"/>
      <w:marBottom w:val="0"/>
      <w:divBdr>
        <w:top w:val="none" w:sz="0" w:space="0" w:color="auto"/>
        <w:left w:val="none" w:sz="0" w:space="0" w:color="auto"/>
        <w:bottom w:val="none" w:sz="0" w:space="0" w:color="auto"/>
        <w:right w:val="none" w:sz="0" w:space="0" w:color="auto"/>
      </w:divBdr>
    </w:div>
    <w:div w:id="1453671074">
      <w:marLeft w:val="0"/>
      <w:marRight w:val="0"/>
      <w:marTop w:val="0"/>
      <w:marBottom w:val="0"/>
      <w:divBdr>
        <w:top w:val="none" w:sz="0" w:space="0" w:color="auto"/>
        <w:left w:val="none" w:sz="0" w:space="0" w:color="auto"/>
        <w:bottom w:val="none" w:sz="0" w:space="0" w:color="auto"/>
        <w:right w:val="none" w:sz="0" w:space="0" w:color="auto"/>
      </w:divBdr>
    </w:div>
    <w:div w:id="1453671076">
      <w:marLeft w:val="0"/>
      <w:marRight w:val="0"/>
      <w:marTop w:val="0"/>
      <w:marBottom w:val="0"/>
      <w:divBdr>
        <w:top w:val="none" w:sz="0" w:space="0" w:color="auto"/>
        <w:left w:val="none" w:sz="0" w:space="0" w:color="auto"/>
        <w:bottom w:val="none" w:sz="0" w:space="0" w:color="auto"/>
        <w:right w:val="none" w:sz="0" w:space="0" w:color="auto"/>
      </w:divBdr>
    </w:div>
    <w:div w:id="1453671077">
      <w:marLeft w:val="0"/>
      <w:marRight w:val="0"/>
      <w:marTop w:val="0"/>
      <w:marBottom w:val="0"/>
      <w:divBdr>
        <w:top w:val="none" w:sz="0" w:space="0" w:color="auto"/>
        <w:left w:val="none" w:sz="0" w:space="0" w:color="auto"/>
        <w:bottom w:val="none" w:sz="0" w:space="0" w:color="auto"/>
        <w:right w:val="none" w:sz="0" w:space="0" w:color="auto"/>
      </w:divBdr>
    </w:div>
    <w:div w:id="1453671078">
      <w:marLeft w:val="0"/>
      <w:marRight w:val="0"/>
      <w:marTop w:val="0"/>
      <w:marBottom w:val="0"/>
      <w:divBdr>
        <w:top w:val="none" w:sz="0" w:space="0" w:color="auto"/>
        <w:left w:val="none" w:sz="0" w:space="0" w:color="auto"/>
        <w:bottom w:val="none" w:sz="0" w:space="0" w:color="auto"/>
        <w:right w:val="none" w:sz="0" w:space="0" w:color="auto"/>
      </w:divBdr>
    </w:div>
    <w:div w:id="1453671079">
      <w:marLeft w:val="0"/>
      <w:marRight w:val="0"/>
      <w:marTop w:val="0"/>
      <w:marBottom w:val="0"/>
      <w:divBdr>
        <w:top w:val="none" w:sz="0" w:space="0" w:color="auto"/>
        <w:left w:val="none" w:sz="0" w:space="0" w:color="auto"/>
        <w:bottom w:val="none" w:sz="0" w:space="0" w:color="auto"/>
        <w:right w:val="none" w:sz="0" w:space="0" w:color="auto"/>
      </w:divBdr>
    </w:div>
    <w:div w:id="1453671080">
      <w:marLeft w:val="0"/>
      <w:marRight w:val="0"/>
      <w:marTop w:val="0"/>
      <w:marBottom w:val="0"/>
      <w:divBdr>
        <w:top w:val="none" w:sz="0" w:space="0" w:color="auto"/>
        <w:left w:val="none" w:sz="0" w:space="0" w:color="auto"/>
        <w:bottom w:val="none" w:sz="0" w:space="0" w:color="auto"/>
        <w:right w:val="none" w:sz="0" w:space="0" w:color="auto"/>
      </w:divBdr>
    </w:div>
    <w:div w:id="1453671081">
      <w:marLeft w:val="0"/>
      <w:marRight w:val="0"/>
      <w:marTop w:val="0"/>
      <w:marBottom w:val="0"/>
      <w:divBdr>
        <w:top w:val="none" w:sz="0" w:space="0" w:color="auto"/>
        <w:left w:val="none" w:sz="0" w:space="0" w:color="auto"/>
        <w:bottom w:val="none" w:sz="0" w:space="0" w:color="auto"/>
        <w:right w:val="none" w:sz="0" w:space="0" w:color="auto"/>
      </w:divBdr>
    </w:div>
    <w:div w:id="1453671082">
      <w:marLeft w:val="0"/>
      <w:marRight w:val="0"/>
      <w:marTop w:val="0"/>
      <w:marBottom w:val="0"/>
      <w:divBdr>
        <w:top w:val="none" w:sz="0" w:space="0" w:color="auto"/>
        <w:left w:val="none" w:sz="0" w:space="0" w:color="auto"/>
        <w:bottom w:val="none" w:sz="0" w:space="0" w:color="auto"/>
        <w:right w:val="none" w:sz="0" w:space="0" w:color="auto"/>
      </w:divBdr>
    </w:div>
    <w:div w:id="1453671083">
      <w:marLeft w:val="0"/>
      <w:marRight w:val="0"/>
      <w:marTop w:val="0"/>
      <w:marBottom w:val="0"/>
      <w:divBdr>
        <w:top w:val="none" w:sz="0" w:space="0" w:color="auto"/>
        <w:left w:val="none" w:sz="0" w:space="0" w:color="auto"/>
        <w:bottom w:val="none" w:sz="0" w:space="0" w:color="auto"/>
        <w:right w:val="none" w:sz="0" w:space="0" w:color="auto"/>
      </w:divBdr>
    </w:div>
    <w:div w:id="1453671084">
      <w:marLeft w:val="0"/>
      <w:marRight w:val="0"/>
      <w:marTop w:val="0"/>
      <w:marBottom w:val="0"/>
      <w:divBdr>
        <w:top w:val="none" w:sz="0" w:space="0" w:color="auto"/>
        <w:left w:val="none" w:sz="0" w:space="0" w:color="auto"/>
        <w:bottom w:val="none" w:sz="0" w:space="0" w:color="auto"/>
        <w:right w:val="none" w:sz="0" w:space="0" w:color="auto"/>
      </w:divBdr>
    </w:div>
    <w:div w:id="1453671086">
      <w:marLeft w:val="0"/>
      <w:marRight w:val="0"/>
      <w:marTop w:val="0"/>
      <w:marBottom w:val="0"/>
      <w:divBdr>
        <w:top w:val="none" w:sz="0" w:space="0" w:color="auto"/>
        <w:left w:val="none" w:sz="0" w:space="0" w:color="auto"/>
        <w:bottom w:val="none" w:sz="0" w:space="0" w:color="auto"/>
        <w:right w:val="none" w:sz="0" w:space="0" w:color="auto"/>
      </w:divBdr>
    </w:div>
    <w:div w:id="1453671087">
      <w:marLeft w:val="0"/>
      <w:marRight w:val="0"/>
      <w:marTop w:val="0"/>
      <w:marBottom w:val="0"/>
      <w:divBdr>
        <w:top w:val="none" w:sz="0" w:space="0" w:color="auto"/>
        <w:left w:val="none" w:sz="0" w:space="0" w:color="auto"/>
        <w:bottom w:val="none" w:sz="0" w:space="0" w:color="auto"/>
        <w:right w:val="none" w:sz="0" w:space="0" w:color="auto"/>
      </w:divBdr>
    </w:div>
    <w:div w:id="1453671089">
      <w:marLeft w:val="0"/>
      <w:marRight w:val="0"/>
      <w:marTop w:val="0"/>
      <w:marBottom w:val="0"/>
      <w:divBdr>
        <w:top w:val="none" w:sz="0" w:space="0" w:color="auto"/>
        <w:left w:val="none" w:sz="0" w:space="0" w:color="auto"/>
        <w:bottom w:val="none" w:sz="0" w:space="0" w:color="auto"/>
        <w:right w:val="none" w:sz="0" w:space="0" w:color="auto"/>
      </w:divBdr>
      <w:divsChild>
        <w:div w:id="1453671075">
          <w:marLeft w:val="0"/>
          <w:marRight w:val="0"/>
          <w:marTop w:val="0"/>
          <w:marBottom w:val="0"/>
          <w:divBdr>
            <w:top w:val="none" w:sz="0" w:space="0" w:color="auto"/>
            <w:left w:val="none" w:sz="0" w:space="0" w:color="auto"/>
            <w:bottom w:val="none" w:sz="0" w:space="0" w:color="auto"/>
            <w:right w:val="none" w:sz="0" w:space="0" w:color="auto"/>
          </w:divBdr>
        </w:div>
        <w:div w:id="1453671085">
          <w:marLeft w:val="0"/>
          <w:marRight w:val="0"/>
          <w:marTop w:val="0"/>
          <w:marBottom w:val="0"/>
          <w:divBdr>
            <w:top w:val="none" w:sz="0" w:space="0" w:color="auto"/>
            <w:left w:val="none" w:sz="0" w:space="0" w:color="auto"/>
            <w:bottom w:val="none" w:sz="0" w:space="0" w:color="auto"/>
            <w:right w:val="none" w:sz="0" w:space="0" w:color="auto"/>
          </w:divBdr>
        </w:div>
        <w:div w:id="1453671088">
          <w:marLeft w:val="0"/>
          <w:marRight w:val="0"/>
          <w:marTop w:val="0"/>
          <w:marBottom w:val="0"/>
          <w:divBdr>
            <w:top w:val="none" w:sz="0" w:space="0" w:color="auto"/>
            <w:left w:val="none" w:sz="0" w:space="0" w:color="auto"/>
            <w:bottom w:val="none" w:sz="0" w:space="0" w:color="auto"/>
            <w:right w:val="none" w:sz="0" w:space="0" w:color="auto"/>
          </w:divBdr>
        </w:div>
        <w:div w:id="1453671091">
          <w:marLeft w:val="0"/>
          <w:marRight w:val="0"/>
          <w:marTop w:val="0"/>
          <w:marBottom w:val="0"/>
          <w:divBdr>
            <w:top w:val="none" w:sz="0" w:space="0" w:color="auto"/>
            <w:left w:val="none" w:sz="0" w:space="0" w:color="auto"/>
            <w:bottom w:val="none" w:sz="0" w:space="0" w:color="auto"/>
            <w:right w:val="none" w:sz="0" w:space="0" w:color="auto"/>
          </w:divBdr>
        </w:div>
        <w:div w:id="1453671093">
          <w:marLeft w:val="0"/>
          <w:marRight w:val="0"/>
          <w:marTop w:val="0"/>
          <w:marBottom w:val="0"/>
          <w:divBdr>
            <w:top w:val="none" w:sz="0" w:space="0" w:color="auto"/>
            <w:left w:val="none" w:sz="0" w:space="0" w:color="auto"/>
            <w:bottom w:val="none" w:sz="0" w:space="0" w:color="auto"/>
            <w:right w:val="none" w:sz="0" w:space="0" w:color="auto"/>
          </w:divBdr>
        </w:div>
        <w:div w:id="1453671102">
          <w:marLeft w:val="0"/>
          <w:marRight w:val="0"/>
          <w:marTop w:val="0"/>
          <w:marBottom w:val="0"/>
          <w:divBdr>
            <w:top w:val="none" w:sz="0" w:space="0" w:color="auto"/>
            <w:left w:val="none" w:sz="0" w:space="0" w:color="auto"/>
            <w:bottom w:val="none" w:sz="0" w:space="0" w:color="auto"/>
            <w:right w:val="none" w:sz="0" w:space="0" w:color="auto"/>
          </w:divBdr>
        </w:div>
      </w:divsChild>
    </w:div>
    <w:div w:id="1453671090">
      <w:marLeft w:val="0"/>
      <w:marRight w:val="0"/>
      <w:marTop w:val="0"/>
      <w:marBottom w:val="0"/>
      <w:divBdr>
        <w:top w:val="none" w:sz="0" w:space="0" w:color="auto"/>
        <w:left w:val="none" w:sz="0" w:space="0" w:color="auto"/>
        <w:bottom w:val="none" w:sz="0" w:space="0" w:color="auto"/>
        <w:right w:val="none" w:sz="0" w:space="0" w:color="auto"/>
      </w:divBdr>
    </w:div>
    <w:div w:id="1453671092">
      <w:marLeft w:val="0"/>
      <w:marRight w:val="0"/>
      <w:marTop w:val="0"/>
      <w:marBottom w:val="0"/>
      <w:divBdr>
        <w:top w:val="none" w:sz="0" w:space="0" w:color="auto"/>
        <w:left w:val="none" w:sz="0" w:space="0" w:color="auto"/>
        <w:bottom w:val="none" w:sz="0" w:space="0" w:color="auto"/>
        <w:right w:val="none" w:sz="0" w:space="0" w:color="auto"/>
      </w:divBdr>
    </w:div>
    <w:div w:id="1453671094">
      <w:marLeft w:val="0"/>
      <w:marRight w:val="0"/>
      <w:marTop w:val="0"/>
      <w:marBottom w:val="0"/>
      <w:divBdr>
        <w:top w:val="none" w:sz="0" w:space="0" w:color="auto"/>
        <w:left w:val="none" w:sz="0" w:space="0" w:color="auto"/>
        <w:bottom w:val="none" w:sz="0" w:space="0" w:color="auto"/>
        <w:right w:val="none" w:sz="0" w:space="0" w:color="auto"/>
      </w:divBdr>
    </w:div>
    <w:div w:id="1453671095">
      <w:marLeft w:val="0"/>
      <w:marRight w:val="0"/>
      <w:marTop w:val="0"/>
      <w:marBottom w:val="0"/>
      <w:divBdr>
        <w:top w:val="none" w:sz="0" w:space="0" w:color="auto"/>
        <w:left w:val="none" w:sz="0" w:space="0" w:color="auto"/>
        <w:bottom w:val="none" w:sz="0" w:space="0" w:color="auto"/>
        <w:right w:val="none" w:sz="0" w:space="0" w:color="auto"/>
      </w:divBdr>
    </w:div>
    <w:div w:id="1453671096">
      <w:marLeft w:val="0"/>
      <w:marRight w:val="0"/>
      <w:marTop w:val="0"/>
      <w:marBottom w:val="0"/>
      <w:divBdr>
        <w:top w:val="none" w:sz="0" w:space="0" w:color="auto"/>
        <w:left w:val="none" w:sz="0" w:space="0" w:color="auto"/>
        <w:bottom w:val="none" w:sz="0" w:space="0" w:color="auto"/>
        <w:right w:val="none" w:sz="0" w:space="0" w:color="auto"/>
      </w:divBdr>
    </w:div>
    <w:div w:id="1453671097">
      <w:marLeft w:val="0"/>
      <w:marRight w:val="0"/>
      <w:marTop w:val="0"/>
      <w:marBottom w:val="0"/>
      <w:divBdr>
        <w:top w:val="none" w:sz="0" w:space="0" w:color="auto"/>
        <w:left w:val="none" w:sz="0" w:space="0" w:color="auto"/>
        <w:bottom w:val="none" w:sz="0" w:space="0" w:color="auto"/>
        <w:right w:val="none" w:sz="0" w:space="0" w:color="auto"/>
      </w:divBdr>
    </w:div>
    <w:div w:id="1453671098">
      <w:marLeft w:val="0"/>
      <w:marRight w:val="0"/>
      <w:marTop w:val="0"/>
      <w:marBottom w:val="0"/>
      <w:divBdr>
        <w:top w:val="none" w:sz="0" w:space="0" w:color="auto"/>
        <w:left w:val="none" w:sz="0" w:space="0" w:color="auto"/>
        <w:bottom w:val="none" w:sz="0" w:space="0" w:color="auto"/>
        <w:right w:val="none" w:sz="0" w:space="0" w:color="auto"/>
      </w:divBdr>
    </w:div>
    <w:div w:id="1453671099">
      <w:marLeft w:val="0"/>
      <w:marRight w:val="0"/>
      <w:marTop w:val="0"/>
      <w:marBottom w:val="0"/>
      <w:divBdr>
        <w:top w:val="none" w:sz="0" w:space="0" w:color="auto"/>
        <w:left w:val="none" w:sz="0" w:space="0" w:color="auto"/>
        <w:bottom w:val="none" w:sz="0" w:space="0" w:color="auto"/>
        <w:right w:val="none" w:sz="0" w:space="0" w:color="auto"/>
      </w:divBdr>
    </w:div>
    <w:div w:id="1453671100">
      <w:marLeft w:val="0"/>
      <w:marRight w:val="0"/>
      <w:marTop w:val="0"/>
      <w:marBottom w:val="0"/>
      <w:divBdr>
        <w:top w:val="none" w:sz="0" w:space="0" w:color="auto"/>
        <w:left w:val="none" w:sz="0" w:space="0" w:color="auto"/>
        <w:bottom w:val="none" w:sz="0" w:space="0" w:color="auto"/>
        <w:right w:val="none" w:sz="0" w:space="0" w:color="auto"/>
      </w:divBdr>
    </w:div>
    <w:div w:id="1453671101">
      <w:marLeft w:val="0"/>
      <w:marRight w:val="0"/>
      <w:marTop w:val="0"/>
      <w:marBottom w:val="0"/>
      <w:divBdr>
        <w:top w:val="none" w:sz="0" w:space="0" w:color="auto"/>
        <w:left w:val="none" w:sz="0" w:space="0" w:color="auto"/>
        <w:bottom w:val="none" w:sz="0" w:space="0" w:color="auto"/>
        <w:right w:val="none" w:sz="0" w:space="0" w:color="auto"/>
      </w:divBdr>
    </w:div>
    <w:div w:id="1453671103">
      <w:marLeft w:val="0"/>
      <w:marRight w:val="0"/>
      <w:marTop w:val="0"/>
      <w:marBottom w:val="0"/>
      <w:divBdr>
        <w:top w:val="none" w:sz="0" w:space="0" w:color="auto"/>
        <w:left w:val="none" w:sz="0" w:space="0" w:color="auto"/>
        <w:bottom w:val="none" w:sz="0" w:space="0" w:color="auto"/>
        <w:right w:val="none" w:sz="0" w:space="0" w:color="auto"/>
      </w:divBdr>
    </w:div>
    <w:div w:id="1453671104">
      <w:marLeft w:val="0"/>
      <w:marRight w:val="0"/>
      <w:marTop w:val="0"/>
      <w:marBottom w:val="0"/>
      <w:divBdr>
        <w:top w:val="none" w:sz="0" w:space="0" w:color="auto"/>
        <w:left w:val="none" w:sz="0" w:space="0" w:color="auto"/>
        <w:bottom w:val="none" w:sz="0" w:space="0" w:color="auto"/>
        <w:right w:val="none" w:sz="0" w:space="0" w:color="auto"/>
      </w:divBdr>
    </w:div>
    <w:div w:id="1453671105">
      <w:marLeft w:val="0"/>
      <w:marRight w:val="0"/>
      <w:marTop w:val="0"/>
      <w:marBottom w:val="0"/>
      <w:divBdr>
        <w:top w:val="none" w:sz="0" w:space="0" w:color="auto"/>
        <w:left w:val="none" w:sz="0" w:space="0" w:color="auto"/>
        <w:bottom w:val="none" w:sz="0" w:space="0" w:color="auto"/>
        <w:right w:val="none" w:sz="0" w:space="0" w:color="auto"/>
      </w:divBdr>
    </w:div>
    <w:div w:id="1453671106">
      <w:marLeft w:val="0"/>
      <w:marRight w:val="0"/>
      <w:marTop w:val="0"/>
      <w:marBottom w:val="0"/>
      <w:divBdr>
        <w:top w:val="none" w:sz="0" w:space="0" w:color="auto"/>
        <w:left w:val="none" w:sz="0" w:space="0" w:color="auto"/>
        <w:bottom w:val="none" w:sz="0" w:space="0" w:color="auto"/>
        <w:right w:val="none" w:sz="0" w:space="0" w:color="auto"/>
      </w:divBdr>
    </w:div>
    <w:div w:id="1453671107">
      <w:marLeft w:val="0"/>
      <w:marRight w:val="0"/>
      <w:marTop w:val="0"/>
      <w:marBottom w:val="0"/>
      <w:divBdr>
        <w:top w:val="none" w:sz="0" w:space="0" w:color="auto"/>
        <w:left w:val="none" w:sz="0" w:space="0" w:color="auto"/>
        <w:bottom w:val="none" w:sz="0" w:space="0" w:color="auto"/>
        <w:right w:val="none" w:sz="0" w:space="0" w:color="auto"/>
      </w:divBdr>
    </w:div>
    <w:div w:id="1453671108">
      <w:marLeft w:val="0"/>
      <w:marRight w:val="0"/>
      <w:marTop w:val="0"/>
      <w:marBottom w:val="0"/>
      <w:divBdr>
        <w:top w:val="none" w:sz="0" w:space="0" w:color="auto"/>
        <w:left w:val="none" w:sz="0" w:space="0" w:color="auto"/>
        <w:bottom w:val="none" w:sz="0" w:space="0" w:color="auto"/>
        <w:right w:val="none" w:sz="0" w:space="0" w:color="auto"/>
      </w:divBdr>
    </w:div>
    <w:div w:id="1453671109">
      <w:marLeft w:val="0"/>
      <w:marRight w:val="0"/>
      <w:marTop w:val="0"/>
      <w:marBottom w:val="0"/>
      <w:divBdr>
        <w:top w:val="none" w:sz="0" w:space="0" w:color="auto"/>
        <w:left w:val="none" w:sz="0" w:space="0" w:color="auto"/>
        <w:bottom w:val="none" w:sz="0" w:space="0" w:color="auto"/>
        <w:right w:val="none" w:sz="0" w:space="0" w:color="auto"/>
      </w:divBdr>
    </w:div>
    <w:div w:id="1453671110">
      <w:marLeft w:val="0"/>
      <w:marRight w:val="0"/>
      <w:marTop w:val="0"/>
      <w:marBottom w:val="0"/>
      <w:divBdr>
        <w:top w:val="none" w:sz="0" w:space="0" w:color="auto"/>
        <w:left w:val="none" w:sz="0" w:space="0" w:color="auto"/>
        <w:bottom w:val="none" w:sz="0" w:space="0" w:color="auto"/>
        <w:right w:val="none" w:sz="0" w:space="0" w:color="auto"/>
      </w:divBdr>
    </w:div>
    <w:div w:id="1453671111">
      <w:marLeft w:val="0"/>
      <w:marRight w:val="0"/>
      <w:marTop w:val="0"/>
      <w:marBottom w:val="0"/>
      <w:divBdr>
        <w:top w:val="none" w:sz="0" w:space="0" w:color="auto"/>
        <w:left w:val="none" w:sz="0" w:space="0" w:color="auto"/>
        <w:bottom w:val="none" w:sz="0" w:space="0" w:color="auto"/>
        <w:right w:val="none" w:sz="0" w:space="0" w:color="auto"/>
      </w:divBdr>
    </w:div>
    <w:div w:id="1453671112">
      <w:marLeft w:val="0"/>
      <w:marRight w:val="0"/>
      <w:marTop w:val="0"/>
      <w:marBottom w:val="0"/>
      <w:divBdr>
        <w:top w:val="none" w:sz="0" w:space="0" w:color="auto"/>
        <w:left w:val="none" w:sz="0" w:space="0" w:color="auto"/>
        <w:bottom w:val="none" w:sz="0" w:space="0" w:color="auto"/>
        <w:right w:val="none" w:sz="0" w:space="0" w:color="auto"/>
      </w:divBdr>
    </w:div>
    <w:div w:id="1453671113">
      <w:marLeft w:val="0"/>
      <w:marRight w:val="0"/>
      <w:marTop w:val="0"/>
      <w:marBottom w:val="0"/>
      <w:divBdr>
        <w:top w:val="none" w:sz="0" w:space="0" w:color="auto"/>
        <w:left w:val="none" w:sz="0" w:space="0" w:color="auto"/>
        <w:bottom w:val="none" w:sz="0" w:space="0" w:color="auto"/>
        <w:right w:val="none" w:sz="0" w:space="0" w:color="auto"/>
      </w:divBdr>
    </w:div>
    <w:div w:id="1453671114">
      <w:marLeft w:val="0"/>
      <w:marRight w:val="0"/>
      <w:marTop w:val="0"/>
      <w:marBottom w:val="0"/>
      <w:divBdr>
        <w:top w:val="none" w:sz="0" w:space="0" w:color="auto"/>
        <w:left w:val="none" w:sz="0" w:space="0" w:color="auto"/>
        <w:bottom w:val="none" w:sz="0" w:space="0" w:color="auto"/>
        <w:right w:val="none" w:sz="0" w:space="0" w:color="auto"/>
      </w:divBdr>
    </w:div>
    <w:div w:id="1453671115">
      <w:marLeft w:val="0"/>
      <w:marRight w:val="0"/>
      <w:marTop w:val="0"/>
      <w:marBottom w:val="0"/>
      <w:divBdr>
        <w:top w:val="none" w:sz="0" w:space="0" w:color="auto"/>
        <w:left w:val="none" w:sz="0" w:space="0" w:color="auto"/>
        <w:bottom w:val="none" w:sz="0" w:space="0" w:color="auto"/>
        <w:right w:val="none" w:sz="0" w:space="0" w:color="auto"/>
      </w:divBdr>
    </w:div>
    <w:div w:id="1453671116">
      <w:marLeft w:val="0"/>
      <w:marRight w:val="0"/>
      <w:marTop w:val="0"/>
      <w:marBottom w:val="0"/>
      <w:divBdr>
        <w:top w:val="none" w:sz="0" w:space="0" w:color="auto"/>
        <w:left w:val="none" w:sz="0" w:space="0" w:color="auto"/>
        <w:bottom w:val="none" w:sz="0" w:space="0" w:color="auto"/>
        <w:right w:val="none" w:sz="0" w:space="0" w:color="auto"/>
      </w:divBdr>
    </w:div>
    <w:div w:id="1453671117">
      <w:marLeft w:val="0"/>
      <w:marRight w:val="0"/>
      <w:marTop w:val="0"/>
      <w:marBottom w:val="0"/>
      <w:divBdr>
        <w:top w:val="none" w:sz="0" w:space="0" w:color="auto"/>
        <w:left w:val="none" w:sz="0" w:space="0" w:color="auto"/>
        <w:bottom w:val="none" w:sz="0" w:space="0" w:color="auto"/>
        <w:right w:val="none" w:sz="0" w:space="0" w:color="auto"/>
      </w:divBdr>
    </w:div>
    <w:div w:id="1453671118">
      <w:marLeft w:val="0"/>
      <w:marRight w:val="0"/>
      <w:marTop w:val="0"/>
      <w:marBottom w:val="0"/>
      <w:divBdr>
        <w:top w:val="none" w:sz="0" w:space="0" w:color="auto"/>
        <w:left w:val="none" w:sz="0" w:space="0" w:color="auto"/>
        <w:bottom w:val="none" w:sz="0" w:space="0" w:color="auto"/>
        <w:right w:val="none" w:sz="0" w:space="0" w:color="auto"/>
      </w:divBdr>
    </w:div>
    <w:div w:id="1453671119">
      <w:marLeft w:val="0"/>
      <w:marRight w:val="0"/>
      <w:marTop w:val="0"/>
      <w:marBottom w:val="0"/>
      <w:divBdr>
        <w:top w:val="none" w:sz="0" w:space="0" w:color="auto"/>
        <w:left w:val="none" w:sz="0" w:space="0" w:color="auto"/>
        <w:bottom w:val="none" w:sz="0" w:space="0" w:color="auto"/>
        <w:right w:val="none" w:sz="0" w:space="0" w:color="auto"/>
      </w:divBdr>
    </w:div>
    <w:div w:id="1453671120">
      <w:marLeft w:val="0"/>
      <w:marRight w:val="0"/>
      <w:marTop w:val="0"/>
      <w:marBottom w:val="0"/>
      <w:divBdr>
        <w:top w:val="none" w:sz="0" w:space="0" w:color="auto"/>
        <w:left w:val="none" w:sz="0" w:space="0" w:color="auto"/>
        <w:bottom w:val="none" w:sz="0" w:space="0" w:color="auto"/>
        <w:right w:val="none" w:sz="0" w:space="0" w:color="auto"/>
      </w:divBdr>
    </w:div>
    <w:div w:id="1453671121">
      <w:marLeft w:val="0"/>
      <w:marRight w:val="0"/>
      <w:marTop w:val="0"/>
      <w:marBottom w:val="0"/>
      <w:divBdr>
        <w:top w:val="none" w:sz="0" w:space="0" w:color="auto"/>
        <w:left w:val="none" w:sz="0" w:space="0" w:color="auto"/>
        <w:bottom w:val="none" w:sz="0" w:space="0" w:color="auto"/>
        <w:right w:val="none" w:sz="0" w:space="0" w:color="auto"/>
      </w:divBdr>
    </w:div>
    <w:div w:id="1453671122">
      <w:marLeft w:val="0"/>
      <w:marRight w:val="0"/>
      <w:marTop w:val="0"/>
      <w:marBottom w:val="0"/>
      <w:divBdr>
        <w:top w:val="none" w:sz="0" w:space="0" w:color="auto"/>
        <w:left w:val="none" w:sz="0" w:space="0" w:color="auto"/>
        <w:bottom w:val="none" w:sz="0" w:space="0" w:color="auto"/>
        <w:right w:val="none" w:sz="0" w:space="0" w:color="auto"/>
      </w:divBdr>
    </w:div>
    <w:div w:id="1453671123">
      <w:marLeft w:val="0"/>
      <w:marRight w:val="0"/>
      <w:marTop w:val="0"/>
      <w:marBottom w:val="0"/>
      <w:divBdr>
        <w:top w:val="none" w:sz="0" w:space="0" w:color="auto"/>
        <w:left w:val="none" w:sz="0" w:space="0" w:color="auto"/>
        <w:bottom w:val="none" w:sz="0" w:space="0" w:color="auto"/>
        <w:right w:val="none" w:sz="0" w:space="0" w:color="auto"/>
      </w:divBdr>
    </w:div>
    <w:div w:id="1453671124">
      <w:marLeft w:val="0"/>
      <w:marRight w:val="0"/>
      <w:marTop w:val="0"/>
      <w:marBottom w:val="0"/>
      <w:divBdr>
        <w:top w:val="none" w:sz="0" w:space="0" w:color="auto"/>
        <w:left w:val="none" w:sz="0" w:space="0" w:color="auto"/>
        <w:bottom w:val="none" w:sz="0" w:space="0" w:color="auto"/>
        <w:right w:val="none" w:sz="0" w:space="0" w:color="auto"/>
      </w:divBdr>
    </w:div>
    <w:div w:id="1453671125">
      <w:marLeft w:val="0"/>
      <w:marRight w:val="0"/>
      <w:marTop w:val="0"/>
      <w:marBottom w:val="0"/>
      <w:divBdr>
        <w:top w:val="none" w:sz="0" w:space="0" w:color="auto"/>
        <w:left w:val="none" w:sz="0" w:space="0" w:color="auto"/>
        <w:bottom w:val="none" w:sz="0" w:space="0" w:color="auto"/>
        <w:right w:val="none" w:sz="0" w:space="0" w:color="auto"/>
      </w:divBdr>
    </w:div>
    <w:div w:id="1453671126">
      <w:marLeft w:val="0"/>
      <w:marRight w:val="0"/>
      <w:marTop w:val="0"/>
      <w:marBottom w:val="0"/>
      <w:divBdr>
        <w:top w:val="none" w:sz="0" w:space="0" w:color="auto"/>
        <w:left w:val="none" w:sz="0" w:space="0" w:color="auto"/>
        <w:bottom w:val="none" w:sz="0" w:space="0" w:color="auto"/>
        <w:right w:val="none" w:sz="0" w:space="0" w:color="auto"/>
      </w:divBdr>
    </w:div>
    <w:div w:id="1453671127">
      <w:marLeft w:val="0"/>
      <w:marRight w:val="0"/>
      <w:marTop w:val="0"/>
      <w:marBottom w:val="0"/>
      <w:divBdr>
        <w:top w:val="none" w:sz="0" w:space="0" w:color="auto"/>
        <w:left w:val="none" w:sz="0" w:space="0" w:color="auto"/>
        <w:bottom w:val="none" w:sz="0" w:space="0" w:color="auto"/>
        <w:right w:val="none" w:sz="0" w:space="0" w:color="auto"/>
      </w:divBdr>
    </w:div>
    <w:div w:id="1453671128">
      <w:marLeft w:val="0"/>
      <w:marRight w:val="0"/>
      <w:marTop w:val="0"/>
      <w:marBottom w:val="0"/>
      <w:divBdr>
        <w:top w:val="none" w:sz="0" w:space="0" w:color="auto"/>
        <w:left w:val="none" w:sz="0" w:space="0" w:color="auto"/>
        <w:bottom w:val="none" w:sz="0" w:space="0" w:color="auto"/>
        <w:right w:val="none" w:sz="0" w:space="0" w:color="auto"/>
      </w:divBdr>
    </w:div>
    <w:div w:id="1453671129">
      <w:marLeft w:val="0"/>
      <w:marRight w:val="0"/>
      <w:marTop w:val="0"/>
      <w:marBottom w:val="0"/>
      <w:divBdr>
        <w:top w:val="none" w:sz="0" w:space="0" w:color="auto"/>
        <w:left w:val="none" w:sz="0" w:space="0" w:color="auto"/>
        <w:bottom w:val="none" w:sz="0" w:space="0" w:color="auto"/>
        <w:right w:val="none" w:sz="0" w:space="0" w:color="auto"/>
      </w:divBdr>
    </w:div>
    <w:div w:id="1453671130">
      <w:marLeft w:val="0"/>
      <w:marRight w:val="0"/>
      <w:marTop w:val="0"/>
      <w:marBottom w:val="0"/>
      <w:divBdr>
        <w:top w:val="none" w:sz="0" w:space="0" w:color="auto"/>
        <w:left w:val="none" w:sz="0" w:space="0" w:color="auto"/>
        <w:bottom w:val="none" w:sz="0" w:space="0" w:color="auto"/>
        <w:right w:val="none" w:sz="0" w:space="0" w:color="auto"/>
      </w:divBdr>
    </w:div>
    <w:div w:id="1453671131">
      <w:marLeft w:val="0"/>
      <w:marRight w:val="0"/>
      <w:marTop w:val="0"/>
      <w:marBottom w:val="0"/>
      <w:divBdr>
        <w:top w:val="none" w:sz="0" w:space="0" w:color="auto"/>
        <w:left w:val="none" w:sz="0" w:space="0" w:color="auto"/>
        <w:bottom w:val="none" w:sz="0" w:space="0" w:color="auto"/>
        <w:right w:val="none" w:sz="0" w:space="0" w:color="auto"/>
      </w:divBdr>
    </w:div>
    <w:div w:id="1453671132">
      <w:marLeft w:val="0"/>
      <w:marRight w:val="0"/>
      <w:marTop w:val="0"/>
      <w:marBottom w:val="0"/>
      <w:divBdr>
        <w:top w:val="none" w:sz="0" w:space="0" w:color="auto"/>
        <w:left w:val="none" w:sz="0" w:space="0" w:color="auto"/>
        <w:bottom w:val="none" w:sz="0" w:space="0" w:color="auto"/>
        <w:right w:val="none" w:sz="0" w:space="0" w:color="auto"/>
      </w:divBdr>
    </w:div>
    <w:div w:id="1453671133">
      <w:marLeft w:val="0"/>
      <w:marRight w:val="0"/>
      <w:marTop w:val="0"/>
      <w:marBottom w:val="0"/>
      <w:divBdr>
        <w:top w:val="none" w:sz="0" w:space="0" w:color="auto"/>
        <w:left w:val="none" w:sz="0" w:space="0" w:color="auto"/>
        <w:bottom w:val="none" w:sz="0" w:space="0" w:color="auto"/>
        <w:right w:val="none" w:sz="0" w:space="0" w:color="auto"/>
      </w:divBdr>
    </w:div>
    <w:div w:id="1453671134">
      <w:marLeft w:val="0"/>
      <w:marRight w:val="0"/>
      <w:marTop w:val="0"/>
      <w:marBottom w:val="0"/>
      <w:divBdr>
        <w:top w:val="none" w:sz="0" w:space="0" w:color="auto"/>
        <w:left w:val="none" w:sz="0" w:space="0" w:color="auto"/>
        <w:bottom w:val="none" w:sz="0" w:space="0" w:color="auto"/>
        <w:right w:val="none" w:sz="0" w:space="0" w:color="auto"/>
      </w:divBdr>
    </w:div>
    <w:div w:id="1453671135">
      <w:marLeft w:val="0"/>
      <w:marRight w:val="0"/>
      <w:marTop w:val="0"/>
      <w:marBottom w:val="0"/>
      <w:divBdr>
        <w:top w:val="none" w:sz="0" w:space="0" w:color="auto"/>
        <w:left w:val="none" w:sz="0" w:space="0" w:color="auto"/>
        <w:bottom w:val="none" w:sz="0" w:space="0" w:color="auto"/>
        <w:right w:val="none" w:sz="0" w:space="0" w:color="auto"/>
      </w:divBdr>
    </w:div>
    <w:div w:id="1456024062">
      <w:bodyDiv w:val="1"/>
      <w:marLeft w:val="0"/>
      <w:marRight w:val="0"/>
      <w:marTop w:val="0"/>
      <w:marBottom w:val="0"/>
      <w:divBdr>
        <w:top w:val="none" w:sz="0" w:space="0" w:color="auto"/>
        <w:left w:val="none" w:sz="0" w:space="0" w:color="auto"/>
        <w:bottom w:val="none" w:sz="0" w:space="0" w:color="auto"/>
        <w:right w:val="none" w:sz="0" w:space="0" w:color="auto"/>
      </w:divBdr>
    </w:div>
    <w:div w:id="1508012177">
      <w:bodyDiv w:val="1"/>
      <w:marLeft w:val="0"/>
      <w:marRight w:val="0"/>
      <w:marTop w:val="0"/>
      <w:marBottom w:val="0"/>
      <w:divBdr>
        <w:top w:val="none" w:sz="0" w:space="0" w:color="auto"/>
        <w:left w:val="none" w:sz="0" w:space="0" w:color="auto"/>
        <w:bottom w:val="none" w:sz="0" w:space="0" w:color="auto"/>
        <w:right w:val="none" w:sz="0" w:space="0" w:color="auto"/>
      </w:divBdr>
    </w:div>
    <w:div w:id="1628584101">
      <w:bodyDiv w:val="1"/>
      <w:marLeft w:val="0"/>
      <w:marRight w:val="0"/>
      <w:marTop w:val="0"/>
      <w:marBottom w:val="0"/>
      <w:divBdr>
        <w:top w:val="none" w:sz="0" w:space="0" w:color="auto"/>
        <w:left w:val="none" w:sz="0" w:space="0" w:color="auto"/>
        <w:bottom w:val="none" w:sz="0" w:space="0" w:color="auto"/>
        <w:right w:val="none" w:sz="0" w:space="0" w:color="auto"/>
      </w:divBdr>
    </w:div>
    <w:div w:id="1646231239">
      <w:bodyDiv w:val="1"/>
      <w:marLeft w:val="0"/>
      <w:marRight w:val="0"/>
      <w:marTop w:val="0"/>
      <w:marBottom w:val="0"/>
      <w:divBdr>
        <w:top w:val="none" w:sz="0" w:space="0" w:color="auto"/>
        <w:left w:val="none" w:sz="0" w:space="0" w:color="auto"/>
        <w:bottom w:val="none" w:sz="0" w:space="0" w:color="auto"/>
        <w:right w:val="none" w:sz="0" w:space="0" w:color="auto"/>
      </w:divBdr>
    </w:div>
    <w:div w:id="1698698668">
      <w:bodyDiv w:val="1"/>
      <w:marLeft w:val="0"/>
      <w:marRight w:val="0"/>
      <w:marTop w:val="0"/>
      <w:marBottom w:val="0"/>
      <w:divBdr>
        <w:top w:val="none" w:sz="0" w:space="0" w:color="auto"/>
        <w:left w:val="none" w:sz="0" w:space="0" w:color="auto"/>
        <w:bottom w:val="none" w:sz="0" w:space="0" w:color="auto"/>
        <w:right w:val="none" w:sz="0" w:space="0" w:color="auto"/>
      </w:divBdr>
    </w:div>
    <w:div w:id="1716077883">
      <w:bodyDiv w:val="1"/>
      <w:marLeft w:val="0"/>
      <w:marRight w:val="0"/>
      <w:marTop w:val="0"/>
      <w:marBottom w:val="0"/>
      <w:divBdr>
        <w:top w:val="none" w:sz="0" w:space="0" w:color="auto"/>
        <w:left w:val="none" w:sz="0" w:space="0" w:color="auto"/>
        <w:bottom w:val="none" w:sz="0" w:space="0" w:color="auto"/>
        <w:right w:val="none" w:sz="0" w:space="0" w:color="auto"/>
      </w:divBdr>
    </w:div>
    <w:div w:id="1739401126">
      <w:bodyDiv w:val="1"/>
      <w:marLeft w:val="0"/>
      <w:marRight w:val="0"/>
      <w:marTop w:val="0"/>
      <w:marBottom w:val="0"/>
      <w:divBdr>
        <w:top w:val="none" w:sz="0" w:space="0" w:color="auto"/>
        <w:left w:val="none" w:sz="0" w:space="0" w:color="auto"/>
        <w:bottom w:val="none" w:sz="0" w:space="0" w:color="auto"/>
        <w:right w:val="none" w:sz="0" w:space="0" w:color="auto"/>
      </w:divBdr>
    </w:div>
    <w:div w:id="1748766453">
      <w:bodyDiv w:val="1"/>
      <w:marLeft w:val="0"/>
      <w:marRight w:val="0"/>
      <w:marTop w:val="0"/>
      <w:marBottom w:val="0"/>
      <w:divBdr>
        <w:top w:val="none" w:sz="0" w:space="0" w:color="auto"/>
        <w:left w:val="none" w:sz="0" w:space="0" w:color="auto"/>
        <w:bottom w:val="none" w:sz="0" w:space="0" w:color="auto"/>
        <w:right w:val="none" w:sz="0" w:space="0" w:color="auto"/>
      </w:divBdr>
    </w:div>
    <w:div w:id="1977561156">
      <w:bodyDiv w:val="1"/>
      <w:marLeft w:val="0"/>
      <w:marRight w:val="0"/>
      <w:marTop w:val="0"/>
      <w:marBottom w:val="0"/>
      <w:divBdr>
        <w:top w:val="none" w:sz="0" w:space="0" w:color="auto"/>
        <w:left w:val="none" w:sz="0" w:space="0" w:color="auto"/>
        <w:bottom w:val="none" w:sz="0" w:space="0" w:color="auto"/>
        <w:right w:val="none" w:sz="0" w:space="0" w:color="auto"/>
      </w:divBdr>
    </w:div>
    <w:div w:id="211729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redragj\Desktop\Excel%20i%20pogace%20uz%20godisnji%20finansijski%20izvestaj%20202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885855707725255"/>
          <c:y val="0.26658152693319354"/>
          <c:w val="0.43101504335304391"/>
          <c:h val="0.71388313302942397"/>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CDE2-4410-8A14-98C87A0DBCBD}"/>
              </c:ext>
            </c:extLst>
          </c:dPt>
          <c:dPt>
            <c:idx val="1"/>
            <c:bubble3D val="0"/>
            <c:spPr>
              <a:solidFill>
                <a:schemeClr val="accent2"/>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CDE2-4410-8A14-98C87A0DBCBD}"/>
              </c:ext>
            </c:extLst>
          </c:dPt>
          <c:dPt>
            <c:idx val="2"/>
            <c:bubble3D val="0"/>
            <c:spPr>
              <a:solidFill>
                <a:schemeClr val="accent3"/>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CDE2-4410-8A14-98C87A0DBCBD}"/>
              </c:ext>
            </c:extLst>
          </c:dPt>
          <c:dPt>
            <c:idx val="3"/>
            <c:bubble3D val="0"/>
            <c:spPr>
              <a:solidFill>
                <a:schemeClr val="accent4"/>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CDE2-4410-8A14-98C87A0DBCBD}"/>
              </c:ext>
            </c:extLst>
          </c:dPt>
          <c:dPt>
            <c:idx val="4"/>
            <c:bubble3D val="0"/>
            <c:spPr>
              <a:solidFill>
                <a:schemeClr val="accent5"/>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CDE2-4410-8A14-98C87A0DBCBD}"/>
              </c:ext>
            </c:extLst>
          </c:dPt>
          <c:dPt>
            <c:idx val="5"/>
            <c:bubble3D val="0"/>
            <c:spPr>
              <a:solidFill>
                <a:schemeClr val="accent6"/>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CDE2-4410-8A14-98C87A0DBCBD}"/>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D-CDE2-4410-8A14-98C87A0DBCBD}"/>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F-CDE2-4410-8A14-98C87A0DBCBD}"/>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1-CDE2-4410-8A14-98C87A0DBCBD}"/>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3-CDE2-4410-8A14-98C87A0DBCBD}"/>
              </c:ext>
            </c:extLst>
          </c:dPt>
          <c:dLbls>
            <c:dLbl>
              <c:idx val="0"/>
              <c:layout>
                <c:manualLayout>
                  <c:x val="0.10797358987714076"/>
                  <c:y val="-0.12173290368779091"/>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CDE2-4410-8A14-98C87A0DBCBD}"/>
                </c:ext>
                <c:ext xmlns:c15="http://schemas.microsoft.com/office/drawing/2012/chart" uri="{CE6537A1-D6FC-4f65-9D91-7224C49458BB}"/>
              </c:extLst>
            </c:dLbl>
            <c:dLbl>
              <c:idx val="1"/>
              <c:layout>
                <c:manualLayout>
                  <c:x val="0.2393500219587176"/>
                  <c:y val="-6.8027210884353748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2"/>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CDE2-4410-8A14-98C87A0DBCBD}"/>
                </c:ext>
                <c:ext xmlns:c15="http://schemas.microsoft.com/office/drawing/2012/chart" uri="{CE6537A1-D6FC-4f65-9D91-7224C49458BB}"/>
              </c:extLst>
            </c:dLbl>
            <c:dLbl>
              <c:idx val="2"/>
              <c:layout>
                <c:manualLayout>
                  <c:x val="-0.14409482861334941"/>
                  <c:y val="0.11815252416756176"/>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3"/>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5-CDE2-4410-8A14-98C87A0DBCBD}"/>
                </c:ext>
                <c:ext xmlns:c15="http://schemas.microsoft.com/office/drawing/2012/chart" uri="{CE6537A1-D6FC-4f65-9D91-7224C49458BB}"/>
              </c:extLst>
            </c:dLbl>
            <c:dLbl>
              <c:idx val="3"/>
              <c:layout>
                <c:manualLayout>
                  <c:x val="0.64814945310824479"/>
                  <c:y val="1.0741138560687433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4"/>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7-CDE2-4410-8A14-98C87A0DBCBD}"/>
                </c:ext>
                <c:ext xmlns:c15="http://schemas.microsoft.com/office/drawing/2012/chart" uri="{CE6537A1-D6FC-4f65-9D91-7224C49458BB}"/>
              </c:extLst>
            </c:dLbl>
            <c:dLbl>
              <c:idx val="4"/>
              <c:layout>
                <c:manualLayout>
                  <c:x val="-0.13480566874665958"/>
                  <c:y val="0.2112423916935195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5"/>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9-CDE2-4410-8A14-98C87A0DBCBD}"/>
                </c:ext>
                <c:ext xmlns:c15="http://schemas.microsoft.com/office/drawing/2012/chart" uri="{CE6537A1-D6FC-4f65-9D91-7224C49458BB}"/>
              </c:extLst>
            </c:dLbl>
            <c:dLbl>
              <c:idx val="5"/>
              <c:layout>
                <c:manualLayout>
                  <c:x val="-0.23995458738863867"/>
                  <c:y val="-3.5803795202291443E-3"/>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6"/>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B-CDE2-4410-8A14-98C87A0DBCBD}"/>
                </c:ext>
                <c:ext xmlns:c15="http://schemas.microsoft.com/office/drawing/2012/chart" uri="{CE6537A1-D6FC-4f65-9D91-7224C49458BB}"/>
              </c:extLst>
            </c:dLbl>
            <c:dLbl>
              <c:idx val="6"/>
              <c:layout>
                <c:manualLayout>
                  <c:x val="-0.30289360717069902"/>
                  <c:y val="-0.10741138560687433"/>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D-CDE2-4410-8A14-98C87A0DBCBD}"/>
                </c:ext>
                <c:ext xmlns:c15="http://schemas.microsoft.com/office/drawing/2012/chart" uri="{CE6537A1-D6FC-4f65-9D91-7224C49458BB}"/>
              </c:extLst>
            </c:dLbl>
            <c:dLbl>
              <c:idx val="7"/>
              <c:layout>
                <c:manualLayout>
                  <c:x val="0.37597250732763465"/>
                  <c:y val="-0.13247404224847834"/>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2">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F-CDE2-4410-8A14-98C87A0DBCBD}"/>
                </c:ext>
                <c:ext xmlns:c15="http://schemas.microsoft.com/office/drawing/2012/chart" uri="{CE6537A1-D6FC-4f65-9D91-7224C49458BB}"/>
              </c:extLst>
            </c:dLbl>
            <c:dLbl>
              <c:idx val="8"/>
              <c:layout>
                <c:manualLayout>
                  <c:x val="0.4393794404104156"/>
                  <c:y val="-2.5062656641604009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3">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1-CDE2-4410-8A14-98C87A0DBCBD}"/>
                </c:ext>
                <c:ext xmlns:c15="http://schemas.microsoft.com/office/drawing/2012/chart" uri="{CE6537A1-D6FC-4f65-9D91-7224C49458BB}"/>
              </c:extLst>
            </c:dLbl>
            <c:dLbl>
              <c:idx val="9"/>
              <c:layout>
                <c:manualLayout>
                  <c:x val="-4.580563129997859E-2"/>
                  <c:y val="-6.4446831364124602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4">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3-CDE2-4410-8A14-98C87A0DBCB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solidFill>
                    <a:latin typeface="+mn-lt"/>
                    <a:ea typeface="+mn-ea"/>
                    <a:cs typeface="+mn-cs"/>
                  </a:defRPr>
                </a:pPr>
                <a:endParaRPr lang="sr-Latn-R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Sheet5!$H$23:$H$32</c:f>
              <c:strCache>
                <c:ptCount val="10"/>
                <c:pt idx="0">
                  <c:v>Приходи од продаје робе на домаћем тржишту</c:v>
                </c:pt>
                <c:pt idx="1">
                  <c:v>Приходи од продаје услуга</c:v>
                </c:pt>
                <c:pt idx="2">
                  <c:v>Приходи од потрошње робе за сопствене потребе – издања Агенције</c:v>
                </c:pt>
                <c:pt idx="3">
                  <c:v>Промена вредности недовршених услуга</c:v>
                </c:pt>
                <c:pt idx="4">
                  <c:v>Приходи од премија, субвенција, донација</c:v>
                </c:pt>
                <c:pt idx="5">
                  <c:v>Други пословни приходи (ЕОС, рефундације)</c:v>
                </c:pt>
                <c:pt idx="6">
                  <c:v>Финансијски приходи (позитивне курсне разлике)</c:v>
                </c:pt>
                <c:pt idx="7">
                  <c:v>Остали приходи (наплаћена отписана потраживања)</c:v>
                </c:pt>
                <c:pt idx="8">
                  <c:v>Приходи од усклађивања вредности имовине</c:v>
                </c:pt>
                <c:pt idx="9">
                  <c:v>Приходи по основу исправке грешака из ранијег периода које нису материјално значајне</c:v>
                </c:pt>
              </c:strCache>
            </c:strRef>
          </c:cat>
          <c:val>
            <c:numRef>
              <c:f>Sheet5!$I$23:$I$32</c:f>
              <c:numCache>
                <c:formatCode>General</c:formatCode>
                <c:ptCount val="10"/>
                <c:pt idx="0">
                  <c:v>0.22036069338894443</c:v>
                </c:pt>
                <c:pt idx="1">
                  <c:v>89.850866420752808</c:v>
                </c:pt>
                <c:pt idx="2">
                  <c:v>4.2940974783576558E-2</c:v>
                </c:pt>
                <c:pt idx="3">
                  <c:v>1.6906825193655276E-2</c:v>
                </c:pt>
                <c:pt idx="4">
                  <c:v>2.981039550159287E-3</c:v>
                </c:pt>
                <c:pt idx="5">
                  <c:v>7.7788405252519244</c:v>
                </c:pt>
                <c:pt idx="6">
                  <c:v>1.6899681947940743E-3</c:v>
                </c:pt>
                <c:pt idx="7">
                  <c:v>1.9778409970897394E-2</c:v>
                </c:pt>
                <c:pt idx="8">
                  <c:v>0.10309897161211271</c:v>
                </c:pt>
                <c:pt idx="9">
                  <c:v>1.9625361713011338</c:v>
                </c:pt>
              </c:numCache>
            </c:numRef>
          </c:val>
          <c:extLst xmlns:c16r2="http://schemas.microsoft.com/office/drawing/2015/06/chart">
            <c:ext xmlns:c16="http://schemas.microsoft.com/office/drawing/2014/chart" uri="{C3380CC4-5D6E-409C-BE32-E72D297353CC}">
              <c16:uniqueId val="{00000014-CDE2-4410-8A14-98C87A0DBCBD}"/>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277704774419625"/>
          <c:y val="0.2044753086419753"/>
          <c:w val="0.48291721419185285"/>
          <c:h val="0.68055555555555558"/>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3544-4847-A5E6-DB0C5E6AED7C}"/>
              </c:ext>
            </c:extLst>
          </c:dPt>
          <c:dPt>
            <c:idx val="1"/>
            <c:bubble3D val="0"/>
            <c:spPr>
              <a:solidFill>
                <a:schemeClr val="accent2"/>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3544-4847-A5E6-DB0C5E6AED7C}"/>
              </c:ext>
            </c:extLst>
          </c:dPt>
          <c:dPt>
            <c:idx val="2"/>
            <c:bubble3D val="0"/>
            <c:spPr>
              <a:solidFill>
                <a:schemeClr val="accent3"/>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3544-4847-A5E6-DB0C5E6AED7C}"/>
              </c:ext>
            </c:extLst>
          </c:dPt>
          <c:dPt>
            <c:idx val="3"/>
            <c:bubble3D val="0"/>
            <c:spPr>
              <a:solidFill>
                <a:schemeClr val="accent4"/>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3544-4847-A5E6-DB0C5E6AED7C}"/>
              </c:ext>
            </c:extLst>
          </c:dPt>
          <c:dPt>
            <c:idx val="4"/>
            <c:bubble3D val="0"/>
            <c:spPr>
              <a:solidFill>
                <a:schemeClr val="accent5"/>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3544-4847-A5E6-DB0C5E6AED7C}"/>
              </c:ext>
            </c:extLst>
          </c:dPt>
          <c:dPt>
            <c:idx val="5"/>
            <c:bubble3D val="0"/>
            <c:spPr>
              <a:solidFill>
                <a:schemeClr val="accent6"/>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3544-4847-A5E6-DB0C5E6AED7C}"/>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D-3544-4847-A5E6-DB0C5E6AED7C}"/>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F-3544-4847-A5E6-DB0C5E6AED7C}"/>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1-3544-4847-A5E6-DB0C5E6AED7C}"/>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3-3544-4847-A5E6-DB0C5E6AED7C}"/>
              </c:ext>
            </c:extLst>
          </c:dPt>
          <c:dPt>
            <c:idx val="10"/>
            <c:bubble3D val="0"/>
            <c:spPr>
              <a:solidFill>
                <a:schemeClr val="accent5">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5-3544-4847-A5E6-DB0C5E6AED7C}"/>
              </c:ext>
            </c:extLst>
          </c:dPt>
          <c:dPt>
            <c:idx val="11"/>
            <c:bubble3D val="0"/>
            <c:spPr>
              <a:solidFill>
                <a:schemeClr val="accent6">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7-3544-4847-A5E6-DB0C5E6AED7C}"/>
              </c:ext>
            </c:extLst>
          </c:dPt>
          <c:dPt>
            <c:idx val="12"/>
            <c:bubble3D val="0"/>
            <c:spPr>
              <a:solidFill>
                <a:schemeClr val="accent1">
                  <a:lumMod val="80000"/>
                  <a:lumOff val="2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9-3544-4847-A5E6-DB0C5E6AED7C}"/>
              </c:ext>
            </c:extLst>
          </c:dPt>
          <c:dPt>
            <c:idx val="13"/>
            <c:bubble3D val="0"/>
            <c:spPr>
              <a:solidFill>
                <a:schemeClr val="accent2">
                  <a:lumMod val="80000"/>
                  <a:lumOff val="2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B-3544-4847-A5E6-DB0C5E6AED7C}"/>
              </c:ext>
            </c:extLst>
          </c:dPt>
          <c:dPt>
            <c:idx val="14"/>
            <c:bubble3D val="0"/>
            <c:spPr>
              <a:solidFill>
                <a:schemeClr val="accent3">
                  <a:lumMod val="80000"/>
                  <a:lumOff val="2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D-3544-4847-A5E6-DB0C5E6AED7C}"/>
              </c:ext>
            </c:extLst>
          </c:dPt>
          <c:dPt>
            <c:idx val="15"/>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F-3544-4847-A5E6-DB0C5E6AED7C}"/>
              </c:ext>
            </c:extLst>
          </c:dPt>
          <c:dPt>
            <c:idx val="16"/>
            <c:bubble3D val="0"/>
            <c:spPr>
              <a:solidFill>
                <a:schemeClr val="accent5">
                  <a:lumMod val="80000"/>
                  <a:lumOff val="2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21-3544-4847-A5E6-DB0C5E6AED7C}"/>
              </c:ext>
            </c:extLst>
          </c:dPt>
          <c:dLbls>
            <c:dLbl>
              <c:idx val="0"/>
              <c:layout>
                <c:manualLayout>
                  <c:x val="0.23434077967586509"/>
                  <c:y val="0.11728395061728394"/>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3544-4847-A5E6-DB0C5E6AED7C}"/>
                </c:ext>
                <c:ext xmlns:c15="http://schemas.microsoft.com/office/drawing/2012/chart" uri="{CE6537A1-D6FC-4f65-9D91-7224C49458BB}"/>
              </c:extLst>
            </c:dLbl>
            <c:dLbl>
              <c:idx val="1"/>
              <c:layout>
                <c:manualLayout>
                  <c:x val="6.132282084975893E-2"/>
                  <c:y val="0.1296296296296296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2"/>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3544-4847-A5E6-DB0C5E6AED7C}"/>
                </c:ext>
                <c:ext xmlns:c15="http://schemas.microsoft.com/office/drawing/2012/chart" uri="{CE6537A1-D6FC-4f65-9D91-7224C49458BB}"/>
              </c:extLst>
            </c:dLbl>
            <c:dLbl>
              <c:idx val="2"/>
              <c:layout>
                <c:manualLayout>
                  <c:x val="5.0372317126587823E-2"/>
                  <c:y val="9.259259259259146E-3"/>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3"/>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5-3544-4847-A5E6-DB0C5E6AED7C}"/>
                </c:ext>
                <c:ext xmlns:c15="http://schemas.microsoft.com/office/drawing/2012/chart" uri="{CE6537A1-D6FC-4f65-9D91-7224C49458BB}"/>
              </c:extLst>
            </c:dLbl>
            <c:dLbl>
              <c:idx val="3"/>
              <c:layout>
                <c:manualLayout>
                  <c:x val="0.22558037669732792"/>
                  <c:y val="-3.0864197530864196E-3"/>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4"/>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7-3544-4847-A5E6-DB0C5E6AED7C}"/>
                </c:ext>
                <c:ext xmlns:c15="http://schemas.microsoft.com/office/drawing/2012/chart" uri="{CE6537A1-D6FC-4f65-9D91-7224C49458BB}"/>
              </c:extLst>
            </c:dLbl>
            <c:dLbl>
              <c:idx val="4"/>
              <c:layout>
                <c:manualLayout>
                  <c:x val="-6.7893123083661855E-2"/>
                  <c:y val="0"/>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5"/>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9-3544-4847-A5E6-DB0C5E6AED7C}"/>
                </c:ext>
                <c:ext xmlns:c15="http://schemas.microsoft.com/office/drawing/2012/chart" uri="{CE6537A1-D6FC-4f65-9D91-7224C49458BB}"/>
              </c:extLst>
            </c:dLbl>
            <c:dLbl>
              <c:idx val="5"/>
              <c:layout>
                <c:manualLayout>
                  <c:x val="-4.3802014892685065E-2"/>
                  <c:y val="0.13271604938271606"/>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6"/>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B-3544-4847-A5E6-DB0C5E6AED7C}"/>
                </c:ext>
                <c:ext xmlns:c15="http://schemas.microsoft.com/office/drawing/2012/chart" uri="{CE6537A1-D6FC-4f65-9D91-7224C49458BB}"/>
              </c:extLst>
            </c:dLbl>
            <c:dLbl>
              <c:idx val="6"/>
              <c:layout>
                <c:manualLayout>
                  <c:x val="-4.1611914148050808E-2"/>
                  <c:y val="0.13888888888888884"/>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D-3544-4847-A5E6-DB0C5E6AED7C}"/>
                </c:ext>
                <c:ext xmlns:c15="http://schemas.microsoft.com/office/drawing/2012/chart" uri="{CE6537A1-D6FC-4f65-9D91-7224C49458BB}"/>
              </c:extLst>
            </c:dLbl>
            <c:dLbl>
              <c:idx val="7"/>
              <c:layout>
                <c:manualLayout>
                  <c:x val="-7.8843626806833114E-2"/>
                  <c:y val="4.6296296296296294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2">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F-3544-4847-A5E6-DB0C5E6AED7C}"/>
                </c:ext>
                <c:ext xmlns:c15="http://schemas.microsoft.com/office/drawing/2012/chart" uri="{CE6537A1-D6FC-4f65-9D91-7224C49458BB}"/>
              </c:extLst>
            </c:dLbl>
            <c:dLbl>
              <c:idx val="8"/>
              <c:layout>
                <c:manualLayout>
                  <c:x val="-8.1033727551467372E-2"/>
                  <c:y val="-2.7777777777777807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3">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1-3544-4847-A5E6-DB0C5E6AED7C}"/>
                </c:ext>
                <c:ext xmlns:c15="http://schemas.microsoft.com/office/drawing/2012/chart" uri="{CE6537A1-D6FC-4f65-9D91-7224C49458BB}"/>
              </c:extLst>
            </c:dLbl>
            <c:dLbl>
              <c:idx val="9"/>
              <c:layout>
                <c:manualLayout>
                  <c:x val="-9.6364432763907146E-2"/>
                  <c:y val="-6.4814814814814811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4">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3-3544-4847-A5E6-DB0C5E6AED7C}"/>
                </c:ext>
                <c:ext xmlns:c15="http://schemas.microsoft.com/office/drawing/2012/chart" uri="{CE6537A1-D6FC-4f65-9D91-7224C49458BB}"/>
              </c:extLst>
            </c:dLbl>
            <c:dLbl>
              <c:idx val="10"/>
              <c:layout>
                <c:manualLayout>
                  <c:x val="-0.18177836180464302"/>
                  <c:y val="-6.1728395061728392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5">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5-3544-4847-A5E6-DB0C5E6AED7C}"/>
                </c:ext>
                <c:ext xmlns:c15="http://schemas.microsoft.com/office/drawing/2012/chart" uri="{CE6537A1-D6FC-4f65-9D91-7224C49458BB}"/>
              </c:extLst>
            </c:dLbl>
            <c:dLbl>
              <c:idx val="11"/>
              <c:layout>
                <c:manualLayout>
                  <c:x val="-0.19491896627244854"/>
                  <c:y val="-0.12345679012345678"/>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6">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7-3544-4847-A5E6-DB0C5E6AED7C}"/>
                </c:ext>
                <c:ext xmlns:c15="http://schemas.microsoft.com/office/drawing/2012/chart" uri="{CE6537A1-D6FC-4f65-9D91-7224C49458BB}"/>
              </c:extLst>
            </c:dLbl>
            <c:dLbl>
              <c:idx val="12"/>
              <c:layout>
                <c:manualLayout>
                  <c:x val="-0.1029347349978099"/>
                  <c:y val="-8.3333333333333329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lumMod val="80000"/>
                          <a:lumOff val="2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9-3544-4847-A5E6-DB0C5E6AED7C}"/>
                </c:ext>
                <c:ext xmlns:c15="http://schemas.microsoft.com/office/drawing/2012/chart" uri="{CE6537A1-D6FC-4f65-9D91-7224C49458BB}"/>
              </c:extLst>
            </c:dLbl>
            <c:dLbl>
              <c:idx val="13"/>
              <c:layout>
                <c:manualLayout>
                  <c:x val="0.14454664914586063"/>
                  <c:y val="0"/>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2">
                          <a:lumMod val="80000"/>
                          <a:lumOff val="2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B-3544-4847-A5E6-DB0C5E6AED7C}"/>
                </c:ext>
                <c:ext xmlns:c15="http://schemas.microsoft.com/office/drawing/2012/chart" uri="{CE6537A1-D6FC-4f65-9D91-7224C49458BB}"/>
              </c:extLst>
            </c:dLbl>
            <c:dLbl>
              <c:idx val="14"/>
              <c:layout>
                <c:manualLayout>
                  <c:x val="0.3876478318002628"/>
                  <c:y val="-8.6419753086419748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3">
                          <a:lumMod val="80000"/>
                          <a:lumOff val="2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D-3544-4847-A5E6-DB0C5E6AED7C}"/>
                </c:ext>
                <c:ext xmlns:c15="http://schemas.microsoft.com/office/drawing/2012/chart" uri="{CE6537A1-D6FC-4f65-9D91-7224C49458BB}"/>
              </c:extLst>
            </c:dLbl>
            <c:dLbl>
              <c:idx val="15"/>
              <c:layout>
                <c:manualLayout>
                  <c:x val="0.40075998220327586"/>
                  <c:y val="1.8518518518518517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4">
                          <a:lumMod val="80000"/>
                          <a:lumOff val="2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F-3544-4847-A5E6-DB0C5E6AED7C}"/>
                </c:ext>
                <c:ext xmlns:c15="http://schemas.microsoft.com/office/drawing/2012/chart" uri="{CE6537A1-D6FC-4f65-9D91-7224C49458BB}"/>
              </c:extLst>
            </c:dLbl>
            <c:dLbl>
              <c:idx val="16"/>
              <c:layout>
                <c:manualLayout>
                  <c:x val="-1.7520805957074104E-2"/>
                  <c:y val="-9.2592592592592587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5">
                          <a:lumMod val="80000"/>
                          <a:lumOff val="2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21-3544-4847-A5E6-DB0C5E6AED7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solidFill>
                    <a:latin typeface="+mn-lt"/>
                    <a:ea typeface="+mn-ea"/>
                    <a:cs typeface="+mn-cs"/>
                  </a:defRPr>
                </a:pPr>
                <a:endParaRPr lang="sr-Latn-R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Sheet6!$I$4:$I$20</c:f>
              <c:strCache>
                <c:ptCount val="17"/>
                <c:pt idx="0">
                  <c:v>Приходи од издавања дозвола за стављање лекова у промет</c:v>
                </c:pt>
                <c:pt idx="1">
                  <c:v>Приходи од измена  и допуна  дозвола за стављање лекова у промет</c:v>
                </c:pt>
                <c:pt idx="2">
                  <c:v>Приходи од обнова  дозвола за стављање лекова у промет</c:v>
                </c:pt>
                <c:pt idx="3">
                  <c:v>Приходи од контроле квалитета</c:v>
                </c:pt>
                <c:pt idx="4">
                  <c:v>Приходи од уписа, измене и допуне и обнове уписа у регистар медицинских средстава</c:v>
                </c:pt>
                <c:pt idx="5">
                  <c:v>Приходи од клиничких испитивања</c:v>
                </c:pt>
                <c:pt idx="6">
                  <c:v>Приходи од одобрења увоза нерегистрованих лекова и медицинских средстава</c:v>
                </c:pt>
                <c:pt idx="7">
                  <c:v>Приходи од издавања разних стручних мишљења из надлежности Агенције</c:v>
                </c:pt>
                <c:pt idx="8">
                  <c:v>Приходи од наплаћених одустајања од захтева</c:v>
                </c:pt>
                <c:pt idx="9">
                  <c:v>Одржавање дозвола на неограничено време</c:v>
                </c:pt>
                <c:pt idx="10">
                  <c:v>Приходи од фармаковигиланце лекова</c:v>
                </c:pt>
                <c:pt idx="11">
                  <c:v>Приходи од вигиланце медицинских средстава</c:v>
                </c:pt>
                <c:pt idx="12">
                  <c:v>Приходи од одобрења промотивног материјала</c:v>
                </c:pt>
                <c:pt idx="13">
                  <c:v>Приходи од издавања решења за пренос и престанак важења дозволе за лек, пренос решења о упису и брисању мед. средства</c:v>
                </c:pt>
                <c:pt idx="14">
                  <c:v>Приходи од издавања и праћења контролних маркица</c:v>
                </c:pt>
                <c:pt idx="15">
                  <c:v>Приходи од издавања преписа аката</c:v>
                </c:pt>
                <c:pt idx="16">
                  <c:v>Други приходи</c:v>
                </c:pt>
              </c:strCache>
            </c:strRef>
          </c:cat>
          <c:val>
            <c:numRef>
              <c:f>Sheet6!$J$4:$J$20</c:f>
              <c:numCache>
                <c:formatCode>0.00</c:formatCode>
                <c:ptCount val="17"/>
                <c:pt idx="0">
                  <c:v>9.534752462826642</c:v>
                </c:pt>
                <c:pt idx="1">
                  <c:v>18.211956873679977</c:v>
                </c:pt>
                <c:pt idx="2">
                  <c:v>4.0594405485338321</c:v>
                </c:pt>
                <c:pt idx="3">
                  <c:v>26.306585930916171</c:v>
                </c:pt>
                <c:pt idx="4">
                  <c:v>13.20265180750337</c:v>
                </c:pt>
                <c:pt idx="5">
                  <c:v>9.1860617438616305</c:v>
                </c:pt>
                <c:pt idx="6">
                  <c:v>1.2557423113062649</c:v>
                </c:pt>
                <c:pt idx="7">
                  <c:v>2.4306063042572115</c:v>
                </c:pt>
                <c:pt idx="8">
                  <c:v>0.9324925810121385</c:v>
                </c:pt>
                <c:pt idx="9">
                  <c:v>2.009438095360474</c:v>
                </c:pt>
                <c:pt idx="10">
                  <c:v>6.4045361849324012</c:v>
                </c:pt>
                <c:pt idx="11">
                  <c:v>4.6541966651699651</c:v>
                </c:pt>
                <c:pt idx="12">
                  <c:v>1.1458805088963699</c:v>
                </c:pt>
                <c:pt idx="13">
                  <c:v>0.60495980540696637</c:v>
                </c:pt>
                <c:pt idx="14">
                  <c:v>4.406991959918298E-2</c:v>
                </c:pt>
                <c:pt idx="15">
                  <c:v>1.5023836226994197E-3</c:v>
                </c:pt>
                <c:pt idx="16">
                  <c:v>1.5125873114702534E-2</c:v>
                </c:pt>
              </c:numCache>
            </c:numRef>
          </c:val>
          <c:extLst xmlns:c16r2="http://schemas.microsoft.com/office/drawing/2015/06/chart">
            <c:ext xmlns:c16="http://schemas.microsoft.com/office/drawing/2014/chart" uri="{C3380CC4-5D6E-409C-BE32-E72D297353CC}">
              <c16:uniqueId val="{00000022-3544-4847-A5E6-DB0C5E6AED7C}"/>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37344919797113"/>
          <c:y val="0.15475222759427082"/>
          <c:w val="0.58925310160405775"/>
          <c:h val="0.81157661214991983"/>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DE03-46C3-A524-E07B6547C9D9}"/>
              </c:ext>
            </c:extLst>
          </c:dPt>
          <c:dPt>
            <c:idx val="1"/>
            <c:bubble3D val="0"/>
            <c:spPr>
              <a:solidFill>
                <a:schemeClr val="accent2"/>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DE03-46C3-A524-E07B6547C9D9}"/>
              </c:ext>
            </c:extLst>
          </c:dPt>
          <c:dPt>
            <c:idx val="2"/>
            <c:bubble3D val="0"/>
            <c:spPr>
              <a:solidFill>
                <a:schemeClr val="accent3"/>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DE03-46C3-A524-E07B6547C9D9}"/>
              </c:ext>
            </c:extLst>
          </c:dPt>
          <c:dPt>
            <c:idx val="3"/>
            <c:bubble3D val="0"/>
            <c:spPr>
              <a:solidFill>
                <a:schemeClr val="accent4"/>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DE03-46C3-A524-E07B6547C9D9}"/>
              </c:ext>
            </c:extLst>
          </c:dPt>
          <c:dPt>
            <c:idx val="4"/>
            <c:bubble3D val="0"/>
            <c:spPr>
              <a:solidFill>
                <a:schemeClr val="accent5"/>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DE03-46C3-A524-E07B6547C9D9}"/>
              </c:ext>
            </c:extLst>
          </c:dPt>
          <c:dPt>
            <c:idx val="5"/>
            <c:bubble3D val="0"/>
            <c:spPr>
              <a:solidFill>
                <a:schemeClr val="accent6"/>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DE03-46C3-A524-E07B6547C9D9}"/>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D-DE03-46C3-A524-E07B6547C9D9}"/>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F-DE03-46C3-A524-E07B6547C9D9}"/>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1-DE03-46C3-A524-E07B6547C9D9}"/>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13-DE03-46C3-A524-E07B6547C9D9}"/>
              </c:ext>
            </c:extLst>
          </c:dPt>
          <c:dLbls>
            <c:dLbl>
              <c:idx val="0"/>
              <c:layout>
                <c:manualLayout>
                  <c:x val="0.38513867085295639"/>
                  <c:y val="5.765765111355310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DE03-46C3-A524-E07B6547C9D9}"/>
                </c:ext>
                <c:ext xmlns:c15="http://schemas.microsoft.com/office/drawing/2012/chart" uri="{CE6537A1-D6FC-4f65-9D91-7224C49458BB}"/>
              </c:extLst>
            </c:dLbl>
            <c:dLbl>
              <c:idx val="1"/>
              <c:layout>
                <c:manualLayout>
                  <c:x val="0.30769230769230754"/>
                  <c:y val="0.1412612452282051"/>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DE03-46C3-A524-E07B6547C9D9}"/>
                </c:ext>
                <c:ext xmlns:c15="http://schemas.microsoft.com/office/drawing/2012/chart" uri="{CE6537A1-D6FC-4f65-9D91-7224C49458BB}"/>
              </c:extLst>
            </c:dLbl>
            <c:dLbl>
              <c:idx val="2"/>
              <c:layout>
                <c:manualLayout>
                  <c:x val="0.13186813186813187"/>
                  <c:y val="-2.018017788974369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5-DE03-46C3-A524-E07B6547C9D9}"/>
                </c:ext>
                <c:ext xmlns:c15="http://schemas.microsoft.com/office/drawing/2012/chart" uri="{CE6537A1-D6FC-4f65-9D91-7224C49458BB}"/>
              </c:extLst>
            </c:dLbl>
            <c:dLbl>
              <c:idx val="3"/>
              <c:layout>
                <c:manualLayout>
                  <c:x val="-1.8838304552590265E-2"/>
                  <c:y val="0.2940540206791209"/>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7-DE03-46C3-A524-E07B6547C9D9}"/>
                </c:ext>
                <c:ext xmlns:c15="http://schemas.microsoft.com/office/drawing/2012/chart" uri="{CE6537A1-D6FC-4f65-9D91-7224C49458BB}"/>
              </c:extLst>
            </c:dLbl>
            <c:dLbl>
              <c:idx val="4"/>
              <c:layout>
                <c:manualLayout>
                  <c:x val="-0.15279958137100993"/>
                  <c:y val="0.19027024867472528"/>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9-DE03-46C3-A524-E07B6547C9D9}"/>
                </c:ext>
                <c:ext xmlns:c15="http://schemas.microsoft.com/office/drawing/2012/chart" uri="{CE6537A1-D6FC-4f65-9D91-7224C49458BB}"/>
              </c:extLst>
            </c:dLbl>
            <c:dLbl>
              <c:idx val="5"/>
              <c:layout>
                <c:manualLayout>
                  <c:x val="-0.2783882783882784"/>
                  <c:y val="0.1470270103395604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B-DE03-46C3-A524-E07B6547C9D9}"/>
                </c:ext>
                <c:ext xmlns:c15="http://schemas.microsoft.com/office/drawing/2012/chart" uri="{CE6537A1-D6FC-4f65-9D91-7224C49458BB}"/>
              </c:extLst>
            </c:dLbl>
            <c:dLbl>
              <c:idx val="6"/>
              <c:layout>
                <c:manualLayout>
                  <c:x val="-0.34955520669806384"/>
                  <c:y val="2.594594300109890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D-DE03-46C3-A524-E07B6547C9D9}"/>
                </c:ext>
                <c:ext xmlns:c15="http://schemas.microsoft.com/office/drawing/2012/chart" uri="{CE6537A1-D6FC-4f65-9D91-7224C49458BB}"/>
              </c:extLst>
            </c:dLbl>
            <c:dLbl>
              <c:idx val="7"/>
              <c:layout>
                <c:manualLayout>
                  <c:x val="0.2783882783882784"/>
                  <c:y val="8.6486476670329659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F-DE03-46C3-A524-E07B6547C9D9}"/>
                </c:ext>
                <c:ext xmlns:c15="http://schemas.microsoft.com/office/drawing/2012/chart" uri="{CE6537A1-D6FC-4f65-9D91-7224C49458BB}"/>
              </c:extLst>
            </c:dLbl>
            <c:dLbl>
              <c:idx val="8"/>
              <c:layout>
                <c:manualLayout>
                  <c:x val="-0.17791732077446368"/>
                  <c:y val="8.6486476670329659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1-DE03-46C3-A524-E07B6547C9D9}"/>
                </c:ext>
                <c:ext xmlns:c15="http://schemas.microsoft.com/office/drawing/2012/chart" uri="{CE6537A1-D6FC-4f65-9D91-7224C49458BB}"/>
              </c:extLst>
            </c:dLbl>
            <c:dLbl>
              <c:idx val="9"/>
              <c:layout>
                <c:manualLayout>
                  <c:x val="2.5117739403453691E-2"/>
                  <c:y val="-3.747747322380952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sr-Latn-RS"/>
                </a:p>
              </c:txPr>
              <c:dLblPos val="bestFi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3-DE03-46C3-A524-E07B6547C9D9}"/>
                </c:ext>
                <c:ext xmlns:c15="http://schemas.microsoft.com/office/drawing/2012/chart" uri="{CE6537A1-D6FC-4f65-9D91-7224C49458BB}"/>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Sheet1!$D$126:$D$135</c:f>
              <c:strCache>
                <c:ptCount val="10"/>
                <c:pt idx="0">
                  <c:v>Набавна вредност продате робе</c:v>
                </c:pt>
                <c:pt idx="1">
                  <c:v>Трошкови материјала</c:v>
                </c:pt>
                <c:pt idx="2">
                  <c:v>Трошкови зарада, накнада зарада и остали лични расходи</c:v>
                </c:pt>
                <c:pt idx="3">
                  <c:v>Трошкови производних услуга</c:v>
                </c:pt>
                <c:pt idx="4">
                  <c:v>Трошкови амортизације и резервисања</c:v>
                </c:pt>
                <c:pt idx="5">
                  <c:v>Нематеријални трошкови </c:v>
                </c:pt>
                <c:pt idx="6">
                  <c:v>Финансијски расходи (камате и негативне курсне разлике) </c:v>
                </c:pt>
                <c:pt idx="7">
                  <c:v>Остали расходи (мањкови, трошкови спорова и др.)</c:v>
                </c:pt>
                <c:pt idx="8">
                  <c:v>Расходи по основу обезвређења имовине (некретнина, опреме, потраж.)</c:v>
                </c:pt>
                <c:pt idx="9">
                  <c:v>Губитак-исправка из ранијег периода</c:v>
                </c:pt>
              </c:strCache>
            </c:strRef>
          </c:cat>
          <c:val>
            <c:numRef>
              <c:f>Sheet1!$E$126:$E$135</c:f>
              <c:numCache>
                <c:formatCode>#,##0.00</c:formatCode>
                <c:ptCount val="10"/>
                <c:pt idx="0">
                  <c:v>0.6</c:v>
                </c:pt>
                <c:pt idx="1">
                  <c:v>6.12</c:v>
                </c:pt>
                <c:pt idx="2">
                  <c:v>66.64</c:v>
                </c:pt>
                <c:pt idx="3">
                  <c:v>11.85</c:v>
                </c:pt>
                <c:pt idx="4">
                  <c:v>8.1199999999999992</c:v>
                </c:pt>
                <c:pt idx="5">
                  <c:v>5.53</c:v>
                </c:pt>
                <c:pt idx="6">
                  <c:v>0.02</c:v>
                </c:pt>
                <c:pt idx="7">
                  <c:v>0.04</c:v>
                </c:pt>
                <c:pt idx="8">
                  <c:v>1.04</c:v>
                </c:pt>
                <c:pt idx="9">
                  <c:v>0.04</c:v>
                </c:pt>
              </c:numCache>
            </c:numRef>
          </c:val>
          <c:extLst xmlns:c16r2="http://schemas.microsoft.com/office/drawing/2015/06/chart">
            <c:ext xmlns:c16="http://schemas.microsoft.com/office/drawing/2014/chart" uri="{C3380CC4-5D6E-409C-BE32-E72D297353CC}">
              <c16:uniqueId val="{00000014-DE03-46C3-A524-E07B6547C9D9}"/>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Times New Roman" panose="02020603050405020304" pitchFamily="18" charset="0"/>
              </a:defRPr>
            </a:pPr>
            <a:r>
              <a:rPr lang="sr-Cyrl-RS" sz="1200">
                <a:latin typeface="+mn-lt"/>
                <a:cs typeface="Times New Roman" panose="02020603050405020304" pitchFamily="18" charset="0"/>
              </a:rPr>
              <a:t>Закључени уговори у свим набавкама у 2022. години</a:t>
            </a:r>
            <a:endParaRPr lang="sr-Latn-RS" sz="1200">
              <a:latin typeface="+mn-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Times New Roman" panose="02020603050405020304" pitchFamily="18" charset="0"/>
            </a:defRPr>
          </a:pPr>
          <a:endParaRPr lang="sr-Latn-R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75D-4E2D-B476-C80D501B4DB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75D-4E2D-B476-C80D501B4DB5}"/>
              </c:ext>
            </c:extLst>
          </c:dPt>
          <c:cat>
            <c:strRef>
              <c:f>Sheet1!$D$6:$D$7</c:f>
              <c:strCache>
                <c:ptCount val="2"/>
                <c:pt idx="0">
                  <c:v>Отворени поступци јавних набавки</c:v>
                </c:pt>
                <c:pt idx="1">
                  <c:v>Изузете набавке</c:v>
                </c:pt>
              </c:strCache>
            </c:strRef>
          </c:cat>
          <c:val>
            <c:numRef>
              <c:f>Sheet1!$E$6:$E$7</c:f>
              <c:numCache>
                <c:formatCode>General</c:formatCode>
                <c:ptCount val="2"/>
                <c:pt idx="0">
                  <c:v>87.98</c:v>
                </c:pt>
                <c:pt idx="1">
                  <c:v>12.02</c:v>
                </c:pt>
              </c:numCache>
            </c:numRef>
          </c:val>
          <c:extLst xmlns:c16r2="http://schemas.microsoft.com/office/drawing/2015/06/chart">
            <c:ext xmlns:c16="http://schemas.microsoft.com/office/drawing/2014/chart" uri="{C3380CC4-5D6E-409C-BE32-E72D297353CC}">
              <c16:uniqueId val="{00000004-B75D-4E2D-B476-C80D501B4DB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CS" sz="1100" b="0" i="0" u="none" strike="noStrike" baseline="0">
                <a:effectLst/>
              </a:rPr>
              <a:t>Преглед исхода поступака у 2022. години по покренутим партијама</a:t>
            </a:r>
            <a:endParaRPr lang="sr-Latn-RS" sz="1100"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93E-4F64-B5E0-753FFF4BFAD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93E-4F64-B5E0-753FFF4BFAD9}"/>
              </c:ext>
            </c:extLst>
          </c:dPt>
          <c:cat>
            <c:strRef>
              <c:f>Sheet1!$D$22:$D$23</c:f>
              <c:strCache>
                <c:ptCount val="2"/>
                <c:pt idx="0">
                  <c:v>Успешно спроведени </c:v>
                </c:pt>
                <c:pt idx="1">
                  <c:v>Обустављени</c:v>
                </c:pt>
              </c:strCache>
            </c:strRef>
          </c:cat>
          <c:val>
            <c:numRef>
              <c:f>Sheet1!$E$22:$E$23</c:f>
              <c:numCache>
                <c:formatCode>General</c:formatCode>
                <c:ptCount val="2"/>
                <c:pt idx="0">
                  <c:v>89.76</c:v>
                </c:pt>
                <c:pt idx="1">
                  <c:v>10.24</c:v>
                </c:pt>
              </c:numCache>
            </c:numRef>
          </c:val>
          <c:extLst xmlns:c16r2="http://schemas.microsoft.com/office/drawing/2015/06/chart">
            <c:ext xmlns:c16="http://schemas.microsoft.com/office/drawing/2014/chart" uri="{C3380CC4-5D6E-409C-BE32-E72D297353CC}">
              <c16:uniqueId val="{00000004-D93E-4F64-B5E0-753FFF4BFAD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9E9A9-84D5-475B-A6D0-598E088BB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12324</Words>
  <Characters>70253</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SVETLANAN</dc:creator>
  <cp:lastModifiedBy>Marija Horvat</cp:lastModifiedBy>
  <cp:revision>10</cp:revision>
  <cp:lastPrinted>2023-03-24T14:15:00Z</cp:lastPrinted>
  <dcterms:created xsi:type="dcterms:W3CDTF">2023-03-24T13:25:00Z</dcterms:created>
  <dcterms:modified xsi:type="dcterms:W3CDTF">2023-03-24T14:27:00Z</dcterms:modified>
</cp:coreProperties>
</file>